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4CAF7" w14:textId="77777777" w:rsidR="00F73B9D" w:rsidRPr="00E83F70" w:rsidRDefault="00F73B9D" w:rsidP="00F2685B">
      <w:pPr>
        <w:pStyle w:val="Corpsdetexte"/>
        <w:rPr>
          <w:rFonts w:ascii="Arial Narrow" w:eastAsia="Arial Unicode MS" w:hAnsi="Arial Narrow"/>
          <w:i/>
        </w:rPr>
      </w:pP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E83F70" w:rsidRPr="00B55F66" w14:paraId="51885335" w14:textId="77777777" w:rsidTr="00FC5C19">
        <w:trPr>
          <w:trHeight w:val="526"/>
        </w:trPr>
        <w:tc>
          <w:tcPr>
            <w:tcW w:w="4052" w:type="dxa"/>
            <w:hideMark/>
          </w:tcPr>
          <w:p w14:paraId="772B6C99" w14:textId="77777777" w:rsidR="00FC5C19" w:rsidRPr="00B55F66" w:rsidRDefault="00FC5C19" w:rsidP="00FC5C19">
            <w:pPr>
              <w:jc w:val="center"/>
              <w:rPr>
                <w:rFonts w:ascii="Arial Narrow" w:hAnsi="Arial Narrow" w:cs="Arial"/>
                <w:b/>
                <w:caps/>
                <w:sz w:val="20"/>
              </w:rPr>
            </w:pPr>
            <w:bookmarkStart w:id="0" w:name="_Hlk177988402"/>
            <w:r w:rsidRPr="00B55F66">
              <w:rPr>
                <w:rFonts w:ascii="Arial Narrow" w:hAnsi="Arial Narrow" w:cs="Arial"/>
                <w:b/>
                <w:caps/>
                <w:sz w:val="20"/>
              </w:rPr>
              <w:t>République du cameroun</w:t>
            </w:r>
          </w:p>
          <w:p w14:paraId="57F227FC" w14:textId="77777777" w:rsidR="00FC5C19" w:rsidRPr="00B55F66" w:rsidRDefault="00FC5C19" w:rsidP="00FC5C19">
            <w:pPr>
              <w:jc w:val="center"/>
              <w:rPr>
                <w:rFonts w:ascii="Arial Narrow" w:hAnsi="Arial Narrow" w:cs="Arial"/>
                <w:b/>
                <w:sz w:val="20"/>
              </w:rPr>
            </w:pPr>
            <w:r w:rsidRPr="00B55F66">
              <w:rPr>
                <w:rFonts w:ascii="Arial Narrow" w:hAnsi="Arial Narrow" w:cs="Arial"/>
                <w:b/>
                <w:sz w:val="20"/>
              </w:rPr>
              <w:t>Paix – Travail – Patrie</w:t>
            </w:r>
          </w:p>
          <w:p w14:paraId="7FF4D8DE" w14:textId="77777777" w:rsidR="00FC5C19" w:rsidRPr="00B55F66" w:rsidRDefault="00FC5C19" w:rsidP="00FC5C19">
            <w:pPr>
              <w:jc w:val="center"/>
              <w:rPr>
                <w:rFonts w:ascii="Arial Narrow" w:hAnsi="Arial Narrow" w:cs="Arial"/>
                <w:sz w:val="20"/>
              </w:rPr>
            </w:pPr>
            <w:r w:rsidRPr="00B55F66">
              <w:rPr>
                <w:rFonts w:ascii="Arial Narrow" w:hAnsi="Arial Narrow" w:cs="Arial"/>
                <w:b/>
                <w:caps/>
                <w:sz w:val="20"/>
              </w:rPr>
              <w:t>---------------</w:t>
            </w:r>
          </w:p>
        </w:tc>
        <w:tc>
          <w:tcPr>
            <w:tcW w:w="1956" w:type="dxa"/>
            <w:vMerge w:val="restart"/>
            <w:vAlign w:val="center"/>
            <w:hideMark/>
          </w:tcPr>
          <w:p w14:paraId="6F30B32F" w14:textId="77777777" w:rsidR="00FC5C19" w:rsidRPr="00B55F66" w:rsidRDefault="00FC0352" w:rsidP="00FC5C19">
            <w:pPr>
              <w:jc w:val="center"/>
              <w:rPr>
                <w:rFonts w:ascii="Arial Narrow" w:hAnsi="Arial Narrow" w:cs="Arial"/>
                <w:sz w:val="20"/>
              </w:rPr>
            </w:pPr>
            <w:r w:rsidRPr="00B55F66">
              <w:rPr>
                <w:noProof/>
                <w:sz w:val="20"/>
              </w:rPr>
              <w:drawing>
                <wp:anchor distT="0" distB="0" distL="114300" distR="114300" simplePos="0" relativeHeight="251685888" behindDoc="0" locked="0" layoutInCell="1" allowOverlap="1" wp14:anchorId="52D6EEAC" wp14:editId="1A8F210A">
                  <wp:simplePos x="0" y="0"/>
                  <wp:positionH relativeFrom="margin">
                    <wp:posOffset>2540</wp:posOffset>
                  </wp:positionH>
                  <wp:positionV relativeFrom="paragraph">
                    <wp:posOffset>3175</wp:posOffset>
                  </wp:positionV>
                  <wp:extent cx="1135380" cy="990600"/>
                  <wp:effectExtent l="0" t="0" r="7620" b="0"/>
                  <wp:wrapNone/>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3538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56F9B3" w14:textId="77777777" w:rsidR="00FC5C19" w:rsidRPr="00B55F66" w:rsidRDefault="00FC5C19" w:rsidP="00FC5C19">
            <w:pPr>
              <w:jc w:val="center"/>
              <w:rPr>
                <w:rFonts w:ascii="Arial Narrow" w:hAnsi="Arial Narrow" w:cs="Arial"/>
                <w:sz w:val="20"/>
              </w:rPr>
            </w:pPr>
          </w:p>
          <w:p w14:paraId="35B629F6" w14:textId="77777777" w:rsidR="00FC5C19" w:rsidRPr="00B55F66" w:rsidRDefault="00FC5C19" w:rsidP="00FC5C19">
            <w:pPr>
              <w:jc w:val="center"/>
              <w:rPr>
                <w:rFonts w:ascii="Arial Narrow" w:hAnsi="Arial Narrow" w:cs="Arial"/>
                <w:sz w:val="20"/>
              </w:rPr>
            </w:pPr>
          </w:p>
          <w:p w14:paraId="2874855B" w14:textId="77777777" w:rsidR="00FC5C19" w:rsidRPr="00B55F66" w:rsidRDefault="00FC5C19" w:rsidP="00FC5C19">
            <w:pPr>
              <w:jc w:val="center"/>
              <w:rPr>
                <w:rFonts w:ascii="Arial Narrow" w:hAnsi="Arial Narrow" w:cs="Arial"/>
                <w:sz w:val="20"/>
              </w:rPr>
            </w:pPr>
          </w:p>
          <w:p w14:paraId="192CB65F" w14:textId="77777777" w:rsidR="00FC5C19" w:rsidRPr="00B55F66" w:rsidRDefault="00FC5C19" w:rsidP="00FC5C19">
            <w:pPr>
              <w:jc w:val="center"/>
              <w:rPr>
                <w:rFonts w:ascii="Arial Narrow" w:hAnsi="Arial Narrow" w:cs="Arial"/>
                <w:sz w:val="20"/>
              </w:rPr>
            </w:pPr>
          </w:p>
          <w:p w14:paraId="635D2AD5" w14:textId="77777777" w:rsidR="00FC5C19" w:rsidRPr="00B55F66" w:rsidRDefault="00FC5C19" w:rsidP="00FC5C19">
            <w:pPr>
              <w:jc w:val="center"/>
              <w:rPr>
                <w:rFonts w:ascii="Arial Narrow" w:hAnsi="Arial Narrow" w:cs="Arial"/>
                <w:sz w:val="20"/>
              </w:rPr>
            </w:pPr>
          </w:p>
          <w:p w14:paraId="084122CC" w14:textId="77777777" w:rsidR="00FC5C19" w:rsidRPr="00B55F66" w:rsidRDefault="00FC5C19" w:rsidP="00FC5C19">
            <w:pPr>
              <w:jc w:val="center"/>
              <w:rPr>
                <w:rFonts w:ascii="Arial Narrow" w:hAnsi="Arial Narrow" w:cs="Arial"/>
                <w:sz w:val="20"/>
              </w:rPr>
            </w:pPr>
          </w:p>
        </w:tc>
        <w:tc>
          <w:tcPr>
            <w:tcW w:w="4014" w:type="dxa"/>
            <w:hideMark/>
          </w:tcPr>
          <w:p w14:paraId="45E0916C" w14:textId="77777777" w:rsidR="00FC5C19" w:rsidRPr="00B55F66" w:rsidRDefault="00FC5C19" w:rsidP="00FC5C19">
            <w:pPr>
              <w:jc w:val="center"/>
              <w:rPr>
                <w:rFonts w:ascii="Arial Narrow" w:hAnsi="Arial Narrow" w:cs="Arial"/>
                <w:b/>
                <w:caps/>
                <w:sz w:val="20"/>
                <w:lang w:val="en-US"/>
              </w:rPr>
            </w:pPr>
            <w:r w:rsidRPr="00B55F66">
              <w:rPr>
                <w:rFonts w:ascii="Arial Narrow" w:hAnsi="Arial Narrow" w:cs="Arial"/>
                <w:b/>
                <w:caps/>
                <w:sz w:val="20"/>
                <w:lang w:val="en-US"/>
              </w:rPr>
              <w:t>Republic of cameroon</w:t>
            </w:r>
          </w:p>
          <w:p w14:paraId="5337C79B" w14:textId="77777777" w:rsidR="00FC5C19" w:rsidRPr="00B55F66" w:rsidRDefault="00FC5C19" w:rsidP="00FC5C19">
            <w:pPr>
              <w:jc w:val="center"/>
              <w:rPr>
                <w:rFonts w:ascii="Arial Narrow" w:hAnsi="Arial Narrow" w:cs="Arial"/>
                <w:b/>
                <w:sz w:val="20"/>
                <w:lang w:val="en-US"/>
              </w:rPr>
            </w:pPr>
            <w:r w:rsidRPr="00B55F66">
              <w:rPr>
                <w:rFonts w:ascii="Arial Narrow" w:hAnsi="Arial Narrow" w:cs="Arial"/>
                <w:b/>
                <w:sz w:val="20"/>
                <w:lang w:val="en-US"/>
              </w:rPr>
              <w:t xml:space="preserve">Peace </w:t>
            </w:r>
            <w:r w:rsidRPr="00B55F66">
              <w:rPr>
                <w:rFonts w:ascii="Arial Narrow" w:hAnsi="Arial Narrow" w:cs="Arial"/>
                <w:b/>
                <w:caps/>
                <w:sz w:val="20"/>
                <w:lang w:val="en-US"/>
              </w:rPr>
              <w:t>–</w:t>
            </w:r>
            <w:r w:rsidRPr="00B55F66">
              <w:rPr>
                <w:rFonts w:ascii="Arial Narrow" w:hAnsi="Arial Narrow" w:cs="Arial"/>
                <w:b/>
                <w:sz w:val="20"/>
                <w:lang w:val="en-US"/>
              </w:rPr>
              <w:t xml:space="preserve"> Work – Fatherland</w:t>
            </w:r>
          </w:p>
          <w:p w14:paraId="1DF16A50" w14:textId="77777777" w:rsidR="00FC5C19" w:rsidRPr="00B55F66" w:rsidRDefault="00FC5C19" w:rsidP="00FC5C19">
            <w:pPr>
              <w:jc w:val="center"/>
              <w:rPr>
                <w:rFonts w:ascii="Arial Narrow" w:hAnsi="Arial Narrow" w:cs="Arial"/>
                <w:sz w:val="20"/>
              </w:rPr>
            </w:pPr>
            <w:r w:rsidRPr="00B55F66">
              <w:rPr>
                <w:rFonts w:ascii="Arial Narrow" w:hAnsi="Arial Narrow" w:cs="Arial"/>
                <w:b/>
                <w:caps/>
                <w:sz w:val="20"/>
              </w:rPr>
              <w:t>---------------</w:t>
            </w:r>
          </w:p>
        </w:tc>
      </w:tr>
      <w:tr w:rsidR="00E83F70" w:rsidRPr="00B55F66" w14:paraId="2785AB45" w14:textId="77777777" w:rsidTr="00FC5C19">
        <w:trPr>
          <w:trHeight w:val="526"/>
        </w:trPr>
        <w:tc>
          <w:tcPr>
            <w:tcW w:w="4052" w:type="dxa"/>
            <w:hideMark/>
          </w:tcPr>
          <w:p w14:paraId="75ECF16A" w14:textId="77777777" w:rsidR="00FC5C19" w:rsidRPr="00B55F66" w:rsidRDefault="00FC5C19" w:rsidP="00FC5C19">
            <w:pPr>
              <w:jc w:val="center"/>
              <w:rPr>
                <w:rFonts w:ascii="Arial Narrow" w:hAnsi="Arial Narrow" w:cs="Arial"/>
                <w:b/>
                <w:caps/>
                <w:sz w:val="20"/>
              </w:rPr>
            </w:pPr>
            <w:r w:rsidRPr="00B55F66">
              <w:rPr>
                <w:rFonts w:ascii="Arial Narrow" w:hAnsi="Arial Narrow" w:cs="Arial"/>
                <w:b/>
                <w:caps/>
                <w:sz w:val="20"/>
              </w:rPr>
              <w:t>REGION DE L’EST</w:t>
            </w:r>
          </w:p>
          <w:p w14:paraId="1DF6758F" w14:textId="77777777" w:rsidR="00FC5C19" w:rsidRPr="00B55F66" w:rsidRDefault="00FC5C19" w:rsidP="00FC5C19">
            <w:pPr>
              <w:jc w:val="center"/>
              <w:rPr>
                <w:rFonts w:ascii="Arial Narrow" w:hAnsi="Arial Narrow" w:cs="Arial"/>
                <w:sz w:val="20"/>
              </w:rPr>
            </w:pPr>
            <w:r w:rsidRPr="00B55F66">
              <w:rPr>
                <w:rFonts w:ascii="Arial Narrow" w:hAnsi="Arial Narrow" w:cs="Arial"/>
                <w:b/>
                <w:caps/>
                <w:sz w:val="20"/>
              </w:rPr>
              <w:t>---------------</w:t>
            </w:r>
          </w:p>
        </w:tc>
        <w:tc>
          <w:tcPr>
            <w:tcW w:w="0" w:type="auto"/>
            <w:vMerge/>
            <w:vAlign w:val="center"/>
            <w:hideMark/>
          </w:tcPr>
          <w:p w14:paraId="1308A0C8" w14:textId="77777777" w:rsidR="00FC5C19" w:rsidRPr="00B55F66" w:rsidRDefault="00FC5C19" w:rsidP="00FC5C19">
            <w:pPr>
              <w:rPr>
                <w:rFonts w:ascii="Arial Narrow" w:hAnsi="Arial Narrow" w:cs="Arial"/>
                <w:sz w:val="20"/>
              </w:rPr>
            </w:pPr>
          </w:p>
        </w:tc>
        <w:tc>
          <w:tcPr>
            <w:tcW w:w="4014" w:type="dxa"/>
            <w:hideMark/>
          </w:tcPr>
          <w:p w14:paraId="4D0CC41D" w14:textId="77777777" w:rsidR="00FC5C19" w:rsidRPr="00B55F66" w:rsidRDefault="00FC5C19" w:rsidP="00FC5C19">
            <w:pPr>
              <w:jc w:val="center"/>
              <w:rPr>
                <w:rFonts w:ascii="Arial Narrow" w:hAnsi="Arial Narrow" w:cs="Arial"/>
                <w:b/>
                <w:caps/>
                <w:sz w:val="20"/>
                <w:lang w:val="en-US"/>
              </w:rPr>
            </w:pPr>
            <w:r w:rsidRPr="00B55F66">
              <w:rPr>
                <w:rFonts w:ascii="Arial Narrow" w:hAnsi="Arial Narrow" w:cs="Arial"/>
                <w:b/>
                <w:caps/>
                <w:sz w:val="20"/>
                <w:lang w:val="en-US"/>
              </w:rPr>
              <w:t>EAST REGION</w:t>
            </w:r>
          </w:p>
          <w:p w14:paraId="7DCC73DC" w14:textId="77777777" w:rsidR="00FC5C19" w:rsidRPr="00B55F66" w:rsidRDefault="00FC5C19" w:rsidP="00FC5C19">
            <w:pPr>
              <w:jc w:val="center"/>
              <w:rPr>
                <w:rFonts w:ascii="Arial Narrow" w:hAnsi="Arial Narrow" w:cs="Arial"/>
                <w:sz w:val="20"/>
              </w:rPr>
            </w:pPr>
            <w:r w:rsidRPr="00B55F66">
              <w:rPr>
                <w:rFonts w:ascii="Arial Narrow" w:hAnsi="Arial Narrow" w:cs="Arial"/>
                <w:b/>
                <w:caps/>
                <w:sz w:val="20"/>
              </w:rPr>
              <w:t>---------------</w:t>
            </w:r>
          </w:p>
        </w:tc>
      </w:tr>
      <w:tr w:rsidR="00E83F70" w:rsidRPr="00B55F66" w14:paraId="271E4F41" w14:textId="77777777" w:rsidTr="00FC5C19">
        <w:trPr>
          <w:trHeight w:val="423"/>
        </w:trPr>
        <w:tc>
          <w:tcPr>
            <w:tcW w:w="4052" w:type="dxa"/>
            <w:hideMark/>
          </w:tcPr>
          <w:p w14:paraId="4E0842B8" w14:textId="77777777" w:rsidR="00FC5C19" w:rsidRPr="00B55F66" w:rsidRDefault="00FC5C19" w:rsidP="00FC5C19">
            <w:pPr>
              <w:jc w:val="center"/>
              <w:rPr>
                <w:rFonts w:ascii="Arial Narrow" w:hAnsi="Arial Narrow" w:cs="Arial"/>
                <w:b/>
                <w:caps/>
                <w:sz w:val="20"/>
              </w:rPr>
            </w:pPr>
            <w:r w:rsidRPr="00B55F66">
              <w:rPr>
                <w:rFonts w:ascii="Arial Narrow" w:hAnsi="Arial Narrow" w:cs="Arial"/>
                <w:b/>
                <w:caps/>
                <w:sz w:val="20"/>
              </w:rPr>
              <w:t>CONSEIL REGIONAL DE L’EST</w:t>
            </w:r>
          </w:p>
          <w:p w14:paraId="2DF45FB7" w14:textId="77777777" w:rsidR="00FC5C19" w:rsidRPr="00B55F66" w:rsidRDefault="00FC5C19" w:rsidP="00FC5C19">
            <w:pPr>
              <w:jc w:val="center"/>
              <w:rPr>
                <w:rFonts w:ascii="Arial Narrow" w:hAnsi="Arial Narrow" w:cs="Arial"/>
                <w:sz w:val="20"/>
              </w:rPr>
            </w:pPr>
            <w:r w:rsidRPr="00B55F66">
              <w:rPr>
                <w:rFonts w:ascii="Arial Narrow" w:hAnsi="Arial Narrow" w:cs="Arial"/>
                <w:b/>
                <w:caps/>
                <w:sz w:val="20"/>
              </w:rPr>
              <w:t>---------------</w:t>
            </w:r>
          </w:p>
        </w:tc>
        <w:tc>
          <w:tcPr>
            <w:tcW w:w="0" w:type="auto"/>
            <w:vMerge/>
            <w:vAlign w:val="center"/>
            <w:hideMark/>
          </w:tcPr>
          <w:p w14:paraId="1308C547" w14:textId="77777777" w:rsidR="00FC5C19" w:rsidRPr="00B55F66" w:rsidRDefault="00FC5C19" w:rsidP="00FC5C19">
            <w:pPr>
              <w:rPr>
                <w:rFonts w:ascii="Arial Narrow" w:hAnsi="Arial Narrow" w:cs="Arial"/>
                <w:sz w:val="20"/>
              </w:rPr>
            </w:pPr>
          </w:p>
        </w:tc>
        <w:tc>
          <w:tcPr>
            <w:tcW w:w="4014" w:type="dxa"/>
            <w:hideMark/>
          </w:tcPr>
          <w:p w14:paraId="5284E772" w14:textId="77777777" w:rsidR="00FC5C19" w:rsidRPr="00B55F66" w:rsidRDefault="00FC5C19" w:rsidP="00FC5C19">
            <w:pPr>
              <w:jc w:val="center"/>
              <w:rPr>
                <w:rFonts w:ascii="Arial Narrow" w:hAnsi="Arial Narrow" w:cs="Arial"/>
                <w:b/>
                <w:caps/>
                <w:sz w:val="20"/>
              </w:rPr>
            </w:pPr>
            <w:r w:rsidRPr="00B55F66">
              <w:rPr>
                <w:rFonts w:ascii="Arial Narrow" w:hAnsi="Arial Narrow" w:cs="Arial"/>
                <w:b/>
                <w:caps/>
                <w:sz w:val="20"/>
              </w:rPr>
              <w:t>EAST REGIONAL COUNCIL</w:t>
            </w:r>
          </w:p>
          <w:p w14:paraId="4FAFD229" w14:textId="77777777" w:rsidR="00FC5C19" w:rsidRPr="00B55F66" w:rsidRDefault="00FC5C19" w:rsidP="00FC5C19">
            <w:pPr>
              <w:jc w:val="center"/>
              <w:rPr>
                <w:rFonts w:ascii="Arial Narrow" w:hAnsi="Arial Narrow" w:cs="Arial"/>
                <w:sz w:val="20"/>
              </w:rPr>
            </w:pPr>
            <w:r w:rsidRPr="00B55F66">
              <w:rPr>
                <w:rFonts w:ascii="Arial Narrow" w:hAnsi="Arial Narrow" w:cs="Arial"/>
                <w:b/>
                <w:caps/>
                <w:sz w:val="20"/>
              </w:rPr>
              <w:t>---------------</w:t>
            </w:r>
          </w:p>
        </w:tc>
      </w:tr>
      <w:bookmarkEnd w:id="0"/>
    </w:tbl>
    <w:p w14:paraId="50D33AB7" w14:textId="77777777" w:rsidR="00DE60BC" w:rsidRPr="00E83F70" w:rsidRDefault="00DE60BC" w:rsidP="006E199F">
      <w:pPr>
        <w:rPr>
          <w:rFonts w:ascii="Arial Narrow" w:eastAsia="Arial Unicode MS" w:hAnsi="Arial Narrow"/>
          <w:b/>
          <w:i/>
        </w:rPr>
      </w:pPr>
    </w:p>
    <w:p w14:paraId="528070F8" w14:textId="77777777" w:rsidR="00DE60BC" w:rsidRPr="00E83F70" w:rsidRDefault="00157FCB" w:rsidP="00DE60BC">
      <w:pPr>
        <w:jc w:val="center"/>
        <w:rPr>
          <w:rFonts w:ascii="Arial Narrow" w:hAnsi="Arial Narrow"/>
        </w:rPr>
      </w:pPr>
      <w:r>
        <w:rPr>
          <w:rFonts w:ascii="Arial Narrow" w:eastAsia="Arial Unicode MS" w:hAnsi="Arial Narrow"/>
          <w:b/>
          <w:i/>
          <w:noProof/>
        </w:rPr>
        <mc:AlternateContent>
          <mc:Choice Requires="wps">
            <w:drawing>
              <wp:inline distT="0" distB="0" distL="0" distR="0" wp14:anchorId="7FF34D54" wp14:editId="33EA8168">
                <wp:extent cx="5173980" cy="378460"/>
                <wp:effectExtent l="9525" t="9525" r="8255" b="11430"/>
                <wp:docPr id="2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73980" cy="378460"/>
                        </a:xfrm>
                        <a:prstGeom prst="rect">
                          <a:avLst/>
                        </a:prstGeom>
                        <a:extLst>
                          <a:ext uri="{AF507438-7753-43E0-B8FC-AC1667EBCBE1}">
                            <a14:hiddenEffects xmlns:a14="http://schemas.microsoft.com/office/drawing/2010/main">
                              <a:effectLst/>
                            </a14:hiddenEffects>
                          </a:ext>
                        </a:extLst>
                      </wps:spPr>
                      <wps:txbx>
                        <w:txbxContent>
                          <w:p w14:paraId="4F7B2206" w14:textId="77777777" w:rsidR="00935CEA" w:rsidRDefault="00935CEA" w:rsidP="00157FCB">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DOSSIER D’APPEL D’OFFRES</w:t>
                            </w:r>
                          </w:p>
                        </w:txbxContent>
                      </wps:txbx>
                      <wps:bodyPr wrap="square" numCol="1" fromWordArt="1">
                        <a:prstTxWarp prst="textDeflate">
                          <a:avLst>
                            <a:gd name="adj" fmla="val 26227"/>
                          </a:avLst>
                        </a:prstTxWarp>
                        <a:spAutoFit/>
                      </wps:bodyPr>
                    </wps:wsp>
                  </a:graphicData>
                </a:graphic>
              </wp:inline>
            </w:drawing>
          </mc:Choice>
          <mc:Fallback>
            <w:pict>
              <v:shapetype w14:anchorId="7FF34D54" id="_x0000_t202" coordsize="21600,21600" o:spt="202" path="m,l,21600r21600,l21600,xe">
                <v:stroke joinstyle="miter"/>
                <v:path gradientshapeok="t" o:connecttype="rect"/>
              </v:shapetype>
              <v:shape id="WordArt 1" o:spid="_x0000_s1026" type="#_x0000_t202" style="width:407.4pt;height:2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" filled="f" stroked="f">
                <o:lock v:ext="edit" shapetype="t"/>
                <v:textbox style="mso-fit-shape-to-text:t">
                  <w:txbxContent>
                    <w:p w14:paraId="4F7B2206" w14:textId="77777777" w:rsidR="00935CEA" w:rsidRDefault="00935CEA" w:rsidP="00157FCB">
                      <w:pPr>
                        <w:pStyle w:val="NormalWeb"/>
                        <w:spacing w:before="0" w:beforeAutospacing="0" w:after="0" w:afterAutospacing="0"/>
                        <w:jc w:val="center"/>
                      </w:pPr>
                      <w:r>
                        <w:rPr>
                          <w:rFonts w:ascii="Impact" w:hAnsi="Impact"/>
                          <w:color w:val="000000"/>
                          <w:sz w:val="72"/>
                          <w:szCs w:val="72"/>
                          <w14:textOutline w14:w="9525" w14:cap="flat" w14:cmpd="sng" w14:algn="ctr">
                            <w14:solidFill>
                              <w14:srgbClr w14:val="000000"/>
                            </w14:solidFill>
                            <w14:prstDash w14:val="solid"/>
                            <w14:round/>
                          </w14:textOutline>
                        </w:rPr>
                        <w:t>DOSSIER D’APPEL D’OFFRES</w:t>
                      </w:r>
                    </w:p>
                  </w:txbxContent>
                </v:textbox>
                <w10:anchorlock/>
              </v:shape>
            </w:pict>
          </mc:Fallback>
        </mc:AlternateContent>
      </w:r>
    </w:p>
    <w:p w14:paraId="247AC8EA" w14:textId="77777777" w:rsidR="00FC5C19" w:rsidRPr="00B55F66" w:rsidRDefault="00FC5C19" w:rsidP="00FC5C19">
      <w:pPr>
        <w:suppressAutoHyphens/>
        <w:spacing w:line="276" w:lineRule="auto"/>
        <w:jc w:val="both"/>
        <w:rPr>
          <w:rFonts w:ascii="Arial Narrow" w:hAnsi="Arial Narrow" w:cs="Arial"/>
          <w:b/>
          <w:sz w:val="2"/>
        </w:rPr>
      </w:pPr>
    </w:p>
    <w:p w14:paraId="157A854A" w14:textId="77777777" w:rsidR="00FC5C19" w:rsidRPr="00E83F70" w:rsidRDefault="00FC5C19" w:rsidP="00FC5C19">
      <w:pPr>
        <w:jc w:val="center"/>
        <w:rPr>
          <w:rFonts w:ascii="Arial Narrow" w:hAnsi="Arial Narrow" w:cs="Arial"/>
        </w:rPr>
      </w:pPr>
      <w:r w:rsidRPr="00E83F70">
        <w:rPr>
          <w:rFonts w:ascii="Arial Narrow" w:hAnsi="Arial Narrow" w:cs="Arial"/>
          <w:b/>
          <w:bCs/>
          <w:i/>
        </w:rPr>
        <w:t>COMMISSION INTERNE DE PASSATION DES MARCHES</w:t>
      </w:r>
    </w:p>
    <w:p w14:paraId="185817EA" w14:textId="77777777" w:rsidR="00F73B9D" w:rsidRPr="00B55F66" w:rsidRDefault="00F73B9D" w:rsidP="005A205A">
      <w:pPr>
        <w:pStyle w:val="Corpsdetexte"/>
        <w:jc w:val="center"/>
        <w:rPr>
          <w:rFonts w:ascii="Arial Narrow" w:eastAsia="Arial Unicode MS" w:hAnsi="Arial Narrow"/>
          <w:i/>
          <w:sz w:val="6"/>
        </w:rPr>
      </w:pPr>
    </w:p>
    <w:p w14:paraId="069A300C" w14:textId="77777777" w:rsidR="005A205A" w:rsidRPr="00E83F70" w:rsidRDefault="005A205A" w:rsidP="005A205A">
      <w:pPr>
        <w:pStyle w:val="Corpsdetexte"/>
        <w:jc w:val="center"/>
        <w:rPr>
          <w:rFonts w:ascii="Arial Narrow" w:eastAsia="Arial Unicode MS" w:hAnsi="Arial Narrow"/>
          <w:i/>
        </w:rPr>
      </w:pPr>
    </w:p>
    <w:p w14:paraId="6431ED23" w14:textId="77777777" w:rsidR="007A5A64" w:rsidRPr="00E83F70" w:rsidRDefault="00892112" w:rsidP="005A205A">
      <w:pPr>
        <w:pStyle w:val="Corpsdetexte"/>
        <w:jc w:val="center"/>
        <w:rPr>
          <w:rFonts w:ascii="Arial Narrow" w:eastAsia="Arial Unicode MS" w:hAnsi="Arial Narrow"/>
          <w:i/>
        </w:rPr>
      </w:pPr>
      <w:r w:rsidRPr="00E83F70">
        <w:rPr>
          <w:rFonts w:ascii="Arial Narrow" w:eastAsia="Arial Unicode MS" w:hAnsi="Arial Narrow"/>
          <w:b/>
          <w:i/>
          <w:noProof/>
        </w:rPr>
        <mc:AlternateContent>
          <mc:Choice Requires="wps">
            <w:drawing>
              <wp:anchor distT="0" distB="0" distL="114300" distR="114300" simplePos="0" relativeHeight="251645952" behindDoc="0" locked="0" layoutInCell="1" allowOverlap="1" wp14:anchorId="46735037" wp14:editId="50D93B3A">
                <wp:simplePos x="0" y="0"/>
                <wp:positionH relativeFrom="column">
                  <wp:posOffset>13335</wp:posOffset>
                </wp:positionH>
                <wp:positionV relativeFrom="paragraph">
                  <wp:posOffset>1904</wp:posOffset>
                </wp:positionV>
                <wp:extent cx="6346190" cy="1304925"/>
                <wp:effectExtent l="0" t="0" r="16510" b="28575"/>
                <wp:wrapNone/>
                <wp:docPr id="19"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1304925"/>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14:paraId="267C6D31" w14:textId="77777777" w:rsidR="00935CEA" w:rsidRDefault="00935CEA" w:rsidP="00E17531">
                            <w:pPr>
                              <w:pStyle w:val="Corpsdetexte"/>
                              <w:jc w:val="center"/>
                              <w:rPr>
                                <w:rFonts w:ascii="Gill Sans MT" w:hAnsi="Gill Sans MT"/>
                                <w:b/>
                              </w:rPr>
                            </w:pPr>
                          </w:p>
                          <w:p w14:paraId="0E75A601" w14:textId="7F36055F" w:rsidR="00935CEA" w:rsidRPr="00F3330B" w:rsidRDefault="00935CEA" w:rsidP="00D85AB4">
                            <w:pPr>
                              <w:pStyle w:val="Corpsdetexte"/>
                              <w:jc w:val="center"/>
                              <w:rPr>
                                <w:rFonts w:ascii="Gill Sans MT" w:hAnsi="Gill Sans MT"/>
                                <w:b/>
                              </w:rPr>
                            </w:pPr>
                            <w:bookmarkStart w:id="1" w:name="_Hlk177983234"/>
                            <w:r>
                              <w:rPr>
                                <w:rFonts w:ascii="Gill Sans MT" w:hAnsi="Gill Sans MT"/>
                                <w:b/>
                              </w:rPr>
                              <w:t>AVIS D’</w:t>
                            </w:r>
                            <w:r w:rsidRPr="00FC5C19">
                              <w:rPr>
                                <w:rFonts w:ascii="Gill Sans MT" w:hAnsi="Gill Sans MT"/>
                                <w:b/>
                              </w:rPr>
                              <w:t xml:space="preserve">APPEL D’OFFRES NATIONAL </w:t>
                            </w:r>
                            <w:r w:rsidRPr="00F3330B">
                              <w:rPr>
                                <w:rFonts w:ascii="Gill Sans MT" w:hAnsi="Gill Sans MT"/>
                                <w:b/>
                              </w:rPr>
                              <w:t>N° _____</w:t>
                            </w:r>
                            <w:r>
                              <w:rPr>
                                <w:rFonts w:ascii="Gill Sans MT" w:hAnsi="Gill Sans MT"/>
                                <w:b/>
                              </w:rPr>
                              <w:t>_____</w:t>
                            </w:r>
                            <w:r w:rsidRPr="00F3330B">
                              <w:rPr>
                                <w:rFonts w:ascii="Gill Sans MT" w:hAnsi="Gill Sans MT"/>
                                <w:b/>
                              </w:rPr>
                              <w:t xml:space="preserve"> /AONO/</w:t>
                            </w:r>
                            <w:r>
                              <w:rPr>
                                <w:rFonts w:ascii="Gill Sans MT" w:hAnsi="Gill Sans MT"/>
                                <w:b/>
                              </w:rPr>
                              <w:t>CR-ES/CIPM/2024</w:t>
                            </w:r>
                            <w:r w:rsidRPr="00F3330B">
                              <w:rPr>
                                <w:rFonts w:ascii="Gill Sans MT" w:hAnsi="Gill Sans MT"/>
                                <w:b/>
                              </w:rPr>
                              <w:t xml:space="preserve"> DU _________________ POUR </w:t>
                            </w:r>
                            <w:r>
                              <w:rPr>
                                <w:rFonts w:ascii="Gill Sans MT" w:hAnsi="Gill Sans MT"/>
                                <w:b/>
                              </w:rPr>
                              <w:t>LES TRAVAUX D’EQUIPEMENT DE CERTAINS INFRASTRUCTURES SCOLAIRES DE LA REGION DE L’EST EN CINQ (05) LOTS (EN PROCEDURE D’URGENCE).</w:t>
                            </w:r>
                          </w:p>
                          <w:bookmarkEnd w:id="1"/>
                          <w:p w14:paraId="526E267D" w14:textId="77777777" w:rsidR="00935CEA" w:rsidRPr="00B71B0D" w:rsidRDefault="00935CEA" w:rsidP="00B828E5">
                            <w:pPr>
                              <w:pStyle w:val="Corpsdetexte"/>
                              <w:jc w:val="center"/>
                              <w:rPr>
                                <w:rFonts w:ascii="Cambria" w:hAnsi="Cambria"/>
                                <w:b/>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735037" id="Arrondir un rectangle avec un coin diagonal 2" o:spid="_x0000_s1027" style="position:absolute;left:0;text-align:left;margin-left:1.05pt;margin-top:.15pt;width:499.7pt;height:102.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" fillcolor="white [3201]" strokecolor="black [3200]" strokeweight="2pt">
                <v:path arrowok="t"/>
                <v:textbox>
                  <w:txbxContent>
                    <w:p w14:paraId="267C6D31" w14:textId="77777777" w:rsidR="00935CEA" w:rsidRDefault="00935CEA" w:rsidP="00E17531">
                      <w:pPr>
                        <w:pStyle w:val="Corpsdetexte"/>
                        <w:jc w:val="center"/>
                        <w:rPr>
                          <w:rFonts w:ascii="Gill Sans MT" w:hAnsi="Gill Sans MT"/>
                          <w:b/>
                        </w:rPr>
                      </w:pPr>
                    </w:p>
                    <w:p w14:paraId="0E75A601" w14:textId="7F36055F" w:rsidR="00935CEA" w:rsidRPr="00F3330B" w:rsidRDefault="00935CEA" w:rsidP="00D85AB4">
                      <w:pPr>
                        <w:pStyle w:val="Corpsdetexte"/>
                        <w:jc w:val="center"/>
                        <w:rPr>
                          <w:rFonts w:ascii="Gill Sans MT" w:hAnsi="Gill Sans MT"/>
                          <w:b/>
                        </w:rPr>
                      </w:pPr>
                      <w:bookmarkStart w:id="2" w:name="_Hlk177983234"/>
                      <w:r>
                        <w:rPr>
                          <w:rFonts w:ascii="Gill Sans MT" w:hAnsi="Gill Sans MT"/>
                          <w:b/>
                        </w:rPr>
                        <w:t>AVIS D’</w:t>
                      </w:r>
                      <w:r w:rsidRPr="00FC5C19">
                        <w:rPr>
                          <w:rFonts w:ascii="Gill Sans MT" w:hAnsi="Gill Sans MT"/>
                          <w:b/>
                        </w:rPr>
                        <w:t xml:space="preserve">APPEL D’OFFRES NATIONAL </w:t>
                      </w:r>
                      <w:r w:rsidRPr="00F3330B">
                        <w:rPr>
                          <w:rFonts w:ascii="Gill Sans MT" w:hAnsi="Gill Sans MT"/>
                          <w:b/>
                        </w:rPr>
                        <w:t>N° _____</w:t>
                      </w:r>
                      <w:r>
                        <w:rPr>
                          <w:rFonts w:ascii="Gill Sans MT" w:hAnsi="Gill Sans MT"/>
                          <w:b/>
                        </w:rPr>
                        <w:t>_____</w:t>
                      </w:r>
                      <w:r w:rsidRPr="00F3330B">
                        <w:rPr>
                          <w:rFonts w:ascii="Gill Sans MT" w:hAnsi="Gill Sans MT"/>
                          <w:b/>
                        </w:rPr>
                        <w:t xml:space="preserve"> /AONO/</w:t>
                      </w:r>
                      <w:r>
                        <w:rPr>
                          <w:rFonts w:ascii="Gill Sans MT" w:hAnsi="Gill Sans MT"/>
                          <w:b/>
                        </w:rPr>
                        <w:t>CR-ES/CIPM/2024</w:t>
                      </w:r>
                      <w:r w:rsidRPr="00F3330B">
                        <w:rPr>
                          <w:rFonts w:ascii="Gill Sans MT" w:hAnsi="Gill Sans MT"/>
                          <w:b/>
                        </w:rPr>
                        <w:t xml:space="preserve"> DU _________________ POUR </w:t>
                      </w:r>
                      <w:r>
                        <w:rPr>
                          <w:rFonts w:ascii="Gill Sans MT" w:hAnsi="Gill Sans MT"/>
                          <w:b/>
                        </w:rPr>
                        <w:t>LES TRAVAUX D’EQUIPEMENT DE CERTAINS INFRASTRUCTURES SCOLAIRES DE LA REGION DE L’EST EN CINQ (05) LOTS (EN PROCEDURE D’URGENCE).</w:t>
                      </w:r>
                    </w:p>
                    <w:bookmarkEnd w:id="2"/>
                    <w:p w14:paraId="526E267D" w14:textId="77777777" w:rsidR="00935CEA" w:rsidRPr="00B71B0D" w:rsidRDefault="00935CEA" w:rsidP="00B828E5">
                      <w:pPr>
                        <w:pStyle w:val="Corpsdetexte"/>
                        <w:jc w:val="center"/>
                        <w:rPr>
                          <w:rFonts w:ascii="Cambria" w:hAnsi="Cambria"/>
                          <w:b/>
                        </w:rPr>
                      </w:pPr>
                    </w:p>
                  </w:txbxContent>
                </v:textbox>
              </v:roundrect>
            </w:pict>
          </mc:Fallback>
        </mc:AlternateContent>
      </w:r>
    </w:p>
    <w:p w14:paraId="6A633B11" w14:textId="77777777" w:rsidR="00C175CA" w:rsidRPr="00E83F70" w:rsidRDefault="00C175CA" w:rsidP="005A205A">
      <w:pPr>
        <w:pStyle w:val="Corpsdetexte"/>
        <w:jc w:val="center"/>
        <w:rPr>
          <w:rFonts w:ascii="Arial Narrow" w:eastAsia="Arial Unicode MS" w:hAnsi="Arial Narrow"/>
          <w:i/>
        </w:rPr>
      </w:pPr>
    </w:p>
    <w:p w14:paraId="7BDDF5D4" w14:textId="77777777" w:rsidR="007A5A64" w:rsidRPr="00E83F70" w:rsidRDefault="007A5A64" w:rsidP="007A5A64">
      <w:pPr>
        <w:pStyle w:val="Corpsdetexte"/>
        <w:spacing w:before="120" w:after="120"/>
        <w:rPr>
          <w:rFonts w:ascii="Arial Narrow" w:eastAsia="Arial Unicode MS" w:hAnsi="Arial Narrow"/>
          <w:i/>
        </w:rPr>
      </w:pPr>
    </w:p>
    <w:p w14:paraId="0D2CD37C" w14:textId="77777777" w:rsidR="007A5A64" w:rsidRPr="00E83F70" w:rsidRDefault="007A5A64" w:rsidP="007A5A64">
      <w:pPr>
        <w:pStyle w:val="Corpsdetexte"/>
        <w:spacing w:before="120" w:after="120"/>
        <w:rPr>
          <w:rFonts w:ascii="Arial Narrow" w:eastAsia="Arial Unicode MS" w:hAnsi="Arial Narrow"/>
          <w:i/>
        </w:rPr>
      </w:pPr>
    </w:p>
    <w:p w14:paraId="0BB9ED21" w14:textId="77777777" w:rsidR="007A5A64" w:rsidRPr="00E83F70" w:rsidRDefault="007A5A64" w:rsidP="007A5A64">
      <w:pPr>
        <w:pStyle w:val="Corpsdetexte"/>
        <w:spacing w:before="120" w:after="120"/>
        <w:ind w:left="356"/>
        <w:jc w:val="center"/>
        <w:rPr>
          <w:rFonts w:ascii="Arial Narrow" w:eastAsia="Arial Unicode MS" w:hAnsi="Arial Narrow"/>
          <w:b/>
          <w:i/>
        </w:rPr>
      </w:pPr>
    </w:p>
    <w:p w14:paraId="76CABD7D" w14:textId="77777777" w:rsidR="007A5A64" w:rsidRPr="00E83F70" w:rsidRDefault="007A5A64" w:rsidP="007A5A64">
      <w:pPr>
        <w:pStyle w:val="Corpsdetexte"/>
        <w:spacing w:before="120" w:after="120"/>
        <w:ind w:left="356"/>
        <w:jc w:val="center"/>
        <w:rPr>
          <w:rFonts w:ascii="Arial Narrow" w:eastAsia="Arial Unicode MS" w:hAnsi="Arial Narrow"/>
          <w:b/>
          <w:i/>
        </w:rPr>
      </w:pPr>
    </w:p>
    <w:p w14:paraId="5AD44E95" w14:textId="77777777" w:rsidR="001C4266" w:rsidRPr="00B55F66" w:rsidRDefault="001C4266" w:rsidP="003E5ADC">
      <w:pPr>
        <w:pStyle w:val="Corpsdetexte"/>
        <w:rPr>
          <w:rFonts w:ascii="Arial Narrow" w:eastAsia="Arial Unicode MS" w:hAnsi="Arial Narrow"/>
          <w:b/>
          <w:bCs/>
          <w:iCs/>
          <w:sz w:val="4"/>
        </w:rPr>
      </w:pPr>
    </w:p>
    <w:p w14:paraId="1DD792CE" w14:textId="224DE836" w:rsidR="00FC5C19" w:rsidRDefault="00FC5C19" w:rsidP="00FC5C19">
      <w:pPr>
        <w:pStyle w:val="Titre9"/>
        <w:numPr>
          <w:ilvl w:val="0"/>
          <w:numId w:val="0"/>
        </w:numPr>
        <w:ind w:left="360"/>
        <w:rPr>
          <w:rFonts w:ascii="Arial Narrow" w:hAnsi="Arial Narrow" w:cs="Arial"/>
          <w:i w:val="0"/>
        </w:rPr>
      </w:pPr>
      <w:r w:rsidRPr="00E83F70">
        <w:rPr>
          <w:rFonts w:ascii="Arial Narrow" w:hAnsi="Arial Narrow" w:cs="Arial"/>
          <w:u w:val="single"/>
        </w:rPr>
        <w:t>FINANCEMENT</w:t>
      </w:r>
      <w:r w:rsidR="008312C4">
        <w:rPr>
          <w:rFonts w:ascii="Arial Narrow" w:hAnsi="Arial Narrow" w:cs="Arial"/>
          <w:u w:val="single"/>
        </w:rPr>
        <w:t xml:space="preserve"> </w:t>
      </w:r>
      <w:r w:rsidRPr="00E83F70">
        <w:rPr>
          <w:rFonts w:ascii="Arial Narrow" w:hAnsi="Arial Narrow" w:cs="Arial"/>
        </w:rPr>
        <w:t>:</w:t>
      </w:r>
      <w:r w:rsidR="008312C4">
        <w:rPr>
          <w:rFonts w:ascii="Arial Narrow" w:hAnsi="Arial Narrow" w:cs="Arial"/>
        </w:rPr>
        <w:t xml:space="preserve"> </w:t>
      </w:r>
      <w:r w:rsidR="00B55F66" w:rsidRPr="00AA2987">
        <w:rPr>
          <w:rFonts w:ascii="Arial Narrow" w:hAnsi="Arial Narrow" w:cs="Arial"/>
          <w:b w:val="0"/>
          <w:i w:val="0"/>
        </w:rPr>
        <w:t xml:space="preserve">BUDGET </w:t>
      </w:r>
      <w:r w:rsidR="00935CEA">
        <w:rPr>
          <w:rFonts w:ascii="Arial Narrow" w:hAnsi="Arial Narrow" w:cs="Arial"/>
          <w:b w:val="0"/>
          <w:i w:val="0"/>
        </w:rPr>
        <w:t>DU FEICOM</w:t>
      </w:r>
      <w:r w:rsidR="00B55F66" w:rsidRPr="00AA2987">
        <w:rPr>
          <w:rFonts w:ascii="Arial Narrow" w:hAnsi="Arial Narrow" w:cs="Arial"/>
          <w:b w:val="0"/>
          <w:i w:val="0"/>
        </w:rPr>
        <w:t>, EXERCICE 2024.</w:t>
      </w:r>
    </w:p>
    <w:p w14:paraId="7227B928" w14:textId="77777777" w:rsidR="00B55F66" w:rsidRPr="00B55F66" w:rsidRDefault="00B55F66" w:rsidP="00B55F66">
      <w:pPr>
        <w:rPr>
          <w:sz w:val="14"/>
        </w:rPr>
      </w:pPr>
    </w:p>
    <w:p w14:paraId="0EC9472D" w14:textId="77777777" w:rsidR="00FC5C19" w:rsidRPr="00E83F70" w:rsidRDefault="00FC5C19" w:rsidP="00FC5C19">
      <w:pPr>
        <w:ind w:left="360"/>
        <w:jc w:val="both"/>
        <w:rPr>
          <w:rFonts w:ascii="Arial Narrow" w:hAnsi="Arial Narrow" w:cs="Arial"/>
          <w:b/>
          <w:i/>
          <w:u w:val="single"/>
        </w:rPr>
      </w:pPr>
      <w:r w:rsidRPr="00E83F70">
        <w:rPr>
          <w:rFonts w:ascii="Arial Narrow" w:hAnsi="Arial Narrow" w:cs="Arial"/>
          <w:b/>
          <w:i/>
          <w:u w:val="single"/>
        </w:rPr>
        <w:t>MAÎTRE D’OUVRAGE </w:t>
      </w:r>
      <w:r w:rsidRPr="00E83F70">
        <w:rPr>
          <w:rFonts w:ascii="Arial Narrow" w:hAnsi="Arial Narrow" w:cs="Arial"/>
          <w:b/>
          <w:i/>
        </w:rPr>
        <w:t xml:space="preserve">: </w:t>
      </w:r>
      <w:r w:rsidRPr="00E83F70">
        <w:rPr>
          <w:rFonts w:ascii="Arial Narrow" w:hAnsi="Arial Narrow" w:cs="Arial"/>
          <w:i/>
        </w:rPr>
        <w:t>PRESIDENT DU CONSEIL REGIONAL DE L’EST</w:t>
      </w:r>
    </w:p>
    <w:p w14:paraId="5ABC4AD5" w14:textId="77777777" w:rsidR="00FC5C19" w:rsidRPr="00B55F66" w:rsidRDefault="00FC5C19" w:rsidP="00FC5C19">
      <w:pPr>
        <w:jc w:val="both"/>
        <w:rPr>
          <w:rFonts w:ascii="Arial Narrow" w:hAnsi="Arial Narrow" w:cs="Arial"/>
          <w:b/>
          <w:i/>
          <w:sz w:val="12"/>
          <w:u w:val="single"/>
        </w:rPr>
      </w:pPr>
    </w:p>
    <w:p w14:paraId="048FC425" w14:textId="51AD7D2A" w:rsidR="00FC5C19" w:rsidRPr="00E83F70" w:rsidRDefault="00FC5C19" w:rsidP="00FC5C19">
      <w:pPr>
        <w:ind w:left="360"/>
        <w:jc w:val="both"/>
        <w:rPr>
          <w:rFonts w:ascii="Arial Narrow" w:hAnsi="Arial Narrow" w:cs="Arial"/>
          <w:b/>
          <w:i/>
        </w:rPr>
      </w:pPr>
      <w:r w:rsidRPr="00E83F70">
        <w:rPr>
          <w:rFonts w:ascii="Arial Narrow" w:hAnsi="Arial Narrow" w:cs="Arial"/>
          <w:b/>
          <w:i/>
          <w:u w:val="single"/>
        </w:rPr>
        <w:t>MONTANT PRÉVISIONNEL </w:t>
      </w:r>
      <w:r w:rsidRPr="00575028">
        <w:rPr>
          <w:rFonts w:ascii="Arial Narrow" w:hAnsi="Arial Narrow" w:cs="Arial"/>
          <w:b/>
          <w:i/>
          <w:sz w:val="28"/>
        </w:rPr>
        <w:t>:</w:t>
      </w:r>
      <w:r w:rsidR="00575028" w:rsidRPr="00575028">
        <w:rPr>
          <w:rFonts w:ascii="Arial Narrow" w:hAnsi="Arial Narrow" w:cs="Arial"/>
          <w:b/>
          <w:i/>
          <w:sz w:val="28"/>
        </w:rPr>
        <w:t xml:space="preserve"> </w:t>
      </w:r>
    </w:p>
    <w:p w14:paraId="1A646F19" w14:textId="77777777" w:rsidR="00FC5C19" w:rsidRPr="00B55F66" w:rsidRDefault="00FC5C19" w:rsidP="00FC5C19">
      <w:pPr>
        <w:ind w:left="360"/>
        <w:jc w:val="both"/>
        <w:rPr>
          <w:rFonts w:ascii="Arial Narrow" w:hAnsi="Arial Narrow" w:cs="Arial"/>
          <w:b/>
          <w:i/>
          <w:sz w:val="8"/>
        </w:rPr>
      </w:pPr>
    </w:p>
    <w:p w14:paraId="1A06D9A4" w14:textId="77777777" w:rsidR="00892112" w:rsidRPr="00E83F70" w:rsidRDefault="00892112" w:rsidP="00FC5C19">
      <w:pPr>
        <w:ind w:left="142"/>
        <w:jc w:val="both"/>
        <w:rPr>
          <w:rFonts w:ascii="Arial Narrow" w:hAnsi="Arial Narrow" w:cs="Arial"/>
          <w:b/>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6580"/>
        <w:gridCol w:w="2041"/>
      </w:tblGrid>
      <w:tr w:rsidR="00FC3718" w:rsidRPr="005444E0" w14:paraId="6B199855" w14:textId="77777777" w:rsidTr="00FC3718">
        <w:trPr>
          <w:jc w:val="center"/>
        </w:trPr>
        <w:tc>
          <w:tcPr>
            <w:tcW w:w="388" w:type="pct"/>
            <w:shd w:val="clear" w:color="auto" w:fill="auto"/>
          </w:tcPr>
          <w:p w14:paraId="13D82DF7" w14:textId="77777777" w:rsidR="00FC3718" w:rsidRPr="005444E0" w:rsidRDefault="00FC3718" w:rsidP="00FC3718">
            <w:pPr>
              <w:spacing w:line="276" w:lineRule="auto"/>
              <w:rPr>
                <w:rFonts w:ascii="Arial Narrow" w:eastAsia="Arial Unicode MS" w:hAnsi="Arial Narrow"/>
                <w:b/>
                <w:sz w:val="20"/>
                <w:szCs w:val="20"/>
              </w:rPr>
            </w:pPr>
            <w:bookmarkStart w:id="2" w:name="_Hlk177987001"/>
            <w:r w:rsidRPr="005444E0">
              <w:rPr>
                <w:rFonts w:ascii="Arial Narrow" w:eastAsia="Arial Unicode MS" w:hAnsi="Arial Narrow"/>
                <w:b/>
                <w:sz w:val="20"/>
                <w:szCs w:val="20"/>
              </w:rPr>
              <w:t>N° lot</w:t>
            </w:r>
          </w:p>
        </w:tc>
        <w:tc>
          <w:tcPr>
            <w:tcW w:w="3520" w:type="pct"/>
            <w:shd w:val="clear" w:color="auto" w:fill="auto"/>
          </w:tcPr>
          <w:p w14:paraId="676817D9" w14:textId="77777777" w:rsidR="00FC3718" w:rsidRPr="005444E0" w:rsidRDefault="00FC3718" w:rsidP="00FC3718">
            <w:pPr>
              <w:spacing w:line="276" w:lineRule="auto"/>
              <w:jc w:val="center"/>
              <w:rPr>
                <w:rFonts w:ascii="Arial Narrow" w:eastAsia="Arial Unicode MS" w:hAnsi="Arial Narrow"/>
                <w:b/>
                <w:sz w:val="20"/>
                <w:szCs w:val="20"/>
              </w:rPr>
            </w:pPr>
            <w:r w:rsidRPr="005444E0">
              <w:rPr>
                <w:rFonts w:ascii="Arial Narrow" w:eastAsia="Arial Unicode MS" w:hAnsi="Arial Narrow"/>
                <w:b/>
                <w:sz w:val="20"/>
                <w:szCs w:val="20"/>
              </w:rPr>
              <w:t>Intitulé des projets</w:t>
            </w:r>
          </w:p>
        </w:tc>
        <w:tc>
          <w:tcPr>
            <w:tcW w:w="1092" w:type="pct"/>
          </w:tcPr>
          <w:p w14:paraId="1F67C5BD" w14:textId="77777777" w:rsidR="00FC3718" w:rsidRPr="005444E0" w:rsidRDefault="00FC3718" w:rsidP="00FC3718">
            <w:pPr>
              <w:spacing w:line="276" w:lineRule="auto"/>
              <w:jc w:val="center"/>
              <w:rPr>
                <w:rFonts w:ascii="Arial Narrow" w:eastAsia="Arial Unicode MS" w:hAnsi="Arial Narrow"/>
                <w:b/>
                <w:sz w:val="20"/>
                <w:szCs w:val="20"/>
              </w:rPr>
            </w:pPr>
            <w:r w:rsidRPr="005444E0">
              <w:rPr>
                <w:rFonts w:ascii="Arial Narrow" w:eastAsia="Arial Unicode MS" w:hAnsi="Arial Narrow"/>
                <w:b/>
                <w:sz w:val="20"/>
                <w:szCs w:val="20"/>
              </w:rPr>
              <w:t>Coût prévisionnel en TTC</w:t>
            </w:r>
          </w:p>
        </w:tc>
      </w:tr>
      <w:tr w:rsidR="00FC3718" w:rsidRPr="005444E0" w14:paraId="608210F5" w14:textId="77777777" w:rsidTr="00FC3718">
        <w:trPr>
          <w:jc w:val="center"/>
        </w:trPr>
        <w:tc>
          <w:tcPr>
            <w:tcW w:w="388" w:type="pct"/>
            <w:shd w:val="clear" w:color="auto" w:fill="auto"/>
          </w:tcPr>
          <w:p w14:paraId="4FF5E951" w14:textId="77777777" w:rsidR="00FC3718" w:rsidRPr="00763288" w:rsidRDefault="00FC3718" w:rsidP="00FC3718">
            <w:pPr>
              <w:spacing w:line="276" w:lineRule="auto"/>
              <w:jc w:val="both"/>
              <w:rPr>
                <w:rFonts w:ascii="Arial Narrow" w:hAnsi="Arial Narrow" w:cs="Arial"/>
              </w:rPr>
            </w:pPr>
            <w:r w:rsidRPr="00763288">
              <w:rPr>
                <w:rFonts w:ascii="Arial Narrow" w:hAnsi="Arial Narrow" w:cs="Arial"/>
              </w:rPr>
              <w:t>Lot 1</w:t>
            </w:r>
          </w:p>
        </w:tc>
        <w:tc>
          <w:tcPr>
            <w:tcW w:w="3520" w:type="pct"/>
            <w:shd w:val="clear" w:color="auto" w:fill="auto"/>
          </w:tcPr>
          <w:p w14:paraId="2804ACC2" w14:textId="5E5227AE" w:rsidR="00FC3718" w:rsidRPr="00E2002C" w:rsidRDefault="00D85AB4" w:rsidP="00FC3718">
            <w:pPr>
              <w:jc w:val="both"/>
              <w:rPr>
                <w:rFonts w:ascii="Arial Narrow" w:hAnsi="Arial Narrow" w:cs="Arial"/>
              </w:rPr>
            </w:pPr>
            <w:r>
              <w:rPr>
                <w:rFonts w:ascii="Arial Narrow" w:hAnsi="Arial Narrow" w:cs="Arial"/>
              </w:rPr>
              <w:t xml:space="preserve">Equipent de l’atelier de maçonnerie du CETIC de TONGO-GANDIMA </w:t>
            </w:r>
          </w:p>
        </w:tc>
        <w:tc>
          <w:tcPr>
            <w:tcW w:w="1092" w:type="pct"/>
            <w:vAlign w:val="center"/>
          </w:tcPr>
          <w:p w14:paraId="56644A45" w14:textId="4AFF2644" w:rsidR="00FC3718" w:rsidRPr="00E2002C" w:rsidRDefault="00D85AB4" w:rsidP="00FC3718">
            <w:pPr>
              <w:spacing w:line="276" w:lineRule="auto"/>
              <w:jc w:val="right"/>
              <w:rPr>
                <w:rFonts w:ascii="Arial Narrow" w:hAnsi="Arial Narrow" w:cs="Arial"/>
              </w:rPr>
            </w:pPr>
            <w:r>
              <w:rPr>
                <w:rFonts w:ascii="Arial Narrow" w:hAnsi="Arial Narrow" w:cs="Arial"/>
              </w:rPr>
              <w:t>11 974 713</w:t>
            </w:r>
          </w:p>
        </w:tc>
      </w:tr>
      <w:tr w:rsidR="00FC3718" w:rsidRPr="005444E0" w14:paraId="24CE1662" w14:textId="77777777" w:rsidTr="00FC3718">
        <w:trPr>
          <w:jc w:val="center"/>
        </w:trPr>
        <w:tc>
          <w:tcPr>
            <w:tcW w:w="388" w:type="pct"/>
            <w:shd w:val="clear" w:color="auto" w:fill="auto"/>
          </w:tcPr>
          <w:p w14:paraId="78D16350" w14:textId="77777777" w:rsidR="00FC3718" w:rsidRPr="00763288" w:rsidRDefault="00FC3718" w:rsidP="00FC3718">
            <w:pPr>
              <w:spacing w:line="276" w:lineRule="auto"/>
              <w:jc w:val="both"/>
              <w:rPr>
                <w:rFonts w:ascii="Arial Narrow" w:hAnsi="Arial Narrow" w:cs="Arial"/>
              </w:rPr>
            </w:pPr>
            <w:r>
              <w:rPr>
                <w:rFonts w:ascii="Arial Narrow" w:hAnsi="Arial Narrow" w:cs="Arial"/>
              </w:rPr>
              <w:t xml:space="preserve">Lot 2 </w:t>
            </w:r>
          </w:p>
        </w:tc>
        <w:tc>
          <w:tcPr>
            <w:tcW w:w="3520" w:type="pct"/>
            <w:shd w:val="clear" w:color="auto" w:fill="auto"/>
          </w:tcPr>
          <w:p w14:paraId="13DBEBE0" w14:textId="39938A8C" w:rsidR="00FC3718" w:rsidRPr="00E2002C" w:rsidRDefault="00D85AB4" w:rsidP="00FC3718">
            <w:pPr>
              <w:jc w:val="both"/>
              <w:rPr>
                <w:rFonts w:ascii="Arial Narrow" w:hAnsi="Arial Narrow" w:cs="Arial"/>
              </w:rPr>
            </w:pPr>
            <w:r>
              <w:rPr>
                <w:rFonts w:ascii="Arial Narrow" w:hAnsi="Arial Narrow" w:cs="Arial"/>
              </w:rPr>
              <w:t>Equipent de l’atelier de maçonnerie du CETIC de YOKADOUMA</w:t>
            </w:r>
          </w:p>
        </w:tc>
        <w:tc>
          <w:tcPr>
            <w:tcW w:w="1092" w:type="pct"/>
            <w:vAlign w:val="center"/>
          </w:tcPr>
          <w:p w14:paraId="76F4B4EE" w14:textId="26A99AD2" w:rsidR="00FC3718" w:rsidRPr="00E2002C" w:rsidRDefault="00D85AB4" w:rsidP="00FC3718">
            <w:pPr>
              <w:spacing w:line="276" w:lineRule="auto"/>
              <w:jc w:val="right"/>
              <w:rPr>
                <w:rFonts w:ascii="Arial Narrow" w:hAnsi="Arial Narrow" w:cs="Arial"/>
              </w:rPr>
            </w:pPr>
            <w:r>
              <w:rPr>
                <w:rFonts w:ascii="Arial Narrow" w:hAnsi="Arial Narrow" w:cs="Arial"/>
              </w:rPr>
              <w:t>11 974 713</w:t>
            </w:r>
          </w:p>
        </w:tc>
      </w:tr>
      <w:tr w:rsidR="00FC3718" w:rsidRPr="005444E0" w14:paraId="6003F4F9" w14:textId="77777777" w:rsidTr="00FC3718">
        <w:trPr>
          <w:jc w:val="center"/>
        </w:trPr>
        <w:tc>
          <w:tcPr>
            <w:tcW w:w="388" w:type="pct"/>
            <w:shd w:val="clear" w:color="auto" w:fill="auto"/>
          </w:tcPr>
          <w:p w14:paraId="113D7443" w14:textId="77777777" w:rsidR="00FC3718" w:rsidRDefault="00FC3718" w:rsidP="00FC3718">
            <w:pPr>
              <w:spacing w:line="276" w:lineRule="auto"/>
              <w:jc w:val="both"/>
              <w:rPr>
                <w:rFonts w:ascii="Arial Narrow" w:hAnsi="Arial Narrow" w:cs="Arial"/>
              </w:rPr>
            </w:pPr>
            <w:r>
              <w:rPr>
                <w:rFonts w:ascii="Arial Narrow" w:hAnsi="Arial Narrow" w:cs="Arial"/>
              </w:rPr>
              <w:t>Lot 3</w:t>
            </w:r>
          </w:p>
        </w:tc>
        <w:tc>
          <w:tcPr>
            <w:tcW w:w="3520" w:type="pct"/>
            <w:shd w:val="clear" w:color="auto" w:fill="auto"/>
          </w:tcPr>
          <w:p w14:paraId="7DA1ECD4" w14:textId="40A2E0A3" w:rsidR="00FC3718" w:rsidRPr="005444E0" w:rsidRDefault="00D85AB4" w:rsidP="00FC3718">
            <w:pPr>
              <w:jc w:val="both"/>
              <w:rPr>
                <w:rFonts w:ascii="Arial Narrow" w:hAnsi="Arial Narrow" w:cs="Arial"/>
              </w:rPr>
            </w:pPr>
            <w:r>
              <w:rPr>
                <w:rFonts w:ascii="Arial Narrow" w:hAnsi="Arial Narrow" w:cs="Arial"/>
              </w:rPr>
              <w:t>Equipent de l’atelier d’électricité du CETIC de YOKADOUMA</w:t>
            </w:r>
          </w:p>
        </w:tc>
        <w:tc>
          <w:tcPr>
            <w:tcW w:w="1092" w:type="pct"/>
            <w:vAlign w:val="center"/>
          </w:tcPr>
          <w:p w14:paraId="48076D96" w14:textId="05541BCF" w:rsidR="00FC3718" w:rsidRPr="00E2002C" w:rsidRDefault="00D85AB4" w:rsidP="00FC3718">
            <w:pPr>
              <w:spacing w:line="276" w:lineRule="auto"/>
              <w:jc w:val="right"/>
              <w:rPr>
                <w:rFonts w:ascii="Arial Narrow" w:hAnsi="Arial Narrow" w:cs="Arial"/>
              </w:rPr>
            </w:pPr>
            <w:r>
              <w:rPr>
                <w:rFonts w:ascii="Arial Narrow" w:hAnsi="Arial Narrow" w:cs="Arial"/>
              </w:rPr>
              <w:t>11 974 713</w:t>
            </w:r>
          </w:p>
        </w:tc>
      </w:tr>
      <w:tr w:rsidR="00FC3718" w:rsidRPr="005444E0" w14:paraId="093C13BC" w14:textId="77777777" w:rsidTr="00FC3718">
        <w:trPr>
          <w:jc w:val="center"/>
        </w:trPr>
        <w:tc>
          <w:tcPr>
            <w:tcW w:w="388" w:type="pct"/>
            <w:shd w:val="clear" w:color="auto" w:fill="auto"/>
          </w:tcPr>
          <w:p w14:paraId="12D9DA5D" w14:textId="77777777" w:rsidR="00FC3718" w:rsidRDefault="00FC3718" w:rsidP="00FC3718">
            <w:pPr>
              <w:spacing w:line="276" w:lineRule="auto"/>
              <w:jc w:val="both"/>
              <w:rPr>
                <w:rFonts w:ascii="Arial Narrow" w:hAnsi="Arial Narrow" w:cs="Arial"/>
              </w:rPr>
            </w:pPr>
            <w:r>
              <w:rPr>
                <w:rFonts w:ascii="Arial Narrow" w:hAnsi="Arial Narrow" w:cs="Arial"/>
              </w:rPr>
              <w:t>Lot 4</w:t>
            </w:r>
          </w:p>
        </w:tc>
        <w:tc>
          <w:tcPr>
            <w:tcW w:w="3520" w:type="pct"/>
            <w:shd w:val="clear" w:color="auto" w:fill="auto"/>
          </w:tcPr>
          <w:p w14:paraId="4A9AD676" w14:textId="5652351D" w:rsidR="00FC3718" w:rsidRPr="005444E0" w:rsidRDefault="00D85AB4" w:rsidP="00FC3718">
            <w:pPr>
              <w:jc w:val="both"/>
              <w:rPr>
                <w:rFonts w:ascii="Arial Narrow" w:hAnsi="Arial Narrow" w:cs="Arial"/>
              </w:rPr>
            </w:pPr>
            <w:r>
              <w:rPr>
                <w:rFonts w:ascii="Arial Narrow" w:hAnsi="Arial Narrow" w:cs="Arial"/>
              </w:rPr>
              <w:t>Equipent de l’atelier de IH et COME au CETIC de SAMBO</w:t>
            </w:r>
          </w:p>
        </w:tc>
        <w:tc>
          <w:tcPr>
            <w:tcW w:w="1092" w:type="pct"/>
            <w:vAlign w:val="center"/>
          </w:tcPr>
          <w:p w14:paraId="31223AF2" w14:textId="61B5BC03" w:rsidR="00FC3718" w:rsidRPr="00E2002C" w:rsidRDefault="00D85AB4" w:rsidP="00FC3718">
            <w:pPr>
              <w:spacing w:line="276" w:lineRule="auto"/>
              <w:jc w:val="right"/>
              <w:rPr>
                <w:rFonts w:ascii="Arial Narrow" w:hAnsi="Arial Narrow" w:cs="Arial"/>
              </w:rPr>
            </w:pPr>
            <w:r>
              <w:rPr>
                <w:rFonts w:ascii="Arial Narrow" w:hAnsi="Arial Narrow" w:cs="Arial"/>
              </w:rPr>
              <w:t>11 974 713</w:t>
            </w:r>
          </w:p>
        </w:tc>
      </w:tr>
      <w:tr w:rsidR="00FC3718" w:rsidRPr="005444E0" w14:paraId="23534E43" w14:textId="77777777" w:rsidTr="00FC3718">
        <w:trPr>
          <w:jc w:val="center"/>
        </w:trPr>
        <w:tc>
          <w:tcPr>
            <w:tcW w:w="388" w:type="pct"/>
            <w:shd w:val="clear" w:color="auto" w:fill="auto"/>
          </w:tcPr>
          <w:p w14:paraId="60CDC127" w14:textId="77777777" w:rsidR="00FC3718" w:rsidRDefault="00FC3718" w:rsidP="00FC3718">
            <w:pPr>
              <w:spacing w:line="276" w:lineRule="auto"/>
              <w:jc w:val="both"/>
              <w:rPr>
                <w:rFonts w:ascii="Arial Narrow" w:hAnsi="Arial Narrow" w:cs="Arial"/>
              </w:rPr>
            </w:pPr>
            <w:r>
              <w:rPr>
                <w:rFonts w:ascii="Arial Narrow" w:hAnsi="Arial Narrow" w:cs="Arial"/>
              </w:rPr>
              <w:t>Lot 5</w:t>
            </w:r>
          </w:p>
        </w:tc>
        <w:tc>
          <w:tcPr>
            <w:tcW w:w="3520" w:type="pct"/>
            <w:shd w:val="clear" w:color="auto" w:fill="auto"/>
          </w:tcPr>
          <w:p w14:paraId="5077D54D" w14:textId="0B6AA320" w:rsidR="00FC3718" w:rsidRPr="005444E0" w:rsidRDefault="00D85AB4" w:rsidP="00FC3718">
            <w:pPr>
              <w:jc w:val="both"/>
              <w:rPr>
                <w:rFonts w:ascii="Arial Narrow" w:hAnsi="Arial Narrow" w:cs="Arial"/>
              </w:rPr>
            </w:pPr>
            <w:r>
              <w:rPr>
                <w:rFonts w:ascii="Arial Narrow" w:hAnsi="Arial Narrow" w:cs="Arial"/>
              </w:rPr>
              <w:t>Equipent d’un atelier de maçonnerie du CETIC de SAMBO</w:t>
            </w:r>
          </w:p>
        </w:tc>
        <w:tc>
          <w:tcPr>
            <w:tcW w:w="1092" w:type="pct"/>
            <w:vAlign w:val="center"/>
          </w:tcPr>
          <w:p w14:paraId="203EC68A" w14:textId="11CC3CFD" w:rsidR="00FC3718" w:rsidRPr="00E2002C" w:rsidRDefault="00D85AB4" w:rsidP="00FC3718">
            <w:pPr>
              <w:spacing w:line="276" w:lineRule="auto"/>
              <w:jc w:val="right"/>
              <w:rPr>
                <w:rFonts w:ascii="Arial Narrow" w:hAnsi="Arial Narrow" w:cs="Arial"/>
              </w:rPr>
            </w:pPr>
            <w:r>
              <w:rPr>
                <w:rFonts w:ascii="Arial Narrow" w:hAnsi="Arial Narrow" w:cs="Arial"/>
              </w:rPr>
              <w:t>11 974 713</w:t>
            </w:r>
          </w:p>
        </w:tc>
      </w:tr>
      <w:tr w:rsidR="00FC3718" w:rsidRPr="00E2002C" w14:paraId="7D9E5B13" w14:textId="77777777" w:rsidTr="00FC3718">
        <w:trPr>
          <w:jc w:val="center"/>
        </w:trPr>
        <w:tc>
          <w:tcPr>
            <w:tcW w:w="3908" w:type="pct"/>
            <w:gridSpan w:val="2"/>
            <w:shd w:val="clear" w:color="auto" w:fill="auto"/>
          </w:tcPr>
          <w:p w14:paraId="3C50735E" w14:textId="77777777" w:rsidR="00FC3718" w:rsidRPr="00E2002C" w:rsidRDefault="00FC3718" w:rsidP="00FC3718">
            <w:pPr>
              <w:jc w:val="center"/>
              <w:rPr>
                <w:rFonts w:ascii="Arial Narrow" w:hAnsi="Arial Narrow" w:cs="Arial"/>
                <w:b/>
              </w:rPr>
            </w:pPr>
            <w:r w:rsidRPr="00E2002C">
              <w:rPr>
                <w:rFonts w:ascii="Arial Narrow" w:hAnsi="Arial Narrow" w:cs="Arial"/>
                <w:b/>
              </w:rPr>
              <w:t>Total</w:t>
            </w:r>
          </w:p>
        </w:tc>
        <w:tc>
          <w:tcPr>
            <w:tcW w:w="1092" w:type="pct"/>
            <w:vAlign w:val="center"/>
          </w:tcPr>
          <w:p w14:paraId="7566A394" w14:textId="44A2A0FB" w:rsidR="00FC3718" w:rsidRPr="00E2002C" w:rsidRDefault="00D85AB4" w:rsidP="00FC3718">
            <w:pPr>
              <w:spacing w:line="276" w:lineRule="auto"/>
              <w:jc w:val="right"/>
              <w:rPr>
                <w:rFonts w:ascii="Arial Narrow" w:hAnsi="Arial Narrow" w:cs="Arial"/>
                <w:b/>
              </w:rPr>
            </w:pPr>
            <w:r>
              <w:rPr>
                <w:rFonts w:ascii="Arial Narrow" w:hAnsi="Arial Narrow" w:cs="Arial"/>
                <w:b/>
              </w:rPr>
              <w:t>59 873 565</w:t>
            </w:r>
          </w:p>
        </w:tc>
      </w:tr>
      <w:bookmarkEnd w:id="2"/>
    </w:tbl>
    <w:p w14:paraId="3F18E0E9" w14:textId="77777777" w:rsidR="00FC3718" w:rsidRDefault="00FC3718" w:rsidP="006E199F">
      <w:pPr>
        <w:tabs>
          <w:tab w:val="left" w:pos="7901"/>
        </w:tabs>
        <w:ind w:left="142"/>
        <w:jc w:val="both"/>
        <w:rPr>
          <w:rFonts w:ascii="Arial Narrow" w:hAnsi="Arial Narrow" w:cs="Arial"/>
          <w:b/>
          <w:i/>
        </w:rPr>
      </w:pPr>
    </w:p>
    <w:p w14:paraId="2304B829" w14:textId="77777777" w:rsidR="0061474B" w:rsidRDefault="0061474B" w:rsidP="006E199F">
      <w:pPr>
        <w:tabs>
          <w:tab w:val="left" w:pos="7901"/>
        </w:tabs>
        <w:ind w:left="142"/>
        <w:jc w:val="both"/>
        <w:rPr>
          <w:rFonts w:ascii="Arial Narrow" w:hAnsi="Arial Narrow" w:cs="Arial"/>
          <w:b/>
          <w:i/>
        </w:rPr>
      </w:pPr>
      <w:r>
        <w:rPr>
          <w:rFonts w:ascii="Arial Narrow" w:hAnsi="Arial Narrow" w:cs="Arial"/>
          <w:b/>
          <w:i/>
        </w:rPr>
        <w:t xml:space="preserve">                                    </w:t>
      </w:r>
    </w:p>
    <w:p w14:paraId="387931F9" w14:textId="5CE4507F" w:rsidR="00892112" w:rsidRPr="00E83F70" w:rsidRDefault="0061474B" w:rsidP="006E199F">
      <w:pPr>
        <w:tabs>
          <w:tab w:val="left" w:pos="7901"/>
        </w:tabs>
        <w:ind w:left="142"/>
        <w:jc w:val="both"/>
        <w:rPr>
          <w:rFonts w:ascii="Arial Narrow" w:hAnsi="Arial Narrow" w:cs="Arial"/>
          <w:b/>
          <w:i/>
        </w:rPr>
      </w:pPr>
      <w:r>
        <w:rPr>
          <w:rFonts w:ascii="Arial Narrow" w:hAnsi="Arial Narrow" w:cs="Arial"/>
          <w:b/>
          <w:i/>
        </w:rPr>
        <w:t xml:space="preserve">                                                                                                                                   </w:t>
      </w:r>
      <w:r w:rsidR="000F6CA1">
        <w:rPr>
          <w:rFonts w:ascii="Arial Narrow" w:hAnsi="Arial Narrow" w:cs="Arial"/>
          <w:b/>
        </w:rPr>
        <w:t>Octobre</w:t>
      </w:r>
      <w:r w:rsidR="00B55F66" w:rsidRPr="00EE2344">
        <w:rPr>
          <w:rFonts w:ascii="Arial Narrow" w:hAnsi="Arial Narrow" w:cs="Arial"/>
          <w:b/>
        </w:rPr>
        <w:t xml:space="preserve"> 2024</w:t>
      </w:r>
    </w:p>
    <w:p w14:paraId="1C7EE371" w14:textId="77777777" w:rsidR="00DE60BC" w:rsidRPr="00E83F70" w:rsidRDefault="00892112" w:rsidP="006E199F">
      <w:pPr>
        <w:rPr>
          <w:rFonts w:ascii="Arial Narrow" w:hAnsi="Arial Narrow" w:cs="Arial"/>
          <w:b/>
          <w:i/>
          <w:u w:val="single"/>
        </w:rPr>
      </w:pPr>
      <w:r w:rsidRPr="00E83F70">
        <w:rPr>
          <w:rFonts w:ascii="Arial Narrow" w:hAnsi="Arial Narrow" w:cs="Arial"/>
          <w:b/>
          <w:i/>
        </w:rPr>
        <w:t xml:space="preserve">                                                                                                                    </w:t>
      </w:r>
      <w:bookmarkStart w:id="3" w:name="_GoBack"/>
      <w:bookmarkEnd w:id="3"/>
      <w:r w:rsidRPr="00E83F70">
        <w:rPr>
          <w:rFonts w:ascii="Arial Narrow" w:hAnsi="Arial Narrow" w:cs="Arial"/>
          <w:b/>
          <w:i/>
        </w:rPr>
        <w:t xml:space="preserve">     </w:t>
      </w:r>
      <w:r w:rsidR="00DE60BC" w:rsidRPr="00E83F70">
        <w:rPr>
          <w:rFonts w:ascii="Arial Narrow" w:hAnsi="Arial Narrow" w:cs="Arial"/>
          <w:b/>
          <w:i/>
          <w:u w:val="single"/>
        </w:rPr>
        <w:br w:type="page"/>
      </w:r>
    </w:p>
    <w:p w14:paraId="4AE8328D" w14:textId="77777777" w:rsidR="00892112" w:rsidRPr="00E83F70" w:rsidRDefault="00892112">
      <w:pPr>
        <w:rPr>
          <w:rFonts w:ascii="Arial Narrow" w:hAnsi="Arial Narrow" w:cs="Arial"/>
          <w:b/>
          <w:i/>
          <w:u w:val="single"/>
        </w:rPr>
      </w:pPr>
    </w:p>
    <w:p w14:paraId="48E83685" w14:textId="77777777" w:rsidR="006971E4" w:rsidRPr="00E83F70" w:rsidRDefault="000C019E" w:rsidP="000726E9">
      <w:pPr>
        <w:tabs>
          <w:tab w:val="left" w:pos="1913"/>
        </w:tabs>
        <w:jc w:val="center"/>
        <w:rPr>
          <w:rFonts w:ascii="Arial Narrow" w:eastAsia="Arial Unicode MS" w:hAnsi="Arial Narrow"/>
          <w:b/>
        </w:rPr>
      </w:pPr>
      <w:r w:rsidRPr="00E83F70">
        <w:rPr>
          <w:rFonts w:ascii="Arial Narrow" w:eastAsia="Arial Unicode MS" w:hAnsi="Arial Narrow"/>
          <w:b/>
        </w:rPr>
        <w:t>SOMMAIRE</w:t>
      </w:r>
    </w:p>
    <w:p w14:paraId="0F806A5B" w14:textId="77777777" w:rsidR="007A12EC" w:rsidRPr="00E83F70" w:rsidRDefault="007A12EC" w:rsidP="001535B7">
      <w:pPr>
        <w:tabs>
          <w:tab w:val="left" w:pos="1913"/>
        </w:tabs>
        <w:rPr>
          <w:rFonts w:ascii="Arial Narrow" w:eastAsia="Arial Unicode MS" w:hAnsi="Arial Narrow"/>
          <w:b/>
        </w:rPr>
      </w:pPr>
    </w:p>
    <w:p w14:paraId="4C7CD6F6" w14:textId="77777777" w:rsidR="007A12EC" w:rsidRPr="00772947" w:rsidRDefault="007A12EC" w:rsidP="007A12EC">
      <w:pPr>
        <w:tabs>
          <w:tab w:val="left" w:pos="1913"/>
        </w:tabs>
        <w:rPr>
          <w:rFonts w:ascii="Arial Narrow" w:eastAsia="Arial Unicode MS" w:hAnsi="Arial Narrow"/>
          <w:sz w:val="22"/>
          <w:szCs w:val="22"/>
        </w:rPr>
      </w:pPr>
      <w:r w:rsidRPr="00772947">
        <w:rPr>
          <w:rFonts w:ascii="Arial Narrow" w:eastAsia="Arial Unicode MS" w:hAnsi="Arial Narrow"/>
          <w:sz w:val="22"/>
          <w:szCs w:val="22"/>
        </w:rPr>
        <w:t>PIECE N° 1 : AVIS D’APPEL D’OFFRES (AAO) ;</w:t>
      </w:r>
    </w:p>
    <w:p w14:paraId="6C4F7428" w14:textId="77777777" w:rsidR="007A12EC" w:rsidRPr="00772947" w:rsidRDefault="007A12EC" w:rsidP="007A12EC">
      <w:pPr>
        <w:tabs>
          <w:tab w:val="left" w:pos="1913"/>
        </w:tabs>
        <w:rPr>
          <w:rFonts w:ascii="Arial Narrow" w:eastAsia="Arial Unicode MS" w:hAnsi="Arial Narrow"/>
          <w:sz w:val="22"/>
          <w:szCs w:val="22"/>
        </w:rPr>
      </w:pPr>
    </w:p>
    <w:p w14:paraId="3F2805BD" w14:textId="77777777" w:rsidR="007A12EC" w:rsidRPr="00772947" w:rsidRDefault="007A12EC" w:rsidP="007A12EC">
      <w:pPr>
        <w:tabs>
          <w:tab w:val="left" w:pos="1913"/>
        </w:tabs>
        <w:rPr>
          <w:rFonts w:ascii="Arial Narrow" w:eastAsia="Arial Unicode MS" w:hAnsi="Arial Narrow"/>
          <w:sz w:val="22"/>
          <w:szCs w:val="22"/>
        </w:rPr>
      </w:pPr>
      <w:r w:rsidRPr="00772947">
        <w:rPr>
          <w:rFonts w:ascii="Arial Narrow" w:eastAsia="Arial Unicode MS" w:hAnsi="Arial Narrow"/>
          <w:sz w:val="22"/>
          <w:szCs w:val="22"/>
        </w:rPr>
        <w:t xml:space="preserve">PIECE N° 2 : REGLEMENT GENERAL DE L’APPEL </w:t>
      </w:r>
      <w:r w:rsidR="00BC4CAE" w:rsidRPr="00772947">
        <w:rPr>
          <w:rFonts w:ascii="Arial Narrow" w:eastAsia="Arial Unicode MS" w:hAnsi="Arial Narrow"/>
          <w:sz w:val="22"/>
          <w:szCs w:val="22"/>
        </w:rPr>
        <w:t>D’OFFRES (</w:t>
      </w:r>
      <w:r w:rsidRPr="00772947">
        <w:rPr>
          <w:rFonts w:ascii="Arial Narrow" w:eastAsia="Arial Unicode MS" w:hAnsi="Arial Narrow"/>
          <w:sz w:val="22"/>
          <w:szCs w:val="22"/>
        </w:rPr>
        <w:t>RGAO) ;</w:t>
      </w:r>
    </w:p>
    <w:p w14:paraId="7D70EA04" w14:textId="77777777" w:rsidR="007A12EC" w:rsidRPr="00772947" w:rsidRDefault="007A12EC" w:rsidP="007A12EC">
      <w:pPr>
        <w:rPr>
          <w:rFonts w:ascii="Arial Narrow" w:eastAsia="Arial Unicode MS" w:hAnsi="Arial Narrow"/>
          <w:sz w:val="22"/>
          <w:szCs w:val="22"/>
        </w:rPr>
      </w:pPr>
    </w:p>
    <w:p w14:paraId="6FCE8ACB" w14:textId="77777777" w:rsidR="007A12EC" w:rsidRPr="00772947" w:rsidRDefault="007A12EC" w:rsidP="007A12EC">
      <w:pPr>
        <w:tabs>
          <w:tab w:val="left" w:pos="1913"/>
        </w:tabs>
        <w:rPr>
          <w:rFonts w:ascii="Arial Narrow" w:eastAsia="Arial Unicode MS" w:hAnsi="Arial Narrow"/>
          <w:sz w:val="22"/>
          <w:szCs w:val="22"/>
        </w:rPr>
      </w:pPr>
      <w:r w:rsidRPr="00772947">
        <w:rPr>
          <w:rFonts w:ascii="Arial Narrow" w:eastAsia="Arial Unicode MS" w:hAnsi="Arial Narrow"/>
          <w:sz w:val="22"/>
          <w:szCs w:val="22"/>
        </w:rPr>
        <w:t xml:space="preserve">PIECE N° 3 : REGLEMENT PARTICULIER DE L’APPEL </w:t>
      </w:r>
      <w:r w:rsidR="00BC4CAE" w:rsidRPr="00772947">
        <w:rPr>
          <w:rFonts w:ascii="Arial Narrow" w:eastAsia="Arial Unicode MS" w:hAnsi="Arial Narrow"/>
          <w:sz w:val="22"/>
          <w:szCs w:val="22"/>
        </w:rPr>
        <w:t>D’OFFRES (</w:t>
      </w:r>
      <w:r w:rsidRPr="00772947">
        <w:rPr>
          <w:rFonts w:ascii="Arial Narrow" w:eastAsia="Arial Unicode MS" w:hAnsi="Arial Narrow"/>
          <w:sz w:val="22"/>
          <w:szCs w:val="22"/>
        </w:rPr>
        <w:t>RPAO) ;</w:t>
      </w:r>
    </w:p>
    <w:p w14:paraId="61AF8AF3" w14:textId="77777777" w:rsidR="007A12EC" w:rsidRPr="00772947" w:rsidRDefault="007A12EC" w:rsidP="007A12EC">
      <w:pPr>
        <w:rPr>
          <w:rFonts w:ascii="Arial Narrow" w:eastAsia="Arial Unicode MS" w:hAnsi="Arial Narrow"/>
          <w:sz w:val="22"/>
          <w:szCs w:val="22"/>
        </w:rPr>
      </w:pPr>
    </w:p>
    <w:p w14:paraId="26727A33" w14:textId="77777777" w:rsidR="007A12EC" w:rsidRPr="00772947" w:rsidRDefault="007A12EC" w:rsidP="007A12EC">
      <w:pPr>
        <w:tabs>
          <w:tab w:val="left" w:pos="1913"/>
        </w:tabs>
        <w:rPr>
          <w:rFonts w:ascii="Arial Narrow" w:eastAsia="Arial Unicode MS" w:hAnsi="Arial Narrow"/>
          <w:sz w:val="22"/>
          <w:szCs w:val="22"/>
        </w:rPr>
      </w:pPr>
      <w:r w:rsidRPr="00772947">
        <w:rPr>
          <w:rFonts w:ascii="Arial Narrow" w:eastAsia="Arial Unicode MS" w:hAnsi="Arial Narrow"/>
          <w:sz w:val="22"/>
          <w:szCs w:val="22"/>
        </w:rPr>
        <w:t xml:space="preserve">PIECE N° 4 : CAHIER DES CLAUSES ADMINISTRATIVES </w:t>
      </w:r>
      <w:r w:rsidR="00BC4CAE" w:rsidRPr="00772947">
        <w:rPr>
          <w:rFonts w:ascii="Arial Narrow" w:eastAsia="Arial Unicode MS" w:hAnsi="Arial Narrow"/>
          <w:sz w:val="22"/>
          <w:szCs w:val="22"/>
        </w:rPr>
        <w:t>PARTICULIERES (</w:t>
      </w:r>
      <w:r w:rsidRPr="00772947">
        <w:rPr>
          <w:rFonts w:ascii="Arial Narrow" w:eastAsia="Arial Unicode MS" w:hAnsi="Arial Narrow"/>
          <w:sz w:val="22"/>
          <w:szCs w:val="22"/>
        </w:rPr>
        <w:t>CCAP) ;</w:t>
      </w:r>
    </w:p>
    <w:p w14:paraId="10C6BBEA" w14:textId="77777777" w:rsidR="007A12EC" w:rsidRPr="00772947" w:rsidRDefault="007A12EC" w:rsidP="007A12EC">
      <w:pPr>
        <w:tabs>
          <w:tab w:val="left" w:pos="1913"/>
        </w:tabs>
        <w:rPr>
          <w:rFonts w:ascii="Arial Narrow" w:eastAsia="Arial Unicode MS" w:hAnsi="Arial Narrow"/>
          <w:sz w:val="22"/>
          <w:szCs w:val="22"/>
        </w:rPr>
      </w:pPr>
    </w:p>
    <w:p w14:paraId="3323BB21" w14:textId="77777777" w:rsidR="007A12EC" w:rsidRPr="00772947" w:rsidRDefault="007A12EC" w:rsidP="007A12EC">
      <w:pPr>
        <w:tabs>
          <w:tab w:val="left" w:pos="1913"/>
        </w:tabs>
        <w:rPr>
          <w:rFonts w:ascii="Arial Narrow" w:eastAsia="Arial Unicode MS" w:hAnsi="Arial Narrow"/>
          <w:sz w:val="22"/>
          <w:szCs w:val="22"/>
        </w:rPr>
      </w:pPr>
      <w:r w:rsidRPr="00772947">
        <w:rPr>
          <w:rFonts w:ascii="Arial Narrow" w:eastAsia="Arial Unicode MS" w:hAnsi="Arial Narrow"/>
          <w:sz w:val="22"/>
          <w:szCs w:val="22"/>
        </w:rPr>
        <w:t xml:space="preserve">PIECE N° 5 : CAHIER DES CLAUSES TECHNIQUES </w:t>
      </w:r>
      <w:r w:rsidR="00BC4CAE" w:rsidRPr="00772947">
        <w:rPr>
          <w:rFonts w:ascii="Arial Narrow" w:eastAsia="Arial Unicode MS" w:hAnsi="Arial Narrow"/>
          <w:sz w:val="22"/>
          <w:szCs w:val="22"/>
        </w:rPr>
        <w:t>PARTICULIERES (</w:t>
      </w:r>
      <w:r w:rsidRPr="00772947">
        <w:rPr>
          <w:rFonts w:ascii="Arial Narrow" w:eastAsia="Arial Unicode MS" w:hAnsi="Arial Narrow"/>
          <w:sz w:val="22"/>
          <w:szCs w:val="22"/>
        </w:rPr>
        <w:t>CCTP) ;</w:t>
      </w:r>
    </w:p>
    <w:p w14:paraId="7CCEA086" w14:textId="77777777" w:rsidR="007A12EC" w:rsidRPr="00772947" w:rsidRDefault="007A12EC" w:rsidP="007A12EC">
      <w:pPr>
        <w:tabs>
          <w:tab w:val="left" w:pos="1913"/>
        </w:tabs>
        <w:rPr>
          <w:rFonts w:ascii="Arial Narrow" w:eastAsia="Arial Unicode MS" w:hAnsi="Arial Narrow"/>
          <w:sz w:val="22"/>
          <w:szCs w:val="22"/>
        </w:rPr>
      </w:pPr>
    </w:p>
    <w:p w14:paraId="1DF13615" w14:textId="77777777" w:rsidR="007A12EC" w:rsidRPr="00772947" w:rsidRDefault="007A12EC" w:rsidP="007A12EC">
      <w:pPr>
        <w:tabs>
          <w:tab w:val="left" w:pos="1913"/>
        </w:tabs>
        <w:rPr>
          <w:rFonts w:ascii="Arial Narrow" w:eastAsia="Arial Unicode MS" w:hAnsi="Arial Narrow"/>
          <w:sz w:val="22"/>
          <w:szCs w:val="22"/>
        </w:rPr>
      </w:pPr>
      <w:r w:rsidRPr="00772947">
        <w:rPr>
          <w:rFonts w:ascii="Arial Narrow" w:eastAsia="Arial Unicode MS" w:hAnsi="Arial Narrow"/>
          <w:sz w:val="22"/>
          <w:szCs w:val="22"/>
        </w:rPr>
        <w:t xml:space="preserve">PIECE N° 6 : CADRE DU BORDEREAU DES PRIX </w:t>
      </w:r>
      <w:r w:rsidR="00BC4CAE" w:rsidRPr="00772947">
        <w:rPr>
          <w:rFonts w:ascii="Arial Narrow" w:eastAsia="Arial Unicode MS" w:hAnsi="Arial Narrow"/>
          <w:sz w:val="22"/>
          <w:szCs w:val="22"/>
        </w:rPr>
        <w:t>UNITAIRES (</w:t>
      </w:r>
      <w:r w:rsidRPr="00772947">
        <w:rPr>
          <w:rFonts w:ascii="Arial Narrow" w:eastAsia="Arial Unicode MS" w:hAnsi="Arial Narrow"/>
          <w:sz w:val="22"/>
          <w:szCs w:val="22"/>
        </w:rPr>
        <w:t>CBPU) ;</w:t>
      </w:r>
    </w:p>
    <w:p w14:paraId="49B491C7" w14:textId="77777777" w:rsidR="007A12EC" w:rsidRPr="00772947" w:rsidRDefault="007A12EC" w:rsidP="007A12EC">
      <w:pPr>
        <w:tabs>
          <w:tab w:val="left" w:pos="1913"/>
        </w:tabs>
        <w:rPr>
          <w:rFonts w:ascii="Arial Narrow" w:eastAsia="Arial Unicode MS" w:hAnsi="Arial Narrow"/>
          <w:sz w:val="22"/>
          <w:szCs w:val="22"/>
        </w:rPr>
      </w:pPr>
    </w:p>
    <w:p w14:paraId="2F496A71" w14:textId="77777777" w:rsidR="007A12EC" w:rsidRPr="00772947" w:rsidRDefault="007A12EC" w:rsidP="007A12EC">
      <w:pPr>
        <w:tabs>
          <w:tab w:val="left" w:pos="1913"/>
        </w:tabs>
        <w:rPr>
          <w:rFonts w:ascii="Arial Narrow" w:eastAsia="Arial Unicode MS" w:hAnsi="Arial Narrow"/>
          <w:sz w:val="22"/>
          <w:szCs w:val="22"/>
        </w:rPr>
      </w:pPr>
      <w:r w:rsidRPr="00772947">
        <w:rPr>
          <w:rFonts w:ascii="Arial Narrow" w:eastAsia="Arial Unicode MS" w:hAnsi="Arial Narrow"/>
          <w:sz w:val="22"/>
          <w:szCs w:val="22"/>
        </w:rPr>
        <w:t xml:space="preserve">PIECE N° 7 : CADRE DU DEVIS QUANTITATIF ET </w:t>
      </w:r>
      <w:r w:rsidR="00BC4CAE" w:rsidRPr="00772947">
        <w:rPr>
          <w:rFonts w:ascii="Arial Narrow" w:eastAsia="Arial Unicode MS" w:hAnsi="Arial Narrow"/>
          <w:sz w:val="22"/>
          <w:szCs w:val="22"/>
        </w:rPr>
        <w:t>ESTIMATIF (</w:t>
      </w:r>
      <w:r w:rsidRPr="00772947">
        <w:rPr>
          <w:rFonts w:ascii="Arial Narrow" w:eastAsia="Arial Unicode MS" w:hAnsi="Arial Narrow"/>
          <w:sz w:val="22"/>
          <w:szCs w:val="22"/>
        </w:rPr>
        <w:t>CDQE) ;</w:t>
      </w:r>
    </w:p>
    <w:p w14:paraId="2E854127" w14:textId="77777777" w:rsidR="007A12EC" w:rsidRPr="00772947" w:rsidRDefault="007A12EC" w:rsidP="007A12EC">
      <w:pPr>
        <w:tabs>
          <w:tab w:val="left" w:pos="1913"/>
        </w:tabs>
        <w:rPr>
          <w:rFonts w:ascii="Arial Narrow" w:eastAsia="Arial Unicode MS" w:hAnsi="Arial Narrow"/>
          <w:sz w:val="22"/>
          <w:szCs w:val="22"/>
        </w:rPr>
      </w:pPr>
    </w:p>
    <w:p w14:paraId="49212F50" w14:textId="77777777" w:rsidR="007A12EC" w:rsidRPr="00772947" w:rsidRDefault="007A12EC" w:rsidP="007A12EC">
      <w:pPr>
        <w:tabs>
          <w:tab w:val="left" w:pos="1913"/>
        </w:tabs>
        <w:rPr>
          <w:rFonts w:ascii="Arial Narrow" w:eastAsia="Arial Unicode MS" w:hAnsi="Arial Narrow"/>
          <w:sz w:val="22"/>
          <w:szCs w:val="22"/>
        </w:rPr>
      </w:pPr>
      <w:r w:rsidRPr="00772947">
        <w:rPr>
          <w:rFonts w:ascii="Arial Narrow" w:eastAsia="Arial Unicode MS" w:hAnsi="Arial Narrow"/>
          <w:sz w:val="22"/>
          <w:szCs w:val="22"/>
        </w:rPr>
        <w:t xml:space="preserve">PIECE N° 8 : CADRE ET MODELE DU SOUS DETAIL DES PRIX </w:t>
      </w:r>
      <w:r w:rsidR="00BC4CAE" w:rsidRPr="00772947">
        <w:rPr>
          <w:rFonts w:ascii="Arial Narrow" w:eastAsia="Arial Unicode MS" w:hAnsi="Arial Narrow"/>
          <w:sz w:val="22"/>
          <w:szCs w:val="22"/>
        </w:rPr>
        <w:t>UNITAIRES (</w:t>
      </w:r>
      <w:r w:rsidRPr="00772947">
        <w:rPr>
          <w:rFonts w:ascii="Arial Narrow" w:eastAsia="Arial Unicode MS" w:hAnsi="Arial Narrow"/>
          <w:sz w:val="22"/>
          <w:szCs w:val="22"/>
        </w:rPr>
        <w:t>CSDPU) ;</w:t>
      </w:r>
    </w:p>
    <w:p w14:paraId="1920E81B" w14:textId="77777777" w:rsidR="007A12EC" w:rsidRPr="00772947" w:rsidRDefault="007A12EC" w:rsidP="007A12EC">
      <w:pPr>
        <w:tabs>
          <w:tab w:val="left" w:pos="1913"/>
        </w:tabs>
        <w:rPr>
          <w:rFonts w:ascii="Arial Narrow" w:eastAsia="Arial Unicode MS" w:hAnsi="Arial Narrow"/>
          <w:sz w:val="22"/>
          <w:szCs w:val="22"/>
        </w:rPr>
      </w:pPr>
    </w:p>
    <w:p w14:paraId="1E7517B2" w14:textId="77777777" w:rsidR="007A12EC" w:rsidRPr="00772947" w:rsidRDefault="007A12EC" w:rsidP="007A12EC">
      <w:pPr>
        <w:tabs>
          <w:tab w:val="left" w:pos="1913"/>
        </w:tabs>
        <w:rPr>
          <w:rFonts w:ascii="Arial Narrow" w:eastAsia="Arial Unicode MS" w:hAnsi="Arial Narrow"/>
          <w:sz w:val="22"/>
          <w:szCs w:val="22"/>
        </w:rPr>
      </w:pPr>
      <w:r w:rsidRPr="00772947">
        <w:rPr>
          <w:rFonts w:ascii="Arial Narrow" w:eastAsia="Arial Unicode MS" w:hAnsi="Arial Narrow"/>
          <w:sz w:val="22"/>
          <w:szCs w:val="22"/>
        </w:rPr>
        <w:t>PIECE N° 9 : MODELE DE LETTRE-</w:t>
      </w:r>
      <w:r w:rsidR="00BC4CAE" w:rsidRPr="00772947">
        <w:rPr>
          <w:rFonts w:ascii="Arial Narrow" w:eastAsia="Arial Unicode MS" w:hAnsi="Arial Narrow"/>
          <w:sz w:val="22"/>
          <w:szCs w:val="22"/>
        </w:rPr>
        <w:t>COMMANDE (</w:t>
      </w:r>
      <w:r w:rsidRPr="00772947">
        <w:rPr>
          <w:rFonts w:ascii="Arial Narrow" w:eastAsia="Arial Unicode MS" w:hAnsi="Arial Narrow"/>
          <w:sz w:val="22"/>
          <w:szCs w:val="22"/>
        </w:rPr>
        <w:t>LC) ;</w:t>
      </w:r>
    </w:p>
    <w:p w14:paraId="0D1AD0DF" w14:textId="77777777" w:rsidR="007A12EC" w:rsidRPr="00772947" w:rsidRDefault="007A12EC" w:rsidP="007A12EC">
      <w:pPr>
        <w:tabs>
          <w:tab w:val="left" w:pos="1913"/>
        </w:tabs>
        <w:rPr>
          <w:rFonts w:ascii="Arial Narrow" w:eastAsia="Arial Unicode MS" w:hAnsi="Arial Narrow"/>
          <w:sz w:val="22"/>
          <w:szCs w:val="22"/>
        </w:rPr>
      </w:pPr>
    </w:p>
    <w:p w14:paraId="58CBC03F" w14:textId="77777777" w:rsidR="007A12EC" w:rsidRPr="00772947" w:rsidRDefault="007A12EC" w:rsidP="007A12EC">
      <w:pPr>
        <w:tabs>
          <w:tab w:val="left" w:pos="1913"/>
        </w:tabs>
        <w:rPr>
          <w:rFonts w:ascii="Arial Narrow" w:eastAsia="Arial Unicode MS" w:hAnsi="Arial Narrow"/>
          <w:sz w:val="22"/>
          <w:szCs w:val="22"/>
        </w:rPr>
      </w:pPr>
      <w:r w:rsidRPr="00772947">
        <w:rPr>
          <w:rFonts w:ascii="Arial Narrow" w:eastAsia="Arial Unicode MS" w:hAnsi="Arial Narrow"/>
          <w:sz w:val="22"/>
          <w:szCs w:val="22"/>
        </w:rPr>
        <w:t>PIECE N° 10 : TEXTES ET FICHES MODELES ;</w:t>
      </w:r>
    </w:p>
    <w:p w14:paraId="1B9B046F" w14:textId="77777777" w:rsidR="007A12EC" w:rsidRPr="00772947" w:rsidRDefault="007A12EC" w:rsidP="007A12EC">
      <w:pPr>
        <w:tabs>
          <w:tab w:val="left" w:pos="1913"/>
        </w:tabs>
        <w:rPr>
          <w:rFonts w:ascii="Arial Narrow" w:eastAsia="Arial Unicode MS" w:hAnsi="Arial Narrow"/>
          <w:sz w:val="22"/>
          <w:szCs w:val="22"/>
        </w:rPr>
      </w:pPr>
    </w:p>
    <w:p w14:paraId="2505DE1C" w14:textId="77777777" w:rsidR="007A12EC" w:rsidRPr="00772947" w:rsidRDefault="007A12EC" w:rsidP="007A12EC">
      <w:pPr>
        <w:tabs>
          <w:tab w:val="left" w:pos="1913"/>
        </w:tabs>
        <w:rPr>
          <w:rFonts w:ascii="Arial Narrow" w:eastAsia="Arial Unicode MS" w:hAnsi="Arial Narrow"/>
          <w:sz w:val="22"/>
          <w:szCs w:val="22"/>
        </w:rPr>
      </w:pPr>
      <w:r w:rsidRPr="00772947">
        <w:rPr>
          <w:rFonts w:ascii="Arial Narrow" w:eastAsia="Arial Unicode MS" w:hAnsi="Arial Narrow"/>
          <w:sz w:val="22"/>
          <w:szCs w:val="22"/>
        </w:rPr>
        <w:t>PIECE N° 11 : LISTE DES ETABLISSEMENTS BANCAIRES</w:t>
      </w:r>
      <w:r w:rsidR="00D91D2E" w:rsidRPr="00772947">
        <w:rPr>
          <w:rFonts w:ascii="Arial Narrow" w:eastAsia="Arial Unicode MS" w:hAnsi="Arial Narrow"/>
          <w:sz w:val="22"/>
          <w:szCs w:val="22"/>
        </w:rPr>
        <w:t xml:space="preserve"> ET FINANCIERS</w:t>
      </w:r>
      <w:r w:rsidRPr="00772947">
        <w:rPr>
          <w:rFonts w:ascii="Arial Narrow" w:eastAsia="Arial Unicode MS" w:hAnsi="Arial Narrow"/>
          <w:sz w:val="22"/>
          <w:szCs w:val="22"/>
        </w:rPr>
        <w:t xml:space="preserve"> AGREES ;</w:t>
      </w:r>
    </w:p>
    <w:p w14:paraId="6D268C18" w14:textId="77777777" w:rsidR="007A12EC" w:rsidRPr="00772947" w:rsidRDefault="007A12EC" w:rsidP="007A12EC">
      <w:pPr>
        <w:tabs>
          <w:tab w:val="left" w:pos="1913"/>
        </w:tabs>
        <w:rPr>
          <w:rFonts w:ascii="Arial Narrow" w:eastAsia="Arial Unicode MS" w:hAnsi="Arial Narrow"/>
          <w:sz w:val="22"/>
          <w:szCs w:val="22"/>
        </w:rPr>
      </w:pPr>
    </w:p>
    <w:p w14:paraId="7AD97033" w14:textId="77777777" w:rsidR="007A12EC" w:rsidRPr="00772947" w:rsidRDefault="007A12EC" w:rsidP="007A12EC">
      <w:pPr>
        <w:tabs>
          <w:tab w:val="left" w:pos="1913"/>
        </w:tabs>
        <w:rPr>
          <w:rFonts w:ascii="Arial Narrow" w:eastAsia="Arial Unicode MS" w:hAnsi="Arial Narrow"/>
          <w:sz w:val="22"/>
          <w:szCs w:val="22"/>
        </w:rPr>
      </w:pPr>
      <w:r w:rsidRPr="00772947">
        <w:rPr>
          <w:rFonts w:ascii="Arial Narrow" w:eastAsia="Arial Unicode MS" w:hAnsi="Arial Narrow"/>
          <w:sz w:val="22"/>
          <w:szCs w:val="22"/>
        </w:rPr>
        <w:t>PIECE N° 12 : GRILLE D’EVALUATION DES OFFRES ;</w:t>
      </w:r>
    </w:p>
    <w:p w14:paraId="02B23B8F" w14:textId="77777777" w:rsidR="007A12EC" w:rsidRPr="00772947" w:rsidRDefault="007A12EC" w:rsidP="007A12EC">
      <w:pPr>
        <w:tabs>
          <w:tab w:val="left" w:pos="1913"/>
        </w:tabs>
        <w:rPr>
          <w:rFonts w:ascii="Arial Narrow" w:eastAsia="Arial Unicode MS" w:hAnsi="Arial Narrow"/>
          <w:sz w:val="22"/>
          <w:szCs w:val="22"/>
        </w:rPr>
      </w:pPr>
    </w:p>
    <w:p w14:paraId="0AA38723" w14:textId="77777777" w:rsidR="007A12EC" w:rsidRPr="00772947" w:rsidRDefault="007A12EC" w:rsidP="007A12EC">
      <w:pPr>
        <w:tabs>
          <w:tab w:val="left" w:pos="1913"/>
        </w:tabs>
        <w:rPr>
          <w:rFonts w:ascii="Arial Narrow" w:eastAsia="Arial Unicode MS" w:hAnsi="Arial Narrow"/>
          <w:sz w:val="22"/>
          <w:szCs w:val="22"/>
        </w:rPr>
      </w:pPr>
      <w:r w:rsidRPr="00772947">
        <w:rPr>
          <w:rFonts w:ascii="Arial Narrow" w:eastAsia="Arial Unicode MS" w:hAnsi="Arial Narrow"/>
          <w:sz w:val="22"/>
          <w:szCs w:val="22"/>
        </w:rPr>
        <w:t>PIECE N° 13 : DOSSIER D’ETUDES PREALABLES ;</w:t>
      </w:r>
    </w:p>
    <w:p w14:paraId="3E84074F" w14:textId="77777777" w:rsidR="007A12EC" w:rsidRPr="00772947" w:rsidRDefault="007A12EC" w:rsidP="007A12EC">
      <w:pPr>
        <w:tabs>
          <w:tab w:val="left" w:pos="1913"/>
        </w:tabs>
        <w:rPr>
          <w:rFonts w:ascii="Arial Narrow" w:eastAsia="Arial Unicode MS" w:hAnsi="Arial Narrow"/>
          <w:sz w:val="22"/>
          <w:szCs w:val="22"/>
        </w:rPr>
      </w:pPr>
    </w:p>
    <w:p w14:paraId="6A193801" w14:textId="77777777" w:rsidR="007A12EC" w:rsidRPr="00E83F70" w:rsidRDefault="007A12EC" w:rsidP="007A12EC">
      <w:pPr>
        <w:tabs>
          <w:tab w:val="left" w:pos="1913"/>
        </w:tabs>
        <w:rPr>
          <w:rFonts w:ascii="Arial Narrow" w:eastAsia="Arial Unicode MS" w:hAnsi="Arial Narrow"/>
        </w:rPr>
      </w:pPr>
      <w:r w:rsidRPr="00772947">
        <w:rPr>
          <w:rFonts w:ascii="Arial Narrow" w:eastAsia="Arial Unicode MS" w:hAnsi="Arial Narrow"/>
          <w:sz w:val="22"/>
          <w:szCs w:val="22"/>
        </w:rPr>
        <w:t>PIECE N° 14 : PREUVES DU FINANCEMENT DES PROJETS </w:t>
      </w:r>
      <w:r w:rsidRPr="00E83F70">
        <w:rPr>
          <w:rFonts w:ascii="Arial Narrow" w:eastAsia="Arial Unicode MS" w:hAnsi="Arial Narrow"/>
        </w:rPr>
        <w:t>;</w:t>
      </w:r>
    </w:p>
    <w:p w14:paraId="648678DE" w14:textId="77777777" w:rsidR="007A12EC" w:rsidRPr="00E83F70" w:rsidRDefault="007A12EC" w:rsidP="007A12EC">
      <w:pPr>
        <w:tabs>
          <w:tab w:val="left" w:pos="1913"/>
        </w:tabs>
        <w:rPr>
          <w:rFonts w:ascii="Arial Narrow" w:eastAsia="Arial Unicode MS" w:hAnsi="Arial Narrow"/>
        </w:rPr>
      </w:pPr>
    </w:p>
    <w:p w14:paraId="15D7DC2E" w14:textId="77777777" w:rsidR="007A12EC" w:rsidRPr="00E83F70" w:rsidRDefault="007A12EC" w:rsidP="007A12EC">
      <w:pPr>
        <w:tabs>
          <w:tab w:val="left" w:pos="1913"/>
        </w:tabs>
        <w:rPr>
          <w:rFonts w:ascii="Arial Narrow" w:eastAsia="Arial Unicode MS" w:hAnsi="Arial Narrow"/>
        </w:rPr>
      </w:pPr>
    </w:p>
    <w:p w14:paraId="15268A09" w14:textId="77777777" w:rsidR="00737315" w:rsidRPr="00E83F70" w:rsidRDefault="00737315" w:rsidP="00737315">
      <w:pPr>
        <w:tabs>
          <w:tab w:val="left" w:pos="1913"/>
        </w:tabs>
        <w:rPr>
          <w:rFonts w:ascii="Arial Narrow" w:eastAsia="Arial Unicode MS" w:hAnsi="Arial Narrow"/>
        </w:rPr>
      </w:pPr>
    </w:p>
    <w:p w14:paraId="028A2D07" w14:textId="77777777" w:rsidR="00737315" w:rsidRPr="00E83F70" w:rsidRDefault="00737315" w:rsidP="00737315">
      <w:pPr>
        <w:tabs>
          <w:tab w:val="left" w:pos="1913"/>
        </w:tabs>
        <w:rPr>
          <w:rFonts w:ascii="Arial Narrow" w:eastAsia="Arial Unicode MS" w:hAnsi="Arial Narrow"/>
        </w:rPr>
      </w:pPr>
    </w:p>
    <w:p w14:paraId="09EE0A09" w14:textId="77777777" w:rsidR="008A36CC" w:rsidRPr="00E83F70" w:rsidRDefault="008A36CC" w:rsidP="00F70624">
      <w:pPr>
        <w:rPr>
          <w:rFonts w:ascii="Arial Narrow" w:eastAsia="Arial Unicode MS" w:hAnsi="Arial Narrow"/>
        </w:rPr>
      </w:pPr>
    </w:p>
    <w:p w14:paraId="0C03C05C" w14:textId="77777777" w:rsidR="008A36CC" w:rsidRPr="00E83F70" w:rsidRDefault="008A36CC" w:rsidP="00F70624">
      <w:pPr>
        <w:rPr>
          <w:rFonts w:ascii="Arial Narrow" w:eastAsia="Arial Unicode MS" w:hAnsi="Arial Narrow"/>
        </w:rPr>
      </w:pPr>
    </w:p>
    <w:p w14:paraId="06F73FAA" w14:textId="77777777" w:rsidR="008A36CC" w:rsidRPr="00E83F70" w:rsidRDefault="008A36CC" w:rsidP="00F70624">
      <w:pPr>
        <w:tabs>
          <w:tab w:val="left" w:pos="1913"/>
        </w:tabs>
        <w:rPr>
          <w:rFonts w:ascii="Arial Narrow" w:eastAsia="Arial Unicode MS" w:hAnsi="Arial Narrow"/>
        </w:rPr>
      </w:pPr>
      <w:r w:rsidRPr="00E83F70">
        <w:rPr>
          <w:rFonts w:ascii="Arial Narrow" w:eastAsia="Arial Unicode MS" w:hAnsi="Arial Narrow"/>
        </w:rPr>
        <w:tab/>
      </w:r>
    </w:p>
    <w:p w14:paraId="56521475" w14:textId="77777777" w:rsidR="008A36CC" w:rsidRPr="00E83F70" w:rsidRDefault="008A36CC" w:rsidP="008A36CC">
      <w:pPr>
        <w:ind w:left="2127" w:hanging="2127"/>
        <w:rPr>
          <w:rFonts w:ascii="Arial Narrow" w:eastAsia="Arial Unicode MS" w:hAnsi="Arial Narrow"/>
        </w:rPr>
      </w:pPr>
      <w:r w:rsidRPr="00E83F70">
        <w:rPr>
          <w:rFonts w:ascii="Arial Narrow" w:eastAsia="Arial Unicode MS" w:hAnsi="Arial Narrow"/>
        </w:rPr>
        <w:tab/>
      </w:r>
    </w:p>
    <w:p w14:paraId="25E7AC2E" w14:textId="77777777" w:rsidR="008A36CC" w:rsidRPr="00E83F70" w:rsidRDefault="008A36CC" w:rsidP="00F70624">
      <w:pPr>
        <w:tabs>
          <w:tab w:val="left" w:pos="1913"/>
        </w:tabs>
        <w:rPr>
          <w:rFonts w:ascii="Arial Narrow" w:eastAsia="Arial Unicode MS" w:hAnsi="Arial Narrow"/>
        </w:rPr>
      </w:pPr>
      <w:r w:rsidRPr="00E83F70">
        <w:rPr>
          <w:rFonts w:ascii="Arial Narrow" w:eastAsia="Arial Unicode MS" w:hAnsi="Arial Narrow"/>
        </w:rPr>
        <w:tab/>
      </w:r>
    </w:p>
    <w:p w14:paraId="43C5298B" w14:textId="77777777" w:rsidR="008A36CC" w:rsidRPr="00E83F70" w:rsidRDefault="008A36CC" w:rsidP="008A36CC">
      <w:pPr>
        <w:rPr>
          <w:rFonts w:ascii="Arial Narrow" w:eastAsia="Arial Unicode MS" w:hAnsi="Arial Narrow"/>
        </w:rPr>
      </w:pPr>
      <w:r w:rsidRPr="00E83F70">
        <w:rPr>
          <w:rFonts w:ascii="Arial Narrow" w:eastAsia="Arial Unicode MS" w:hAnsi="Arial Narrow"/>
        </w:rPr>
        <w:tab/>
      </w:r>
    </w:p>
    <w:p w14:paraId="7DD7823F" w14:textId="77777777" w:rsidR="00DD6C18" w:rsidRPr="00E83F70" w:rsidRDefault="00DD6C18" w:rsidP="008A36CC">
      <w:pPr>
        <w:rPr>
          <w:rFonts w:ascii="Arial Narrow" w:eastAsia="Arial Unicode MS" w:hAnsi="Arial Narrow"/>
        </w:rPr>
      </w:pPr>
    </w:p>
    <w:p w14:paraId="4FACB966" w14:textId="77777777" w:rsidR="008A36CC" w:rsidRPr="00E83F70" w:rsidRDefault="008A36CC" w:rsidP="00F70624">
      <w:pPr>
        <w:tabs>
          <w:tab w:val="left" w:pos="1913"/>
        </w:tabs>
        <w:rPr>
          <w:rFonts w:ascii="Arial Narrow" w:eastAsia="Arial Unicode MS" w:hAnsi="Arial Narrow"/>
          <w:b/>
        </w:rPr>
      </w:pPr>
      <w:r w:rsidRPr="00E83F70">
        <w:rPr>
          <w:rFonts w:ascii="Arial Narrow" w:eastAsia="Arial Unicode MS" w:hAnsi="Arial Narrow"/>
          <w:b/>
        </w:rPr>
        <w:tab/>
      </w:r>
    </w:p>
    <w:p w14:paraId="30516A7A" w14:textId="77777777" w:rsidR="00734DBC" w:rsidRPr="00E83F70" w:rsidRDefault="00734DBC" w:rsidP="00F70624">
      <w:pPr>
        <w:spacing w:before="120" w:after="120"/>
        <w:rPr>
          <w:rFonts w:ascii="Arial Narrow" w:eastAsia="Arial Unicode MS" w:hAnsi="Arial Narrow"/>
        </w:rPr>
      </w:pPr>
    </w:p>
    <w:p w14:paraId="3E6E9DCA" w14:textId="77777777" w:rsidR="00734DBC" w:rsidRPr="00E83F70" w:rsidRDefault="00734DBC" w:rsidP="00F70624">
      <w:pPr>
        <w:spacing w:before="120" w:after="120"/>
        <w:rPr>
          <w:rFonts w:ascii="Arial Narrow" w:eastAsia="Arial Unicode MS" w:hAnsi="Arial Narrow"/>
        </w:rPr>
      </w:pPr>
    </w:p>
    <w:p w14:paraId="34A8358F" w14:textId="77777777" w:rsidR="00734DBC" w:rsidRPr="00E83F70" w:rsidRDefault="00734DBC" w:rsidP="00F70624">
      <w:pPr>
        <w:spacing w:before="120" w:after="120"/>
        <w:rPr>
          <w:rFonts w:ascii="Arial Narrow" w:eastAsia="Arial Unicode MS" w:hAnsi="Arial Narrow"/>
        </w:rPr>
      </w:pPr>
    </w:p>
    <w:p w14:paraId="341B8D5C" w14:textId="77777777" w:rsidR="00734DBC" w:rsidRPr="00E83F70" w:rsidRDefault="00734DBC" w:rsidP="00F70624">
      <w:pPr>
        <w:spacing w:before="120" w:after="120"/>
        <w:rPr>
          <w:rFonts w:ascii="Arial Narrow" w:eastAsia="Arial Unicode MS" w:hAnsi="Arial Narrow"/>
        </w:rPr>
      </w:pPr>
    </w:p>
    <w:p w14:paraId="200AD72B" w14:textId="77777777" w:rsidR="00734DBC" w:rsidRPr="00E83F70" w:rsidRDefault="00734DBC" w:rsidP="00F70624">
      <w:pPr>
        <w:spacing w:before="120" w:after="120"/>
        <w:rPr>
          <w:rFonts w:ascii="Arial Narrow" w:eastAsia="Arial Unicode MS" w:hAnsi="Arial Narrow"/>
        </w:rPr>
      </w:pPr>
    </w:p>
    <w:p w14:paraId="5AED50CE" w14:textId="77777777" w:rsidR="00734DBC" w:rsidRPr="00E83F70" w:rsidRDefault="00734DBC" w:rsidP="00F70624">
      <w:pPr>
        <w:spacing w:before="120" w:after="120"/>
        <w:rPr>
          <w:rFonts w:ascii="Arial Narrow" w:eastAsia="Arial Unicode MS" w:hAnsi="Arial Narrow"/>
        </w:rPr>
      </w:pPr>
    </w:p>
    <w:p w14:paraId="5D41D3EA" w14:textId="77777777" w:rsidR="00734DBC" w:rsidRPr="00E83F70" w:rsidRDefault="00734DBC" w:rsidP="00F70624">
      <w:pPr>
        <w:spacing w:before="120" w:after="120"/>
        <w:rPr>
          <w:rFonts w:ascii="Arial Narrow" w:eastAsia="Arial Unicode MS" w:hAnsi="Arial Narrow"/>
        </w:rPr>
      </w:pPr>
    </w:p>
    <w:p w14:paraId="416B931F" w14:textId="77777777" w:rsidR="00F01650" w:rsidRPr="00E83F70" w:rsidRDefault="00F01650" w:rsidP="00F70624">
      <w:pPr>
        <w:spacing w:before="120" w:after="120"/>
        <w:rPr>
          <w:rFonts w:ascii="Arial Narrow" w:eastAsia="Arial Unicode MS" w:hAnsi="Arial Narrow"/>
        </w:rPr>
      </w:pPr>
    </w:p>
    <w:p w14:paraId="56F7E14E" w14:textId="77777777" w:rsidR="0080385C" w:rsidRPr="00E83F70" w:rsidRDefault="0080385C" w:rsidP="00F70624">
      <w:pPr>
        <w:spacing w:before="120" w:after="120"/>
        <w:rPr>
          <w:rFonts w:ascii="Arial Narrow" w:eastAsia="Arial Unicode MS" w:hAnsi="Arial Narrow"/>
        </w:rPr>
      </w:pPr>
    </w:p>
    <w:p w14:paraId="7E8B4D64" w14:textId="77777777" w:rsidR="0080385C" w:rsidRPr="00E83F70" w:rsidRDefault="0080385C" w:rsidP="00F70624">
      <w:pPr>
        <w:spacing w:before="120" w:after="120"/>
        <w:rPr>
          <w:rFonts w:ascii="Arial Narrow" w:eastAsia="Arial Unicode MS" w:hAnsi="Arial Narrow"/>
        </w:rPr>
      </w:pPr>
    </w:p>
    <w:p w14:paraId="4124F049" w14:textId="77777777" w:rsidR="0080385C" w:rsidRPr="00E83F70" w:rsidRDefault="0080385C" w:rsidP="00F70624">
      <w:pPr>
        <w:spacing w:before="120" w:after="120"/>
        <w:rPr>
          <w:rFonts w:ascii="Arial Narrow" w:eastAsia="Arial Unicode MS" w:hAnsi="Arial Narrow"/>
        </w:rPr>
      </w:pPr>
    </w:p>
    <w:p w14:paraId="4122FD35" w14:textId="77777777" w:rsidR="00300CAE" w:rsidRPr="00E83F70" w:rsidRDefault="00300CAE" w:rsidP="00F70624">
      <w:pPr>
        <w:spacing w:before="120" w:after="120"/>
        <w:jc w:val="both"/>
        <w:rPr>
          <w:rFonts w:ascii="Arial Narrow" w:eastAsia="Arial Unicode MS" w:hAnsi="Arial Narrow"/>
          <w:b/>
          <w:u w:val="single"/>
        </w:rPr>
      </w:pPr>
    </w:p>
    <w:p w14:paraId="7658A82D" w14:textId="77777777" w:rsidR="00300CAE" w:rsidRPr="00E83F70" w:rsidRDefault="00300CAE" w:rsidP="00F70624">
      <w:pPr>
        <w:spacing w:before="120" w:after="120"/>
        <w:jc w:val="both"/>
        <w:rPr>
          <w:rFonts w:ascii="Arial Narrow" w:eastAsia="Arial Unicode MS" w:hAnsi="Arial Narrow"/>
          <w:b/>
          <w:u w:val="single"/>
        </w:rPr>
      </w:pPr>
    </w:p>
    <w:p w14:paraId="4238C2F4" w14:textId="77777777" w:rsidR="00300CAE" w:rsidRPr="00E83F70" w:rsidRDefault="00300CAE" w:rsidP="00F70624">
      <w:pPr>
        <w:spacing w:before="120" w:after="120"/>
        <w:jc w:val="both"/>
        <w:rPr>
          <w:rFonts w:ascii="Arial Narrow" w:eastAsia="Arial Unicode MS" w:hAnsi="Arial Narrow"/>
          <w:b/>
          <w:u w:val="single"/>
        </w:rPr>
      </w:pPr>
    </w:p>
    <w:p w14:paraId="169BE72E" w14:textId="77777777" w:rsidR="00300CAE" w:rsidRPr="00E83F70" w:rsidRDefault="00300CAE" w:rsidP="00F70624">
      <w:pPr>
        <w:spacing w:before="120" w:after="120"/>
        <w:jc w:val="both"/>
        <w:rPr>
          <w:rFonts w:ascii="Arial Narrow" w:eastAsia="Arial Unicode MS" w:hAnsi="Arial Narrow"/>
          <w:b/>
          <w:u w:val="single"/>
        </w:rPr>
      </w:pPr>
    </w:p>
    <w:p w14:paraId="76008FB2" w14:textId="77777777" w:rsidR="00300CAE" w:rsidRPr="00E83F70" w:rsidRDefault="00300CAE" w:rsidP="00F70624">
      <w:pPr>
        <w:spacing w:before="120" w:after="120"/>
        <w:jc w:val="both"/>
        <w:rPr>
          <w:rFonts w:ascii="Arial Narrow" w:eastAsia="Arial Unicode MS" w:hAnsi="Arial Narrow"/>
          <w:b/>
          <w:u w:val="single"/>
        </w:rPr>
      </w:pPr>
    </w:p>
    <w:p w14:paraId="0E95A484" w14:textId="77777777" w:rsidR="003807FE" w:rsidRPr="00E83F70" w:rsidRDefault="003807FE" w:rsidP="00F70624">
      <w:pPr>
        <w:spacing w:before="120" w:after="120"/>
        <w:jc w:val="both"/>
        <w:rPr>
          <w:rFonts w:ascii="Arial Narrow" w:eastAsia="Arial Unicode MS" w:hAnsi="Arial Narrow"/>
          <w:b/>
          <w:u w:val="single"/>
        </w:rPr>
      </w:pPr>
    </w:p>
    <w:p w14:paraId="1DD51161" w14:textId="77777777" w:rsidR="003807FE" w:rsidRPr="00E83F70" w:rsidRDefault="003807FE" w:rsidP="00F70624">
      <w:pPr>
        <w:spacing w:before="120" w:after="120"/>
        <w:jc w:val="both"/>
        <w:rPr>
          <w:rFonts w:ascii="Arial Narrow" w:eastAsia="Arial Unicode MS" w:hAnsi="Arial Narrow"/>
          <w:b/>
          <w:u w:val="single"/>
        </w:rPr>
      </w:pPr>
    </w:p>
    <w:p w14:paraId="12087D46" w14:textId="77777777" w:rsidR="00300CAE" w:rsidRPr="00E83F70" w:rsidRDefault="00300CAE" w:rsidP="00F70624">
      <w:pPr>
        <w:spacing w:before="120" w:after="120"/>
        <w:jc w:val="both"/>
        <w:rPr>
          <w:rFonts w:ascii="Arial Narrow" w:eastAsia="Arial Unicode MS" w:hAnsi="Arial Narrow"/>
          <w:b/>
          <w:u w:val="single"/>
        </w:rPr>
      </w:pPr>
    </w:p>
    <w:p w14:paraId="6ABAA165" w14:textId="77777777" w:rsidR="00F448A4" w:rsidRPr="00E83F70" w:rsidRDefault="00F448A4" w:rsidP="00F70624">
      <w:pPr>
        <w:spacing w:before="120" w:after="120"/>
        <w:jc w:val="both"/>
        <w:rPr>
          <w:rFonts w:ascii="Arial Narrow" w:eastAsia="Arial Unicode MS" w:hAnsi="Arial Narrow"/>
          <w:b/>
          <w:u w:val="single"/>
        </w:rPr>
      </w:pPr>
    </w:p>
    <w:p w14:paraId="14CE9E06" w14:textId="77777777" w:rsidR="00F448A4" w:rsidRPr="00E83F70" w:rsidRDefault="00F448A4" w:rsidP="00F70624">
      <w:pPr>
        <w:spacing w:before="120" w:after="120"/>
        <w:jc w:val="both"/>
        <w:rPr>
          <w:rFonts w:ascii="Arial Narrow" w:eastAsia="Arial Unicode MS" w:hAnsi="Arial Narrow"/>
          <w:b/>
          <w:u w:val="single"/>
        </w:rPr>
      </w:pPr>
    </w:p>
    <w:p w14:paraId="55910918" w14:textId="77777777" w:rsidR="00355415" w:rsidRPr="00E83F70" w:rsidRDefault="00355415" w:rsidP="00F70624">
      <w:pPr>
        <w:spacing w:before="120" w:after="120"/>
        <w:jc w:val="both"/>
        <w:rPr>
          <w:rFonts w:ascii="Arial Narrow" w:eastAsia="Arial Unicode MS" w:hAnsi="Arial Narrow"/>
          <w:b/>
          <w:u w:val="single"/>
        </w:rPr>
      </w:pPr>
    </w:p>
    <w:p w14:paraId="3816D169" w14:textId="77777777" w:rsidR="00300CAE" w:rsidRPr="00E83F70" w:rsidRDefault="00300CAE" w:rsidP="00F70624">
      <w:pPr>
        <w:spacing w:before="120" w:after="120"/>
        <w:jc w:val="both"/>
        <w:rPr>
          <w:rFonts w:ascii="Arial Narrow" w:eastAsia="Arial Unicode MS" w:hAnsi="Arial Narrow"/>
          <w:b/>
          <w:u w:val="single"/>
        </w:rPr>
      </w:pPr>
    </w:p>
    <w:p w14:paraId="5E6C6E01" w14:textId="77777777" w:rsidR="001F584F" w:rsidRPr="00E83F70" w:rsidRDefault="00892112" w:rsidP="00F70624">
      <w:pPr>
        <w:spacing w:before="120" w:after="120"/>
        <w:jc w:val="both"/>
        <w:rPr>
          <w:rFonts w:ascii="Arial Narrow" w:eastAsia="Arial Unicode MS" w:hAnsi="Arial Narrow"/>
          <w:b/>
          <w:u w:val="single"/>
        </w:rPr>
      </w:pPr>
      <w:r w:rsidRPr="00E83F70">
        <w:rPr>
          <w:rFonts w:ascii="Arial Narrow" w:eastAsia="Arial Unicode MS" w:hAnsi="Arial Narrow"/>
          <w:b/>
          <w:noProof/>
          <w:u w:val="single"/>
        </w:rPr>
        <mc:AlternateContent>
          <mc:Choice Requires="wps">
            <w:drawing>
              <wp:anchor distT="0" distB="0" distL="114300" distR="114300" simplePos="0" relativeHeight="251646976" behindDoc="0" locked="0" layoutInCell="1" allowOverlap="1" wp14:anchorId="38C1F377" wp14:editId="03A5FC71">
                <wp:simplePos x="0" y="0"/>
                <wp:positionH relativeFrom="column">
                  <wp:posOffset>570230</wp:posOffset>
                </wp:positionH>
                <wp:positionV relativeFrom="paragraph">
                  <wp:posOffset>215900</wp:posOffset>
                </wp:positionV>
                <wp:extent cx="5162550" cy="1390650"/>
                <wp:effectExtent l="57785" t="59690" r="56515" b="64135"/>
                <wp:wrapNone/>
                <wp:docPr id="18"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14:paraId="0D311DA7" w14:textId="77777777" w:rsidR="00935CEA" w:rsidRPr="00C175CA" w:rsidRDefault="00935CEA" w:rsidP="00C175CA">
                            <w:pPr>
                              <w:jc w:val="center"/>
                              <w:rPr>
                                <w:rFonts w:ascii="Albertus Extra Bold" w:hAnsi="Albertus Extra Bold"/>
                                <w:sz w:val="14"/>
                              </w:rPr>
                            </w:pPr>
                          </w:p>
                          <w:p w14:paraId="304B5727" w14:textId="77777777" w:rsidR="00935CEA" w:rsidRPr="00300CAE" w:rsidRDefault="00935CEA"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1F37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8" type="#_x0000_t69" style="position:absolute;left:0;text-align:left;margin-left:44.9pt;margin-top:17pt;width:406.5pt;height:10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" strokeweight="3pt">
                <v:textbox>
                  <w:txbxContent>
                    <w:p w14:paraId="0D311DA7" w14:textId="77777777" w:rsidR="00935CEA" w:rsidRPr="00C175CA" w:rsidRDefault="00935CEA" w:rsidP="00C175CA">
                      <w:pPr>
                        <w:jc w:val="center"/>
                        <w:rPr>
                          <w:rFonts w:ascii="Albertus Extra Bold" w:hAnsi="Albertus Extra Bold"/>
                          <w:sz w:val="14"/>
                        </w:rPr>
                      </w:pPr>
                    </w:p>
                    <w:p w14:paraId="304B5727" w14:textId="77777777" w:rsidR="00935CEA" w:rsidRPr="00300CAE" w:rsidRDefault="00935CEA" w:rsidP="00C175CA">
                      <w:pPr>
                        <w:spacing w:before="120"/>
                        <w:jc w:val="center"/>
                        <w:rPr>
                          <w:rFonts w:ascii="Albertus Extra Bold" w:hAnsi="Albertus Extra Bold"/>
                          <w:sz w:val="32"/>
                        </w:rPr>
                      </w:pPr>
                      <w:r w:rsidRPr="00300CAE">
                        <w:rPr>
                          <w:rFonts w:ascii="Albertus Extra Bold" w:hAnsi="Albertus Extra Bold"/>
                          <w:sz w:val="32"/>
                        </w:rPr>
                        <w:t>PIECE N°1 : AVIS D’APPEL D’OFFRES</w:t>
                      </w:r>
                    </w:p>
                  </w:txbxContent>
                </v:textbox>
              </v:shape>
            </w:pict>
          </mc:Fallback>
        </mc:AlternateContent>
      </w:r>
    </w:p>
    <w:p w14:paraId="00C4F36F" w14:textId="77777777" w:rsidR="001F584F" w:rsidRPr="00E83F70" w:rsidRDefault="001F584F" w:rsidP="00F70624">
      <w:pPr>
        <w:spacing w:before="120" w:after="120"/>
        <w:jc w:val="both"/>
        <w:rPr>
          <w:rFonts w:ascii="Arial Narrow" w:eastAsia="Arial Unicode MS" w:hAnsi="Arial Narrow"/>
          <w:b/>
          <w:u w:val="single"/>
        </w:rPr>
      </w:pPr>
    </w:p>
    <w:p w14:paraId="1EBB9F5A" w14:textId="77777777" w:rsidR="001F584F" w:rsidRPr="00E83F70" w:rsidRDefault="001F584F" w:rsidP="00F70624">
      <w:pPr>
        <w:spacing w:before="120" w:after="120"/>
        <w:jc w:val="both"/>
        <w:rPr>
          <w:rFonts w:ascii="Arial Narrow" w:eastAsia="Arial Unicode MS" w:hAnsi="Arial Narrow"/>
          <w:b/>
          <w:u w:val="single"/>
        </w:rPr>
      </w:pPr>
    </w:p>
    <w:p w14:paraId="1EDCF1C0" w14:textId="77777777" w:rsidR="001F584F" w:rsidRPr="00E83F70" w:rsidRDefault="001F584F" w:rsidP="00F70624">
      <w:pPr>
        <w:spacing w:before="120" w:after="120"/>
        <w:jc w:val="both"/>
        <w:rPr>
          <w:rFonts w:ascii="Arial Narrow" w:eastAsia="Arial Unicode MS" w:hAnsi="Arial Narrow"/>
          <w:b/>
          <w:u w:val="single"/>
        </w:rPr>
      </w:pPr>
    </w:p>
    <w:p w14:paraId="1D331E9E" w14:textId="77777777" w:rsidR="001F584F" w:rsidRPr="00E83F70" w:rsidRDefault="001F584F" w:rsidP="00F70624">
      <w:pPr>
        <w:spacing w:before="120" w:after="120"/>
        <w:jc w:val="both"/>
        <w:rPr>
          <w:rFonts w:ascii="Arial Narrow" w:eastAsia="Arial Unicode MS" w:hAnsi="Arial Narrow"/>
          <w:b/>
          <w:u w:val="single"/>
        </w:rPr>
      </w:pPr>
    </w:p>
    <w:p w14:paraId="4D2A56A5" w14:textId="77777777" w:rsidR="00734DBC" w:rsidRPr="00E83F70" w:rsidRDefault="00734DBC" w:rsidP="00F70624">
      <w:pPr>
        <w:spacing w:before="120" w:after="120"/>
        <w:jc w:val="center"/>
        <w:rPr>
          <w:rFonts w:ascii="Arial Narrow" w:eastAsia="Arial Unicode MS" w:hAnsi="Arial Narrow"/>
          <w:b/>
          <w:u w:val="single"/>
        </w:rPr>
      </w:pPr>
    </w:p>
    <w:p w14:paraId="6C4AE5D2" w14:textId="77777777" w:rsidR="00734DBC" w:rsidRPr="00E83F70" w:rsidRDefault="00734DBC" w:rsidP="00F70624">
      <w:pPr>
        <w:spacing w:before="120" w:after="120"/>
        <w:jc w:val="center"/>
        <w:rPr>
          <w:rFonts w:ascii="Arial Narrow" w:eastAsia="Arial Unicode MS" w:hAnsi="Arial Narrow"/>
          <w:b/>
          <w:u w:val="single"/>
        </w:rPr>
      </w:pPr>
    </w:p>
    <w:p w14:paraId="105FA4C6" w14:textId="77777777" w:rsidR="009F215E" w:rsidRPr="00E83F70" w:rsidRDefault="009F215E" w:rsidP="00F70624">
      <w:pPr>
        <w:spacing w:before="120" w:after="120"/>
        <w:jc w:val="center"/>
        <w:rPr>
          <w:rFonts w:ascii="Arial Narrow" w:eastAsia="Arial Unicode MS" w:hAnsi="Arial Narrow"/>
          <w:b/>
          <w:u w:val="single"/>
        </w:rPr>
      </w:pPr>
    </w:p>
    <w:p w14:paraId="40410098" w14:textId="77777777" w:rsidR="009F215E" w:rsidRPr="00E83F70" w:rsidRDefault="009F215E" w:rsidP="00F70624">
      <w:pPr>
        <w:spacing w:before="120" w:after="120"/>
        <w:jc w:val="center"/>
        <w:rPr>
          <w:rFonts w:ascii="Arial Narrow" w:eastAsia="Arial Unicode MS" w:hAnsi="Arial Narrow"/>
          <w:b/>
          <w:u w:val="single"/>
        </w:rPr>
      </w:pPr>
    </w:p>
    <w:p w14:paraId="18C097B2" w14:textId="77777777" w:rsidR="009F215E" w:rsidRPr="00E83F70" w:rsidRDefault="009F215E" w:rsidP="00F70624">
      <w:pPr>
        <w:spacing w:before="120" w:after="120"/>
        <w:jc w:val="center"/>
        <w:rPr>
          <w:rFonts w:ascii="Arial Narrow" w:eastAsia="Arial Unicode MS" w:hAnsi="Arial Narrow"/>
          <w:b/>
          <w:u w:val="single"/>
        </w:rPr>
      </w:pPr>
    </w:p>
    <w:p w14:paraId="2F883E4A" w14:textId="77777777" w:rsidR="009F215E" w:rsidRPr="00E83F70" w:rsidRDefault="009F215E" w:rsidP="00F70624">
      <w:pPr>
        <w:spacing w:before="120" w:after="120"/>
        <w:jc w:val="center"/>
        <w:rPr>
          <w:rFonts w:ascii="Arial Narrow" w:eastAsia="Arial Unicode MS" w:hAnsi="Arial Narrow"/>
          <w:b/>
          <w:u w:val="single"/>
        </w:rPr>
      </w:pPr>
    </w:p>
    <w:p w14:paraId="18CA6052" w14:textId="77777777" w:rsidR="009F215E" w:rsidRPr="00E83F70" w:rsidRDefault="009F215E" w:rsidP="00F70624">
      <w:pPr>
        <w:spacing w:before="120" w:after="120"/>
        <w:jc w:val="center"/>
        <w:rPr>
          <w:rFonts w:ascii="Arial Narrow" w:eastAsia="Arial Unicode MS" w:hAnsi="Arial Narrow"/>
          <w:b/>
          <w:u w:val="single"/>
        </w:rPr>
      </w:pPr>
    </w:p>
    <w:p w14:paraId="26DDEF8D" w14:textId="77777777" w:rsidR="009F215E" w:rsidRPr="00E83F70" w:rsidRDefault="009F215E" w:rsidP="00F70624">
      <w:pPr>
        <w:spacing w:before="120" w:after="120"/>
        <w:jc w:val="center"/>
        <w:rPr>
          <w:rFonts w:ascii="Arial Narrow" w:eastAsia="Arial Unicode MS" w:hAnsi="Arial Narrow"/>
          <w:b/>
          <w:u w:val="single"/>
        </w:rPr>
      </w:pPr>
    </w:p>
    <w:p w14:paraId="2B3BABD2" w14:textId="77777777" w:rsidR="009F215E" w:rsidRPr="00E83F70" w:rsidRDefault="009F215E" w:rsidP="00F70624">
      <w:pPr>
        <w:spacing w:before="120" w:after="120"/>
        <w:jc w:val="center"/>
        <w:rPr>
          <w:rFonts w:ascii="Arial Narrow" w:eastAsia="Arial Unicode MS" w:hAnsi="Arial Narrow"/>
          <w:b/>
          <w:u w:val="single"/>
        </w:rPr>
      </w:pPr>
    </w:p>
    <w:p w14:paraId="2B3B6896" w14:textId="77777777" w:rsidR="009F215E" w:rsidRPr="00E83F70" w:rsidRDefault="009F215E" w:rsidP="00F70624">
      <w:pPr>
        <w:spacing w:before="120" w:after="120"/>
        <w:jc w:val="center"/>
        <w:rPr>
          <w:rFonts w:ascii="Arial Narrow" w:eastAsia="Arial Unicode MS" w:hAnsi="Arial Narrow"/>
          <w:b/>
          <w:u w:val="single"/>
        </w:rPr>
      </w:pPr>
    </w:p>
    <w:p w14:paraId="21281F68" w14:textId="77777777" w:rsidR="009F215E" w:rsidRPr="00E83F70" w:rsidRDefault="009F215E" w:rsidP="00F70624">
      <w:pPr>
        <w:spacing w:before="120" w:after="120"/>
        <w:jc w:val="center"/>
        <w:rPr>
          <w:rFonts w:ascii="Arial Narrow" w:eastAsia="Arial Unicode MS" w:hAnsi="Arial Narrow"/>
          <w:b/>
          <w:u w:val="single"/>
        </w:rPr>
      </w:pPr>
    </w:p>
    <w:p w14:paraId="1B499540" w14:textId="77777777" w:rsidR="009F215E" w:rsidRPr="00E83F70" w:rsidRDefault="009F215E" w:rsidP="00F70624">
      <w:pPr>
        <w:spacing w:before="120" w:after="120"/>
        <w:jc w:val="center"/>
        <w:rPr>
          <w:rFonts w:ascii="Arial Narrow" w:eastAsia="Arial Unicode MS" w:hAnsi="Arial Narrow"/>
          <w:b/>
          <w:u w:val="single"/>
        </w:rPr>
      </w:pPr>
    </w:p>
    <w:p w14:paraId="70EF8220" w14:textId="77777777" w:rsidR="001F4AC4" w:rsidRDefault="001F4AC4">
      <w:pPr>
        <w:rPr>
          <w:rFonts w:ascii="Arial Narrow" w:eastAsia="Arial Unicode MS" w:hAnsi="Arial Narrow"/>
          <w:b/>
          <w:i/>
        </w:rPr>
      </w:pPr>
      <w:r w:rsidRPr="00E83F70">
        <w:rPr>
          <w:rFonts w:ascii="Arial Narrow" w:eastAsia="Arial Unicode MS" w:hAnsi="Arial Narrow"/>
          <w:b/>
          <w:i/>
        </w:rPr>
        <w:br w:type="page"/>
      </w:r>
    </w:p>
    <w:p w14:paraId="76CE92B3" w14:textId="77777777" w:rsidR="00C378E0" w:rsidRDefault="00C378E0">
      <w:pPr>
        <w:rPr>
          <w:rFonts w:ascii="Arial Narrow" w:eastAsia="Arial Unicode MS" w:hAnsi="Arial Narrow"/>
          <w:b/>
          <w:i/>
        </w:rPr>
      </w:pPr>
    </w:p>
    <w:p w14:paraId="1B27632E" w14:textId="77777777" w:rsidR="00C378E0" w:rsidRDefault="00C378E0">
      <w:pPr>
        <w:rPr>
          <w:rFonts w:ascii="Arial Narrow" w:eastAsia="Arial Unicode MS" w:hAnsi="Arial Narrow"/>
          <w:b/>
          <w:i/>
        </w:rPr>
      </w:pPr>
    </w:p>
    <w:p w14:paraId="20DC4709" w14:textId="77777777" w:rsidR="00C378E0" w:rsidRPr="00E83F70" w:rsidRDefault="00C378E0">
      <w:pPr>
        <w:rPr>
          <w:rFonts w:ascii="Arial Narrow" w:eastAsia="Arial Unicode MS" w:hAnsi="Arial Narrow"/>
          <w:b/>
          <w:i/>
        </w:rPr>
      </w:pP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CF6D3F" w:rsidRPr="00E83F70" w14:paraId="4EECF3C5" w14:textId="77777777" w:rsidTr="004808D6">
        <w:trPr>
          <w:trHeight w:val="526"/>
        </w:trPr>
        <w:tc>
          <w:tcPr>
            <w:tcW w:w="4052" w:type="dxa"/>
            <w:hideMark/>
          </w:tcPr>
          <w:p w14:paraId="2F600993" w14:textId="77777777" w:rsidR="00CF6D3F" w:rsidRPr="00E83F70" w:rsidRDefault="00CF6D3F" w:rsidP="004808D6">
            <w:pPr>
              <w:jc w:val="center"/>
              <w:rPr>
                <w:rFonts w:ascii="Arial Narrow" w:hAnsi="Arial Narrow" w:cs="Arial"/>
                <w:b/>
                <w:caps/>
              </w:rPr>
            </w:pPr>
            <w:r w:rsidRPr="00E83F70">
              <w:rPr>
                <w:rFonts w:ascii="Arial Narrow" w:hAnsi="Arial Narrow" w:cs="Arial"/>
                <w:b/>
                <w:caps/>
              </w:rPr>
              <w:t>République du cameroun</w:t>
            </w:r>
          </w:p>
          <w:p w14:paraId="125C214D" w14:textId="77777777" w:rsidR="00CF6D3F" w:rsidRPr="00E83F70" w:rsidRDefault="00CF6D3F" w:rsidP="004808D6">
            <w:pPr>
              <w:jc w:val="center"/>
              <w:rPr>
                <w:rFonts w:ascii="Arial Narrow" w:hAnsi="Arial Narrow" w:cs="Arial"/>
                <w:b/>
              </w:rPr>
            </w:pPr>
            <w:r w:rsidRPr="00E83F70">
              <w:rPr>
                <w:rFonts w:ascii="Arial Narrow" w:hAnsi="Arial Narrow" w:cs="Arial"/>
                <w:b/>
              </w:rPr>
              <w:t>Paix – Travail – Patrie</w:t>
            </w:r>
          </w:p>
          <w:p w14:paraId="737632BA" w14:textId="77777777" w:rsidR="00CF6D3F" w:rsidRPr="00E83F70" w:rsidRDefault="00CF6D3F" w:rsidP="004808D6">
            <w:pPr>
              <w:jc w:val="center"/>
              <w:rPr>
                <w:rFonts w:ascii="Arial Narrow" w:hAnsi="Arial Narrow" w:cs="Arial"/>
              </w:rPr>
            </w:pPr>
            <w:r w:rsidRPr="00E83F70">
              <w:rPr>
                <w:rFonts w:ascii="Arial Narrow" w:hAnsi="Arial Narrow" w:cs="Arial"/>
                <w:b/>
                <w:caps/>
              </w:rPr>
              <w:t>---------------</w:t>
            </w:r>
          </w:p>
        </w:tc>
        <w:tc>
          <w:tcPr>
            <w:tcW w:w="1956" w:type="dxa"/>
            <w:vMerge w:val="restart"/>
            <w:vAlign w:val="center"/>
            <w:hideMark/>
          </w:tcPr>
          <w:p w14:paraId="18850CC6" w14:textId="77777777" w:rsidR="00CF6D3F" w:rsidRPr="00E83F70" w:rsidRDefault="00FC0352" w:rsidP="004808D6">
            <w:pPr>
              <w:jc w:val="center"/>
              <w:rPr>
                <w:rFonts w:ascii="Arial Narrow" w:hAnsi="Arial Narrow" w:cs="Arial"/>
              </w:rPr>
            </w:pPr>
            <w:r w:rsidRPr="00A55AE6">
              <w:rPr>
                <w:noProof/>
              </w:rPr>
              <w:drawing>
                <wp:anchor distT="0" distB="0" distL="114300" distR="114300" simplePos="0" relativeHeight="251687936" behindDoc="0" locked="0" layoutInCell="1" allowOverlap="1" wp14:anchorId="11D23739" wp14:editId="489D33B6">
                  <wp:simplePos x="0" y="0"/>
                  <wp:positionH relativeFrom="margin">
                    <wp:posOffset>2540</wp:posOffset>
                  </wp:positionH>
                  <wp:positionV relativeFrom="paragraph">
                    <wp:posOffset>3175</wp:posOffset>
                  </wp:positionV>
                  <wp:extent cx="1135380" cy="990600"/>
                  <wp:effectExtent l="0" t="0" r="762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3538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47BD81" w14:textId="77777777" w:rsidR="00CF6D3F" w:rsidRPr="00E83F70" w:rsidRDefault="00CF6D3F" w:rsidP="004808D6">
            <w:pPr>
              <w:jc w:val="center"/>
              <w:rPr>
                <w:rFonts w:ascii="Arial Narrow" w:hAnsi="Arial Narrow" w:cs="Arial"/>
              </w:rPr>
            </w:pPr>
          </w:p>
          <w:p w14:paraId="323DD2D5" w14:textId="77777777" w:rsidR="00CF6D3F" w:rsidRPr="00E83F70" w:rsidRDefault="00CF6D3F" w:rsidP="004808D6">
            <w:pPr>
              <w:jc w:val="center"/>
              <w:rPr>
                <w:rFonts w:ascii="Arial Narrow" w:hAnsi="Arial Narrow" w:cs="Arial"/>
              </w:rPr>
            </w:pPr>
          </w:p>
          <w:p w14:paraId="08CE0E79" w14:textId="77777777" w:rsidR="00CF6D3F" w:rsidRPr="00E83F70" w:rsidRDefault="00CF6D3F" w:rsidP="004808D6">
            <w:pPr>
              <w:jc w:val="center"/>
              <w:rPr>
                <w:rFonts w:ascii="Arial Narrow" w:hAnsi="Arial Narrow" w:cs="Arial"/>
              </w:rPr>
            </w:pPr>
          </w:p>
          <w:p w14:paraId="640DEA4F" w14:textId="77777777" w:rsidR="00CF6D3F" w:rsidRPr="00E83F70" w:rsidRDefault="00CF6D3F" w:rsidP="004808D6">
            <w:pPr>
              <w:jc w:val="center"/>
              <w:rPr>
                <w:rFonts w:ascii="Arial Narrow" w:hAnsi="Arial Narrow" w:cs="Arial"/>
              </w:rPr>
            </w:pPr>
          </w:p>
          <w:p w14:paraId="04E2B4F1" w14:textId="77777777" w:rsidR="00CF6D3F" w:rsidRPr="00E83F70" w:rsidRDefault="00CF6D3F" w:rsidP="004808D6">
            <w:pPr>
              <w:jc w:val="center"/>
              <w:rPr>
                <w:rFonts w:ascii="Arial Narrow" w:hAnsi="Arial Narrow" w:cs="Arial"/>
              </w:rPr>
            </w:pPr>
          </w:p>
          <w:p w14:paraId="084425AC" w14:textId="77777777" w:rsidR="00CF6D3F" w:rsidRPr="00E83F70" w:rsidRDefault="00CF6D3F" w:rsidP="004808D6">
            <w:pPr>
              <w:jc w:val="center"/>
              <w:rPr>
                <w:rFonts w:ascii="Arial Narrow" w:hAnsi="Arial Narrow" w:cs="Arial"/>
              </w:rPr>
            </w:pPr>
          </w:p>
        </w:tc>
        <w:tc>
          <w:tcPr>
            <w:tcW w:w="4014" w:type="dxa"/>
            <w:hideMark/>
          </w:tcPr>
          <w:p w14:paraId="3965D9BA" w14:textId="77777777" w:rsidR="00CF6D3F" w:rsidRPr="00E83F70" w:rsidRDefault="00CF6D3F" w:rsidP="004808D6">
            <w:pPr>
              <w:jc w:val="center"/>
              <w:rPr>
                <w:rFonts w:ascii="Arial Narrow" w:hAnsi="Arial Narrow" w:cs="Arial"/>
                <w:b/>
                <w:caps/>
                <w:lang w:val="en-US"/>
              </w:rPr>
            </w:pPr>
            <w:r w:rsidRPr="00E83F70">
              <w:rPr>
                <w:rFonts w:ascii="Arial Narrow" w:hAnsi="Arial Narrow" w:cs="Arial"/>
                <w:b/>
                <w:caps/>
                <w:lang w:val="en-US"/>
              </w:rPr>
              <w:t>Republic of cameroon</w:t>
            </w:r>
          </w:p>
          <w:p w14:paraId="135E8EC9" w14:textId="77777777" w:rsidR="00CF6D3F" w:rsidRPr="00E83F70" w:rsidRDefault="00CF6D3F" w:rsidP="004808D6">
            <w:pPr>
              <w:jc w:val="center"/>
              <w:rPr>
                <w:rFonts w:ascii="Arial Narrow" w:hAnsi="Arial Narrow" w:cs="Arial"/>
                <w:b/>
                <w:lang w:val="en-US"/>
              </w:rPr>
            </w:pPr>
            <w:r w:rsidRPr="00E83F70">
              <w:rPr>
                <w:rFonts w:ascii="Arial Narrow" w:hAnsi="Arial Narrow" w:cs="Arial"/>
                <w:b/>
                <w:lang w:val="en-US"/>
              </w:rPr>
              <w:t xml:space="preserve">Peace </w:t>
            </w:r>
            <w:r w:rsidRPr="00E83F70">
              <w:rPr>
                <w:rFonts w:ascii="Arial Narrow" w:hAnsi="Arial Narrow" w:cs="Arial"/>
                <w:b/>
                <w:caps/>
                <w:lang w:val="en-US"/>
              </w:rPr>
              <w:t>–</w:t>
            </w:r>
            <w:r w:rsidRPr="00E83F70">
              <w:rPr>
                <w:rFonts w:ascii="Arial Narrow" w:hAnsi="Arial Narrow" w:cs="Arial"/>
                <w:b/>
                <w:lang w:val="en-US"/>
              </w:rPr>
              <w:t xml:space="preserve"> Work – Fatherland</w:t>
            </w:r>
          </w:p>
          <w:p w14:paraId="2D98832C" w14:textId="77777777" w:rsidR="00CF6D3F" w:rsidRPr="00E83F70" w:rsidRDefault="00CF6D3F" w:rsidP="004808D6">
            <w:pPr>
              <w:jc w:val="center"/>
              <w:rPr>
                <w:rFonts w:ascii="Arial Narrow" w:hAnsi="Arial Narrow" w:cs="Arial"/>
              </w:rPr>
            </w:pPr>
            <w:r w:rsidRPr="00E83F70">
              <w:rPr>
                <w:rFonts w:ascii="Arial Narrow" w:hAnsi="Arial Narrow" w:cs="Arial"/>
                <w:b/>
                <w:caps/>
              </w:rPr>
              <w:t>---------------</w:t>
            </w:r>
          </w:p>
        </w:tc>
      </w:tr>
      <w:tr w:rsidR="00CF6D3F" w:rsidRPr="00E83F70" w14:paraId="0642D37E" w14:textId="77777777" w:rsidTr="004808D6">
        <w:trPr>
          <w:trHeight w:val="526"/>
        </w:trPr>
        <w:tc>
          <w:tcPr>
            <w:tcW w:w="4052" w:type="dxa"/>
            <w:hideMark/>
          </w:tcPr>
          <w:p w14:paraId="73509CA9" w14:textId="77777777" w:rsidR="00CF6D3F" w:rsidRPr="00E83F70" w:rsidRDefault="00CF6D3F" w:rsidP="004808D6">
            <w:pPr>
              <w:jc w:val="center"/>
              <w:rPr>
                <w:rFonts w:ascii="Arial Narrow" w:hAnsi="Arial Narrow" w:cs="Arial"/>
                <w:b/>
                <w:caps/>
              </w:rPr>
            </w:pPr>
            <w:r w:rsidRPr="00E83F70">
              <w:rPr>
                <w:rFonts w:ascii="Arial Narrow" w:hAnsi="Arial Narrow" w:cs="Arial"/>
                <w:b/>
                <w:caps/>
              </w:rPr>
              <w:t>REGION DE L’EST</w:t>
            </w:r>
          </w:p>
          <w:p w14:paraId="76970643" w14:textId="77777777" w:rsidR="00CF6D3F" w:rsidRPr="00E83F70" w:rsidRDefault="00CF6D3F" w:rsidP="004808D6">
            <w:pPr>
              <w:jc w:val="center"/>
              <w:rPr>
                <w:rFonts w:ascii="Arial Narrow" w:hAnsi="Arial Narrow" w:cs="Arial"/>
              </w:rPr>
            </w:pPr>
            <w:r w:rsidRPr="00E83F70">
              <w:rPr>
                <w:rFonts w:ascii="Arial Narrow" w:hAnsi="Arial Narrow" w:cs="Arial"/>
                <w:b/>
                <w:caps/>
              </w:rPr>
              <w:t>---------------</w:t>
            </w:r>
          </w:p>
        </w:tc>
        <w:tc>
          <w:tcPr>
            <w:tcW w:w="0" w:type="auto"/>
            <w:vMerge/>
            <w:vAlign w:val="center"/>
            <w:hideMark/>
          </w:tcPr>
          <w:p w14:paraId="1AD836BF" w14:textId="77777777" w:rsidR="00CF6D3F" w:rsidRPr="00E83F70" w:rsidRDefault="00CF6D3F" w:rsidP="004808D6">
            <w:pPr>
              <w:rPr>
                <w:rFonts w:ascii="Arial Narrow" w:hAnsi="Arial Narrow" w:cs="Arial"/>
              </w:rPr>
            </w:pPr>
          </w:p>
        </w:tc>
        <w:tc>
          <w:tcPr>
            <w:tcW w:w="4014" w:type="dxa"/>
            <w:hideMark/>
          </w:tcPr>
          <w:p w14:paraId="73B90158" w14:textId="77777777" w:rsidR="00CF6D3F" w:rsidRPr="00E83F70" w:rsidRDefault="00CF6D3F" w:rsidP="004808D6">
            <w:pPr>
              <w:jc w:val="center"/>
              <w:rPr>
                <w:rFonts w:ascii="Arial Narrow" w:hAnsi="Arial Narrow" w:cs="Arial"/>
                <w:b/>
                <w:caps/>
                <w:lang w:val="en-US"/>
              </w:rPr>
            </w:pPr>
            <w:r w:rsidRPr="00E83F70">
              <w:rPr>
                <w:rFonts w:ascii="Arial Narrow" w:hAnsi="Arial Narrow" w:cs="Arial"/>
                <w:b/>
                <w:caps/>
                <w:lang w:val="en-US"/>
              </w:rPr>
              <w:t>EAST REGION</w:t>
            </w:r>
          </w:p>
          <w:p w14:paraId="1B758382" w14:textId="77777777" w:rsidR="00CF6D3F" w:rsidRPr="00E83F70" w:rsidRDefault="00CF6D3F" w:rsidP="004808D6">
            <w:pPr>
              <w:jc w:val="center"/>
              <w:rPr>
                <w:rFonts w:ascii="Arial Narrow" w:hAnsi="Arial Narrow" w:cs="Arial"/>
              </w:rPr>
            </w:pPr>
            <w:r w:rsidRPr="00E83F70">
              <w:rPr>
                <w:rFonts w:ascii="Arial Narrow" w:hAnsi="Arial Narrow" w:cs="Arial"/>
                <w:b/>
                <w:caps/>
              </w:rPr>
              <w:t>---------------</w:t>
            </w:r>
          </w:p>
        </w:tc>
      </w:tr>
      <w:tr w:rsidR="00CF6D3F" w:rsidRPr="00E83F70" w14:paraId="2668B33F" w14:textId="77777777" w:rsidTr="004808D6">
        <w:trPr>
          <w:trHeight w:val="423"/>
        </w:trPr>
        <w:tc>
          <w:tcPr>
            <w:tcW w:w="4052" w:type="dxa"/>
            <w:hideMark/>
          </w:tcPr>
          <w:p w14:paraId="4CB84444" w14:textId="77777777" w:rsidR="00CF6D3F" w:rsidRPr="00E83F70" w:rsidRDefault="00CF6D3F" w:rsidP="004808D6">
            <w:pPr>
              <w:jc w:val="center"/>
              <w:rPr>
                <w:rFonts w:ascii="Arial Narrow" w:hAnsi="Arial Narrow" w:cs="Arial"/>
                <w:b/>
                <w:caps/>
              </w:rPr>
            </w:pPr>
            <w:r w:rsidRPr="00E83F70">
              <w:rPr>
                <w:rFonts w:ascii="Arial Narrow" w:hAnsi="Arial Narrow" w:cs="Arial"/>
                <w:b/>
                <w:caps/>
              </w:rPr>
              <w:t>CONSEIL REGIONAL DE L’EST</w:t>
            </w:r>
          </w:p>
          <w:p w14:paraId="541FC715" w14:textId="77777777" w:rsidR="00CF6D3F" w:rsidRPr="00E83F70" w:rsidRDefault="00CF6D3F" w:rsidP="004808D6">
            <w:pPr>
              <w:jc w:val="center"/>
              <w:rPr>
                <w:rFonts w:ascii="Arial Narrow" w:hAnsi="Arial Narrow" w:cs="Arial"/>
              </w:rPr>
            </w:pPr>
            <w:r w:rsidRPr="00E83F70">
              <w:rPr>
                <w:rFonts w:ascii="Arial Narrow" w:hAnsi="Arial Narrow" w:cs="Arial"/>
                <w:b/>
                <w:caps/>
              </w:rPr>
              <w:t>---------------</w:t>
            </w:r>
          </w:p>
        </w:tc>
        <w:tc>
          <w:tcPr>
            <w:tcW w:w="0" w:type="auto"/>
            <w:vMerge/>
            <w:vAlign w:val="center"/>
            <w:hideMark/>
          </w:tcPr>
          <w:p w14:paraId="62255D6C" w14:textId="77777777" w:rsidR="00CF6D3F" w:rsidRPr="00E83F70" w:rsidRDefault="00CF6D3F" w:rsidP="004808D6">
            <w:pPr>
              <w:rPr>
                <w:rFonts w:ascii="Arial Narrow" w:hAnsi="Arial Narrow" w:cs="Arial"/>
              </w:rPr>
            </w:pPr>
          </w:p>
        </w:tc>
        <w:tc>
          <w:tcPr>
            <w:tcW w:w="4014" w:type="dxa"/>
            <w:hideMark/>
          </w:tcPr>
          <w:p w14:paraId="4E7DEE8C" w14:textId="77777777" w:rsidR="00CF6D3F" w:rsidRPr="00E83F70" w:rsidRDefault="00CF6D3F" w:rsidP="004808D6">
            <w:pPr>
              <w:jc w:val="center"/>
              <w:rPr>
                <w:rFonts w:ascii="Arial Narrow" w:hAnsi="Arial Narrow" w:cs="Arial"/>
                <w:b/>
                <w:caps/>
              </w:rPr>
            </w:pPr>
            <w:r w:rsidRPr="00E83F70">
              <w:rPr>
                <w:rFonts w:ascii="Arial Narrow" w:hAnsi="Arial Narrow" w:cs="Arial"/>
                <w:b/>
                <w:caps/>
              </w:rPr>
              <w:t>EAST REGIONAL COUNCIL</w:t>
            </w:r>
          </w:p>
          <w:p w14:paraId="5035436E" w14:textId="77777777" w:rsidR="00CF6D3F" w:rsidRPr="00E83F70" w:rsidRDefault="00CF6D3F" w:rsidP="004808D6">
            <w:pPr>
              <w:jc w:val="center"/>
              <w:rPr>
                <w:rFonts w:ascii="Arial Narrow" w:hAnsi="Arial Narrow" w:cs="Arial"/>
              </w:rPr>
            </w:pPr>
            <w:r w:rsidRPr="00E83F70">
              <w:rPr>
                <w:rFonts w:ascii="Arial Narrow" w:hAnsi="Arial Narrow" w:cs="Arial"/>
                <w:b/>
                <w:caps/>
              </w:rPr>
              <w:t>---------------</w:t>
            </w:r>
          </w:p>
        </w:tc>
      </w:tr>
    </w:tbl>
    <w:p w14:paraId="19B13B06" w14:textId="77777777" w:rsidR="00D4065A" w:rsidRDefault="00D4065A" w:rsidP="00E654B1">
      <w:pPr>
        <w:pStyle w:val="Corpsdetexte"/>
        <w:jc w:val="both"/>
        <w:rPr>
          <w:rFonts w:ascii="Arial Narrow" w:eastAsia="Arial Unicode MS" w:hAnsi="Arial Narrow"/>
          <w:b/>
          <w:sz w:val="20"/>
          <w:szCs w:val="20"/>
        </w:rPr>
      </w:pPr>
    </w:p>
    <w:p w14:paraId="3A82DA97" w14:textId="3374FA29" w:rsidR="00D85AB4" w:rsidRPr="00D85AB4" w:rsidRDefault="000E3189" w:rsidP="000E3189">
      <w:pPr>
        <w:pStyle w:val="Corpsdetexte"/>
        <w:jc w:val="center"/>
        <w:rPr>
          <w:rFonts w:ascii="Arial Narrow" w:eastAsia="Arial Unicode MS" w:hAnsi="Arial Narrow"/>
          <w:b/>
          <w:sz w:val="20"/>
          <w:szCs w:val="20"/>
        </w:rPr>
      </w:pPr>
      <w:bookmarkStart w:id="4" w:name="_Hlk177987815"/>
      <w:r>
        <w:rPr>
          <w:rFonts w:ascii="Arial Narrow" w:eastAsia="Arial Unicode MS" w:hAnsi="Arial Narrow"/>
          <w:b/>
          <w:sz w:val="20"/>
          <w:szCs w:val="20"/>
        </w:rPr>
        <w:t>AVIS D’</w:t>
      </w:r>
      <w:r w:rsidR="00D85AB4" w:rsidRPr="00D85AB4">
        <w:rPr>
          <w:rFonts w:ascii="Arial Narrow" w:eastAsia="Arial Unicode MS" w:hAnsi="Arial Narrow"/>
          <w:b/>
          <w:sz w:val="20"/>
          <w:szCs w:val="20"/>
        </w:rPr>
        <w:t>APPEL D’OFFRES NATIONAL N° __________ /AONO/CR-ES/CIPM/2024 DU _________________ POUR LES TRAVAUX D’EQUIPEMENT DE CERTAINS INFRASTRUCTURES SCOLAIRES DE LA REGION DE L’EST EN CINQ (05) LOTS (EN PROCEDURE D’URGENCE).</w:t>
      </w:r>
    </w:p>
    <w:bookmarkEnd w:id="4"/>
    <w:p w14:paraId="0B7836CC" w14:textId="55763C69" w:rsidR="0054513C" w:rsidRPr="00E654B1" w:rsidRDefault="0054513C" w:rsidP="00E654B1">
      <w:pPr>
        <w:pStyle w:val="Titre7"/>
        <w:jc w:val="center"/>
        <w:rPr>
          <w:rFonts w:ascii="Arial Narrow" w:hAnsi="Arial Narrow" w:cs="Arial"/>
          <w:b/>
          <w:sz w:val="20"/>
          <w:szCs w:val="20"/>
        </w:rPr>
      </w:pPr>
      <w:r w:rsidRPr="006463B3">
        <w:rPr>
          <w:rFonts w:ascii="Arial Narrow" w:hAnsi="Arial Narrow" w:cs="Arial"/>
          <w:b/>
          <w:sz w:val="20"/>
          <w:szCs w:val="20"/>
        </w:rPr>
        <w:t>FINANCEMENT </w:t>
      </w:r>
      <w:r w:rsidRPr="00E654B1">
        <w:rPr>
          <w:rFonts w:ascii="Arial Narrow" w:hAnsi="Arial Narrow" w:cs="Arial"/>
          <w:sz w:val="20"/>
          <w:szCs w:val="20"/>
        </w:rPr>
        <w:t xml:space="preserve">: </w:t>
      </w:r>
      <w:r w:rsidR="00575028">
        <w:rPr>
          <w:rFonts w:ascii="Arial Narrow" w:hAnsi="Arial Narrow" w:cs="Arial"/>
          <w:i/>
        </w:rPr>
        <w:t>B</w:t>
      </w:r>
      <w:r w:rsidR="00575028" w:rsidRPr="006463B3">
        <w:rPr>
          <w:rFonts w:ascii="Arial Narrow" w:hAnsi="Arial Narrow" w:cs="Arial"/>
          <w:i/>
        </w:rPr>
        <w:t xml:space="preserve">udget </w:t>
      </w:r>
      <w:r w:rsidR="00935CEA">
        <w:rPr>
          <w:rFonts w:ascii="Arial Narrow" w:hAnsi="Arial Narrow" w:cs="Arial"/>
          <w:i/>
        </w:rPr>
        <w:t>du FEICOM</w:t>
      </w:r>
      <w:r w:rsidR="00575028">
        <w:rPr>
          <w:rFonts w:ascii="Arial Narrow" w:hAnsi="Arial Narrow" w:cs="Arial"/>
          <w:i/>
        </w:rPr>
        <w:t>, E</w:t>
      </w:r>
      <w:r w:rsidR="00575028" w:rsidRPr="006463B3">
        <w:rPr>
          <w:rFonts w:ascii="Arial Narrow" w:hAnsi="Arial Narrow" w:cs="Arial"/>
          <w:i/>
        </w:rPr>
        <w:t>xercice 2024.</w:t>
      </w:r>
    </w:p>
    <w:p w14:paraId="1DDAF4C0" w14:textId="77777777" w:rsidR="008B3025" w:rsidRPr="00E654B1" w:rsidRDefault="008B3025" w:rsidP="00E654B1">
      <w:pPr>
        <w:jc w:val="center"/>
        <w:rPr>
          <w:rFonts w:ascii="Arial Narrow" w:eastAsia="Arial Unicode MS" w:hAnsi="Arial Narrow"/>
          <w:b/>
          <w:sz w:val="20"/>
          <w:szCs w:val="20"/>
        </w:rPr>
      </w:pPr>
    </w:p>
    <w:p w14:paraId="73EC1C8A" w14:textId="77777777" w:rsidR="00C96F37" w:rsidRPr="00E654B1" w:rsidRDefault="00C96F37" w:rsidP="00667274">
      <w:pPr>
        <w:numPr>
          <w:ilvl w:val="0"/>
          <w:numId w:val="7"/>
        </w:numPr>
        <w:spacing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OBJET DE L'APPEL D'OFFRES</w:t>
      </w:r>
    </w:p>
    <w:p w14:paraId="440FD0EF" w14:textId="1F09BF03" w:rsidR="00404AC5" w:rsidRPr="00E654B1" w:rsidRDefault="0054513C" w:rsidP="00E654B1">
      <w:pPr>
        <w:pStyle w:val="Corpsdetexte"/>
        <w:spacing w:after="120"/>
        <w:ind w:firstLine="284"/>
        <w:jc w:val="both"/>
        <w:rPr>
          <w:rFonts w:ascii="Arial Narrow" w:eastAsia="Arial Unicode MS" w:hAnsi="Arial Narrow"/>
          <w:sz w:val="20"/>
          <w:szCs w:val="20"/>
        </w:rPr>
      </w:pPr>
      <w:r w:rsidRPr="00E654B1">
        <w:rPr>
          <w:rFonts w:ascii="Arial Narrow" w:eastAsia="Arial Unicode MS" w:hAnsi="Arial Narrow"/>
          <w:sz w:val="20"/>
          <w:szCs w:val="20"/>
        </w:rPr>
        <w:t>Le Président du Conseil Régional de l’Est</w:t>
      </w:r>
      <w:r w:rsidR="00C96F37" w:rsidRPr="00E654B1">
        <w:rPr>
          <w:rFonts w:ascii="Arial Narrow" w:eastAsia="Arial Unicode MS" w:hAnsi="Arial Narrow"/>
          <w:sz w:val="20"/>
          <w:szCs w:val="20"/>
        </w:rPr>
        <w:t xml:space="preserve">, </w:t>
      </w:r>
      <w:r w:rsidR="00F2685B" w:rsidRPr="00E654B1">
        <w:rPr>
          <w:rFonts w:ascii="Arial Narrow" w:eastAsia="Arial Unicode MS" w:hAnsi="Arial Narrow"/>
          <w:sz w:val="20"/>
          <w:szCs w:val="20"/>
        </w:rPr>
        <w:t>Maître d’Ouvrage</w:t>
      </w:r>
      <w:r w:rsidR="00C96F37" w:rsidRPr="00E654B1">
        <w:rPr>
          <w:rFonts w:ascii="Arial Narrow" w:eastAsia="Arial Unicode MS" w:hAnsi="Arial Narrow"/>
          <w:sz w:val="20"/>
          <w:szCs w:val="20"/>
        </w:rPr>
        <w:t xml:space="preserve">, lance </w:t>
      </w:r>
      <w:r w:rsidR="00F753C2" w:rsidRPr="00E654B1">
        <w:rPr>
          <w:rFonts w:ascii="Arial Narrow" w:eastAsia="Arial Unicode MS" w:hAnsi="Arial Narrow"/>
          <w:sz w:val="20"/>
          <w:szCs w:val="20"/>
        </w:rPr>
        <w:t>un Appel d’Offres National O</w:t>
      </w:r>
      <w:r w:rsidR="00C96F37" w:rsidRPr="00E654B1">
        <w:rPr>
          <w:rFonts w:ascii="Arial Narrow" w:eastAsia="Arial Unicode MS" w:hAnsi="Arial Narrow"/>
          <w:sz w:val="20"/>
          <w:szCs w:val="20"/>
        </w:rPr>
        <w:t xml:space="preserve">uvert </w:t>
      </w:r>
      <w:r w:rsidR="00AA2987" w:rsidRPr="00AA2987">
        <w:rPr>
          <w:rFonts w:ascii="Arial Narrow" w:eastAsia="Arial Unicode MS" w:hAnsi="Arial Narrow"/>
          <w:sz w:val="20"/>
          <w:szCs w:val="20"/>
        </w:rPr>
        <w:t xml:space="preserve">pour les travaux </w:t>
      </w:r>
      <w:r w:rsidR="00C57830">
        <w:rPr>
          <w:rFonts w:ascii="Arial Narrow" w:eastAsia="Arial Unicode MS" w:hAnsi="Arial Narrow"/>
          <w:sz w:val="20"/>
          <w:szCs w:val="20"/>
        </w:rPr>
        <w:t>d’équipement de certains infrastructures scolaires de la Région de l’Est</w:t>
      </w:r>
      <w:r w:rsidR="00AA2987">
        <w:rPr>
          <w:rFonts w:ascii="Arial Narrow" w:eastAsia="Arial Unicode MS" w:hAnsi="Arial Narrow"/>
          <w:sz w:val="20"/>
          <w:szCs w:val="20"/>
        </w:rPr>
        <w:t xml:space="preserve"> e</w:t>
      </w:r>
      <w:r w:rsidR="00AA2987" w:rsidRPr="00AA2987">
        <w:rPr>
          <w:rFonts w:ascii="Arial Narrow" w:eastAsia="Arial Unicode MS" w:hAnsi="Arial Narrow"/>
          <w:sz w:val="20"/>
          <w:szCs w:val="20"/>
        </w:rPr>
        <w:t xml:space="preserve">n </w:t>
      </w:r>
      <w:r w:rsidR="00C57830">
        <w:rPr>
          <w:rFonts w:ascii="Arial Narrow" w:eastAsia="Arial Unicode MS" w:hAnsi="Arial Narrow"/>
          <w:sz w:val="20"/>
          <w:szCs w:val="20"/>
        </w:rPr>
        <w:t>cinq</w:t>
      </w:r>
      <w:r w:rsidR="00AA2987" w:rsidRPr="00AA2987">
        <w:rPr>
          <w:rFonts w:ascii="Arial Narrow" w:eastAsia="Arial Unicode MS" w:hAnsi="Arial Narrow"/>
          <w:sz w:val="20"/>
          <w:szCs w:val="20"/>
        </w:rPr>
        <w:t xml:space="preserve"> (0</w:t>
      </w:r>
      <w:r w:rsidR="00C57830">
        <w:rPr>
          <w:rFonts w:ascii="Arial Narrow" w:eastAsia="Arial Unicode MS" w:hAnsi="Arial Narrow"/>
          <w:sz w:val="20"/>
          <w:szCs w:val="20"/>
        </w:rPr>
        <w:t>5</w:t>
      </w:r>
      <w:r w:rsidR="00AA2987" w:rsidRPr="00AA2987">
        <w:rPr>
          <w:rFonts w:ascii="Arial Narrow" w:eastAsia="Arial Unicode MS" w:hAnsi="Arial Narrow"/>
          <w:sz w:val="20"/>
          <w:szCs w:val="20"/>
        </w:rPr>
        <w:t>) Lots.</w:t>
      </w:r>
    </w:p>
    <w:p w14:paraId="2D2C59D0" w14:textId="55B5623D" w:rsidR="00E563C9" w:rsidRDefault="00C96F37" w:rsidP="00667274">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CONSISTANCE DES TRAVAUX</w:t>
      </w:r>
    </w:p>
    <w:p w14:paraId="00F9CDA9" w14:textId="40BD8B1E" w:rsidR="00E563C9" w:rsidRPr="00671718" w:rsidRDefault="00301046" w:rsidP="00E563C9">
      <w:pPr>
        <w:pStyle w:val="Corpsdetexte"/>
        <w:ind w:firstLine="284"/>
        <w:jc w:val="both"/>
        <w:rPr>
          <w:rFonts w:ascii="Arial Narrow" w:eastAsia="Arial Unicode MS" w:hAnsi="Arial Narrow"/>
          <w:b/>
          <w:bCs/>
          <w:sz w:val="20"/>
          <w:szCs w:val="20"/>
        </w:rPr>
      </w:pPr>
      <w:bookmarkStart w:id="5" w:name="_Hlk177998229"/>
      <w:r>
        <w:rPr>
          <w:rFonts w:ascii="Arial Narrow" w:eastAsia="Arial Unicode MS" w:hAnsi="Arial Narrow"/>
          <w:b/>
          <w:bCs/>
          <w:sz w:val="20"/>
          <w:szCs w:val="20"/>
        </w:rPr>
        <w:t xml:space="preserve">                    </w:t>
      </w:r>
      <w:r w:rsidR="00671718" w:rsidRPr="00671718">
        <w:rPr>
          <w:rFonts w:ascii="Arial Narrow" w:eastAsia="Arial Unicode MS" w:hAnsi="Arial Narrow"/>
          <w:b/>
          <w:bCs/>
          <w:sz w:val="20"/>
          <w:szCs w:val="20"/>
        </w:rPr>
        <w:t>MATERIELS DIDACTIQUES POUR L’EQUIPEMENT DE L’ATELIER DE MAÇONNERIE MACO</w:t>
      </w:r>
    </w:p>
    <w:tbl>
      <w:tblPr>
        <w:tblStyle w:val="Grilledutableau"/>
        <w:tblW w:w="10065" w:type="dxa"/>
        <w:tblInd w:w="-147" w:type="dxa"/>
        <w:tblLook w:val="04A0" w:firstRow="1" w:lastRow="0" w:firstColumn="1" w:lastColumn="0" w:noHBand="0" w:noVBand="1"/>
      </w:tblPr>
      <w:tblGrid>
        <w:gridCol w:w="415"/>
        <w:gridCol w:w="8658"/>
        <w:gridCol w:w="992"/>
      </w:tblGrid>
      <w:tr w:rsidR="00772947" w:rsidRPr="00E563C9" w14:paraId="333AE067" w14:textId="77777777" w:rsidTr="00C378E0">
        <w:trPr>
          <w:trHeight w:val="300"/>
          <w:tblHeader/>
        </w:trPr>
        <w:tc>
          <w:tcPr>
            <w:tcW w:w="415" w:type="dxa"/>
            <w:noWrap/>
            <w:vAlign w:val="center"/>
            <w:hideMark/>
          </w:tcPr>
          <w:p w14:paraId="1796856E" w14:textId="77777777" w:rsidR="00772947" w:rsidRPr="00E563C9" w:rsidRDefault="00772947" w:rsidP="00935CEA">
            <w:pPr>
              <w:jc w:val="center"/>
              <w:rPr>
                <w:rFonts w:ascii="Arial Narrow" w:hAnsi="Arial Narrow"/>
                <w:b/>
                <w:sz w:val="20"/>
                <w:szCs w:val="20"/>
              </w:rPr>
            </w:pPr>
            <w:r w:rsidRPr="00E563C9">
              <w:rPr>
                <w:rFonts w:ascii="Arial Narrow" w:hAnsi="Arial Narrow"/>
                <w:b/>
                <w:sz w:val="20"/>
                <w:szCs w:val="20"/>
              </w:rPr>
              <w:t>N°</w:t>
            </w:r>
          </w:p>
        </w:tc>
        <w:tc>
          <w:tcPr>
            <w:tcW w:w="8658" w:type="dxa"/>
            <w:vAlign w:val="center"/>
            <w:hideMark/>
          </w:tcPr>
          <w:p w14:paraId="048979FF" w14:textId="77777777" w:rsidR="00772947" w:rsidRPr="00E563C9" w:rsidRDefault="00772947" w:rsidP="00935CEA">
            <w:pPr>
              <w:jc w:val="center"/>
              <w:rPr>
                <w:rFonts w:ascii="Arial Narrow" w:hAnsi="Arial Narrow"/>
                <w:b/>
                <w:sz w:val="20"/>
                <w:szCs w:val="20"/>
              </w:rPr>
            </w:pPr>
            <w:r w:rsidRPr="00E563C9">
              <w:rPr>
                <w:rFonts w:ascii="Arial Narrow" w:hAnsi="Arial Narrow"/>
                <w:b/>
                <w:sz w:val="20"/>
                <w:szCs w:val="20"/>
              </w:rPr>
              <w:t>Equipements/Matériels</w:t>
            </w:r>
          </w:p>
        </w:tc>
        <w:tc>
          <w:tcPr>
            <w:tcW w:w="992" w:type="dxa"/>
            <w:noWrap/>
            <w:vAlign w:val="center"/>
            <w:hideMark/>
          </w:tcPr>
          <w:p w14:paraId="2919E57C" w14:textId="77777777" w:rsidR="00772947" w:rsidRPr="00E563C9" w:rsidRDefault="00772947" w:rsidP="00935CEA">
            <w:pPr>
              <w:jc w:val="center"/>
              <w:rPr>
                <w:rFonts w:ascii="Arial Narrow" w:hAnsi="Arial Narrow"/>
                <w:b/>
                <w:sz w:val="20"/>
                <w:szCs w:val="20"/>
              </w:rPr>
            </w:pPr>
            <w:r w:rsidRPr="00E563C9">
              <w:rPr>
                <w:rFonts w:ascii="Arial Narrow" w:hAnsi="Arial Narrow"/>
                <w:b/>
                <w:sz w:val="20"/>
                <w:szCs w:val="20"/>
              </w:rPr>
              <w:t>Quantité</w:t>
            </w:r>
          </w:p>
        </w:tc>
      </w:tr>
      <w:tr w:rsidR="00772947" w:rsidRPr="00E563C9" w14:paraId="56C61C57" w14:textId="77777777" w:rsidTr="00C378E0">
        <w:trPr>
          <w:trHeight w:val="58"/>
        </w:trPr>
        <w:tc>
          <w:tcPr>
            <w:tcW w:w="415" w:type="dxa"/>
            <w:noWrap/>
            <w:vAlign w:val="center"/>
            <w:hideMark/>
          </w:tcPr>
          <w:p w14:paraId="74BFA2BC"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w:t>
            </w:r>
          </w:p>
        </w:tc>
        <w:tc>
          <w:tcPr>
            <w:tcW w:w="8658" w:type="dxa"/>
            <w:vAlign w:val="center"/>
            <w:hideMark/>
          </w:tcPr>
          <w:p w14:paraId="76D305E6" w14:textId="7A779882" w:rsidR="00772947" w:rsidRPr="00E563C9" w:rsidRDefault="00772947" w:rsidP="00935CEA">
            <w:pPr>
              <w:rPr>
                <w:rFonts w:ascii="Arial Narrow" w:hAnsi="Arial Narrow"/>
                <w:sz w:val="20"/>
                <w:szCs w:val="20"/>
              </w:rPr>
            </w:pPr>
            <w:r w:rsidRPr="00E563C9">
              <w:rPr>
                <w:rFonts w:ascii="Arial Narrow" w:hAnsi="Arial Narrow"/>
                <w:sz w:val="20"/>
                <w:szCs w:val="20"/>
              </w:rPr>
              <w:t>Aiguille vibrante électrique : Alimentation 220v</w:t>
            </w:r>
          </w:p>
        </w:tc>
        <w:tc>
          <w:tcPr>
            <w:tcW w:w="992" w:type="dxa"/>
            <w:noWrap/>
            <w:vAlign w:val="center"/>
            <w:hideMark/>
          </w:tcPr>
          <w:p w14:paraId="18962F49"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4</w:t>
            </w:r>
          </w:p>
        </w:tc>
      </w:tr>
      <w:tr w:rsidR="00772947" w:rsidRPr="00E563C9" w14:paraId="46FA5F90" w14:textId="77777777" w:rsidTr="00C378E0">
        <w:trPr>
          <w:trHeight w:val="58"/>
        </w:trPr>
        <w:tc>
          <w:tcPr>
            <w:tcW w:w="415" w:type="dxa"/>
            <w:noWrap/>
            <w:vAlign w:val="center"/>
            <w:hideMark/>
          </w:tcPr>
          <w:p w14:paraId="093A09D4"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w:t>
            </w:r>
          </w:p>
        </w:tc>
        <w:tc>
          <w:tcPr>
            <w:tcW w:w="8658" w:type="dxa"/>
            <w:vAlign w:val="center"/>
            <w:hideMark/>
          </w:tcPr>
          <w:p w14:paraId="1297C3CA"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Brouettes renforcées avec épaisseur de tôle 1,5mm, capacité 50 litres</w:t>
            </w:r>
          </w:p>
        </w:tc>
        <w:tc>
          <w:tcPr>
            <w:tcW w:w="992" w:type="dxa"/>
            <w:noWrap/>
            <w:vAlign w:val="center"/>
            <w:hideMark/>
          </w:tcPr>
          <w:p w14:paraId="633ED195"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10</w:t>
            </w:r>
          </w:p>
        </w:tc>
      </w:tr>
      <w:tr w:rsidR="00772947" w:rsidRPr="00E563C9" w14:paraId="3FCE14F0" w14:textId="77777777" w:rsidTr="00C378E0">
        <w:trPr>
          <w:trHeight w:val="58"/>
        </w:trPr>
        <w:tc>
          <w:tcPr>
            <w:tcW w:w="415" w:type="dxa"/>
            <w:noWrap/>
            <w:vAlign w:val="center"/>
            <w:hideMark/>
          </w:tcPr>
          <w:p w14:paraId="0E30DEDF"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3</w:t>
            </w:r>
          </w:p>
        </w:tc>
        <w:tc>
          <w:tcPr>
            <w:tcW w:w="8658" w:type="dxa"/>
            <w:vAlign w:val="center"/>
            <w:hideMark/>
          </w:tcPr>
          <w:p w14:paraId="03E2D666"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Serre joint de maçon en acier traité des dimensions standards</w:t>
            </w:r>
          </w:p>
        </w:tc>
        <w:tc>
          <w:tcPr>
            <w:tcW w:w="992" w:type="dxa"/>
            <w:noWrap/>
            <w:vAlign w:val="center"/>
            <w:hideMark/>
          </w:tcPr>
          <w:p w14:paraId="3047C22D"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30</w:t>
            </w:r>
          </w:p>
        </w:tc>
      </w:tr>
      <w:tr w:rsidR="00772947" w:rsidRPr="00E563C9" w14:paraId="641D2776" w14:textId="77777777" w:rsidTr="00C378E0">
        <w:trPr>
          <w:trHeight w:val="150"/>
        </w:trPr>
        <w:tc>
          <w:tcPr>
            <w:tcW w:w="415" w:type="dxa"/>
            <w:noWrap/>
            <w:vAlign w:val="center"/>
            <w:hideMark/>
          </w:tcPr>
          <w:p w14:paraId="60061F84"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4</w:t>
            </w:r>
          </w:p>
        </w:tc>
        <w:tc>
          <w:tcPr>
            <w:tcW w:w="8658" w:type="dxa"/>
            <w:vAlign w:val="center"/>
            <w:hideMark/>
          </w:tcPr>
          <w:p w14:paraId="65F3ED1B"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Scie égoïne lame rigide 7 dents/pouce de longueur 500mm</w:t>
            </w:r>
          </w:p>
        </w:tc>
        <w:tc>
          <w:tcPr>
            <w:tcW w:w="992" w:type="dxa"/>
            <w:noWrap/>
            <w:vAlign w:val="center"/>
            <w:hideMark/>
          </w:tcPr>
          <w:p w14:paraId="59DC2310"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12</w:t>
            </w:r>
          </w:p>
        </w:tc>
      </w:tr>
      <w:tr w:rsidR="00772947" w:rsidRPr="00E563C9" w14:paraId="1FBC0ACF" w14:textId="77777777" w:rsidTr="00C378E0">
        <w:trPr>
          <w:trHeight w:val="195"/>
        </w:trPr>
        <w:tc>
          <w:tcPr>
            <w:tcW w:w="415" w:type="dxa"/>
            <w:noWrap/>
            <w:vAlign w:val="center"/>
            <w:hideMark/>
          </w:tcPr>
          <w:p w14:paraId="4D7FBB6C"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5</w:t>
            </w:r>
          </w:p>
        </w:tc>
        <w:tc>
          <w:tcPr>
            <w:tcW w:w="8658" w:type="dxa"/>
            <w:vAlign w:val="center"/>
            <w:hideMark/>
          </w:tcPr>
          <w:p w14:paraId="38460B1B"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Monture de scie à métaux de longueur réglable plus un (01) paquets de lames de scie</w:t>
            </w:r>
          </w:p>
        </w:tc>
        <w:tc>
          <w:tcPr>
            <w:tcW w:w="992" w:type="dxa"/>
            <w:noWrap/>
            <w:vAlign w:val="center"/>
            <w:hideMark/>
          </w:tcPr>
          <w:p w14:paraId="7224E1B9"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20</w:t>
            </w:r>
          </w:p>
        </w:tc>
      </w:tr>
      <w:tr w:rsidR="00772947" w:rsidRPr="00E563C9" w14:paraId="6C1A101C" w14:textId="77777777" w:rsidTr="00C378E0">
        <w:trPr>
          <w:trHeight w:val="58"/>
        </w:trPr>
        <w:tc>
          <w:tcPr>
            <w:tcW w:w="415" w:type="dxa"/>
            <w:noWrap/>
            <w:vAlign w:val="center"/>
            <w:hideMark/>
          </w:tcPr>
          <w:p w14:paraId="0BF75EB9"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6</w:t>
            </w:r>
          </w:p>
        </w:tc>
        <w:tc>
          <w:tcPr>
            <w:tcW w:w="8658" w:type="dxa"/>
            <w:vAlign w:val="center"/>
            <w:hideMark/>
          </w:tcPr>
          <w:p w14:paraId="2BF9A98A"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Equerre du maçon en acier</w:t>
            </w:r>
          </w:p>
        </w:tc>
        <w:tc>
          <w:tcPr>
            <w:tcW w:w="992" w:type="dxa"/>
            <w:noWrap/>
            <w:vAlign w:val="center"/>
            <w:hideMark/>
          </w:tcPr>
          <w:p w14:paraId="23E9CDCE"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10</w:t>
            </w:r>
          </w:p>
        </w:tc>
      </w:tr>
      <w:tr w:rsidR="00772947" w:rsidRPr="00E563C9" w14:paraId="37F273DB" w14:textId="77777777" w:rsidTr="00C378E0">
        <w:trPr>
          <w:trHeight w:val="58"/>
        </w:trPr>
        <w:tc>
          <w:tcPr>
            <w:tcW w:w="415" w:type="dxa"/>
            <w:noWrap/>
            <w:vAlign w:val="center"/>
            <w:hideMark/>
          </w:tcPr>
          <w:p w14:paraId="3EE8FB7B"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7</w:t>
            </w:r>
          </w:p>
        </w:tc>
        <w:tc>
          <w:tcPr>
            <w:tcW w:w="8658" w:type="dxa"/>
            <w:vAlign w:val="center"/>
            <w:hideMark/>
          </w:tcPr>
          <w:p w14:paraId="0B047A86"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Ciseaux de maçon</w:t>
            </w:r>
          </w:p>
        </w:tc>
        <w:tc>
          <w:tcPr>
            <w:tcW w:w="992" w:type="dxa"/>
            <w:noWrap/>
            <w:vAlign w:val="center"/>
            <w:hideMark/>
          </w:tcPr>
          <w:p w14:paraId="45DD1C2E"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10</w:t>
            </w:r>
          </w:p>
        </w:tc>
      </w:tr>
      <w:tr w:rsidR="00772947" w:rsidRPr="00E563C9" w14:paraId="72152522" w14:textId="77777777" w:rsidTr="00C378E0">
        <w:trPr>
          <w:trHeight w:val="58"/>
        </w:trPr>
        <w:tc>
          <w:tcPr>
            <w:tcW w:w="415" w:type="dxa"/>
            <w:noWrap/>
            <w:vAlign w:val="center"/>
            <w:hideMark/>
          </w:tcPr>
          <w:p w14:paraId="6B537851"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8</w:t>
            </w:r>
          </w:p>
        </w:tc>
        <w:tc>
          <w:tcPr>
            <w:tcW w:w="8658" w:type="dxa"/>
            <w:vAlign w:val="center"/>
            <w:hideMark/>
          </w:tcPr>
          <w:p w14:paraId="7C3B9A82"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Massette de 2kg en acier traité avec manche en acier</w:t>
            </w:r>
          </w:p>
        </w:tc>
        <w:tc>
          <w:tcPr>
            <w:tcW w:w="992" w:type="dxa"/>
            <w:noWrap/>
            <w:vAlign w:val="center"/>
            <w:hideMark/>
          </w:tcPr>
          <w:p w14:paraId="15A35A66"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20</w:t>
            </w:r>
          </w:p>
        </w:tc>
      </w:tr>
      <w:tr w:rsidR="00772947" w:rsidRPr="00E563C9" w14:paraId="1DA7C72C" w14:textId="77777777" w:rsidTr="00C378E0">
        <w:trPr>
          <w:trHeight w:val="141"/>
        </w:trPr>
        <w:tc>
          <w:tcPr>
            <w:tcW w:w="415" w:type="dxa"/>
            <w:noWrap/>
            <w:vAlign w:val="center"/>
            <w:hideMark/>
          </w:tcPr>
          <w:p w14:paraId="303E87FB"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9</w:t>
            </w:r>
          </w:p>
        </w:tc>
        <w:tc>
          <w:tcPr>
            <w:tcW w:w="8658" w:type="dxa"/>
            <w:vAlign w:val="center"/>
            <w:hideMark/>
          </w:tcPr>
          <w:p w14:paraId="69F3811F"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Plâtroir en acier pour appliquer et lisser une grande quantité d’enduit/mortier</w:t>
            </w:r>
          </w:p>
        </w:tc>
        <w:tc>
          <w:tcPr>
            <w:tcW w:w="992" w:type="dxa"/>
            <w:noWrap/>
            <w:vAlign w:val="center"/>
            <w:hideMark/>
          </w:tcPr>
          <w:p w14:paraId="3DAD7367"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20</w:t>
            </w:r>
          </w:p>
        </w:tc>
      </w:tr>
      <w:tr w:rsidR="00772947" w:rsidRPr="00E563C9" w14:paraId="53C3D205" w14:textId="77777777" w:rsidTr="00C378E0">
        <w:trPr>
          <w:trHeight w:val="105"/>
        </w:trPr>
        <w:tc>
          <w:tcPr>
            <w:tcW w:w="415" w:type="dxa"/>
            <w:noWrap/>
            <w:vAlign w:val="center"/>
            <w:hideMark/>
          </w:tcPr>
          <w:p w14:paraId="489099C2"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10</w:t>
            </w:r>
          </w:p>
        </w:tc>
        <w:tc>
          <w:tcPr>
            <w:tcW w:w="8658" w:type="dxa"/>
            <w:vAlign w:val="center"/>
            <w:hideMark/>
          </w:tcPr>
          <w:p w14:paraId="6E6778D9"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Truelle à maçonner carrée</w:t>
            </w:r>
          </w:p>
        </w:tc>
        <w:tc>
          <w:tcPr>
            <w:tcW w:w="992" w:type="dxa"/>
            <w:noWrap/>
            <w:vAlign w:val="center"/>
            <w:hideMark/>
          </w:tcPr>
          <w:p w14:paraId="129400B7"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30</w:t>
            </w:r>
          </w:p>
        </w:tc>
      </w:tr>
      <w:tr w:rsidR="00772947" w:rsidRPr="00E563C9" w14:paraId="5EA1D429" w14:textId="77777777" w:rsidTr="00C378E0">
        <w:trPr>
          <w:trHeight w:val="58"/>
        </w:trPr>
        <w:tc>
          <w:tcPr>
            <w:tcW w:w="415" w:type="dxa"/>
            <w:noWrap/>
            <w:vAlign w:val="center"/>
            <w:hideMark/>
          </w:tcPr>
          <w:p w14:paraId="1A5CF0C5"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11</w:t>
            </w:r>
          </w:p>
        </w:tc>
        <w:tc>
          <w:tcPr>
            <w:tcW w:w="8658" w:type="dxa"/>
            <w:vAlign w:val="center"/>
            <w:hideMark/>
          </w:tcPr>
          <w:p w14:paraId="7A8D7F11"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Fil à plomb standard</w:t>
            </w:r>
          </w:p>
        </w:tc>
        <w:tc>
          <w:tcPr>
            <w:tcW w:w="992" w:type="dxa"/>
            <w:noWrap/>
            <w:vAlign w:val="center"/>
            <w:hideMark/>
          </w:tcPr>
          <w:p w14:paraId="2150B6A6"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10</w:t>
            </w:r>
          </w:p>
        </w:tc>
      </w:tr>
      <w:tr w:rsidR="00772947" w:rsidRPr="00E563C9" w14:paraId="03EE526E" w14:textId="77777777" w:rsidTr="00C378E0">
        <w:trPr>
          <w:trHeight w:val="199"/>
        </w:trPr>
        <w:tc>
          <w:tcPr>
            <w:tcW w:w="415" w:type="dxa"/>
            <w:noWrap/>
            <w:vAlign w:val="center"/>
            <w:hideMark/>
          </w:tcPr>
          <w:p w14:paraId="01551EB0"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12</w:t>
            </w:r>
          </w:p>
        </w:tc>
        <w:tc>
          <w:tcPr>
            <w:tcW w:w="8658" w:type="dxa"/>
            <w:vAlign w:val="center"/>
            <w:hideMark/>
          </w:tcPr>
          <w:p w14:paraId="3986E7BB"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Pelle bêche en acier avec manche en bois</w:t>
            </w:r>
          </w:p>
        </w:tc>
        <w:tc>
          <w:tcPr>
            <w:tcW w:w="992" w:type="dxa"/>
            <w:noWrap/>
            <w:vAlign w:val="center"/>
            <w:hideMark/>
          </w:tcPr>
          <w:p w14:paraId="0774C7B5"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10</w:t>
            </w:r>
          </w:p>
        </w:tc>
      </w:tr>
      <w:tr w:rsidR="00772947" w:rsidRPr="00E563C9" w14:paraId="4B27C8B1" w14:textId="77777777" w:rsidTr="00C378E0">
        <w:trPr>
          <w:trHeight w:val="58"/>
        </w:trPr>
        <w:tc>
          <w:tcPr>
            <w:tcW w:w="415" w:type="dxa"/>
            <w:noWrap/>
            <w:vAlign w:val="center"/>
            <w:hideMark/>
          </w:tcPr>
          <w:p w14:paraId="68DCF53D"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13</w:t>
            </w:r>
          </w:p>
        </w:tc>
        <w:tc>
          <w:tcPr>
            <w:tcW w:w="8658" w:type="dxa"/>
            <w:vAlign w:val="center"/>
            <w:hideMark/>
          </w:tcPr>
          <w:p w14:paraId="7FB91699"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Taloche</w:t>
            </w:r>
          </w:p>
        </w:tc>
        <w:tc>
          <w:tcPr>
            <w:tcW w:w="992" w:type="dxa"/>
            <w:noWrap/>
            <w:vAlign w:val="center"/>
            <w:hideMark/>
          </w:tcPr>
          <w:p w14:paraId="7AA4EBEE"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10</w:t>
            </w:r>
          </w:p>
        </w:tc>
      </w:tr>
      <w:tr w:rsidR="00772947" w:rsidRPr="00E563C9" w14:paraId="4F726362" w14:textId="77777777" w:rsidTr="00C378E0">
        <w:trPr>
          <w:trHeight w:val="58"/>
        </w:trPr>
        <w:tc>
          <w:tcPr>
            <w:tcW w:w="415" w:type="dxa"/>
            <w:noWrap/>
            <w:vAlign w:val="center"/>
            <w:hideMark/>
          </w:tcPr>
          <w:p w14:paraId="504B15A0"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14</w:t>
            </w:r>
          </w:p>
        </w:tc>
        <w:tc>
          <w:tcPr>
            <w:tcW w:w="8658" w:type="dxa"/>
            <w:vAlign w:val="center"/>
            <w:hideMark/>
          </w:tcPr>
          <w:p w14:paraId="6B898778"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Pioche en acier avec manche en bois</w:t>
            </w:r>
          </w:p>
        </w:tc>
        <w:tc>
          <w:tcPr>
            <w:tcW w:w="992" w:type="dxa"/>
            <w:noWrap/>
            <w:vAlign w:val="center"/>
            <w:hideMark/>
          </w:tcPr>
          <w:p w14:paraId="161EF976"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4</w:t>
            </w:r>
          </w:p>
        </w:tc>
      </w:tr>
      <w:tr w:rsidR="00772947" w:rsidRPr="00E563C9" w14:paraId="2F9962C6" w14:textId="77777777" w:rsidTr="00C378E0">
        <w:trPr>
          <w:trHeight w:val="114"/>
        </w:trPr>
        <w:tc>
          <w:tcPr>
            <w:tcW w:w="415" w:type="dxa"/>
            <w:noWrap/>
            <w:vAlign w:val="center"/>
            <w:hideMark/>
          </w:tcPr>
          <w:p w14:paraId="725B7FD7"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15</w:t>
            </w:r>
          </w:p>
        </w:tc>
        <w:tc>
          <w:tcPr>
            <w:tcW w:w="8658" w:type="dxa"/>
            <w:vAlign w:val="center"/>
            <w:hideMark/>
          </w:tcPr>
          <w:p w14:paraId="3B4441C2"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Niveau à bulle d’air en acier 50cm antichocs</w:t>
            </w:r>
          </w:p>
        </w:tc>
        <w:tc>
          <w:tcPr>
            <w:tcW w:w="992" w:type="dxa"/>
            <w:noWrap/>
            <w:vAlign w:val="center"/>
            <w:hideMark/>
          </w:tcPr>
          <w:p w14:paraId="449B839F"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8</w:t>
            </w:r>
          </w:p>
        </w:tc>
      </w:tr>
      <w:tr w:rsidR="00772947" w:rsidRPr="00E563C9" w14:paraId="52053D64" w14:textId="77777777" w:rsidTr="00C378E0">
        <w:trPr>
          <w:trHeight w:val="89"/>
        </w:trPr>
        <w:tc>
          <w:tcPr>
            <w:tcW w:w="415" w:type="dxa"/>
            <w:noWrap/>
            <w:vAlign w:val="center"/>
            <w:hideMark/>
          </w:tcPr>
          <w:p w14:paraId="2A6F10C9"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16</w:t>
            </w:r>
          </w:p>
        </w:tc>
        <w:tc>
          <w:tcPr>
            <w:tcW w:w="8658" w:type="dxa"/>
            <w:vAlign w:val="center"/>
            <w:hideMark/>
          </w:tcPr>
          <w:p w14:paraId="01E3B41C"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Cordeaux</w:t>
            </w:r>
          </w:p>
        </w:tc>
        <w:tc>
          <w:tcPr>
            <w:tcW w:w="992" w:type="dxa"/>
            <w:noWrap/>
            <w:vAlign w:val="center"/>
            <w:hideMark/>
          </w:tcPr>
          <w:p w14:paraId="1781356B"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10</w:t>
            </w:r>
          </w:p>
        </w:tc>
      </w:tr>
      <w:tr w:rsidR="00772947" w:rsidRPr="00E563C9" w14:paraId="7A9691C2" w14:textId="77777777" w:rsidTr="00C378E0">
        <w:trPr>
          <w:trHeight w:val="58"/>
        </w:trPr>
        <w:tc>
          <w:tcPr>
            <w:tcW w:w="415" w:type="dxa"/>
            <w:noWrap/>
            <w:vAlign w:val="center"/>
            <w:hideMark/>
          </w:tcPr>
          <w:p w14:paraId="2E111007"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17</w:t>
            </w:r>
          </w:p>
        </w:tc>
        <w:tc>
          <w:tcPr>
            <w:tcW w:w="8658" w:type="dxa"/>
            <w:vAlign w:val="center"/>
            <w:hideMark/>
          </w:tcPr>
          <w:p w14:paraId="5FA0A931"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Sceau de maçon avec rondelle de protection au niveau de contact caoutchouc-poigné</w:t>
            </w:r>
          </w:p>
        </w:tc>
        <w:tc>
          <w:tcPr>
            <w:tcW w:w="992" w:type="dxa"/>
            <w:noWrap/>
            <w:vAlign w:val="center"/>
            <w:hideMark/>
          </w:tcPr>
          <w:p w14:paraId="3187B609"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20</w:t>
            </w:r>
          </w:p>
        </w:tc>
      </w:tr>
      <w:tr w:rsidR="00772947" w:rsidRPr="00E563C9" w14:paraId="181DECE5" w14:textId="77777777" w:rsidTr="00C378E0">
        <w:trPr>
          <w:trHeight w:val="58"/>
        </w:trPr>
        <w:tc>
          <w:tcPr>
            <w:tcW w:w="415" w:type="dxa"/>
            <w:noWrap/>
            <w:vAlign w:val="center"/>
            <w:hideMark/>
          </w:tcPr>
          <w:p w14:paraId="7D62C632"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18</w:t>
            </w:r>
          </w:p>
        </w:tc>
        <w:tc>
          <w:tcPr>
            <w:tcW w:w="8658" w:type="dxa"/>
            <w:vAlign w:val="center"/>
            <w:hideMark/>
          </w:tcPr>
          <w:p w14:paraId="515A5CC8" w14:textId="77777777" w:rsidR="00772947" w:rsidRPr="00F24B7D" w:rsidRDefault="00772947" w:rsidP="00935CEA">
            <w:pPr>
              <w:rPr>
                <w:rFonts w:ascii="Arial Narrow" w:hAnsi="Arial Narrow"/>
                <w:sz w:val="20"/>
                <w:szCs w:val="20"/>
                <w:lang w:val="en-GB"/>
              </w:rPr>
            </w:pPr>
            <w:r w:rsidRPr="00F24B7D">
              <w:rPr>
                <w:rFonts w:ascii="Arial Narrow" w:hAnsi="Arial Narrow"/>
                <w:sz w:val="20"/>
                <w:szCs w:val="20"/>
                <w:lang w:val="en-GB"/>
              </w:rPr>
              <w:t>Mètre ruban 5m x 25 cm</w:t>
            </w:r>
          </w:p>
        </w:tc>
        <w:tc>
          <w:tcPr>
            <w:tcW w:w="992" w:type="dxa"/>
            <w:noWrap/>
            <w:vAlign w:val="center"/>
            <w:hideMark/>
          </w:tcPr>
          <w:p w14:paraId="12A63ECC"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4</w:t>
            </w:r>
          </w:p>
        </w:tc>
      </w:tr>
      <w:tr w:rsidR="00772947" w:rsidRPr="00E563C9" w14:paraId="638A72AA" w14:textId="77777777" w:rsidTr="00C378E0">
        <w:trPr>
          <w:trHeight w:val="58"/>
        </w:trPr>
        <w:tc>
          <w:tcPr>
            <w:tcW w:w="415" w:type="dxa"/>
            <w:noWrap/>
            <w:vAlign w:val="center"/>
            <w:hideMark/>
          </w:tcPr>
          <w:p w14:paraId="4F15CADB"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19</w:t>
            </w:r>
          </w:p>
        </w:tc>
        <w:tc>
          <w:tcPr>
            <w:tcW w:w="8658" w:type="dxa"/>
            <w:vAlign w:val="center"/>
            <w:hideMark/>
          </w:tcPr>
          <w:p w14:paraId="12142035"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Moule de 15 pour parpaings</w:t>
            </w:r>
          </w:p>
        </w:tc>
        <w:tc>
          <w:tcPr>
            <w:tcW w:w="992" w:type="dxa"/>
            <w:noWrap/>
            <w:vAlign w:val="center"/>
            <w:hideMark/>
          </w:tcPr>
          <w:p w14:paraId="29245344"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10</w:t>
            </w:r>
          </w:p>
        </w:tc>
      </w:tr>
      <w:tr w:rsidR="00772947" w:rsidRPr="00E563C9" w14:paraId="1891A05F" w14:textId="77777777" w:rsidTr="00C378E0">
        <w:trPr>
          <w:trHeight w:val="58"/>
        </w:trPr>
        <w:tc>
          <w:tcPr>
            <w:tcW w:w="415" w:type="dxa"/>
            <w:noWrap/>
            <w:vAlign w:val="center"/>
            <w:hideMark/>
          </w:tcPr>
          <w:p w14:paraId="515DBDD2"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20</w:t>
            </w:r>
          </w:p>
        </w:tc>
        <w:tc>
          <w:tcPr>
            <w:tcW w:w="8658" w:type="dxa"/>
            <w:vAlign w:val="center"/>
            <w:hideMark/>
          </w:tcPr>
          <w:p w14:paraId="144807DE"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Moule de 20 pour parpaings</w:t>
            </w:r>
          </w:p>
        </w:tc>
        <w:tc>
          <w:tcPr>
            <w:tcW w:w="992" w:type="dxa"/>
            <w:noWrap/>
            <w:vAlign w:val="center"/>
            <w:hideMark/>
          </w:tcPr>
          <w:p w14:paraId="2A629CAD"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10</w:t>
            </w:r>
          </w:p>
        </w:tc>
      </w:tr>
      <w:tr w:rsidR="00772947" w:rsidRPr="00E563C9" w14:paraId="3C3D9949" w14:textId="77777777" w:rsidTr="00C378E0">
        <w:trPr>
          <w:trHeight w:val="58"/>
        </w:trPr>
        <w:tc>
          <w:tcPr>
            <w:tcW w:w="415" w:type="dxa"/>
            <w:noWrap/>
            <w:vAlign w:val="center"/>
            <w:hideMark/>
          </w:tcPr>
          <w:p w14:paraId="25C21CA7"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21</w:t>
            </w:r>
          </w:p>
        </w:tc>
        <w:tc>
          <w:tcPr>
            <w:tcW w:w="8658" w:type="dxa"/>
            <w:vAlign w:val="center"/>
            <w:hideMark/>
          </w:tcPr>
          <w:p w14:paraId="22D1F8BA"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Balance triple beam 2610 gr</w:t>
            </w:r>
          </w:p>
        </w:tc>
        <w:tc>
          <w:tcPr>
            <w:tcW w:w="992" w:type="dxa"/>
            <w:noWrap/>
            <w:vAlign w:val="center"/>
            <w:hideMark/>
          </w:tcPr>
          <w:p w14:paraId="6C3FCB0A"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w:t>
            </w:r>
          </w:p>
        </w:tc>
      </w:tr>
      <w:tr w:rsidR="00772947" w:rsidRPr="00E563C9" w14:paraId="3FF5B575" w14:textId="77777777" w:rsidTr="00C378E0">
        <w:trPr>
          <w:trHeight w:val="58"/>
        </w:trPr>
        <w:tc>
          <w:tcPr>
            <w:tcW w:w="415" w:type="dxa"/>
            <w:noWrap/>
            <w:vAlign w:val="center"/>
            <w:hideMark/>
          </w:tcPr>
          <w:p w14:paraId="222E6BF3"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22</w:t>
            </w:r>
          </w:p>
        </w:tc>
        <w:tc>
          <w:tcPr>
            <w:tcW w:w="8658" w:type="dxa"/>
            <w:vAlign w:val="center"/>
            <w:hideMark/>
          </w:tcPr>
          <w:p w14:paraId="69F0085D"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Maquette pavillon (maison de dimensions modestes) 1/40ème.Reproduction de tous les éléments essentiels constituants un pavillon et leur ordonnancement</w:t>
            </w:r>
          </w:p>
        </w:tc>
        <w:tc>
          <w:tcPr>
            <w:tcW w:w="992" w:type="dxa"/>
            <w:noWrap/>
            <w:vAlign w:val="center"/>
            <w:hideMark/>
          </w:tcPr>
          <w:p w14:paraId="387DD5BE"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4</w:t>
            </w:r>
          </w:p>
        </w:tc>
      </w:tr>
      <w:tr w:rsidR="00772947" w:rsidRPr="00E563C9" w14:paraId="62AC0CF2" w14:textId="77777777" w:rsidTr="00C378E0">
        <w:trPr>
          <w:trHeight w:val="58"/>
        </w:trPr>
        <w:tc>
          <w:tcPr>
            <w:tcW w:w="415" w:type="dxa"/>
            <w:noWrap/>
            <w:vAlign w:val="center"/>
            <w:hideMark/>
          </w:tcPr>
          <w:p w14:paraId="503F322E"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23</w:t>
            </w:r>
          </w:p>
        </w:tc>
        <w:tc>
          <w:tcPr>
            <w:tcW w:w="8658" w:type="dxa"/>
            <w:vAlign w:val="center"/>
            <w:hideMark/>
          </w:tcPr>
          <w:p w14:paraId="2374DF09"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Appareil Vicat manuel complet selon EN incluant appareil, moule, aiguille diamètre 1,13 mm, sonde de consistance diamètre 10 mm, plaque de base, thermomètre et aiguille de fin de prise + caisse transport ;</w:t>
            </w:r>
          </w:p>
        </w:tc>
        <w:tc>
          <w:tcPr>
            <w:tcW w:w="992" w:type="dxa"/>
            <w:noWrap/>
            <w:vAlign w:val="center"/>
            <w:hideMark/>
          </w:tcPr>
          <w:p w14:paraId="559D2B51"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4</w:t>
            </w:r>
          </w:p>
        </w:tc>
      </w:tr>
      <w:tr w:rsidR="00772947" w:rsidRPr="00E563C9" w14:paraId="42C1F273" w14:textId="77777777" w:rsidTr="00C378E0">
        <w:trPr>
          <w:trHeight w:val="58"/>
        </w:trPr>
        <w:tc>
          <w:tcPr>
            <w:tcW w:w="415" w:type="dxa"/>
            <w:noWrap/>
            <w:vAlign w:val="center"/>
            <w:hideMark/>
          </w:tcPr>
          <w:p w14:paraId="7D799A6C"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24</w:t>
            </w:r>
          </w:p>
        </w:tc>
        <w:tc>
          <w:tcPr>
            <w:tcW w:w="8658" w:type="dxa"/>
            <w:vAlign w:val="center"/>
            <w:hideMark/>
          </w:tcPr>
          <w:p w14:paraId="3D261167"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Série de tamis de 0,08 à 25 mm de la Norme ISO 3310/1 et ISO 3310/2</w:t>
            </w:r>
          </w:p>
        </w:tc>
        <w:tc>
          <w:tcPr>
            <w:tcW w:w="992" w:type="dxa"/>
            <w:noWrap/>
            <w:vAlign w:val="center"/>
            <w:hideMark/>
          </w:tcPr>
          <w:p w14:paraId="7876731B"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5</w:t>
            </w:r>
          </w:p>
        </w:tc>
      </w:tr>
      <w:tr w:rsidR="00772947" w:rsidRPr="00E563C9" w14:paraId="67887716" w14:textId="77777777" w:rsidTr="00C378E0">
        <w:trPr>
          <w:trHeight w:val="58"/>
        </w:trPr>
        <w:tc>
          <w:tcPr>
            <w:tcW w:w="415" w:type="dxa"/>
            <w:vMerge w:val="restart"/>
            <w:noWrap/>
            <w:vAlign w:val="center"/>
            <w:hideMark/>
          </w:tcPr>
          <w:p w14:paraId="257EF2F5"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25</w:t>
            </w:r>
          </w:p>
        </w:tc>
        <w:tc>
          <w:tcPr>
            <w:tcW w:w="8658" w:type="dxa"/>
            <w:vAlign w:val="center"/>
            <w:hideMark/>
          </w:tcPr>
          <w:p w14:paraId="123B57EE"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CONE D’ABRAMS : Le cône d’ABRAMS est un appareillage conforme à la norme NF P 18-451. Il est utilisé pour la mesure de l’affaissement d’un béton ou plus communément du SLUMP TEST. Il est constitué :</w:t>
            </w:r>
          </w:p>
        </w:tc>
        <w:tc>
          <w:tcPr>
            <w:tcW w:w="992" w:type="dxa"/>
            <w:vMerge w:val="restart"/>
            <w:noWrap/>
            <w:vAlign w:val="center"/>
            <w:hideMark/>
          </w:tcPr>
          <w:p w14:paraId="09A8FE69"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4</w:t>
            </w:r>
          </w:p>
        </w:tc>
      </w:tr>
      <w:tr w:rsidR="00772947" w:rsidRPr="00E563C9" w14:paraId="4CB800C5" w14:textId="77777777" w:rsidTr="00C378E0">
        <w:trPr>
          <w:trHeight w:val="58"/>
        </w:trPr>
        <w:tc>
          <w:tcPr>
            <w:tcW w:w="415" w:type="dxa"/>
            <w:vMerge/>
            <w:vAlign w:val="center"/>
            <w:hideMark/>
          </w:tcPr>
          <w:p w14:paraId="794D8492" w14:textId="77777777" w:rsidR="00772947" w:rsidRPr="00E563C9" w:rsidRDefault="00772947" w:rsidP="00935CEA">
            <w:pPr>
              <w:jc w:val="center"/>
              <w:rPr>
                <w:rFonts w:ascii="Arial Narrow" w:hAnsi="Arial Narrow"/>
                <w:sz w:val="20"/>
                <w:szCs w:val="20"/>
              </w:rPr>
            </w:pPr>
          </w:p>
        </w:tc>
        <w:tc>
          <w:tcPr>
            <w:tcW w:w="8658" w:type="dxa"/>
            <w:vAlign w:val="center"/>
            <w:hideMark/>
          </w:tcPr>
          <w:p w14:paraId="2DE3BF5D" w14:textId="0AF44EB7" w:rsidR="00772947" w:rsidRPr="00E563C9" w:rsidRDefault="00772947" w:rsidP="00935CEA">
            <w:pPr>
              <w:rPr>
                <w:rFonts w:ascii="Arial Narrow" w:hAnsi="Arial Narrow"/>
                <w:sz w:val="20"/>
                <w:szCs w:val="20"/>
              </w:rPr>
            </w:pPr>
            <w:r w:rsidRPr="00E563C9">
              <w:rPr>
                <w:rFonts w:ascii="Arial Narrow" w:hAnsi="Arial Narrow"/>
                <w:sz w:val="20"/>
                <w:szCs w:val="20"/>
              </w:rPr>
              <w:t>-  d’un moule sans fond, de forme tronconique, indéformable, muni de 2 poignets ;</w:t>
            </w:r>
          </w:p>
        </w:tc>
        <w:tc>
          <w:tcPr>
            <w:tcW w:w="992" w:type="dxa"/>
            <w:vMerge/>
            <w:noWrap/>
            <w:vAlign w:val="center"/>
            <w:hideMark/>
          </w:tcPr>
          <w:p w14:paraId="15312309" w14:textId="77777777" w:rsidR="00772947" w:rsidRPr="00E563C9" w:rsidRDefault="00772947" w:rsidP="00935CEA">
            <w:pPr>
              <w:jc w:val="center"/>
              <w:rPr>
                <w:rFonts w:ascii="Arial Narrow" w:hAnsi="Arial Narrow"/>
                <w:sz w:val="20"/>
                <w:szCs w:val="20"/>
              </w:rPr>
            </w:pPr>
          </w:p>
        </w:tc>
      </w:tr>
      <w:tr w:rsidR="00772947" w:rsidRPr="00E563C9" w14:paraId="4E99E1F3" w14:textId="77777777" w:rsidTr="00C378E0">
        <w:trPr>
          <w:trHeight w:val="58"/>
        </w:trPr>
        <w:tc>
          <w:tcPr>
            <w:tcW w:w="415" w:type="dxa"/>
            <w:vMerge/>
            <w:vAlign w:val="center"/>
            <w:hideMark/>
          </w:tcPr>
          <w:p w14:paraId="4A026E17" w14:textId="77777777" w:rsidR="00772947" w:rsidRPr="00E563C9" w:rsidRDefault="00772947" w:rsidP="00935CEA">
            <w:pPr>
              <w:jc w:val="center"/>
              <w:rPr>
                <w:rFonts w:ascii="Arial Narrow" w:hAnsi="Arial Narrow"/>
                <w:sz w:val="20"/>
                <w:szCs w:val="20"/>
              </w:rPr>
            </w:pPr>
          </w:p>
        </w:tc>
        <w:tc>
          <w:tcPr>
            <w:tcW w:w="8658" w:type="dxa"/>
            <w:vAlign w:val="center"/>
            <w:hideMark/>
          </w:tcPr>
          <w:p w14:paraId="5A46511B"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d’un dispositif de fixation permettant de l’assujettir sur la surface d’appui.</w:t>
            </w:r>
          </w:p>
        </w:tc>
        <w:tc>
          <w:tcPr>
            <w:tcW w:w="992" w:type="dxa"/>
            <w:vMerge/>
            <w:noWrap/>
            <w:vAlign w:val="center"/>
            <w:hideMark/>
          </w:tcPr>
          <w:p w14:paraId="56A25019" w14:textId="77777777" w:rsidR="00772947" w:rsidRPr="00E563C9" w:rsidRDefault="00772947" w:rsidP="00935CEA">
            <w:pPr>
              <w:jc w:val="center"/>
              <w:rPr>
                <w:rFonts w:ascii="Arial Narrow" w:hAnsi="Arial Narrow"/>
                <w:sz w:val="20"/>
                <w:szCs w:val="20"/>
              </w:rPr>
            </w:pPr>
          </w:p>
        </w:tc>
      </w:tr>
      <w:tr w:rsidR="00772947" w:rsidRPr="00E563C9" w14:paraId="6E52BA6E" w14:textId="77777777" w:rsidTr="00C378E0">
        <w:trPr>
          <w:trHeight w:val="58"/>
        </w:trPr>
        <w:tc>
          <w:tcPr>
            <w:tcW w:w="415" w:type="dxa"/>
            <w:vMerge w:val="restart"/>
            <w:noWrap/>
            <w:vAlign w:val="center"/>
            <w:hideMark/>
          </w:tcPr>
          <w:p w14:paraId="007DF7D4"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26</w:t>
            </w:r>
          </w:p>
        </w:tc>
        <w:tc>
          <w:tcPr>
            <w:tcW w:w="8658" w:type="dxa"/>
            <w:vAlign w:val="center"/>
            <w:hideMark/>
          </w:tcPr>
          <w:p w14:paraId="7B993D9A"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xml:space="preserve">Digital Theodolite </w:t>
            </w:r>
          </w:p>
        </w:tc>
        <w:tc>
          <w:tcPr>
            <w:tcW w:w="992" w:type="dxa"/>
            <w:vMerge w:val="restart"/>
            <w:noWrap/>
            <w:vAlign w:val="center"/>
            <w:hideMark/>
          </w:tcPr>
          <w:p w14:paraId="40DD48FD"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3</w:t>
            </w:r>
          </w:p>
        </w:tc>
      </w:tr>
      <w:tr w:rsidR="00772947" w:rsidRPr="00E563C9" w14:paraId="0EC9664A" w14:textId="77777777" w:rsidTr="00C378E0">
        <w:trPr>
          <w:trHeight w:val="58"/>
        </w:trPr>
        <w:tc>
          <w:tcPr>
            <w:tcW w:w="415" w:type="dxa"/>
            <w:vMerge/>
            <w:vAlign w:val="center"/>
            <w:hideMark/>
          </w:tcPr>
          <w:p w14:paraId="76C70073" w14:textId="77777777" w:rsidR="00772947" w:rsidRPr="00E563C9" w:rsidRDefault="00772947" w:rsidP="00935CEA">
            <w:pPr>
              <w:jc w:val="center"/>
              <w:rPr>
                <w:rFonts w:ascii="Arial Narrow" w:hAnsi="Arial Narrow"/>
                <w:sz w:val="20"/>
                <w:szCs w:val="20"/>
              </w:rPr>
            </w:pPr>
          </w:p>
        </w:tc>
        <w:tc>
          <w:tcPr>
            <w:tcW w:w="8658" w:type="dxa"/>
            <w:vAlign w:val="center"/>
            <w:hideMark/>
          </w:tcPr>
          <w:p w14:paraId="4B692A99"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Grossissement lunette : 30X ;</w:t>
            </w:r>
          </w:p>
        </w:tc>
        <w:tc>
          <w:tcPr>
            <w:tcW w:w="992" w:type="dxa"/>
            <w:vMerge/>
            <w:noWrap/>
            <w:vAlign w:val="center"/>
            <w:hideMark/>
          </w:tcPr>
          <w:p w14:paraId="1C93FBF0" w14:textId="77777777" w:rsidR="00772947" w:rsidRPr="00E563C9" w:rsidRDefault="00772947" w:rsidP="00935CEA">
            <w:pPr>
              <w:jc w:val="center"/>
              <w:rPr>
                <w:rFonts w:ascii="Arial Narrow" w:hAnsi="Arial Narrow"/>
                <w:sz w:val="20"/>
                <w:szCs w:val="20"/>
              </w:rPr>
            </w:pPr>
          </w:p>
        </w:tc>
      </w:tr>
      <w:tr w:rsidR="00772947" w:rsidRPr="00E563C9" w14:paraId="512C08FD" w14:textId="77777777" w:rsidTr="00C378E0">
        <w:trPr>
          <w:trHeight w:val="58"/>
        </w:trPr>
        <w:tc>
          <w:tcPr>
            <w:tcW w:w="415" w:type="dxa"/>
            <w:vMerge/>
            <w:vAlign w:val="center"/>
            <w:hideMark/>
          </w:tcPr>
          <w:p w14:paraId="5F65E552" w14:textId="77777777" w:rsidR="00772947" w:rsidRPr="00E563C9" w:rsidRDefault="00772947" w:rsidP="00935CEA">
            <w:pPr>
              <w:jc w:val="center"/>
              <w:rPr>
                <w:rFonts w:ascii="Arial Narrow" w:hAnsi="Arial Narrow"/>
                <w:sz w:val="20"/>
                <w:szCs w:val="20"/>
              </w:rPr>
            </w:pPr>
          </w:p>
        </w:tc>
        <w:tc>
          <w:tcPr>
            <w:tcW w:w="8658" w:type="dxa"/>
            <w:vAlign w:val="center"/>
            <w:hideMark/>
          </w:tcPr>
          <w:p w14:paraId="631B5CB8"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Distance de visée minimum : 1.3 m ;</w:t>
            </w:r>
          </w:p>
        </w:tc>
        <w:tc>
          <w:tcPr>
            <w:tcW w:w="992" w:type="dxa"/>
            <w:vMerge/>
            <w:noWrap/>
            <w:vAlign w:val="center"/>
            <w:hideMark/>
          </w:tcPr>
          <w:p w14:paraId="2BC0E832" w14:textId="77777777" w:rsidR="00772947" w:rsidRPr="00E563C9" w:rsidRDefault="00772947" w:rsidP="00935CEA">
            <w:pPr>
              <w:jc w:val="center"/>
              <w:rPr>
                <w:rFonts w:ascii="Arial Narrow" w:hAnsi="Arial Narrow"/>
                <w:sz w:val="20"/>
                <w:szCs w:val="20"/>
              </w:rPr>
            </w:pPr>
          </w:p>
        </w:tc>
      </w:tr>
      <w:tr w:rsidR="00772947" w:rsidRPr="00E563C9" w14:paraId="546F6089" w14:textId="77777777" w:rsidTr="00C378E0">
        <w:trPr>
          <w:trHeight w:val="58"/>
        </w:trPr>
        <w:tc>
          <w:tcPr>
            <w:tcW w:w="415" w:type="dxa"/>
            <w:vMerge/>
            <w:vAlign w:val="center"/>
            <w:hideMark/>
          </w:tcPr>
          <w:p w14:paraId="2161C3F4" w14:textId="77777777" w:rsidR="00772947" w:rsidRPr="00E563C9" w:rsidRDefault="00772947" w:rsidP="00935CEA">
            <w:pPr>
              <w:jc w:val="center"/>
              <w:rPr>
                <w:rFonts w:ascii="Arial Narrow" w:hAnsi="Arial Narrow"/>
                <w:sz w:val="20"/>
                <w:szCs w:val="20"/>
              </w:rPr>
            </w:pPr>
          </w:p>
        </w:tc>
        <w:tc>
          <w:tcPr>
            <w:tcW w:w="8658" w:type="dxa"/>
            <w:vAlign w:val="center"/>
            <w:hideMark/>
          </w:tcPr>
          <w:p w14:paraId="3EA72CA6"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Précision : 5" ;</w:t>
            </w:r>
          </w:p>
        </w:tc>
        <w:tc>
          <w:tcPr>
            <w:tcW w:w="992" w:type="dxa"/>
            <w:vMerge/>
            <w:noWrap/>
            <w:vAlign w:val="center"/>
            <w:hideMark/>
          </w:tcPr>
          <w:p w14:paraId="2E68C14F" w14:textId="77777777" w:rsidR="00772947" w:rsidRPr="00E563C9" w:rsidRDefault="00772947" w:rsidP="00935CEA">
            <w:pPr>
              <w:jc w:val="center"/>
              <w:rPr>
                <w:rFonts w:ascii="Arial Narrow" w:hAnsi="Arial Narrow"/>
                <w:sz w:val="20"/>
                <w:szCs w:val="20"/>
              </w:rPr>
            </w:pPr>
          </w:p>
        </w:tc>
      </w:tr>
      <w:tr w:rsidR="00772947" w:rsidRPr="00E563C9" w14:paraId="0EAA3F95" w14:textId="77777777" w:rsidTr="00C378E0">
        <w:trPr>
          <w:trHeight w:val="58"/>
        </w:trPr>
        <w:tc>
          <w:tcPr>
            <w:tcW w:w="415" w:type="dxa"/>
            <w:vMerge/>
            <w:vAlign w:val="center"/>
            <w:hideMark/>
          </w:tcPr>
          <w:p w14:paraId="4FD73FE2" w14:textId="77777777" w:rsidR="00772947" w:rsidRPr="00E563C9" w:rsidRDefault="00772947" w:rsidP="00935CEA">
            <w:pPr>
              <w:jc w:val="center"/>
              <w:rPr>
                <w:rFonts w:ascii="Arial Narrow" w:hAnsi="Arial Narrow"/>
                <w:sz w:val="20"/>
                <w:szCs w:val="20"/>
              </w:rPr>
            </w:pPr>
          </w:p>
        </w:tc>
        <w:tc>
          <w:tcPr>
            <w:tcW w:w="8658" w:type="dxa"/>
            <w:vAlign w:val="center"/>
            <w:hideMark/>
          </w:tcPr>
          <w:p w14:paraId="0FBAB252"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Ecran LCD haute résolution ;</w:t>
            </w:r>
          </w:p>
        </w:tc>
        <w:tc>
          <w:tcPr>
            <w:tcW w:w="992" w:type="dxa"/>
            <w:vMerge/>
            <w:noWrap/>
            <w:vAlign w:val="center"/>
            <w:hideMark/>
          </w:tcPr>
          <w:p w14:paraId="0857B8E0" w14:textId="77777777" w:rsidR="00772947" w:rsidRPr="00E563C9" w:rsidRDefault="00772947" w:rsidP="00935CEA">
            <w:pPr>
              <w:jc w:val="center"/>
              <w:rPr>
                <w:rFonts w:ascii="Arial Narrow" w:hAnsi="Arial Narrow"/>
                <w:sz w:val="20"/>
                <w:szCs w:val="20"/>
              </w:rPr>
            </w:pPr>
          </w:p>
        </w:tc>
      </w:tr>
      <w:tr w:rsidR="00772947" w:rsidRPr="00E563C9" w14:paraId="46525782" w14:textId="77777777" w:rsidTr="00C378E0">
        <w:trPr>
          <w:trHeight w:val="58"/>
        </w:trPr>
        <w:tc>
          <w:tcPr>
            <w:tcW w:w="415" w:type="dxa"/>
            <w:vMerge/>
            <w:vAlign w:val="center"/>
            <w:hideMark/>
          </w:tcPr>
          <w:p w14:paraId="3455ED01" w14:textId="77777777" w:rsidR="00772947" w:rsidRPr="00E563C9" w:rsidRDefault="00772947" w:rsidP="00935CEA">
            <w:pPr>
              <w:jc w:val="center"/>
              <w:rPr>
                <w:rFonts w:ascii="Arial Narrow" w:hAnsi="Arial Narrow"/>
                <w:sz w:val="20"/>
                <w:szCs w:val="20"/>
              </w:rPr>
            </w:pPr>
          </w:p>
        </w:tc>
        <w:tc>
          <w:tcPr>
            <w:tcW w:w="8658" w:type="dxa"/>
            <w:vAlign w:val="center"/>
            <w:hideMark/>
          </w:tcPr>
          <w:p w14:paraId="5F7209D7"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Compensateur 2 axes ±3 ;</w:t>
            </w:r>
          </w:p>
        </w:tc>
        <w:tc>
          <w:tcPr>
            <w:tcW w:w="992" w:type="dxa"/>
            <w:vMerge/>
            <w:noWrap/>
            <w:vAlign w:val="center"/>
            <w:hideMark/>
          </w:tcPr>
          <w:p w14:paraId="34F06C13" w14:textId="77777777" w:rsidR="00772947" w:rsidRPr="00E563C9" w:rsidRDefault="00772947" w:rsidP="00935CEA">
            <w:pPr>
              <w:jc w:val="center"/>
              <w:rPr>
                <w:rFonts w:ascii="Arial Narrow" w:hAnsi="Arial Narrow"/>
                <w:sz w:val="20"/>
                <w:szCs w:val="20"/>
              </w:rPr>
            </w:pPr>
          </w:p>
        </w:tc>
      </w:tr>
      <w:tr w:rsidR="00772947" w:rsidRPr="00E563C9" w14:paraId="0F1DB6E9" w14:textId="77777777" w:rsidTr="00C378E0">
        <w:trPr>
          <w:trHeight w:val="58"/>
        </w:trPr>
        <w:tc>
          <w:tcPr>
            <w:tcW w:w="415" w:type="dxa"/>
            <w:vMerge/>
            <w:vAlign w:val="center"/>
            <w:hideMark/>
          </w:tcPr>
          <w:p w14:paraId="5FF3E653" w14:textId="77777777" w:rsidR="00772947" w:rsidRPr="00E563C9" w:rsidRDefault="00772947" w:rsidP="00935CEA">
            <w:pPr>
              <w:jc w:val="center"/>
              <w:rPr>
                <w:rFonts w:ascii="Arial Narrow" w:hAnsi="Arial Narrow"/>
                <w:sz w:val="20"/>
                <w:szCs w:val="20"/>
              </w:rPr>
            </w:pPr>
          </w:p>
        </w:tc>
        <w:tc>
          <w:tcPr>
            <w:tcW w:w="8658" w:type="dxa"/>
            <w:vAlign w:val="center"/>
            <w:hideMark/>
          </w:tcPr>
          <w:p w14:paraId="2AD7DEA9"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Plomb laser ;</w:t>
            </w:r>
          </w:p>
        </w:tc>
        <w:tc>
          <w:tcPr>
            <w:tcW w:w="992" w:type="dxa"/>
            <w:vMerge/>
            <w:noWrap/>
            <w:vAlign w:val="center"/>
            <w:hideMark/>
          </w:tcPr>
          <w:p w14:paraId="3685D170" w14:textId="77777777" w:rsidR="00772947" w:rsidRPr="00E563C9" w:rsidRDefault="00772947" w:rsidP="00935CEA">
            <w:pPr>
              <w:jc w:val="center"/>
              <w:rPr>
                <w:rFonts w:ascii="Arial Narrow" w:hAnsi="Arial Narrow"/>
                <w:sz w:val="20"/>
                <w:szCs w:val="20"/>
              </w:rPr>
            </w:pPr>
          </w:p>
        </w:tc>
      </w:tr>
      <w:tr w:rsidR="00772947" w:rsidRPr="00E563C9" w14:paraId="014BEA00" w14:textId="77777777" w:rsidTr="00C378E0">
        <w:trPr>
          <w:trHeight w:val="58"/>
        </w:trPr>
        <w:tc>
          <w:tcPr>
            <w:tcW w:w="415" w:type="dxa"/>
            <w:vMerge/>
            <w:vAlign w:val="center"/>
            <w:hideMark/>
          </w:tcPr>
          <w:p w14:paraId="01FEB5D5" w14:textId="77777777" w:rsidR="00772947" w:rsidRPr="00E563C9" w:rsidRDefault="00772947" w:rsidP="00935CEA">
            <w:pPr>
              <w:jc w:val="center"/>
              <w:rPr>
                <w:rFonts w:ascii="Arial Narrow" w:hAnsi="Arial Narrow"/>
                <w:sz w:val="20"/>
                <w:szCs w:val="20"/>
              </w:rPr>
            </w:pPr>
          </w:p>
        </w:tc>
        <w:tc>
          <w:tcPr>
            <w:tcW w:w="8658" w:type="dxa"/>
            <w:vAlign w:val="center"/>
            <w:hideMark/>
          </w:tcPr>
          <w:p w14:paraId="23924DCD"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Poids : 4,8Kg ;</w:t>
            </w:r>
          </w:p>
        </w:tc>
        <w:tc>
          <w:tcPr>
            <w:tcW w:w="992" w:type="dxa"/>
            <w:vMerge/>
            <w:noWrap/>
            <w:vAlign w:val="center"/>
            <w:hideMark/>
          </w:tcPr>
          <w:p w14:paraId="3EBF6567" w14:textId="77777777" w:rsidR="00772947" w:rsidRPr="00E563C9" w:rsidRDefault="00772947" w:rsidP="00935CEA">
            <w:pPr>
              <w:jc w:val="center"/>
              <w:rPr>
                <w:rFonts w:ascii="Arial Narrow" w:hAnsi="Arial Narrow"/>
                <w:sz w:val="20"/>
                <w:szCs w:val="20"/>
              </w:rPr>
            </w:pPr>
          </w:p>
        </w:tc>
      </w:tr>
      <w:tr w:rsidR="00772947" w:rsidRPr="00E563C9" w14:paraId="12A49F08" w14:textId="77777777" w:rsidTr="00C378E0">
        <w:trPr>
          <w:trHeight w:val="80"/>
        </w:trPr>
        <w:tc>
          <w:tcPr>
            <w:tcW w:w="415" w:type="dxa"/>
            <w:vMerge/>
            <w:vAlign w:val="center"/>
            <w:hideMark/>
          </w:tcPr>
          <w:p w14:paraId="585CB88C" w14:textId="77777777" w:rsidR="00772947" w:rsidRPr="00E563C9" w:rsidRDefault="00772947" w:rsidP="00935CEA">
            <w:pPr>
              <w:jc w:val="center"/>
              <w:rPr>
                <w:rFonts w:ascii="Arial Narrow" w:hAnsi="Arial Narrow"/>
                <w:sz w:val="20"/>
                <w:szCs w:val="20"/>
              </w:rPr>
            </w:pPr>
          </w:p>
        </w:tc>
        <w:tc>
          <w:tcPr>
            <w:tcW w:w="8658" w:type="dxa"/>
            <w:vAlign w:val="center"/>
            <w:hideMark/>
          </w:tcPr>
          <w:p w14:paraId="7820B5B0"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Dimensions : 144x175x324 mm ;</w:t>
            </w:r>
          </w:p>
        </w:tc>
        <w:tc>
          <w:tcPr>
            <w:tcW w:w="992" w:type="dxa"/>
            <w:vMerge/>
            <w:noWrap/>
            <w:vAlign w:val="center"/>
            <w:hideMark/>
          </w:tcPr>
          <w:p w14:paraId="19E71CA6" w14:textId="77777777" w:rsidR="00772947" w:rsidRPr="00E563C9" w:rsidRDefault="00772947" w:rsidP="00935CEA">
            <w:pPr>
              <w:jc w:val="center"/>
              <w:rPr>
                <w:rFonts w:ascii="Arial Narrow" w:hAnsi="Arial Narrow"/>
                <w:sz w:val="20"/>
                <w:szCs w:val="20"/>
              </w:rPr>
            </w:pPr>
          </w:p>
        </w:tc>
      </w:tr>
      <w:tr w:rsidR="00772947" w:rsidRPr="00E563C9" w14:paraId="0C0BDC88" w14:textId="77777777" w:rsidTr="00C378E0">
        <w:trPr>
          <w:trHeight w:val="58"/>
        </w:trPr>
        <w:tc>
          <w:tcPr>
            <w:tcW w:w="415" w:type="dxa"/>
            <w:vMerge/>
            <w:vAlign w:val="center"/>
            <w:hideMark/>
          </w:tcPr>
          <w:p w14:paraId="5075AF27" w14:textId="77777777" w:rsidR="00772947" w:rsidRPr="00E563C9" w:rsidRDefault="00772947" w:rsidP="00935CEA">
            <w:pPr>
              <w:jc w:val="center"/>
              <w:rPr>
                <w:rFonts w:ascii="Arial Narrow" w:hAnsi="Arial Narrow"/>
                <w:sz w:val="20"/>
                <w:szCs w:val="20"/>
              </w:rPr>
            </w:pPr>
          </w:p>
        </w:tc>
        <w:tc>
          <w:tcPr>
            <w:tcW w:w="8658" w:type="dxa"/>
            <w:vAlign w:val="center"/>
            <w:hideMark/>
          </w:tcPr>
          <w:p w14:paraId="4DCD3C51"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Power working time : 10hrs</w:t>
            </w:r>
          </w:p>
        </w:tc>
        <w:tc>
          <w:tcPr>
            <w:tcW w:w="992" w:type="dxa"/>
            <w:vMerge/>
            <w:noWrap/>
            <w:vAlign w:val="center"/>
            <w:hideMark/>
          </w:tcPr>
          <w:p w14:paraId="558FBE66" w14:textId="77777777" w:rsidR="00772947" w:rsidRPr="00E563C9" w:rsidRDefault="00772947" w:rsidP="00935CEA">
            <w:pPr>
              <w:jc w:val="center"/>
              <w:rPr>
                <w:rFonts w:ascii="Arial Narrow" w:hAnsi="Arial Narrow"/>
                <w:sz w:val="20"/>
                <w:szCs w:val="20"/>
              </w:rPr>
            </w:pPr>
          </w:p>
        </w:tc>
      </w:tr>
      <w:tr w:rsidR="00772947" w:rsidRPr="00E563C9" w14:paraId="424129F2" w14:textId="77777777" w:rsidTr="00C378E0">
        <w:trPr>
          <w:trHeight w:val="58"/>
        </w:trPr>
        <w:tc>
          <w:tcPr>
            <w:tcW w:w="415" w:type="dxa"/>
            <w:vMerge/>
            <w:vAlign w:val="center"/>
            <w:hideMark/>
          </w:tcPr>
          <w:p w14:paraId="3E17FEB6" w14:textId="77777777" w:rsidR="00772947" w:rsidRPr="00E563C9" w:rsidRDefault="00772947" w:rsidP="00935CEA">
            <w:pPr>
              <w:jc w:val="center"/>
              <w:rPr>
                <w:rFonts w:ascii="Arial Narrow" w:hAnsi="Arial Narrow"/>
                <w:sz w:val="20"/>
                <w:szCs w:val="20"/>
              </w:rPr>
            </w:pPr>
          </w:p>
        </w:tc>
        <w:tc>
          <w:tcPr>
            <w:tcW w:w="8658" w:type="dxa"/>
            <w:vAlign w:val="center"/>
            <w:hideMark/>
          </w:tcPr>
          <w:p w14:paraId="39935386"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Affichage en degre;</w:t>
            </w:r>
          </w:p>
        </w:tc>
        <w:tc>
          <w:tcPr>
            <w:tcW w:w="992" w:type="dxa"/>
            <w:vMerge/>
            <w:noWrap/>
            <w:vAlign w:val="center"/>
            <w:hideMark/>
          </w:tcPr>
          <w:p w14:paraId="63F8197D" w14:textId="77777777" w:rsidR="00772947" w:rsidRPr="00E563C9" w:rsidRDefault="00772947" w:rsidP="00935CEA">
            <w:pPr>
              <w:jc w:val="center"/>
              <w:rPr>
                <w:rFonts w:ascii="Arial Narrow" w:hAnsi="Arial Narrow"/>
                <w:sz w:val="20"/>
                <w:szCs w:val="20"/>
              </w:rPr>
            </w:pPr>
          </w:p>
        </w:tc>
      </w:tr>
      <w:tr w:rsidR="00772947" w:rsidRPr="00E563C9" w14:paraId="1BACD09D" w14:textId="77777777" w:rsidTr="00C378E0">
        <w:trPr>
          <w:trHeight w:val="58"/>
        </w:trPr>
        <w:tc>
          <w:tcPr>
            <w:tcW w:w="415" w:type="dxa"/>
            <w:vMerge/>
            <w:vAlign w:val="center"/>
            <w:hideMark/>
          </w:tcPr>
          <w:p w14:paraId="58F2F9E9" w14:textId="77777777" w:rsidR="00772947" w:rsidRPr="00E563C9" w:rsidRDefault="00772947" w:rsidP="00935CEA">
            <w:pPr>
              <w:jc w:val="center"/>
              <w:rPr>
                <w:rFonts w:ascii="Arial Narrow" w:hAnsi="Arial Narrow"/>
                <w:sz w:val="20"/>
                <w:szCs w:val="20"/>
              </w:rPr>
            </w:pPr>
          </w:p>
        </w:tc>
        <w:tc>
          <w:tcPr>
            <w:tcW w:w="8658" w:type="dxa"/>
            <w:vAlign w:val="center"/>
            <w:hideMark/>
          </w:tcPr>
          <w:p w14:paraId="7C6A470B"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Accessoires.</w:t>
            </w:r>
          </w:p>
        </w:tc>
        <w:tc>
          <w:tcPr>
            <w:tcW w:w="992" w:type="dxa"/>
            <w:vMerge/>
            <w:noWrap/>
            <w:vAlign w:val="center"/>
            <w:hideMark/>
          </w:tcPr>
          <w:p w14:paraId="14346450" w14:textId="77777777" w:rsidR="00772947" w:rsidRPr="00E563C9" w:rsidRDefault="00772947" w:rsidP="00935CEA">
            <w:pPr>
              <w:jc w:val="center"/>
              <w:rPr>
                <w:rFonts w:ascii="Arial Narrow" w:hAnsi="Arial Narrow"/>
                <w:sz w:val="20"/>
                <w:szCs w:val="20"/>
              </w:rPr>
            </w:pPr>
          </w:p>
        </w:tc>
      </w:tr>
      <w:tr w:rsidR="00772947" w:rsidRPr="00E563C9" w14:paraId="4E10669B" w14:textId="77777777" w:rsidTr="00C378E0">
        <w:trPr>
          <w:trHeight w:val="58"/>
        </w:trPr>
        <w:tc>
          <w:tcPr>
            <w:tcW w:w="415" w:type="dxa"/>
            <w:vMerge w:val="restart"/>
            <w:noWrap/>
            <w:vAlign w:val="center"/>
            <w:hideMark/>
          </w:tcPr>
          <w:p w14:paraId="4FCBDB12"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27</w:t>
            </w:r>
          </w:p>
        </w:tc>
        <w:tc>
          <w:tcPr>
            <w:tcW w:w="8658" w:type="dxa"/>
            <w:vAlign w:val="center"/>
            <w:hideMark/>
          </w:tcPr>
          <w:p w14:paraId="5AA018AE"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xml:space="preserve">NIVEAU OPTIQUE DE PRECISION </w:t>
            </w:r>
          </w:p>
        </w:tc>
        <w:tc>
          <w:tcPr>
            <w:tcW w:w="992" w:type="dxa"/>
            <w:vMerge w:val="restart"/>
            <w:noWrap/>
            <w:vAlign w:val="center"/>
            <w:hideMark/>
          </w:tcPr>
          <w:p w14:paraId="4ADFAE91"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3</w:t>
            </w:r>
          </w:p>
        </w:tc>
      </w:tr>
      <w:tr w:rsidR="00772947" w:rsidRPr="00E563C9" w14:paraId="6A4D50AD" w14:textId="77777777" w:rsidTr="00C378E0">
        <w:trPr>
          <w:trHeight w:val="58"/>
        </w:trPr>
        <w:tc>
          <w:tcPr>
            <w:tcW w:w="415" w:type="dxa"/>
            <w:vMerge/>
            <w:vAlign w:val="center"/>
            <w:hideMark/>
          </w:tcPr>
          <w:p w14:paraId="663D382D" w14:textId="77777777" w:rsidR="00772947" w:rsidRPr="00E563C9" w:rsidRDefault="00772947" w:rsidP="00935CEA">
            <w:pPr>
              <w:jc w:val="center"/>
              <w:rPr>
                <w:rFonts w:ascii="Arial Narrow" w:hAnsi="Arial Narrow"/>
                <w:sz w:val="20"/>
                <w:szCs w:val="20"/>
              </w:rPr>
            </w:pPr>
          </w:p>
        </w:tc>
        <w:tc>
          <w:tcPr>
            <w:tcW w:w="8658" w:type="dxa"/>
            <w:vAlign w:val="center"/>
            <w:hideMark/>
          </w:tcPr>
          <w:p w14:paraId="55A0F774"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Caractéristiques</w:t>
            </w:r>
          </w:p>
        </w:tc>
        <w:tc>
          <w:tcPr>
            <w:tcW w:w="992" w:type="dxa"/>
            <w:vMerge/>
            <w:noWrap/>
            <w:vAlign w:val="center"/>
            <w:hideMark/>
          </w:tcPr>
          <w:p w14:paraId="1B420691" w14:textId="77777777" w:rsidR="00772947" w:rsidRPr="00E563C9" w:rsidRDefault="00772947" w:rsidP="00935CEA">
            <w:pPr>
              <w:jc w:val="center"/>
              <w:rPr>
                <w:rFonts w:ascii="Arial Narrow" w:hAnsi="Arial Narrow"/>
                <w:sz w:val="20"/>
                <w:szCs w:val="20"/>
              </w:rPr>
            </w:pPr>
          </w:p>
        </w:tc>
      </w:tr>
      <w:tr w:rsidR="00772947" w:rsidRPr="00E563C9" w14:paraId="74DE8202" w14:textId="77777777" w:rsidTr="00C378E0">
        <w:trPr>
          <w:trHeight w:val="58"/>
        </w:trPr>
        <w:tc>
          <w:tcPr>
            <w:tcW w:w="415" w:type="dxa"/>
            <w:vMerge/>
            <w:vAlign w:val="center"/>
            <w:hideMark/>
          </w:tcPr>
          <w:p w14:paraId="331CEB5E" w14:textId="77777777" w:rsidR="00772947" w:rsidRPr="00E563C9" w:rsidRDefault="00772947" w:rsidP="00935CEA">
            <w:pPr>
              <w:jc w:val="center"/>
              <w:rPr>
                <w:rFonts w:ascii="Arial Narrow" w:hAnsi="Arial Narrow"/>
                <w:sz w:val="20"/>
                <w:szCs w:val="20"/>
              </w:rPr>
            </w:pPr>
          </w:p>
        </w:tc>
        <w:tc>
          <w:tcPr>
            <w:tcW w:w="8658" w:type="dxa"/>
            <w:vAlign w:val="center"/>
            <w:hideMark/>
          </w:tcPr>
          <w:p w14:paraId="777E4BEA"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Grossissement : 32x</w:t>
            </w:r>
          </w:p>
        </w:tc>
        <w:tc>
          <w:tcPr>
            <w:tcW w:w="992" w:type="dxa"/>
            <w:vMerge/>
            <w:noWrap/>
            <w:vAlign w:val="center"/>
            <w:hideMark/>
          </w:tcPr>
          <w:p w14:paraId="433336E2" w14:textId="77777777" w:rsidR="00772947" w:rsidRPr="00E563C9" w:rsidRDefault="00772947" w:rsidP="00935CEA">
            <w:pPr>
              <w:jc w:val="center"/>
              <w:rPr>
                <w:rFonts w:ascii="Arial Narrow" w:hAnsi="Arial Narrow"/>
                <w:sz w:val="20"/>
                <w:szCs w:val="20"/>
              </w:rPr>
            </w:pPr>
          </w:p>
        </w:tc>
      </w:tr>
      <w:tr w:rsidR="00772947" w:rsidRPr="00E563C9" w14:paraId="4095FEAC" w14:textId="77777777" w:rsidTr="00C378E0">
        <w:trPr>
          <w:trHeight w:val="58"/>
        </w:trPr>
        <w:tc>
          <w:tcPr>
            <w:tcW w:w="415" w:type="dxa"/>
            <w:vMerge/>
            <w:vAlign w:val="center"/>
            <w:hideMark/>
          </w:tcPr>
          <w:p w14:paraId="172E7A45" w14:textId="77777777" w:rsidR="00772947" w:rsidRPr="00E563C9" w:rsidRDefault="00772947" w:rsidP="00935CEA">
            <w:pPr>
              <w:jc w:val="center"/>
              <w:rPr>
                <w:rFonts w:ascii="Arial Narrow" w:hAnsi="Arial Narrow"/>
                <w:sz w:val="20"/>
                <w:szCs w:val="20"/>
              </w:rPr>
            </w:pPr>
          </w:p>
        </w:tc>
        <w:tc>
          <w:tcPr>
            <w:tcW w:w="8658" w:type="dxa"/>
            <w:vAlign w:val="center"/>
            <w:hideMark/>
          </w:tcPr>
          <w:p w14:paraId="6D156023"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Ecart type (par Km de ND) :1mm</w:t>
            </w:r>
          </w:p>
        </w:tc>
        <w:tc>
          <w:tcPr>
            <w:tcW w:w="992" w:type="dxa"/>
            <w:vMerge/>
            <w:noWrap/>
            <w:vAlign w:val="center"/>
            <w:hideMark/>
          </w:tcPr>
          <w:p w14:paraId="68160BF5" w14:textId="77777777" w:rsidR="00772947" w:rsidRPr="00E563C9" w:rsidRDefault="00772947" w:rsidP="00935CEA">
            <w:pPr>
              <w:jc w:val="center"/>
              <w:rPr>
                <w:rFonts w:ascii="Arial Narrow" w:hAnsi="Arial Narrow"/>
                <w:sz w:val="20"/>
                <w:szCs w:val="20"/>
              </w:rPr>
            </w:pPr>
          </w:p>
        </w:tc>
      </w:tr>
      <w:tr w:rsidR="00772947" w:rsidRPr="00E563C9" w14:paraId="3B20ACBD" w14:textId="77777777" w:rsidTr="00C378E0">
        <w:trPr>
          <w:trHeight w:val="58"/>
        </w:trPr>
        <w:tc>
          <w:tcPr>
            <w:tcW w:w="415" w:type="dxa"/>
            <w:vMerge/>
            <w:vAlign w:val="center"/>
            <w:hideMark/>
          </w:tcPr>
          <w:p w14:paraId="5557E19A" w14:textId="77777777" w:rsidR="00772947" w:rsidRPr="00E563C9" w:rsidRDefault="00772947" w:rsidP="00935CEA">
            <w:pPr>
              <w:jc w:val="center"/>
              <w:rPr>
                <w:rFonts w:ascii="Arial Narrow" w:hAnsi="Arial Narrow"/>
                <w:sz w:val="20"/>
                <w:szCs w:val="20"/>
              </w:rPr>
            </w:pPr>
          </w:p>
        </w:tc>
        <w:tc>
          <w:tcPr>
            <w:tcW w:w="8658" w:type="dxa"/>
            <w:vAlign w:val="center"/>
            <w:hideMark/>
          </w:tcPr>
          <w:p w14:paraId="2776B7F9" w14:textId="27E7B24F" w:rsidR="00772947" w:rsidRPr="00E563C9" w:rsidRDefault="00772947" w:rsidP="00935CEA">
            <w:pPr>
              <w:rPr>
                <w:rFonts w:ascii="Arial Narrow" w:hAnsi="Arial Narrow"/>
                <w:sz w:val="20"/>
                <w:szCs w:val="20"/>
              </w:rPr>
            </w:pPr>
            <w:r w:rsidRPr="00E563C9">
              <w:rPr>
                <w:rFonts w:ascii="Arial Narrow" w:hAnsi="Arial Narrow"/>
                <w:sz w:val="20"/>
                <w:szCs w:val="20"/>
              </w:rPr>
              <w:t>• Projections d'eau : IP53</w:t>
            </w:r>
          </w:p>
        </w:tc>
        <w:tc>
          <w:tcPr>
            <w:tcW w:w="992" w:type="dxa"/>
            <w:vMerge/>
            <w:noWrap/>
            <w:vAlign w:val="center"/>
            <w:hideMark/>
          </w:tcPr>
          <w:p w14:paraId="107C9BEF" w14:textId="77777777" w:rsidR="00772947" w:rsidRPr="00E563C9" w:rsidRDefault="00772947" w:rsidP="00935CEA">
            <w:pPr>
              <w:jc w:val="center"/>
              <w:rPr>
                <w:rFonts w:ascii="Arial Narrow" w:hAnsi="Arial Narrow"/>
                <w:sz w:val="20"/>
                <w:szCs w:val="20"/>
              </w:rPr>
            </w:pPr>
          </w:p>
        </w:tc>
      </w:tr>
      <w:tr w:rsidR="00772947" w:rsidRPr="00E563C9" w14:paraId="2BA40D74" w14:textId="77777777" w:rsidTr="00C378E0">
        <w:trPr>
          <w:trHeight w:val="58"/>
        </w:trPr>
        <w:tc>
          <w:tcPr>
            <w:tcW w:w="415" w:type="dxa"/>
            <w:vMerge/>
            <w:vAlign w:val="center"/>
            <w:hideMark/>
          </w:tcPr>
          <w:p w14:paraId="6F8FAC9E" w14:textId="77777777" w:rsidR="00772947" w:rsidRPr="00E563C9" w:rsidRDefault="00772947" w:rsidP="00935CEA">
            <w:pPr>
              <w:jc w:val="center"/>
              <w:rPr>
                <w:rFonts w:ascii="Arial Narrow" w:hAnsi="Arial Narrow"/>
                <w:sz w:val="20"/>
                <w:szCs w:val="20"/>
              </w:rPr>
            </w:pPr>
          </w:p>
        </w:tc>
        <w:tc>
          <w:tcPr>
            <w:tcW w:w="8658" w:type="dxa"/>
            <w:vAlign w:val="center"/>
            <w:hideMark/>
          </w:tcPr>
          <w:p w14:paraId="75DE210E" w14:textId="26D8D52E" w:rsidR="00772947" w:rsidRPr="00E563C9" w:rsidRDefault="00772947" w:rsidP="00935CEA">
            <w:pPr>
              <w:rPr>
                <w:rFonts w:ascii="Arial Narrow" w:hAnsi="Arial Narrow"/>
                <w:sz w:val="20"/>
                <w:szCs w:val="20"/>
              </w:rPr>
            </w:pPr>
            <w:r w:rsidRPr="00E563C9">
              <w:rPr>
                <w:rFonts w:ascii="Arial Narrow" w:hAnsi="Arial Narrow"/>
                <w:sz w:val="20"/>
                <w:szCs w:val="20"/>
              </w:rPr>
              <w:t>• Température d’opération : -30 oC +50oC</w:t>
            </w:r>
          </w:p>
        </w:tc>
        <w:tc>
          <w:tcPr>
            <w:tcW w:w="992" w:type="dxa"/>
            <w:vMerge/>
            <w:noWrap/>
            <w:vAlign w:val="center"/>
            <w:hideMark/>
          </w:tcPr>
          <w:p w14:paraId="65A7196F" w14:textId="77777777" w:rsidR="00772947" w:rsidRPr="00E563C9" w:rsidRDefault="00772947" w:rsidP="00935CEA">
            <w:pPr>
              <w:jc w:val="center"/>
              <w:rPr>
                <w:rFonts w:ascii="Arial Narrow" w:hAnsi="Arial Narrow"/>
                <w:sz w:val="20"/>
                <w:szCs w:val="20"/>
              </w:rPr>
            </w:pPr>
          </w:p>
        </w:tc>
      </w:tr>
      <w:tr w:rsidR="00772947" w:rsidRPr="00E563C9" w14:paraId="270A9893" w14:textId="77777777" w:rsidTr="00C378E0">
        <w:trPr>
          <w:trHeight w:val="58"/>
        </w:trPr>
        <w:tc>
          <w:tcPr>
            <w:tcW w:w="415" w:type="dxa"/>
            <w:vMerge/>
            <w:vAlign w:val="center"/>
            <w:hideMark/>
          </w:tcPr>
          <w:p w14:paraId="4FA4ECD0" w14:textId="77777777" w:rsidR="00772947" w:rsidRPr="00E563C9" w:rsidRDefault="00772947" w:rsidP="00935CEA">
            <w:pPr>
              <w:jc w:val="center"/>
              <w:rPr>
                <w:rFonts w:ascii="Arial Narrow" w:hAnsi="Arial Narrow"/>
                <w:sz w:val="20"/>
                <w:szCs w:val="20"/>
              </w:rPr>
            </w:pPr>
          </w:p>
        </w:tc>
        <w:tc>
          <w:tcPr>
            <w:tcW w:w="8658" w:type="dxa"/>
            <w:vAlign w:val="center"/>
            <w:hideMark/>
          </w:tcPr>
          <w:p w14:paraId="051DC0F5"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Portee 2-100m</w:t>
            </w:r>
          </w:p>
        </w:tc>
        <w:tc>
          <w:tcPr>
            <w:tcW w:w="992" w:type="dxa"/>
            <w:vMerge/>
            <w:noWrap/>
            <w:vAlign w:val="center"/>
            <w:hideMark/>
          </w:tcPr>
          <w:p w14:paraId="61801EDD" w14:textId="77777777" w:rsidR="00772947" w:rsidRPr="00E563C9" w:rsidRDefault="00772947" w:rsidP="00935CEA">
            <w:pPr>
              <w:jc w:val="center"/>
              <w:rPr>
                <w:rFonts w:ascii="Arial Narrow" w:hAnsi="Arial Narrow"/>
                <w:sz w:val="20"/>
                <w:szCs w:val="20"/>
              </w:rPr>
            </w:pPr>
          </w:p>
        </w:tc>
      </w:tr>
      <w:tr w:rsidR="00772947" w:rsidRPr="00E563C9" w14:paraId="3F604D0C" w14:textId="77777777" w:rsidTr="00C378E0">
        <w:trPr>
          <w:trHeight w:val="58"/>
        </w:trPr>
        <w:tc>
          <w:tcPr>
            <w:tcW w:w="415" w:type="dxa"/>
            <w:vMerge w:val="restart"/>
            <w:vAlign w:val="center"/>
            <w:hideMark/>
          </w:tcPr>
          <w:p w14:paraId="5C8C13EC"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28</w:t>
            </w:r>
          </w:p>
        </w:tc>
        <w:tc>
          <w:tcPr>
            <w:tcW w:w="8658" w:type="dxa"/>
            <w:vAlign w:val="center"/>
            <w:hideMark/>
          </w:tcPr>
          <w:p w14:paraId="04E51A62"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TREPIEDS ALUMINIUM STANDARD</w:t>
            </w:r>
          </w:p>
        </w:tc>
        <w:tc>
          <w:tcPr>
            <w:tcW w:w="992" w:type="dxa"/>
            <w:vMerge w:val="restart"/>
            <w:noWrap/>
            <w:vAlign w:val="center"/>
            <w:hideMark/>
          </w:tcPr>
          <w:p w14:paraId="6431C651"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6</w:t>
            </w:r>
          </w:p>
        </w:tc>
      </w:tr>
      <w:tr w:rsidR="00772947" w:rsidRPr="00E563C9" w14:paraId="06FB3611" w14:textId="77777777" w:rsidTr="00C378E0">
        <w:trPr>
          <w:trHeight w:val="58"/>
        </w:trPr>
        <w:tc>
          <w:tcPr>
            <w:tcW w:w="415" w:type="dxa"/>
            <w:vMerge/>
            <w:vAlign w:val="center"/>
            <w:hideMark/>
          </w:tcPr>
          <w:p w14:paraId="6C789455" w14:textId="77777777" w:rsidR="00772947" w:rsidRPr="00E563C9" w:rsidRDefault="00772947" w:rsidP="00935CEA">
            <w:pPr>
              <w:jc w:val="center"/>
              <w:rPr>
                <w:rFonts w:ascii="Arial Narrow" w:hAnsi="Arial Narrow"/>
                <w:sz w:val="20"/>
                <w:szCs w:val="20"/>
              </w:rPr>
            </w:pPr>
          </w:p>
        </w:tc>
        <w:tc>
          <w:tcPr>
            <w:tcW w:w="8658" w:type="dxa"/>
            <w:vAlign w:val="center"/>
            <w:hideMark/>
          </w:tcPr>
          <w:p w14:paraId="68DF6BF3"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Trépieds aluminium ;</w:t>
            </w:r>
          </w:p>
        </w:tc>
        <w:tc>
          <w:tcPr>
            <w:tcW w:w="992" w:type="dxa"/>
            <w:vMerge/>
            <w:noWrap/>
            <w:vAlign w:val="center"/>
            <w:hideMark/>
          </w:tcPr>
          <w:p w14:paraId="5E3D38D8" w14:textId="77777777" w:rsidR="00772947" w:rsidRPr="00E563C9" w:rsidRDefault="00772947" w:rsidP="00935CEA">
            <w:pPr>
              <w:jc w:val="center"/>
              <w:rPr>
                <w:rFonts w:ascii="Arial Narrow" w:hAnsi="Arial Narrow"/>
                <w:sz w:val="20"/>
                <w:szCs w:val="20"/>
              </w:rPr>
            </w:pPr>
          </w:p>
        </w:tc>
      </w:tr>
      <w:tr w:rsidR="00772947" w:rsidRPr="00E563C9" w14:paraId="11416672" w14:textId="77777777" w:rsidTr="00C378E0">
        <w:trPr>
          <w:trHeight w:val="58"/>
        </w:trPr>
        <w:tc>
          <w:tcPr>
            <w:tcW w:w="415" w:type="dxa"/>
            <w:vMerge/>
            <w:vAlign w:val="center"/>
            <w:hideMark/>
          </w:tcPr>
          <w:p w14:paraId="6E55E511" w14:textId="77777777" w:rsidR="00772947" w:rsidRPr="00E563C9" w:rsidRDefault="00772947" w:rsidP="00935CEA">
            <w:pPr>
              <w:jc w:val="center"/>
              <w:rPr>
                <w:rFonts w:ascii="Arial Narrow" w:hAnsi="Arial Narrow"/>
                <w:sz w:val="20"/>
                <w:szCs w:val="20"/>
              </w:rPr>
            </w:pPr>
          </w:p>
        </w:tc>
        <w:tc>
          <w:tcPr>
            <w:tcW w:w="8658" w:type="dxa"/>
            <w:vAlign w:val="center"/>
            <w:hideMark/>
          </w:tcPr>
          <w:p w14:paraId="7041B489"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Trépied mi-lourd ;</w:t>
            </w:r>
          </w:p>
        </w:tc>
        <w:tc>
          <w:tcPr>
            <w:tcW w:w="992" w:type="dxa"/>
            <w:vMerge/>
            <w:noWrap/>
            <w:vAlign w:val="center"/>
            <w:hideMark/>
          </w:tcPr>
          <w:p w14:paraId="23B7D33F" w14:textId="77777777" w:rsidR="00772947" w:rsidRPr="00E563C9" w:rsidRDefault="00772947" w:rsidP="00935CEA">
            <w:pPr>
              <w:jc w:val="center"/>
              <w:rPr>
                <w:rFonts w:ascii="Arial Narrow" w:hAnsi="Arial Narrow"/>
                <w:sz w:val="20"/>
                <w:szCs w:val="20"/>
              </w:rPr>
            </w:pPr>
          </w:p>
        </w:tc>
      </w:tr>
      <w:tr w:rsidR="00772947" w:rsidRPr="00E563C9" w14:paraId="09E8F915" w14:textId="77777777" w:rsidTr="00C378E0">
        <w:trPr>
          <w:trHeight w:val="58"/>
        </w:trPr>
        <w:tc>
          <w:tcPr>
            <w:tcW w:w="415" w:type="dxa"/>
            <w:vMerge/>
            <w:vAlign w:val="center"/>
            <w:hideMark/>
          </w:tcPr>
          <w:p w14:paraId="1503D47F" w14:textId="77777777" w:rsidR="00772947" w:rsidRPr="00E563C9" w:rsidRDefault="00772947" w:rsidP="00935CEA">
            <w:pPr>
              <w:jc w:val="center"/>
              <w:rPr>
                <w:rFonts w:ascii="Arial Narrow" w:hAnsi="Arial Narrow"/>
                <w:sz w:val="20"/>
                <w:szCs w:val="20"/>
              </w:rPr>
            </w:pPr>
          </w:p>
        </w:tc>
        <w:tc>
          <w:tcPr>
            <w:tcW w:w="8658" w:type="dxa"/>
            <w:vAlign w:val="center"/>
            <w:hideMark/>
          </w:tcPr>
          <w:p w14:paraId="4EFBBEA3"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Ce trépied en aluminium mi-lourd de grande qualité est équipé d'un serrage à vis et d'une tête triangulaire plate ;</w:t>
            </w:r>
          </w:p>
        </w:tc>
        <w:tc>
          <w:tcPr>
            <w:tcW w:w="992" w:type="dxa"/>
            <w:vMerge/>
            <w:noWrap/>
            <w:vAlign w:val="center"/>
            <w:hideMark/>
          </w:tcPr>
          <w:p w14:paraId="2ACD5D64" w14:textId="77777777" w:rsidR="00772947" w:rsidRPr="00E563C9" w:rsidRDefault="00772947" w:rsidP="00935CEA">
            <w:pPr>
              <w:jc w:val="center"/>
              <w:rPr>
                <w:rFonts w:ascii="Arial Narrow" w:hAnsi="Arial Narrow"/>
                <w:sz w:val="20"/>
                <w:szCs w:val="20"/>
              </w:rPr>
            </w:pPr>
          </w:p>
        </w:tc>
      </w:tr>
      <w:tr w:rsidR="00772947" w:rsidRPr="00E563C9" w14:paraId="3B636427" w14:textId="77777777" w:rsidTr="00C378E0">
        <w:trPr>
          <w:trHeight w:val="58"/>
        </w:trPr>
        <w:tc>
          <w:tcPr>
            <w:tcW w:w="415" w:type="dxa"/>
            <w:vMerge/>
            <w:vAlign w:val="center"/>
            <w:hideMark/>
          </w:tcPr>
          <w:p w14:paraId="49A83F91" w14:textId="77777777" w:rsidR="00772947" w:rsidRPr="00E563C9" w:rsidRDefault="00772947" w:rsidP="00935CEA">
            <w:pPr>
              <w:jc w:val="center"/>
              <w:rPr>
                <w:rFonts w:ascii="Arial Narrow" w:hAnsi="Arial Narrow"/>
                <w:sz w:val="20"/>
                <w:szCs w:val="20"/>
              </w:rPr>
            </w:pPr>
          </w:p>
        </w:tc>
        <w:tc>
          <w:tcPr>
            <w:tcW w:w="8658" w:type="dxa"/>
            <w:vAlign w:val="center"/>
            <w:hideMark/>
          </w:tcPr>
          <w:p w14:paraId="569B8C92"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Il est également télescopique jusqu’ à 2,10 m ;</w:t>
            </w:r>
          </w:p>
        </w:tc>
        <w:tc>
          <w:tcPr>
            <w:tcW w:w="992" w:type="dxa"/>
            <w:vMerge/>
            <w:noWrap/>
            <w:vAlign w:val="center"/>
            <w:hideMark/>
          </w:tcPr>
          <w:p w14:paraId="286C9049" w14:textId="77777777" w:rsidR="00772947" w:rsidRPr="00E563C9" w:rsidRDefault="00772947" w:rsidP="00935CEA">
            <w:pPr>
              <w:jc w:val="center"/>
              <w:rPr>
                <w:rFonts w:ascii="Arial Narrow" w:hAnsi="Arial Narrow"/>
                <w:sz w:val="20"/>
                <w:szCs w:val="20"/>
              </w:rPr>
            </w:pPr>
          </w:p>
        </w:tc>
      </w:tr>
      <w:tr w:rsidR="00772947" w:rsidRPr="00E563C9" w14:paraId="552EEF1C" w14:textId="77777777" w:rsidTr="00C378E0">
        <w:trPr>
          <w:trHeight w:val="58"/>
        </w:trPr>
        <w:tc>
          <w:tcPr>
            <w:tcW w:w="415" w:type="dxa"/>
            <w:vMerge/>
            <w:vAlign w:val="center"/>
            <w:hideMark/>
          </w:tcPr>
          <w:p w14:paraId="6F05FAEA" w14:textId="77777777" w:rsidR="00772947" w:rsidRPr="00E563C9" w:rsidRDefault="00772947" w:rsidP="00935CEA">
            <w:pPr>
              <w:jc w:val="center"/>
              <w:rPr>
                <w:rFonts w:ascii="Arial Narrow" w:hAnsi="Arial Narrow"/>
                <w:sz w:val="20"/>
                <w:szCs w:val="20"/>
              </w:rPr>
            </w:pPr>
          </w:p>
        </w:tc>
        <w:tc>
          <w:tcPr>
            <w:tcW w:w="8658" w:type="dxa"/>
            <w:vAlign w:val="center"/>
            <w:hideMark/>
          </w:tcPr>
          <w:p w14:paraId="5377DF8A"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Il est idéal pour les niveaux, les lasers et les théodolites ;</w:t>
            </w:r>
          </w:p>
        </w:tc>
        <w:tc>
          <w:tcPr>
            <w:tcW w:w="992" w:type="dxa"/>
            <w:vMerge/>
            <w:noWrap/>
            <w:vAlign w:val="center"/>
            <w:hideMark/>
          </w:tcPr>
          <w:p w14:paraId="38C786C7" w14:textId="77777777" w:rsidR="00772947" w:rsidRPr="00E563C9" w:rsidRDefault="00772947" w:rsidP="00935CEA">
            <w:pPr>
              <w:jc w:val="center"/>
              <w:rPr>
                <w:rFonts w:ascii="Arial Narrow" w:hAnsi="Arial Narrow"/>
                <w:sz w:val="20"/>
                <w:szCs w:val="20"/>
              </w:rPr>
            </w:pPr>
          </w:p>
        </w:tc>
      </w:tr>
      <w:tr w:rsidR="00772947" w:rsidRPr="00E563C9" w14:paraId="2E6F4DA3" w14:textId="77777777" w:rsidTr="00C378E0">
        <w:trPr>
          <w:trHeight w:val="300"/>
        </w:trPr>
        <w:tc>
          <w:tcPr>
            <w:tcW w:w="415" w:type="dxa"/>
            <w:vMerge/>
            <w:vAlign w:val="center"/>
            <w:hideMark/>
          </w:tcPr>
          <w:p w14:paraId="0497D653" w14:textId="77777777" w:rsidR="00772947" w:rsidRPr="00E563C9" w:rsidRDefault="00772947" w:rsidP="00935CEA">
            <w:pPr>
              <w:jc w:val="center"/>
              <w:rPr>
                <w:rFonts w:ascii="Arial Narrow" w:hAnsi="Arial Narrow"/>
                <w:sz w:val="20"/>
                <w:szCs w:val="20"/>
              </w:rPr>
            </w:pPr>
          </w:p>
        </w:tc>
        <w:tc>
          <w:tcPr>
            <w:tcW w:w="8658" w:type="dxa"/>
            <w:vAlign w:val="center"/>
            <w:hideMark/>
          </w:tcPr>
          <w:p w14:paraId="5005D6C3"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Poids : 3.5 kg</w:t>
            </w:r>
          </w:p>
        </w:tc>
        <w:tc>
          <w:tcPr>
            <w:tcW w:w="992" w:type="dxa"/>
            <w:vMerge/>
            <w:noWrap/>
            <w:vAlign w:val="center"/>
            <w:hideMark/>
          </w:tcPr>
          <w:p w14:paraId="0B0CE1EA" w14:textId="77777777" w:rsidR="00772947" w:rsidRPr="00E563C9" w:rsidRDefault="00772947" w:rsidP="00935CEA">
            <w:pPr>
              <w:jc w:val="center"/>
              <w:rPr>
                <w:rFonts w:ascii="Arial Narrow" w:hAnsi="Arial Narrow"/>
                <w:sz w:val="20"/>
                <w:szCs w:val="20"/>
              </w:rPr>
            </w:pPr>
          </w:p>
        </w:tc>
      </w:tr>
      <w:tr w:rsidR="00772947" w:rsidRPr="00E563C9" w14:paraId="1EBB3EFC" w14:textId="77777777" w:rsidTr="00C378E0">
        <w:trPr>
          <w:trHeight w:val="58"/>
        </w:trPr>
        <w:tc>
          <w:tcPr>
            <w:tcW w:w="415" w:type="dxa"/>
            <w:vMerge w:val="restart"/>
            <w:noWrap/>
            <w:vAlign w:val="center"/>
            <w:hideMark/>
          </w:tcPr>
          <w:p w14:paraId="7F022D9E"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29</w:t>
            </w:r>
          </w:p>
        </w:tc>
        <w:tc>
          <w:tcPr>
            <w:tcW w:w="8658" w:type="dxa"/>
            <w:vAlign w:val="center"/>
            <w:hideMark/>
          </w:tcPr>
          <w:p w14:paraId="119D0A93"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xml:space="preserve">MIRES DE NIVELLEMENT 5M </w:t>
            </w:r>
          </w:p>
        </w:tc>
        <w:tc>
          <w:tcPr>
            <w:tcW w:w="992" w:type="dxa"/>
            <w:vMerge w:val="restart"/>
            <w:noWrap/>
            <w:vAlign w:val="center"/>
            <w:hideMark/>
          </w:tcPr>
          <w:p w14:paraId="50AB6CC3"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7</w:t>
            </w:r>
          </w:p>
        </w:tc>
      </w:tr>
      <w:tr w:rsidR="00772947" w:rsidRPr="00E563C9" w14:paraId="42609B67" w14:textId="77777777" w:rsidTr="00C378E0">
        <w:trPr>
          <w:trHeight w:val="58"/>
        </w:trPr>
        <w:tc>
          <w:tcPr>
            <w:tcW w:w="415" w:type="dxa"/>
            <w:vMerge/>
            <w:vAlign w:val="center"/>
            <w:hideMark/>
          </w:tcPr>
          <w:p w14:paraId="106C039F" w14:textId="77777777" w:rsidR="00772947" w:rsidRPr="00E563C9" w:rsidRDefault="00772947" w:rsidP="00935CEA">
            <w:pPr>
              <w:jc w:val="center"/>
              <w:rPr>
                <w:rFonts w:ascii="Arial Narrow" w:hAnsi="Arial Narrow"/>
                <w:sz w:val="20"/>
                <w:szCs w:val="20"/>
              </w:rPr>
            </w:pPr>
          </w:p>
        </w:tc>
        <w:tc>
          <w:tcPr>
            <w:tcW w:w="8658" w:type="dxa"/>
            <w:vAlign w:val="center"/>
            <w:hideMark/>
          </w:tcPr>
          <w:p w14:paraId="1AD39579" w14:textId="5BAEAC53" w:rsidR="00772947" w:rsidRPr="00E563C9" w:rsidRDefault="00772947" w:rsidP="00935CEA">
            <w:pPr>
              <w:rPr>
                <w:rFonts w:ascii="Arial Narrow" w:hAnsi="Arial Narrow"/>
                <w:sz w:val="20"/>
                <w:szCs w:val="20"/>
              </w:rPr>
            </w:pPr>
            <w:r w:rsidRPr="00E563C9">
              <w:rPr>
                <w:rFonts w:ascii="Arial Narrow" w:hAnsi="Arial Narrow"/>
                <w:sz w:val="20"/>
                <w:szCs w:val="20"/>
              </w:rPr>
              <w:t>• Mire télescopique 5 m en aluminium ; avec longueur réglable ;</w:t>
            </w:r>
          </w:p>
        </w:tc>
        <w:tc>
          <w:tcPr>
            <w:tcW w:w="992" w:type="dxa"/>
            <w:vMerge/>
            <w:noWrap/>
            <w:vAlign w:val="center"/>
            <w:hideMark/>
          </w:tcPr>
          <w:p w14:paraId="421A0AF7" w14:textId="77777777" w:rsidR="00772947" w:rsidRPr="00E563C9" w:rsidRDefault="00772947" w:rsidP="00935CEA">
            <w:pPr>
              <w:jc w:val="center"/>
              <w:rPr>
                <w:rFonts w:ascii="Arial Narrow" w:hAnsi="Arial Narrow"/>
                <w:sz w:val="20"/>
                <w:szCs w:val="20"/>
              </w:rPr>
            </w:pPr>
          </w:p>
        </w:tc>
      </w:tr>
      <w:tr w:rsidR="00772947" w:rsidRPr="00E563C9" w14:paraId="24DE6E33" w14:textId="77777777" w:rsidTr="00C378E0">
        <w:trPr>
          <w:trHeight w:val="58"/>
        </w:trPr>
        <w:tc>
          <w:tcPr>
            <w:tcW w:w="415" w:type="dxa"/>
            <w:vMerge/>
            <w:vAlign w:val="center"/>
            <w:hideMark/>
          </w:tcPr>
          <w:p w14:paraId="0F368B5F" w14:textId="77777777" w:rsidR="00772947" w:rsidRPr="00E563C9" w:rsidRDefault="00772947" w:rsidP="00935CEA">
            <w:pPr>
              <w:jc w:val="center"/>
              <w:rPr>
                <w:rFonts w:ascii="Arial Narrow" w:hAnsi="Arial Narrow"/>
                <w:sz w:val="20"/>
                <w:szCs w:val="20"/>
              </w:rPr>
            </w:pPr>
          </w:p>
        </w:tc>
        <w:tc>
          <w:tcPr>
            <w:tcW w:w="8658" w:type="dxa"/>
            <w:vAlign w:val="center"/>
            <w:hideMark/>
          </w:tcPr>
          <w:p w14:paraId="3A8D83E5"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Mire télescopique 1er prix, face avant à division cm, face arrière à division mm ;</w:t>
            </w:r>
          </w:p>
        </w:tc>
        <w:tc>
          <w:tcPr>
            <w:tcW w:w="992" w:type="dxa"/>
            <w:vMerge/>
            <w:noWrap/>
            <w:vAlign w:val="center"/>
            <w:hideMark/>
          </w:tcPr>
          <w:p w14:paraId="6209AD80" w14:textId="77777777" w:rsidR="00772947" w:rsidRPr="00E563C9" w:rsidRDefault="00772947" w:rsidP="00935CEA">
            <w:pPr>
              <w:jc w:val="center"/>
              <w:rPr>
                <w:rFonts w:ascii="Arial Narrow" w:hAnsi="Arial Narrow"/>
                <w:sz w:val="20"/>
                <w:szCs w:val="20"/>
              </w:rPr>
            </w:pPr>
          </w:p>
        </w:tc>
      </w:tr>
      <w:tr w:rsidR="00772947" w:rsidRPr="00E563C9" w14:paraId="1B2DF852" w14:textId="77777777" w:rsidTr="00C378E0">
        <w:trPr>
          <w:trHeight w:val="58"/>
        </w:trPr>
        <w:tc>
          <w:tcPr>
            <w:tcW w:w="415" w:type="dxa"/>
            <w:vMerge/>
            <w:vAlign w:val="center"/>
            <w:hideMark/>
          </w:tcPr>
          <w:p w14:paraId="04366C21" w14:textId="77777777" w:rsidR="00772947" w:rsidRPr="00E563C9" w:rsidRDefault="00772947" w:rsidP="00935CEA">
            <w:pPr>
              <w:jc w:val="center"/>
              <w:rPr>
                <w:rFonts w:ascii="Arial Narrow" w:hAnsi="Arial Narrow"/>
                <w:sz w:val="20"/>
                <w:szCs w:val="20"/>
              </w:rPr>
            </w:pPr>
          </w:p>
        </w:tc>
        <w:tc>
          <w:tcPr>
            <w:tcW w:w="8658" w:type="dxa"/>
            <w:vAlign w:val="center"/>
            <w:hideMark/>
          </w:tcPr>
          <w:p w14:paraId="36DEDA0C"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Blocage par bouton poussoir en métal, livrée avec une housse.</w:t>
            </w:r>
          </w:p>
        </w:tc>
        <w:tc>
          <w:tcPr>
            <w:tcW w:w="992" w:type="dxa"/>
            <w:vMerge/>
            <w:noWrap/>
            <w:vAlign w:val="center"/>
            <w:hideMark/>
          </w:tcPr>
          <w:p w14:paraId="1E5FD0B5" w14:textId="77777777" w:rsidR="00772947" w:rsidRPr="00E563C9" w:rsidRDefault="00772947" w:rsidP="00935CEA">
            <w:pPr>
              <w:jc w:val="center"/>
              <w:rPr>
                <w:rFonts w:ascii="Arial Narrow" w:hAnsi="Arial Narrow"/>
                <w:sz w:val="20"/>
                <w:szCs w:val="20"/>
              </w:rPr>
            </w:pPr>
          </w:p>
        </w:tc>
      </w:tr>
      <w:tr w:rsidR="00772947" w:rsidRPr="00E563C9" w14:paraId="2324B7EE" w14:textId="77777777" w:rsidTr="00C378E0">
        <w:trPr>
          <w:trHeight w:val="58"/>
        </w:trPr>
        <w:tc>
          <w:tcPr>
            <w:tcW w:w="415" w:type="dxa"/>
            <w:vMerge w:val="restart"/>
            <w:noWrap/>
            <w:vAlign w:val="center"/>
            <w:hideMark/>
          </w:tcPr>
          <w:p w14:paraId="4D9C346F"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30</w:t>
            </w:r>
          </w:p>
        </w:tc>
        <w:tc>
          <w:tcPr>
            <w:tcW w:w="8658" w:type="dxa"/>
            <w:vAlign w:val="center"/>
            <w:hideMark/>
          </w:tcPr>
          <w:p w14:paraId="7C946D92"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JALONS EN ACIER 2 M :</w:t>
            </w:r>
          </w:p>
        </w:tc>
        <w:tc>
          <w:tcPr>
            <w:tcW w:w="992" w:type="dxa"/>
            <w:vMerge w:val="restart"/>
            <w:noWrap/>
            <w:vAlign w:val="center"/>
            <w:hideMark/>
          </w:tcPr>
          <w:p w14:paraId="653C85C7" w14:textId="77777777" w:rsidR="00772947" w:rsidRPr="00E563C9" w:rsidRDefault="00772947" w:rsidP="00935CEA">
            <w:pPr>
              <w:jc w:val="center"/>
              <w:rPr>
                <w:rFonts w:ascii="Arial Narrow" w:hAnsi="Arial Narrow"/>
                <w:sz w:val="20"/>
                <w:szCs w:val="20"/>
              </w:rPr>
            </w:pPr>
            <w:r w:rsidRPr="00E563C9">
              <w:rPr>
                <w:rFonts w:ascii="Arial Narrow" w:hAnsi="Arial Narrow"/>
                <w:sz w:val="20"/>
                <w:szCs w:val="20"/>
              </w:rPr>
              <w:t>20</w:t>
            </w:r>
          </w:p>
        </w:tc>
      </w:tr>
      <w:tr w:rsidR="00772947" w:rsidRPr="00E563C9" w14:paraId="6CFD9BD4" w14:textId="77777777" w:rsidTr="00C378E0">
        <w:trPr>
          <w:trHeight w:val="58"/>
        </w:trPr>
        <w:tc>
          <w:tcPr>
            <w:tcW w:w="415" w:type="dxa"/>
            <w:vMerge/>
            <w:vAlign w:val="center"/>
            <w:hideMark/>
          </w:tcPr>
          <w:p w14:paraId="52B0EC58" w14:textId="77777777" w:rsidR="00772947" w:rsidRPr="00E563C9" w:rsidRDefault="00772947" w:rsidP="00935CEA">
            <w:pPr>
              <w:jc w:val="center"/>
              <w:rPr>
                <w:rFonts w:ascii="Arial Narrow" w:hAnsi="Arial Narrow"/>
                <w:sz w:val="20"/>
                <w:szCs w:val="20"/>
              </w:rPr>
            </w:pPr>
          </w:p>
        </w:tc>
        <w:tc>
          <w:tcPr>
            <w:tcW w:w="8658" w:type="dxa"/>
            <w:vAlign w:val="center"/>
            <w:hideMark/>
          </w:tcPr>
          <w:p w14:paraId="6867BF5D" w14:textId="250DFCEA" w:rsidR="00772947" w:rsidRPr="00E563C9" w:rsidRDefault="00772947" w:rsidP="00935CEA">
            <w:pPr>
              <w:rPr>
                <w:rFonts w:ascii="Arial Narrow" w:hAnsi="Arial Narrow"/>
                <w:sz w:val="20"/>
                <w:szCs w:val="20"/>
              </w:rPr>
            </w:pPr>
            <w:r w:rsidRPr="00E563C9">
              <w:rPr>
                <w:rFonts w:ascii="Arial Narrow" w:hAnsi="Arial Narrow"/>
                <w:sz w:val="20"/>
                <w:szCs w:val="20"/>
              </w:rPr>
              <w:t>• Jalon en acier de longueur 2,00 m et de diamètre Ø 25 mm ;1,2kg ;</w:t>
            </w:r>
          </w:p>
        </w:tc>
        <w:tc>
          <w:tcPr>
            <w:tcW w:w="992" w:type="dxa"/>
            <w:vMerge/>
            <w:noWrap/>
            <w:vAlign w:val="center"/>
            <w:hideMark/>
          </w:tcPr>
          <w:p w14:paraId="6F2532FE" w14:textId="77777777" w:rsidR="00772947" w:rsidRPr="00E563C9" w:rsidRDefault="00772947" w:rsidP="00935CEA">
            <w:pPr>
              <w:jc w:val="center"/>
              <w:rPr>
                <w:rFonts w:ascii="Arial Narrow" w:hAnsi="Arial Narrow"/>
                <w:sz w:val="20"/>
                <w:szCs w:val="20"/>
              </w:rPr>
            </w:pPr>
          </w:p>
        </w:tc>
      </w:tr>
      <w:tr w:rsidR="00772947" w:rsidRPr="00E563C9" w14:paraId="2EF3F146" w14:textId="77777777" w:rsidTr="00C378E0">
        <w:trPr>
          <w:trHeight w:val="58"/>
        </w:trPr>
        <w:tc>
          <w:tcPr>
            <w:tcW w:w="415" w:type="dxa"/>
            <w:vMerge/>
            <w:vAlign w:val="center"/>
            <w:hideMark/>
          </w:tcPr>
          <w:p w14:paraId="58501514" w14:textId="77777777" w:rsidR="00772947" w:rsidRPr="00E563C9" w:rsidRDefault="00772947" w:rsidP="00935CEA">
            <w:pPr>
              <w:jc w:val="center"/>
              <w:rPr>
                <w:rFonts w:ascii="Arial Narrow" w:hAnsi="Arial Narrow"/>
                <w:sz w:val="20"/>
                <w:szCs w:val="20"/>
              </w:rPr>
            </w:pPr>
          </w:p>
        </w:tc>
        <w:tc>
          <w:tcPr>
            <w:tcW w:w="8658" w:type="dxa"/>
            <w:vAlign w:val="center"/>
            <w:hideMark/>
          </w:tcPr>
          <w:p w14:paraId="134588A5" w14:textId="77777777" w:rsidR="00772947" w:rsidRPr="00E563C9" w:rsidRDefault="00772947" w:rsidP="00935CEA">
            <w:pPr>
              <w:rPr>
                <w:rFonts w:ascii="Arial Narrow" w:hAnsi="Arial Narrow"/>
                <w:sz w:val="20"/>
                <w:szCs w:val="20"/>
              </w:rPr>
            </w:pPr>
            <w:r w:rsidRPr="00E563C9">
              <w:rPr>
                <w:rFonts w:ascii="Arial Narrow" w:hAnsi="Arial Narrow"/>
                <w:sz w:val="20"/>
                <w:szCs w:val="20"/>
              </w:rPr>
              <w:t>• Pour la construction, la mesure, l’alignement et le marquage de points de repère</w:t>
            </w:r>
          </w:p>
        </w:tc>
        <w:tc>
          <w:tcPr>
            <w:tcW w:w="992" w:type="dxa"/>
            <w:vMerge/>
            <w:noWrap/>
            <w:vAlign w:val="center"/>
            <w:hideMark/>
          </w:tcPr>
          <w:p w14:paraId="6D97D664" w14:textId="77777777" w:rsidR="00772947" w:rsidRPr="00E563C9" w:rsidRDefault="00772947" w:rsidP="00935CEA">
            <w:pPr>
              <w:jc w:val="center"/>
              <w:rPr>
                <w:rFonts w:ascii="Arial Narrow" w:hAnsi="Arial Narrow"/>
                <w:sz w:val="20"/>
                <w:szCs w:val="20"/>
              </w:rPr>
            </w:pPr>
          </w:p>
        </w:tc>
      </w:tr>
    </w:tbl>
    <w:p w14:paraId="46A8C2A6" w14:textId="77777777" w:rsidR="00B82762" w:rsidRDefault="00B82762" w:rsidP="00B82762">
      <w:pPr>
        <w:pStyle w:val="Corpsdetexte"/>
        <w:ind w:firstLine="284"/>
        <w:jc w:val="both"/>
        <w:rPr>
          <w:rFonts w:ascii="Arial Narrow" w:eastAsia="Arial Unicode MS" w:hAnsi="Arial Narrow"/>
          <w:sz w:val="20"/>
          <w:szCs w:val="20"/>
        </w:rPr>
      </w:pPr>
    </w:p>
    <w:tbl>
      <w:tblPr>
        <w:tblW w:w="10855" w:type="dxa"/>
        <w:jc w:val="center"/>
        <w:tblCellMar>
          <w:left w:w="70" w:type="dxa"/>
          <w:right w:w="70" w:type="dxa"/>
        </w:tblCellMar>
        <w:tblLook w:val="04A0" w:firstRow="1" w:lastRow="0" w:firstColumn="1" w:lastColumn="0" w:noHBand="0" w:noVBand="1"/>
      </w:tblPr>
      <w:tblGrid>
        <w:gridCol w:w="235"/>
        <w:gridCol w:w="183"/>
        <w:gridCol w:w="9772"/>
        <w:gridCol w:w="587"/>
        <w:gridCol w:w="78"/>
      </w:tblGrid>
      <w:tr w:rsidR="00B82762" w:rsidRPr="0029349C" w14:paraId="37BB2933" w14:textId="77777777" w:rsidTr="000E3189">
        <w:trPr>
          <w:gridBefore w:val="1"/>
          <w:wBefore w:w="151" w:type="dxa"/>
          <w:trHeight w:val="20"/>
          <w:jc w:val="center"/>
        </w:trPr>
        <w:tc>
          <w:tcPr>
            <w:tcW w:w="10704" w:type="dxa"/>
            <w:gridSpan w:val="4"/>
            <w:shd w:val="clear" w:color="auto" w:fill="auto"/>
            <w:vAlign w:val="bottom"/>
            <w:hideMark/>
          </w:tcPr>
          <w:p w14:paraId="352A6D98" w14:textId="5B8712F9" w:rsidR="00B82762" w:rsidRPr="00671718" w:rsidRDefault="00B82762" w:rsidP="00671718">
            <w:pPr>
              <w:rPr>
                <w:rFonts w:ascii="Arial Narrow" w:hAnsi="Arial Narrow" w:cs="Arial"/>
                <w:b/>
                <w:bCs/>
                <w:i/>
                <w:sz w:val="20"/>
                <w:szCs w:val="20"/>
              </w:rPr>
            </w:pPr>
            <w:r w:rsidRPr="00671718">
              <w:rPr>
                <w:rFonts w:ascii="Arial Narrow" w:hAnsi="Arial Narrow" w:cs="Arial"/>
                <w:b/>
                <w:bCs/>
                <w:i/>
                <w:sz w:val="20"/>
                <w:szCs w:val="20"/>
              </w:rPr>
              <w:t xml:space="preserve">EQUIPEMENT DE L'ATELIER D'ELECTRICITE D'EQUIPEMENT/ELECTROTECHNIQUE </w:t>
            </w:r>
          </w:p>
        </w:tc>
      </w:tr>
      <w:tr w:rsidR="00B82762" w:rsidRPr="001F494F" w14:paraId="30487941" w14:textId="77777777" w:rsidTr="000E3189">
        <w:tblPrEx>
          <w:jc w:val="left"/>
          <w:tblCellMar>
            <w:left w:w="108" w:type="dxa"/>
            <w:right w:w="108" w:type="dxa"/>
          </w:tblCellMar>
        </w:tblPrEx>
        <w:trPr>
          <w:gridAfter w:val="1"/>
          <w:wAfter w:w="80" w:type="dxa"/>
          <w:trHeight w:val="20"/>
        </w:trPr>
        <w:tc>
          <w:tcPr>
            <w:tcW w:w="25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2286039" w14:textId="77777777" w:rsidR="00B82762" w:rsidRPr="0066334E" w:rsidRDefault="00B82762" w:rsidP="00935CEA">
            <w:pPr>
              <w:jc w:val="center"/>
              <w:rPr>
                <w:rFonts w:ascii="Arial" w:hAnsi="Arial" w:cs="Arial"/>
                <w:b/>
                <w:bCs/>
                <w:color w:val="000000"/>
                <w:sz w:val="18"/>
                <w:szCs w:val="18"/>
                <w:lang w:val="en-US"/>
              </w:rPr>
            </w:pPr>
            <w:r w:rsidRPr="0066334E">
              <w:rPr>
                <w:rFonts w:ascii="Arial" w:hAnsi="Arial" w:cs="Arial"/>
                <w:b/>
                <w:bCs/>
                <w:color w:val="000000"/>
                <w:sz w:val="18"/>
                <w:szCs w:val="18"/>
              </w:rPr>
              <w:t>N°</w:t>
            </w:r>
          </w:p>
        </w:tc>
        <w:tc>
          <w:tcPr>
            <w:tcW w:w="9932" w:type="dxa"/>
            <w:tcBorders>
              <w:top w:val="single" w:sz="4" w:space="0" w:color="auto"/>
              <w:left w:val="nil"/>
              <w:bottom w:val="single" w:sz="4" w:space="0" w:color="auto"/>
              <w:right w:val="single" w:sz="4" w:space="0" w:color="auto"/>
            </w:tcBorders>
            <w:shd w:val="clear" w:color="000000" w:fill="D9D9D9"/>
            <w:vAlign w:val="center"/>
            <w:hideMark/>
          </w:tcPr>
          <w:p w14:paraId="02002442" w14:textId="77777777" w:rsidR="00B82762" w:rsidRPr="0066334E" w:rsidRDefault="00B82762" w:rsidP="00935CEA">
            <w:pPr>
              <w:jc w:val="center"/>
              <w:rPr>
                <w:rFonts w:ascii="Arial" w:hAnsi="Arial" w:cs="Arial"/>
                <w:bCs/>
                <w:color w:val="000000"/>
                <w:sz w:val="18"/>
                <w:szCs w:val="18"/>
                <w:lang w:val="en-US"/>
              </w:rPr>
            </w:pPr>
            <w:r w:rsidRPr="0066334E">
              <w:rPr>
                <w:rFonts w:ascii="Arial" w:hAnsi="Arial" w:cs="Arial"/>
                <w:bCs/>
                <w:color w:val="000000"/>
                <w:sz w:val="18"/>
                <w:szCs w:val="18"/>
              </w:rPr>
              <w:t>Désignation</w:t>
            </w:r>
          </w:p>
        </w:tc>
        <w:tc>
          <w:tcPr>
            <w:tcW w:w="587" w:type="dxa"/>
            <w:tcBorders>
              <w:top w:val="single" w:sz="4" w:space="0" w:color="auto"/>
              <w:left w:val="nil"/>
              <w:bottom w:val="single" w:sz="4" w:space="0" w:color="auto"/>
              <w:right w:val="single" w:sz="4" w:space="0" w:color="auto"/>
            </w:tcBorders>
            <w:shd w:val="clear" w:color="000000" w:fill="D9D9D9"/>
            <w:noWrap/>
            <w:vAlign w:val="center"/>
            <w:hideMark/>
          </w:tcPr>
          <w:p w14:paraId="5A7B9845" w14:textId="77777777" w:rsidR="00B82762" w:rsidRPr="0066334E" w:rsidRDefault="00B82762" w:rsidP="00935CEA">
            <w:pPr>
              <w:jc w:val="center"/>
              <w:rPr>
                <w:rFonts w:ascii="Arial" w:hAnsi="Arial" w:cs="Arial"/>
                <w:bCs/>
                <w:color w:val="000000"/>
                <w:sz w:val="18"/>
                <w:szCs w:val="18"/>
                <w:lang w:val="en-US"/>
              </w:rPr>
            </w:pPr>
            <w:r w:rsidRPr="0066334E">
              <w:rPr>
                <w:rFonts w:ascii="Arial" w:hAnsi="Arial" w:cs="Arial"/>
                <w:bCs/>
                <w:color w:val="000000"/>
                <w:sz w:val="18"/>
                <w:szCs w:val="18"/>
              </w:rPr>
              <w:t>QTE</w:t>
            </w:r>
          </w:p>
        </w:tc>
      </w:tr>
      <w:tr w:rsidR="00B82762" w:rsidRPr="001F494F" w14:paraId="3B49D202" w14:textId="77777777" w:rsidTr="000E3189">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60925F" w14:textId="77777777" w:rsidR="00B82762" w:rsidRPr="0066334E" w:rsidRDefault="00B82762" w:rsidP="00935CEA">
            <w:pPr>
              <w:jc w:val="center"/>
              <w:rPr>
                <w:rFonts w:ascii="Arial" w:hAnsi="Arial" w:cs="Arial"/>
                <w:color w:val="000000"/>
                <w:sz w:val="18"/>
                <w:szCs w:val="18"/>
                <w:lang w:val="en-US"/>
              </w:rPr>
            </w:pPr>
            <w:r w:rsidRPr="0066334E">
              <w:rPr>
                <w:rFonts w:ascii="Arial" w:hAnsi="Arial" w:cs="Arial"/>
                <w:color w:val="000000"/>
                <w:sz w:val="18"/>
                <w:szCs w:val="18"/>
              </w:rPr>
              <w:t>1</w:t>
            </w:r>
          </w:p>
        </w:tc>
        <w:tc>
          <w:tcPr>
            <w:tcW w:w="9932" w:type="dxa"/>
            <w:tcBorders>
              <w:top w:val="nil"/>
              <w:left w:val="nil"/>
              <w:bottom w:val="single" w:sz="4" w:space="0" w:color="auto"/>
              <w:right w:val="single" w:sz="4" w:space="0" w:color="auto"/>
            </w:tcBorders>
            <w:shd w:val="clear" w:color="auto" w:fill="auto"/>
            <w:vAlign w:val="center"/>
            <w:hideMark/>
          </w:tcPr>
          <w:p w14:paraId="7EDC2598" w14:textId="48641624" w:rsidR="00B82762" w:rsidRPr="00582937" w:rsidRDefault="00B82762" w:rsidP="00935CEA">
            <w:pPr>
              <w:jc w:val="both"/>
              <w:rPr>
                <w:rFonts w:ascii="Arial" w:hAnsi="Arial" w:cs="Arial"/>
                <w:bCs/>
                <w:color w:val="000000"/>
                <w:sz w:val="16"/>
                <w:szCs w:val="16"/>
                <w:lang w:val="fr-CM"/>
              </w:rPr>
            </w:pPr>
            <w:r w:rsidRPr="00582937">
              <w:rPr>
                <w:rFonts w:ascii="Arial" w:hAnsi="Arial" w:cs="Arial"/>
                <w:bCs/>
                <w:color w:val="000000"/>
                <w:sz w:val="16"/>
                <w:szCs w:val="16"/>
              </w:rPr>
              <w:t xml:space="preserve">Pupitres d'essais double face ayant les sources suivantes : </w:t>
            </w:r>
            <w:r w:rsidR="00671718" w:rsidRPr="00A844CB">
              <w:rPr>
                <w:rFonts w:ascii="Arial" w:hAnsi="Arial" w:cs="Arial"/>
                <w:b/>
                <w:color w:val="000000"/>
                <w:sz w:val="16"/>
                <w:szCs w:val="16"/>
              </w:rPr>
              <w:t>une source triphasée</w:t>
            </w:r>
            <w:r w:rsidRPr="00582937">
              <w:rPr>
                <w:rFonts w:ascii="Arial" w:hAnsi="Arial" w:cs="Arial"/>
                <w:color w:val="000000"/>
                <w:sz w:val="16"/>
                <w:szCs w:val="16"/>
              </w:rPr>
              <w:t xml:space="preserve"> ; </w:t>
            </w:r>
            <w:r w:rsidRPr="00A844CB">
              <w:rPr>
                <w:rFonts w:ascii="Arial" w:hAnsi="Arial" w:cs="Arial"/>
                <w:b/>
                <w:color w:val="000000"/>
                <w:sz w:val="16"/>
                <w:szCs w:val="16"/>
              </w:rPr>
              <w:t>4 sources monophasées 2P+T</w:t>
            </w:r>
            <w:r w:rsidRPr="00582937">
              <w:rPr>
                <w:rFonts w:ascii="Arial" w:hAnsi="Arial" w:cs="Arial"/>
                <w:color w:val="000000"/>
                <w:sz w:val="16"/>
                <w:szCs w:val="16"/>
              </w:rPr>
              <w:t xml:space="preserve"> pour branchement des appareils de contrôle ; </w:t>
            </w:r>
            <w:r w:rsidRPr="00A844CB">
              <w:rPr>
                <w:rFonts w:ascii="Arial" w:hAnsi="Arial" w:cs="Arial"/>
                <w:color w:val="000000"/>
                <w:sz w:val="16"/>
                <w:szCs w:val="16"/>
              </w:rPr>
              <w:t xml:space="preserve">2 sorties monophasées 230V </w:t>
            </w:r>
            <w:r w:rsidRPr="00582937">
              <w:rPr>
                <w:rFonts w:ascii="Arial" w:hAnsi="Arial" w:cs="Arial"/>
                <w:color w:val="000000"/>
                <w:sz w:val="16"/>
                <w:szCs w:val="16"/>
              </w:rPr>
              <w:t xml:space="preserve">sur </w:t>
            </w:r>
            <w:r w:rsidR="00671718" w:rsidRPr="00582937">
              <w:rPr>
                <w:rFonts w:ascii="Arial" w:hAnsi="Arial" w:cs="Arial"/>
                <w:color w:val="000000"/>
                <w:sz w:val="16"/>
                <w:szCs w:val="16"/>
              </w:rPr>
              <w:t>bornes ;</w:t>
            </w:r>
            <w:r w:rsidRPr="00582937">
              <w:rPr>
                <w:rFonts w:ascii="Arial" w:hAnsi="Arial" w:cs="Arial"/>
                <w:color w:val="000000"/>
                <w:sz w:val="16"/>
                <w:szCs w:val="16"/>
              </w:rPr>
              <w:t xml:space="preserve"> </w:t>
            </w:r>
            <w:r w:rsidRPr="00A844CB">
              <w:rPr>
                <w:rFonts w:ascii="Arial" w:hAnsi="Arial" w:cs="Arial"/>
                <w:b/>
                <w:color w:val="000000"/>
                <w:sz w:val="16"/>
                <w:szCs w:val="16"/>
              </w:rPr>
              <w:t>2 sources alternatives12V- 24</w:t>
            </w:r>
            <w:r w:rsidR="00671718" w:rsidRPr="00A844CB">
              <w:rPr>
                <w:rFonts w:ascii="Arial" w:hAnsi="Arial" w:cs="Arial"/>
                <w:b/>
                <w:color w:val="000000"/>
                <w:sz w:val="16"/>
                <w:szCs w:val="16"/>
              </w:rPr>
              <w:t>V</w:t>
            </w:r>
            <w:r w:rsidR="00671718" w:rsidRPr="00582937">
              <w:rPr>
                <w:rFonts w:ascii="Arial" w:hAnsi="Arial" w:cs="Arial"/>
                <w:color w:val="000000"/>
                <w:sz w:val="16"/>
                <w:szCs w:val="16"/>
              </w:rPr>
              <w:t xml:space="preserve"> ;</w:t>
            </w:r>
            <w:r w:rsidRPr="00A844CB">
              <w:rPr>
                <w:rFonts w:ascii="Arial" w:hAnsi="Arial" w:cs="Arial"/>
                <w:b/>
                <w:color w:val="000000"/>
                <w:sz w:val="16"/>
                <w:szCs w:val="16"/>
              </w:rPr>
              <w:t>1 source continu variable 0-30V</w:t>
            </w:r>
            <w:r w:rsidRPr="00582937">
              <w:rPr>
                <w:rFonts w:ascii="Arial" w:hAnsi="Arial" w:cs="Arial"/>
                <w:color w:val="000000"/>
                <w:sz w:val="16"/>
                <w:szCs w:val="16"/>
              </w:rPr>
              <w:t xml:space="preserve"> ; </w:t>
            </w:r>
            <w:r w:rsidRPr="00A844CB">
              <w:rPr>
                <w:rFonts w:ascii="Arial" w:hAnsi="Arial" w:cs="Arial"/>
                <w:b/>
                <w:color w:val="000000"/>
                <w:sz w:val="16"/>
                <w:szCs w:val="16"/>
              </w:rPr>
              <w:t xml:space="preserve">1 source </w:t>
            </w:r>
            <w:r w:rsidRPr="00A844CB">
              <w:rPr>
                <w:rFonts w:ascii="Arial" w:hAnsi="Arial" w:cs="Arial"/>
                <w:b/>
                <w:bCs/>
                <w:color w:val="000000"/>
                <w:sz w:val="16"/>
                <w:szCs w:val="16"/>
              </w:rPr>
              <w:t>alternative variable 0-250V</w:t>
            </w:r>
            <w:r w:rsidRPr="00582937">
              <w:rPr>
                <w:rFonts w:ascii="Arial" w:hAnsi="Arial" w:cs="Arial"/>
                <w:bCs/>
                <w:color w:val="000000"/>
                <w:sz w:val="16"/>
                <w:szCs w:val="16"/>
              </w:rPr>
              <w:t xml:space="preserve">, </w:t>
            </w:r>
            <w:r w:rsidRPr="00A844CB">
              <w:rPr>
                <w:rFonts w:ascii="Arial" w:hAnsi="Arial" w:cs="Arial"/>
                <w:b/>
                <w:bCs/>
                <w:color w:val="000000"/>
                <w:sz w:val="16"/>
                <w:szCs w:val="16"/>
              </w:rPr>
              <w:t xml:space="preserve">une source 0-220V </w:t>
            </w:r>
            <w:r w:rsidR="00671718" w:rsidRPr="00A844CB">
              <w:rPr>
                <w:rFonts w:ascii="Arial" w:hAnsi="Arial" w:cs="Arial"/>
                <w:b/>
                <w:bCs/>
                <w:color w:val="000000"/>
                <w:sz w:val="16"/>
                <w:szCs w:val="16"/>
              </w:rPr>
              <w:t>continu</w:t>
            </w:r>
            <w:r w:rsidR="00671718" w:rsidRPr="00582937">
              <w:rPr>
                <w:rFonts w:ascii="Arial" w:hAnsi="Arial" w:cs="Arial"/>
                <w:bCs/>
                <w:color w:val="000000"/>
                <w:sz w:val="16"/>
                <w:szCs w:val="16"/>
              </w:rPr>
              <w:t xml:space="preserve"> ;</w:t>
            </w:r>
            <w:r w:rsidRPr="00582937">
              <w:rPr>
                <w:rFonts w:ascii="Arial" w:hAnsi="Arial" w:cs="Arial"/>
                <w:bCs/>
                <w:color w:val="000000"/>
                <w:sz w:val="16"/>
                <w:szCs w:val="16"/>
              </w:rPr>
              <w:t xml:space="preserve"> </w:t>
            </w:r>
            <w:r w:rsidRPr="00A844CB">
              <w:rPr>
                <w:rFonts w:ascii="Arial" w:hAnsi="Arial" w:cs="Arial"/>
                <w:b/>
                <w:bCs/>
                <w:color w:val="000000"/>
                <w:sz w:val="16"/>
                <w:szCs w:val="16"/>
              </w:rPr>
              <w:t xml:space="preserve">tous les affiches sont </w:t>
            </w:r>
            <w:r w:rsidR="00671718" w:rsidRPr="00A844CB">
              <w:rPr>
                <w:rFonts w:ascii="Arial" w:hAnsi="Arial" w:cs="Arial"/>
                <w:b/>
                <w:bCs/>
                <w:color w:val="000000"/>
                <w:sz w:val="16"/>
                <w:szCs w:val="16"/>
              </w:rPr>
              <w:t>numériques</w:t>
            </w:r>
            <w:r w:rsidR="00671718" w:rsidRPr="00582937">
              <w:rPr>
                <w:rFonts w:ascii="Arial" w:hAnsi="Arial" w:cs="Arial"/>
                <w:bCs/>
                <w:color w:val="000000"/>
                <w:sz w:val="16"/>
                <w:szCs w:val="16"/>
              </w:rPr>
              <w:t>,</w:t>
            </w:r>
            <w:r w:rsidR="00671718" w:rsidRPr="00582937">
              <w:rPr>
                <w:rFonts w:ascii="Arial" w:hAnsi="Arial" w:cs="Arial"/>
                <w:color w:val="000000"/>
                <w:sz w:val="16"/>
                <w:szCs w:val="16"/>
              </w:rPr>
              <w:t xml:space="preserve"> Le</w:t>
            </w:r>
            <w:r w:rsidRPr="00582937">
              <w:rPr>
                <w:rFonts w:ascii="Arial" w:hAnsi="Arial" w:cs="Arial"/>
                <w:color w:val="000000"/>
                <w:sz w:val="16"/>
                <w:szCs w:val="16"/>
              </w:rPr>
              <w:t xml:space="preserve"> banc doit être muni de 4 chaises de travail. Il doit avoir un déclencheur pour amorçage des thyristors et des triacs; une protection contre les courts circuits; une protection contre les contacts indirects par disjoncteur différentiel; une protection contre les surcharges par relais thermiques;</w:t>
            </w:r>
            <w:r w:rsidRPr="00582937">
              <w:rPr>
                <w:rFonts w:ascii="Arial" w:hAnsi="Arial" w:cs="Arial"/>
                <w:color w:val="FF0000"/>
                <w:sz w:val="16"/>
                <w:szCs w:val="16"/>
              </w:rPr>
              <w:t xml:space="preserve"> </w:t>
            </w:r>
            <w:r w:rsidRPr="00582937">
              <w:rPr>
                <w:rFonts w:ascii="Arial" w:hAnsi="Arial" w:cs="Arial"/>
                <w:color w:val="000000"/>
                <w:sz w:val="16"/>
                <w:szCs w:val="16"/>
              </w:rPr>
              <w:t>les postes de travails sont indépendants</w:t>
            </w:r>
            <w:r w:rsidRPr="00582937">
              <w:rPr>
                <w:rFonts w:ascii="Arial" w:hAnsi="Arial" w:cs="Arial"/>
                <w:color w:val="FF0000"/>
                <w:sz w:val="16"/>
                <w:szCs w:val="16"/>
              </w:rPr>
              <w:t xml:space="preserve"> ; </w:t>
            </w:r>
            <w:r w:rsidRPr="00582937">
              <w:rPr>
                <w:rFonts w:ascii="Arial" w:hAnsi="Arial" w:cs="Arial"/>
                <w:color w:val="000000"/>
                <w:sz w:val="16"/>
                <w:szCs w:val="16"/>
              </w:rPr>
              <w:t xml:space="preserve">un bouton d'arrêt d'urgence; Dimensions de l'appareil: longueur 150cm; largeur 120cm; hauteur 95cm; poids: environ 60Kg </w:t>
            </w:r>
            <w:r w:rsidRPr="00582937">
              <w:rPr>
                <w:rFonts w:ascii="Arial" w:hAnsi="Arial" w:cs="Arial"/>
                <w:bCs/>
                <w:color w:val="000000"/>
                <w:sz w:val="16"/>
                <w:szCs w:val="16"/>
              </w:rPr>
              <w:t xml:space="preserve">Accessoire: </w:t>
            </w:r>
            <w:r w:rsidRPr="00A844CB">
              <w:rPr>
                <w:rFonts w:ascii="Arial" w:hAnsi="Arial" w:cs="Arial"/>
                <w:b/>
                <w:color w:val="000000"/>
                <w:sz w:val="16"/>
                <w:szCs w:val="16"/>
              </w:rPr>
              <w:t xml:space="preserve">moteur asynchrone triphasé à cage 380V/660V-au moins 1KW </w:t>
            </w:r>
            <w:r w:rsidRPr="00582937">
              <w:rPr>
                <w:rFonts w:ascii="Arial" w:hAnsi="Arial" w:cs="Arial"/>
                <w:color w:val="000000"/>
                <w:sz w:val="16"/>
                <w:szCs w:val="16"/>
              </w:rPr>
              <w:t xml:space="preserve">avec masque, </w:t>
            </w:r>
            <w:r w:rsidRPr="00A844CB">
              <w:rPr>
                <w:rFonts w:ascii="Arial" w:hAnsi="Arial" w:cs="Arial"/>
                <w:b/>
                <w:color w:val="000000"/>
                <w:sz w:val="16"/>
                <w:szCs w:val="16"/>
              </w:rPr>
              <w:t>moteur asynchrone monophasé 220V/240V</w:t>
            </w:r>
            <w:r w:rsidRPr="00582937">
              <w:rPr>
                <w:rFonts w:ascii="Arial" w:hAnsi="Arial" w:cs="Arial"/>
                <w:color w:val="000000"/>
                <w:sz w:val="16"/>
                <w:szCs w:val="16"/>
              </w:rPr>
              <w:t xml:space="preserve"> à démarrage par condensateur permanent , oscilloscope bi-courbe 40MHz, boite à décade de résistances. </w:t>
            </w:r>
            <w:r w:rsidRPr="00A844CB">
              <w:rPr>
                <w:rFonts w:ascii="Arial" w:hAnsi="Arial" w:cs="Arial"/>
                <w:b/>
                <w:color w:val="000000"/>
                <w:sz w:val="16"/>
                <w:szCs w:val="16"/>
              </w:rPr>
              <w:t>Un vérin pneumatique double effet</w:t>
            </w:r>
            <w:r w:rsidRPr="00582937">
              <w:rPr>
                <w:rFonts w:ascii="Arial" w:hAnsi="Arial" w:cs="Arial"/>
                <w:color w:val="000000"/>
                <w:sz w:val="16"/>
                <w:szCs w:val="16"/>
              </w:rPr>
              <w:t xml:space="preserve">, </w:t>
            </w:r>
            <w:r w:rsidRPr="00A844CB">
              <w:rPr>
                <w:rFonts w:ascii="Arial" w:hAnsi="Arial" w:cs="Arial"/>
                <w:b/>
                <w:color w:val="000000"/>
                <w:sz w:val="16"/>
                <w:szCs w:val="16"/>
              </w:rPr>
              <w:t>Un vérin pneumatique simple effet</w:t>
            </w:r>
            <w:r w:rsidRPr="00582937">
              <w:rPr>
                <w:rFonts w:ascii="Arial" w:hAnsi="Arial" w:cs="Arial"/>
                <w:color w:val="000000"/>
                <w:sz w:val="16"/>
                <w:szCs w:val="16"/>
              </w:rPr>
              <w:t>, un distributeur pneumatique 5/2</w:t>
            </w:r>
            <w:r>
              <w:rPr>
                <w:rFonts w:ascii="Arial" w:hAnsi="Arial" w:cs="Arial"/>
                <w:color w:val="000000"/>
                <w:sz w:val="16"/>
                <w:szCs w:val="16"/>
              </w:rPr>
              <w:t xml:space="preserve"> à commande électromagnétique.</w:t>
            </w:r>
          </w:p>
        </w:tc>
        <w:tc>
          <w:tcPr>
            <w:tcW w:w="587" w:type="dxa"/>
            <w:tcBorders>
              <w:top w:val="nil"/>
              <w:left w:val="nil"/>
              <w:bottom w:val="single" w:sz="4" w:space="0" w:color="auto"/>
              <w:right w:val="single" w:sz="4" w:space="0" w:color="auto"/>
            </w:tcBorders>
            <w:shd w:val="clear" w:color="auto" w:fill="auto"/>
            <w:noWrap/>
            <w:vAlign w:val="center"/>
            <w:hideMark/>
          </w:tcPr>
          <w:p w14:paraId="5E9B2550" w14:textId="77777777" w:rsidR="00B82762" w:rsidRPr="00DC4778" w:rsidRDefault="00B82762" w:rsidP="00935CEA">
            <w:pPr>
              <w:jc w:val="center"/>
              <w:rPr>
                <w:rFonts w:ascii="Arial" w:hAnsi="Arial" w:cs="Arial"/>
                <w:color w:val="000000"/>
                <w:sz w:val="18"/>
                <w:szCs w:val="18"/>
              </w:rPr>
            </w:pPr>
            <w:r w:rsidRPr="0066334E">
              <w:rPr>
                <w:rFonts w:ascii="Arial" w:hAnsi="Arial" w:cs="Arial"/>
                <w:color w:val="000000"/>
                <w:sz w:val="18"/>
                <w:szCs w:val="18"/>
              </w:rPr>
              <w:t>1</w:t>
            </w:r>
          </w:p>
        </w:tc>
      </w:tr>
      <w:tr w:rsidR="00B82762" w:rsidRPr="001F494F" w14:paraId="011D06A4" w14:textId="77777777" w:rsidTr="000E3189">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0A5748" w14:textId="77777777" w:rsidR="00B82762" w:rsidRPr="00DC4778" w:rsidRDefault="00B82762" w:rsidP="00935CEA">
            <w:pPr>
              <w:jc w:val="center"/>
              <w:rPr>
                <w:rFonts w:ascii="Arial" w:hAnsi="Arial" w:cs="Arial"/>
                <w:color w:val="000000"/>
                <w:sz w:val="18"/>
                <w:szCs w:val="18"/>
              </w:rPr>
            </w:pPr>
            <w:r w:rsidRPr="0066334E">
              <w:rPr>
                <w:rFonts w:ascii="Arial" w:hAnsi="Arial" w:cs="Arial"/>
                <w:color w:val="000000"/>
                <w:sz w:val="18"/>
                <w:szCs w:val="18"/>
              </w:rPr>
              <w:t>2</w:t>
            </w:r>
          </w:p>
        </w:tc>
        <w:tc>
          <w:tcPr>
            <w:tcW w:w="9932" w:type="dxa"/>
            <w:tcBorders>
              <w:top w:val="nil"/>
              <w:left w:val="nil"/>
              <w:bottom w:val="single" w:sz="4" w:space="0" w:color="auto"/>
              <w:right w:val="single" w:sz="4" w:space="0" w:color="auto"/>
            </w:tcBorders>
            <w:shd w:val="clear" w:color="auto" w:fill="auto"/>
            <w:vAlign w:val="center"/>
            <w:hideMark/>
          </w:tcPr>
          <w:p w14:paraId="19C317F6" w14:textId="38CE3795" w:rsidR="00B82762" w:rsidRPr="00E26BB2" w:rsidRDefault="00B82762" w:rsidP="00935CEA">
            <w:pPr>
              <w:jc w:val="both"/>
              <w:rPr>
                <w:rFonts w:ascii="Arial" w:hAnsi="Arial" w:cs="Arial"/>
                <w:color w:val="000000"/>
                <w:sz w:val="16"/>
                <w:szCs w:val="16"/>
              </w:rPr>
            </w:pPr>
            <w:r w:rsidRPr="00E26BB2">
              <w:rPr>
                <w:rFonts w:ascii="Arial" w:hAnsi="Arial" w:cs="Arial"/>
                <w:color w:val="000000"/>
                <w:sz w:val="16"/>
                <w:szCs w:val="16"/>
              </w:rPr>
              <w:t xml:space="preserve">Multimètre numérique avec affichage à </w:t>
            </w:r>
            <w:r w:rsidRPr="00A844CB">
              <w:rPr>
                <w:rFonts w:ascii="Arial" w:hAnsi="Arial" w:cs="Arial"/>
                <w:b/>
                <w:color w:val="000000"/>
                <w:sz w:val="16"/>
                <w:szCs w:val="16"/>
              </w:rPr>
              <w:t>LCD, 3digits 2/4</w:t>
            </w:r>
            <w:r w:rsidRPr="00E26BB2">
              <w:rPr>
                <w:rFonts w:ascii="Arial" w:hAnsi="Arial" w:cs="Arial"/>
                <w:color w:val="000000"/>
                <w:sz w:val="16"/>
                <w:szCs w:val="16"/>
              </w:rPr>
              <w:t xml:space="preserve">, 15mm. Affichage max : 3999. Fonction </w:t>
            </w:r>
            <w:r w:rsidRPr="00A844CB">
              <w:rPr>
                <w:rFonts w:ascii="Arial" w:hAnsi="Arial" w:cs="Arial"/>
                <w:b/>
                <w:color w:val="000000"/>
                <w:sz w:val="16"/>
                <w:szCs w:val="16"/>
              </w:rPr>
              <w:t>Data-Hold</w:t>
            </w:r>
            <w:r w:rsidRPr="00E26BB2">
              <w:rPr>
                <w:rFonts w:ascii="Arial" w:hAnsi="Arial" w:cs="Arial"/>
                <w:color w:val="000000"/>
                <w:sz w:val="16"/>
                <w:szCs w:val="16"/>
              </w:rPr>
              <w:t>. Tension CC :400mV/4/40/400/1000 V+/- 0,5%. Tension CA 400mV4/40/400/750 V+/- 1,2%. Courant CC : 40/400mA/4/10 A+/- 2,0%. Courant CA : 40/400 mA/4/10 A+/- 2,0%. Resistance : 400 Ohm/4/40/4000 kOhm/4/40 Mohm. Pile : 2X1,5 V. Dimensions en mm : 69X145X38 (lxHxP). Masse : 0,36 kg</w:t>
            </w:r>
          </w:p>
        </w:tc>
        <w:tc>
          <w:tcPr>
            <w:tcW w:w="587" w:type="dxa"/>
            <w:tcBorders>
              <w:top w:val="nil"/>
              <w:left w:val="nil"/>
              <w:bottom w:val="single" w:sz="4" w:space="0" w:color="auto"/>
              <w:right w:val="single" w:sz="4" w:space="0" w:color="auto"/>
            </w:tcBorders>
            <w:shd w:val="clear" w:color="auto" w:fill="auto"/>
            <w:noWrap/>
            <w:vAlign w:val="center"/>
            <w:hideMark/>
          </w:tcPr>
          <w:p w14:paraId="6C7AF1AF" w14:textId="77777777" w:rsidR="00B82762" w:rsidRPr="0066334E" w:rsidRDefault="00B82762" w:rsidP="00935CEA">
            <w:pPr>
              <w:jc w:val="center"/>
              <w:rPr>
                <w:rFonts w:ascii="Arial" w:hAnsi="Arial" w:cs="Arial"/>
                <w:color w:val="000000"/>
                <w:sz w:val="18"/>
                <w:szCs w:val="18"/>
                <w:lang w:val="en-US"/>
              </w:rPr>
            </w:pPr>
            <w:r w:rsidRPr="0066334E">
              <w:rPr>
                <w:rFonts w:ascii="Arial" w:hAnsi="Arial" w:cs="Arial"/>
                <w:color w:val="000000"/>
                <w:sz w:val="18"/>
                <w:szCs w:val="18"/>
              </w:rPr>
              <w:t>10</w:t>
            </w:r>
          </w:p>
        </w:tc>
      </w:tr>
      <w:tr w:rsidR="00B82762" w:rsidRPr="001F494F" w14:paraId="2407F940" w14:textId="77777777" w:rsidTr="000E3189">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9460D3" w14:textId="77777777" w:rsidR="00B82762" w:rsidRPr="0066334E" w:rsidRDefault="00B82762" w:rsidP="00935CEA">
            <w:pPr>
              <w:jc w:val="center"/>
              <w:rPr>
                <w:rFonts w:ascii="Arial" w:hAnsi="Arial" w:cs="Arial"/>
                <w:color w:val="000000"/>
                <w:sz w:val="18"/>
                <w:szCs w:val="18"/>
                <w:lang w:val="en-US"/>
              </w:rPr>
            </w:pPr>
            <w:r w:rsidRPr="0066334E">
              <w:rPr>
                <w:rFonts w:ascii="Arial" w:hAnsi="Arial" w:cs="Arial"/>
                <w:color w:val="000000"/>
                <w:sz w:val="18"/>
                <w:szCs w:val="18"/>
              </w:rPr>
              <w:t>3</w:t>
            </w:r>
          </w:p>
        </w:tc>
        <w:tc>
          <w:tcPr>
            <w:tcW w:w="9932" w:type="dxa"/>
            <w:tcBorders>
              <w:top w:val="nil"/>
              <w:left w:val="nil"/>
              <w:bottom w:val="single" w:sz="4" w:space="0" w:color="auto"/>
              <w:right w:val="single" w:sz="4" w:space="0" w:color="auto"/>
            </w:tcBorders>
            <w:shd w:val="clear" w:color="auto" w:fill="auto"/>
            <w:vAlign w:val="center"/>
            <w:hideMark/>
          </w:tcPr>
          <w:p w14:paraId="44534EAD" w14:textId="063A7FB6" w:rsidR="00B82762" w:rsidRPr="00E26BB2" w:rsidRDefault="00B82762" w:rsidP="00935CEA">
            <w:pPr>
              <w:jc w:val="both"/>
              <w:rPr>
                <w:rFonts w:ascii="Arial" w:hAnsi="Arial" w:cs="Arial"/>
                <w:color w:val="000000"/>
                <w:sz w:val="16"/>
                <w:szCs w:val="16"/>
              </w:rPr>
            </w:pPr>
            <w:r w:rsidRPr="00E26BB2">
              <w:rPr>
                <w:rFonts w:ascii="Arial" w:hAnsi="Arial" w:cs="Arial"/>
                <w:color w:val="000000"/>
                <w:sz w:val="16"/>
                <w:szCs w:val="16"/>
              </w:rPr>
              <w:t xml:space="preserve">Oscilloscope à </w:t>
            </w:r>
            <w:r w:rsidRPr="00A844CB">
              <w:rPr>
                <w:rFonts w:ascii="Arial" w:hAnsi="Arial" w:cs="Arial"/>
                <w:color w:val="000000"/>
                <w:sz w:val="16"/>
                <w:szCs w:val="16"/>
              </w:rPr>
              <w:t>deux voies 35MHz Minimum 303</w:t>
            </w:r>
            <w:r w:rsidRPr="00E26BB2">
              <w:rPr>
                <w:rFonts w:ascii="Arial" w:hAnsi="Arial" w:cs="Arial"/>
                <w:color w:val="000000"/>
                <w:sz w:val="16"/>
                <w:szCs w:val="16"/>
              </w:rPr>
              <w:t xml:space="preserve"> : </w:t>
            </w:r>
            <w:r w:rsidRPr="00A844CB">
              <w:rPr>
                <w:rFonts w:ascii="Arial" w:hAnsi="Arial" w:cs="Arial"/>
                <w:b/>
                <w:color w:val="000000"/>
                <w:sz w:val="16"/>
                <w:szCs w:val="16"/>
              </w:rPr>
              <w:t>oscilloscope 2 voies</w:t>
            </w:r>
            <w:r w:rsidRPr="00E26BB2">
              <w:rPr>
                <w:rFonts w:ascii="Arial" w:hAnsi="Arial" w:cs="Arial"/>
                <w:color w:val="000000"/>
                <w:sz w:val="16"/>
                <w:szCs w:val="16"/>
              </w:rPr>
              <w:t xml:space="preserve">, DC à </w:t>
            </w:r>
            <w:r w:rsidRPr="00A844CB">
              <w:rPr>
                <w:rFonts w:ascii="Arial" w:hAnsi="Arial" w:cs="Arial"/>
                <w:b/>
                <w:color w:val="000000"/>
                <w:sz w:val="16"/>
                <w:szCs w:val="16"/>
              </w:rPr>
              <w:t>35 MHz</w:t>
            </w:r>
            <w:r w:rsidRPr="00E26BB2">
              <w:rPr>
                <w:rFonts w:ascii="Arial" w:hAnsi="Arial" w:cs="Arial"/>
                <w:color w:val="000000"/>
                <w:sz w:val="16"/>
                <w:szCs w:val="16"/>
              </w:rPr>
              <w:t>, 1 Mv/div, indication de dépassement ; BdT: 0,5s à 10 ns/div; durée d'inhibition variable, déclenchement alterné; déclenchement: DC à 100MHz auto crête avec séparation vidéo actif. Largeur de bande : DC 30mhZ, déviation X: 2mV/cm - 10V/cm; écran: 8cmx10cm, amplificateur vertical: 1% sur oscillations des phénomènes impulsionnels.  Fonction supplémentaire : testeur de composants, calibreur de sondes. Accessoires à fourni</w:t>
            </w:r>
            <w:r>
              <w:rPr>
                <w:rFonts w:ascii="Arial" w:hAnsi="Arial" w:cs="Arial"/>
                <w:color w:val="000000"/>
                <w:sz w:val="16"/>
                <w:szCs w:val="16"/>
              </w:rPr>
              <w:t>r</w:t>
            </w:r>
            <w:r w:rsidRPr="00E26BB2">
              <w:rPr>
                <w:rFonts w:ascii="Arial" w:hAnsi="Arial" w:cs="Arial"/>
                <w:color w:val="000000"/>
                <w:sz w:val="16"/>
                <w:szCs w:val="16"/>
              </w:rPr>
              <w:t xml:space="preserve"> : cordon secteur, notice d'emploi.</w:t>
            </w:r>
          </w:p>
        </w:tc>
        <w:tc>
          <w:tcPr>
            <w:tcW w:w="587" w:type="dxa"/>
            <w:tcBorders>
              <w:top w:val="nil"/>
              <w:left w:val="nil"/>
              <w:bottom w:val="single" w:sz="4" w:space="0" w:color="auto"/>
              <w:right w:val="single" w:sz="4" w:space="0" w:color="auto"/>
            </w:tcBorders>
            <w:shd w:val="clear" w:color="auto" w:fill="auto"/>
            <w:noWrap/>
            <w:vAlign w:val="center"/>
            <w:hideMark/>
          </w:tcPr>
          <w:p w14:paraId="4AFE27DA" w14:textId="77777777" w:rsidR="00B82762" w:rsidRPr="0066334E" w:rsidRDefault="00B82762" w:rsidP="00935CEA">
            <w:pPr>
              <w:jc w:val="center"/>
              <w:rPr>
                <w:rFonts w:ascii="Arial" w:hAnsi="Arial" w:cs="Arial"/>
                <w:color w:val="000000"/>
                <w:sz w:val="18"/>
                <w:szCs w:val="18"/>
                <w:lang w:val="en-US"/>
              </w:rPr>
            </w:pPr>
            <w:r w:rsidRPr="0066334E">
              <w:rPr>
                <w:rFonts w:ascii="Arial" w:hAnsi="Arial" w:cs="Arial"/>
                <w:color w:val="000000"/>
                <w:sz w:val="18"/>
                <w:szCs w:val="18"/>
              </w:rPr>
              <w:t>3</w:t>
            </w:r>
          </w:p>
        </w:tc>
      </w:tr>
      <w:tr w:rsidR="00B82762" w:rsidRPr="001F494F" w14:paraId="7BB8D972" w14:textId="77777777" w:rsidTr="000E3189">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F1E45D" w14:textId="77777777" w:rsidR="00B82762" w:rsidRPr="0066334E" w:rsidRDefault="00B82762" w:rsidP="00935CEA">
            <w:pPr>
              <w:jc w:val="center"/>
              <w:rPr>
                <w:rFonts w:ascii="Arial" w:hAnsi="Arial" w:cs="Arial"/>
                <w:color w:val="000000"/>
                <w:sz w:val="18"/>
                <w:szCs w:val="18"/>
                <w:lang w:val="en-US"/>
              </w:rPr>
            </w:pPr>
            <w:r w:rsidRPr="0066334E">
              <w:rPr>
                <w:rFonts w:ascii="Arial" w:hAnsi="Arial" w:cs="Arial"/>
                <w:color w:val="000000"/>
                <w:sz w:val="18"/>
                <w:szCs w:val="18"/>
              </w:rPr>
              <w:t>4</w:t>
            </w:r>
          </w:p>
        </w:tc>
        <w:tc>
          <w:tcPr>
            <w:tcW w:w="9932" w:type="dxa"/>
            <w:tcBorders>
              <w:top w:val="nil"/>
              <w:left w:val="nil"/>
              <w:bottom w:val="single" w:sz="4" w:space="0" w:color="auto"/>
              <w:right w:val="single" w:sz="4" w:space="0" w:color="auto"/>
            </w:tcBorders>
            <w:shd w:val="clear" w:color="auto" w:fill="auto"/>
            <w:vAlign w:val="center"/>
            <w:hideMark/>
          </w:tcPr>
          <w:p w14:paraId="3AD2B501" w14:textId="77777777" w:rsidR="00B82762" w:rsidRPr="00E26BB2" w:rsidRDefault="00B82762" w:rsidP="00935CEA">
            <w:pPr>
              <w:rPr>
                <w:rFonts w:ascii="Arial" w:hAnsi="Arial" w:cs="Arial"/>
                <w:color w:val="000000"/>
                <w:sz w:val="16"/>
                <w:szCs w:val="16"/>
              </w:rPr>
            </w:pPr>
            <w:r w:rsidRPr="00E26BB2">
              <w:rPr>
                <w:rFonts w:ascii="Arial" w:hAnsi="Arial" w:cs="Arial"/>
                <w:color w:val="000000"/>
                <w:sz w:val="16"/>
                <w:szCs w:val="16"/>
              </w:rPr>
              <w:t xml:space="preserve"> Alimentation stabilisé symétrique </w:t>
            </w:r>
            <w:r w:rsidRPr="00A844CB">
              <w:rPr>
                <w:rFonts w:ascii="Arial" w:hAnsi="Arial" w:cs="Arial"/>
                <w:b/>
                <w:color w:val="000000"/>
                <w:sz w:val="16"/>
                <w:szCs w:val="16"/>
              </w:rPr>
              <w:t>30V-OV-30V</w:t>
            </w:r>
          </w:p>
        </w:tc>
        <w:tc>
          <w:tcPr>
            <w:tcW w:w="587" w:type="dxa"/>
            <w:tcBorders>
              <w:top w:val="nil"/>
              <w:left w:val="nil"/>
              <w:bottom w:val="single" w:sz="4" w:space="0" w:color="auto"/>
              <w:right w:val="single" w:sz="4" w:space="0" w:color="auto"/>
            </w:tcBorders>
            <w:shd w:val="clear" w:color="auto" w:fill="auto"/>
            <w:noWrap/>
            <w:vAlign w:val="center"/>
            <w:hideMark/>
          </w:tcPr>
          <w:p w14:paraId="4076AC73" w14:textId="77777777" w:rsidR="00B82762" w:rsidRPr="0066334E" w:rsidRDefault="00B82762" w:rsidP="00935CEA">
            <w:pPr>
              <w:jc w:val="center"/>
              <w:rPr>
                <w:rFonts w:ascii="Arial" w:hAnsi="Arial" w:cs="Arial"/>
                <w:color w:val="000000"/>
                <w:sz w:val="18"/>
                <w:szCs w:val="18"/>
                <w:lang w:val="en-US"/>
              </w:rPr>
            </w:pPr>
            <w:r w:rsidRPr="0066334E">
              <w:rPr>
                <w:rFonts w:ascii="Arial" w:hAnsi="Arial" w:cs="Arial"/>
                <w:color w:val="000000"/>
                <w:sz w:val="18"/>
                <w:szCs w:val="18"/>
              </w:rPr>
              <w:t>3</w:t>
            </w:r>
          </w:p>
        </w:tc>
      </w:tr>
      <w:tr w:rsidR="00B82762" w:rsidRPr="001F494F" w14:paraId="66D31FE5" w14:textId="77777777" w:rsidTr="000E3189">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7AED03" w14:textId="77777777" w:rsidR="00B82762" w:rsidRPr="0066334E" w:rsidRDefault="00B82762" w:rsidP="00935CEA">
            <w:pPr>
              <w:jc w:val="center"/>
              <w:rPr>
                <w:rFonts w:ascii="Arial" w:hAnsi="Arial" w:cs="Arial"/>
                <w:color w:val="000000"/>
                <w:sz w:val="18"/>
                <w:szCs w:val="18"/>
                <w:lang w:val="en-US"/>
              </w:rPr>
            </w:pPr>
            <w:r w:rsidRPr="0066334E">
              <w:rPr>
                <w:rFonts w:ascii="Arial" w:hAnsi="Arial" w:cs="Arial"/>
                <w:color w:val="000000"/>
                <w:sz w:val="18"/>
                <w:szCs w:val="18"/>
              </w:rPr>
              <w:t>5</w:t>
            </w:r>
          </w:p>
        </w:tc>
        <w:tc>
          <w:tcPr>
            <w:tcW w:w="9932" w:type="dxa"/>
            <w:tcBorders>
              <w:top w:val="nil"/>
              <w:left w:val="nil"/>
              <w:bottom w:val="single" w:sz="4" w:space="0" w:color="auto"/>
              <w:right w:val="single" w:sz="4" w:space="0" w:color="auto"/>
            </w:tcBorders>
            <w:shd w:val="clear" w:color="auto" w:fill="auto"/>
            <w:vAlign w:val="center"/>
            <w:hideMark/>
          </w:tcPr>
          <w:p w14:paraId="6FE37D01" w14:textId="77777777" w:rsidR="00B82762" w:rsidRPr="00E26BB2" w:rsidRDefault="00B82762" w:rsidP="00935CEA">
            <w:pPr>
              <w:rPr>
                <w:rFonts w:ascii="Arial" w:hAnsi="Arial" w:cs="Arial"/>
                <w:color w:val="000000"/>
                <w:sz w:val="16"/>
                <w:szCs w:val="16"/>
              </w:rPr>
            </w:pPr>
            <w:r w:rsidRPr="00E26BB2">
              <w:rPr>
                <w:rFonts w:ascii="Arial" w:hAnsi="Arial" w:cs="Arial"/>
                <w:color w:val="000000"/>
                <w:sz w:val="16"/>
                <w:szCs w:val="16"/>
              </w:rPr>
              <w:t xml:space="preserve">Transformateur monophasé </w:t>
            </w:r>
            <w:r w:rsidRPr="00A844CB">
              <w:rPr>
                <w:rFonts w:ascii="Arial" w:hAnsi="Arial" w:cs="Arial"/>
                <w:b/>
                <w:color w:val="000000"/>
                <w:sz w:val="16"/>
                <w:szCs w:val="16"/>
              </w:rPr>
              <w:t>220V/48V-24V avec bornes ressorties</w:t>
            </w:r>
          </w:p>
        </w:tc>
        <w:tc>
          <w:tcPr>
            <w:tcW w:w="587" w:type="dxa"/>
            <w:tcBorders>
              <w:top w:val="nil"/>
              <w:left w:val="nil"/>
              <w:bottom w:val="single" w:sz="4" w:space="0" w:color="auto"/>
              <w:right w:val="single" w:sz="4" w:space="0" w:color="auto"/>
            </w:tcBorders>
            <w:shd w:val="clear" w:color="auto" w:fill="auto"/>
            <w:noWrap/>
            <w:vAlign w:val="center"/>
            <w:hideMark/>
          </w:tcPr>
          <w:p w14:paraId="053F8561" w14:textId="77777777" w:rsidR="00B82762" w:rsidRPr="0066334E" w:rsidRDefault="00B82762" w:rsidP="00935CEA">
            <w:pPr>
              <w:jc w:val="center"/>
              <w:rPr>
                <w:rFonts w:ascii="Arial" w:hAnsi="Arial" w:cs="Arial"/>
                <w:color w:val="000000"/>
                <w:sz w:val="18"/>
                <w:szCs w:val="18"/>
                <w:lang w:val="en-US"/>
              </w:rPr>
            </w:pPr>
            <w:r w:rsidRPr="0066334E">
              <w:rPr>
                <w:rFonts w:ascii="Arial" w:hAnsi="Arial" w:cs="Arial"/>
                <w:color w:val="000000"/>
                <w:sz w:val="18"/>
                <w:szCs w:val="18"/>
              </w:rPr>
              <w:t>5</w:t>
            </w:r>
          </w:p>
        </w:tc>
      </w:tr>
      <w:tr w:rsidR="00B82762" w:rsidRPr="001F494F" w14:paraId="1E224BEE" w14:textId="77777777" w:rsidTr="000E3189">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7B80D6" w14:textId="77777777" w:rsidR="00B82762" w:rsidRPr="0066334E" w:rsidRDefault="00B82762" w:rsidP="00935CEA">
            <w:pPr>
              <w:jc w:val="center"/>
              <w:rPr>
                <w:rFonts w:ascii="Arial" w:hAnsi="Arial" w:cs="Arial"/>
                <w:color w:val="000000"/>
                <w:sz w:val="18"/>
                <w:szCs w:val="18"/>
                <w:lang w:val="en-US"/>
              </w:rPr>
            </w:pPr>
            <w:r w:rsidRPr="0066334E">
              <w:rPr>
                <w:rFonts w:ascii="Arial" w:hAnsi="Arial" w:cs="Arial"/>
                <w:color w:val="000000"/>
                <w:sz w:val="18"/>
                <w:szCs w:val="18"/>
              </w:rPr>
              <w:t>6</w:t>
            </w:r>
          </w:p>
        </w:tc>
        <w:tc>
          <w:tcPr>
            <w:tcW w:w="9932" w:type="dxa"/>
            <w:tcBorders>
              <w:top w:val="nil"/>
              <w:left w:val="nil"/>
              <w:bottom w:val="single" w:sz="4" w:space="0" w:color="auto"/>
              <w:right w:val="single" w:sz="4" w:space="0" w:color="auto"/>
            </w:tcBorders>
            <w:shd w:val="clear" w:color="auto" w:fill="auto"/>
            <w:vAlign w:val="center"/>
            <w:hideMark/>
          </w:tcPr>
          <w:p w14:paraId="390A7A1E" w14:textId="77777777" w:rsidR="00B82762" w:rsidRPr="00E26BB2" w:rsidRDefault="00B82762" w:rsidP="00935CEA">
            <w:pPr>
              <w:rPr>
                <w:rFonts w:ascii="Arial" w:hAnsi="Arial" w:cs="Arial"/>
                <w:color w:val="000000"/>
                <w:sz w:val="16"/>
                <w:szCs w:val="16"/>
              </w:rPr>
            </w:pPr>
            <w:r w:rsidRPr="00E26BB2">
              <w:rPr>
                <w:rFonts w:ascii="Arial" w:hAnsi="Arial" w:cs="Arial"/>
                <w:color w:val="000000"/>
                <w:sz w:val="16"/>
                <w:szCs w:val="16"/>
              </w:rPr>
              <w:t xml:space="preserve">Générateur de fréquence </w:t>
            </w:r>
            <w:r w:rsidRPr="00A844CB">
              <w:rPr>
                <w:rFonts w:ascii="Arial" w:hAnsi="Arial" w:cs="Arial"/>
                <w:b/>
                <w:color w:val="000000"/>
                <w:sz w:val="16"/>
                <w:szCs w:val="16"/>
              </w:rPr>
              <w:t>5MHz</w:t>
            </w:r>
          </w:p>
        </w:tc>
        <w:tc>
          <w:tcPr>
            <w:tcW w:w="587" w:type="dxa"/>
            <w:tcBorders>
              <w:top w:val="nil"/>
              <w:left w:val="nil"/>
              <w:bottom w:val="single" w:sz="4" w:space="0" w:color="auto"/>
              <w:right w:val="single" w:sz="4" w:space="0" w:color="auto"/>
            </w:tcBorders>
            <w:shd w:val="clear" w:color="auto" w:fill="auto"/>
            <w:noWrap/>
            <w:vAlign w:val="center"/>
            <w:hideMark/>
          </w:tcPr>
          <w:p w14:paraId="61FBABB6" w14:textId="77777777" w:rsidR="00B82762" w:rsidRPr="0066334E" w:rsidRDefault="00B82762" w:rsidP="00935CEA">
            <w:pPr>
              <w:jc w:val="center"/>
              <w:rPr>
                <w:rFonts w:ascii="Arial" w:hAnsi="Arial" w:cs="Arial"/>
                <w:color w:val="000000"/>
                <w:sz w:val="18"/>
                <w:szCs w:val="18"/>
                <w:lang w:val="en-US"/>
              </w:rPr>
            </w:pPr>
            <w:r w:rsidRPr="0066334E">
              <w:rPr>
                <w:rFonts w:ascii="Arial" w:hAnsi="Arial" w:cs="Arial"/>
                <w:color w:val="000000"/>
                <w:sz w:val="18"/>
                <w:szCs w:val="18"/>
              </w:rPr>
              <w:t>2</w:t>
            </w:r>
          </w:p>
        </w:tc>
      </w:tr>
      <w:tr w:rsidR="00B82762" w:rsidRPr="001F494F" w14:paraId="3E694D25" w14:textId="77777777" w:rsidTr="000E3189">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C7ADCC" w14:textId="77777777" w:rsidR="00B82762" w:rsidRPr="0066334E" w:rsidRDefault="00B82762" w:rsidP="00935CEA">
            <w:pPr>
              <w:jc w:val="center"/>
              <w:rPr>
                <w:rFonts w:ascii="Arial" w:hAnsi="Arial" w:cs="Arial"/>
                <w:color w:val="000000"/>
                <w:sz w:val="18"/>
                <w:szCs w:val="18"/>
                <w:lang w:val="en-US"/>
              </w:rPr>
            </w:pPr>
            <w:r w:rsidRPr="0066334E">
              <w:rPr>
                <w:rFonts w:ascii="Arial" w:hAnsi="Arial" w:cs="Arial"/>
                <w:color w:val="000000"/>
                <w:sz w:val="18"/>
                <w:szCs w:val="18"/>
              </w:rPr>
              <w:t>7</w:t>
            </w:r>
          </w:p>
        </w:tc>
        <w:tc>
          <w:tcPr>
            <w:tcW w:w="9932" w:type="dxa"/>
            <w:tcBorders>
              <w:top w:val="nil"/>
              <w:left w:val="nil"/>
              <w:bottom w:val="single" w:sz="4" w:space="0" w:color="auto"/>
              <w:right w:val="single" w:sz="4" w:space="0" w:color="auto"/>
            </w:tcBorders>
            <w:shd w:val="clear" w:color="auto" w:fill="auto"/>
            <w:vAlign w:val="center"/>
            <w:hideMark/>
          </w:tcPr>
          <w:p w14:paraId="1B6337C3" w14:textId="39423F96" w:rsidR="00B82762" w:rsidRPr="00E26BB2" w:rsidRDefault="00B82762" w:rsidP="00935CEA">
            <w:pPr>
              <w:jc w:val="both"/>
              <w:rPr>
                <w:rFonts w:ascii="Arial" w:hAnsi="Arial" w:cs="Arial"/>
                <w:color w:val="000000"/>
                <w:sz w:val="16"/>
                <w:szCs w:val="16"/>
              </w:rPr>
            </w:pPr>
            <w:r w:rsidRPr="00E26BB2">
              <w:rPr>
                <w:rFonts w:ascii="Arial" w:hAnsi="Arial" w:cs="Arial"/>
                <w:color w:val="000000"/>
                <w:sz w:val="16"/>
                <w:szCs w:val="16"/>
              </w:rPr>
              <w:t xml:space="preserve">Le Turbo démarreur ayant les composants suivants: un moteur à induction triphasé avec </w:t>
            </w:r>
            <w:r w:rsidRPr="00A844CB">
              <w:rPr>
                <w:rFonts w:ascii="Arial" w:hAnsi="Arial" w:cs="Arial"/>
                <w:b/>
                <w:color w:val="000000"/>
                <w:sz w:val="16"/>
                <w:szCs w:val="16"/>
              </w:rPr>
              <w:t>cage d'écureuil 380/660V</w:t>
            </w:r>
            <w:r w:rsidRPr="00E26BB2">
              <w:rPr>
                <w:rFonts w:ascii="Arial" w:hAnsi="Arial" w:cs="Arial"/>
                <w:color w:val="000000"/>
                <w:sz w:val="16"/>
                <w:szCs w:val="16"/>
              </w:rPr>
              <w:t xml:space="preserve">; un </w:t>
            </w:r>
            <w:r w:rsidRPr="00A844CB">
              <w:rPr>
                <w:rFonts w:ascii="Arial" w:hAnsi="Arial" w:cs="Arial"/>
                <w:b/>
                <w:color w:val="000000"/>
                <w:sz w:val="16"/>
                <w:szCs w:val="16"/>
              </w:rPr>
              <w:t>disjoncteur de protection de câbles</w:t>
            </w:r>
            <w:r w:rsidRPr="00E26BB2">
              <w:rPr>
                <w:rFonts w:ascii="Arial" w:hAnsi="Arial" w:cs="Arial"/>
                <w:color w:val="000000"/>
                <w:sz w:val="16"/>
                <w:szCs w:val="16"/>
              </w:rPr>
              <w:t xml:space="preserve">; </w:t>
            </w:r>
            <w:r w:rsidRPr="00A844CB">
              <w:rPr>
                <w:rFonts w:ascii="Arial" w:hAnsi="Arial" w:cs="Arial"/>
                <w:b/>
                <w:color w:val="000000"/>
                <w:sz w:val="16"/>
                <w:szCs w:val="16"/>
              </w:rPr>
              <w:t>3 contacteurs avec blocs additifs</w:t>
            </w:r>
            <w:r w:rsidRPr="00E26BB2">
              <w:rPr>
                <w:rFonts w:ascii="Arial" w:hAnsi="Arial" w:cs="Arial"/>
                <w:color w:val="000000"/>
                <w:sz w:val="16"/>
                <w:szCs w:val="16"/>
              </w:rPr>
              <w:t xml:space="preserve">; </w:t>
            </w:r>
            <w:r w:rsidRPr="00A844CB">
              <w:rPr>
                <w:rFonts w:ascii="Arial" w:hAnsi="Arial" w:cs="Arial"/>
                <w:b/>
                <w:color w:val="000000"/>
                <w:sz w:val="16"/>
                <w:szCs w:val="16"/>
              </w:rPr>
              <w:t>2 contacteurs avec blocs temporisés</w:t>
            </w:r>
            <w:r w:rsidRPr="00E26BB2">
              <w:rPr>
                <w:rFonts w:ascii="Arial" w:hAnsi="Arial" w:cs="Arial"/>
                <w:color w:val="000000"/>
                <w:sz w:val="16"/>
                <w:szCs w:val="16"/>
              </w:rPr>
              <w:t xml:space="preserve">; </w:t>
            </w:r>
            <w:r w:rsidRPr="00A844CB">
              <w:rPr>
                <w:rFonts w:ascii="Arial" w:hAnsi="Arial" w:cs="Arial"/>
                <w:b/>
                <w:color w:val="000000"/>
                <w:sz w:val="16"/>
                <w:szCs w:val="16"/>
              </w:rPr>
              <w:t>une boite des voyants pour signalisation</w:t>
            </w:r>
            <w:r w:rsidRPr="00E26BB2">
              <w:rPr>
                <w:rFonts w:ascii="Arial" w:hAnsi="Arial" w:cs="Arial"/>
                <w:color w:val="000000"/>
                <w:sz w:val="16"/>
                <w:szCs w:val="16"/>
              </w:rPr>
              <w:t xml:space="preserve">,  </w:t>
            </w:r>
            <w:r w:rsidRPr="00A844CB">
              <w:rPr>
                <w:rFonts w:ascii="Arial" w:hAnsi="Arial" w:cs="Arial"/>
                <w:b/>
                <w:color w:val="000000"/>
                <w:sz w:val="16"/>
                <w:szCs w:val="16"/>
              </w:rPr>
              <w:t>2 relais de protection de moteur; 2 fin de course; 2 boite</w:t>
            </w:r>
            <w:r>
              <w:rPr>
                <w:rFonts w:ascii="Arial" w:hAnsi="Arial" w:cs="Arial"/>
                <w:b/>
                <w:color w:val="000000"/>
                <w:sz w:val="16"/>
                <w:szCs w:val="16"/>
              </w:rPr>
              <w:t>s de</w:t>
            </w:r>
            <w:r w:rsidRPr="00A844CB">
              <w:rPr>
                <w:rFonts w:ascii="Arial" w:hAnsi="Arial" w:cs="Arial"/>
                <w:b/>
                <w:color w:val="000000"/>
                <w:sz w:val="16"/>
                <w:szCs w:val="16"/>
              </w:rPr>
              <w:t xml:space="preserve"> boutons poussoirs marche/arrêt;</w:t>
            </w:r>
            <w:r w:rsidRPr="00E26BB2">
              <w:rPr>
                <w:rFonts w:ascii="Arial" w:hAnsi="Arial" w:cs="Arial"/>
                <w:color w:val="000000"/>
                <w:sz w:val="16"/>
                <w:szCs w:val="16"/>
              </w:rPr>
              <w:t xml:space="preserve"> une chape de bout d'arbre; une boîte de raccordement avec câble à 5 pôles; un panneau de montage en grille métallique avec pieds en tube d'acier; 1 jeu d'au moins 20 câbles sécurisées de couleurs différentes de 2,5mm2 et un manuel pédagogique. Chaque composant comporte des sorties sur bornes en plastique sécurisées pour recevoir des câbles sécurisés, Caractéristiques de la grille : hauteur finie 95cm, largeur 88cm. </w:t>
            </w:r>
            <w:r w:rsidR="00671718" w:rsidRPr="00E26BB2">
              <w:rPr>
                <w:rFonts w:ascii="Arial" w:hAnsi="Arial" w:cs="Arial"/>
                <w:color w:val="000000"/>
                <w:sz w:val="16"/>
                <w:szCs w:val="16"/>
              </w:rPr>
              <w:t>Poids :</w:t>
            </w:r>
            <w:r w:rsidRPr="00E26BB2">
              <w:rPr>
                <w:rFonts w:ascii="Arial" w:hAnsi="Arial" w:cs="Arial"/>
                <w:color w:val="000000"/>
                <w:sz w:val="16"/>
                <w:szCs w:val="16"/>
              </w:rPr>
              <w:t xml:space="preserve"> environ 30Kg. </w:t>
            </w:r>
          </w:p>
        </w:tc>
        <w:tc>
          <w:tcPr>
            <w:tcW w:w="587" w:type="dxa"/>
            <w:tcBorders>
              <w:top w:val="nil"/>
              <w:left w:val="nil"/>
              <w:bottom w:val="single" w:sz="4" w:space="0" w:color="auto"/>
              <w:right w:val="single" w:sz="4" w:space="0" w:color="auto"/>
            </w:tcBorders>
            <w:shd w:val="clear" w:color="auto" w:fill="auto"/>
            <w:noWrap/>
            <w:vAlign w:val="center"/>
            <w:hideMark/>
          </w:tcPr>
          <w:p w14:paraId="485F06B6" w14:textId="77777777" w:rsidR="00B82762" w:rsidRPr="0066334E" w:rsidRDefault="00B82762" w:rsidP="00935CEA">
            <w:pPr>
              <w:jc w:val="center"/>
              <w:rPr>
                <w:rFonts w:ascii="Arial" w:hAnsi="Arial" w:cs="Arial"/>
                <w:color w:val="000000"/>
                <w:sz w:val="18"/>
                <w:szCs w:val="18"/>
                <w:lang w:val="en-US"/>
              </w:rPr>
            </w:pPr>
            <w:r w:rsidRPr="0066334E">
              <w:rPr>
                <w:rFonts w:ascii="Arial" w:hAnsi="Arial" w:cs="Arial"/>
                <w:color w:val="000000"/>
                <w:sz w:val="18"/>
                <w:szCs w:val="18"/>
              </w:rPr>
              <w:t>3</w:t>
            </w:r>
          </w:p>
        </w:tc>
      </w:tr>
    </w:tbl>
    <w:p w14:paraId="1380A108" w14:textId="77777777" w:rsidR="00671718" w:rsidRPr="00671718" w:rsidRDefault="00671718" w:rsidP="00671718">
      <w:pPr>
        <w:spacing w:before="120" w:after="120"/>
        <w:ind w:left="284"/>
        <w:rPr>
          <w:rFonts w:ascii="Arial Narrow" w:eastAsia="Arial Unicode MS" w:hAnsi="Arial Narrow"/>
          <w:b/>
          <w:i/>
          <w:sz w:val="20"/>
          <w:szCs w:val="20"/>
          <w:lang w:val="fr-CM"/>
        </w:rPr>
      </w:pPr>
      <w:r w:rsidRPr="00671718">
        <w:rPr>
          <w:rFonts w:ascii="Arial Narrow" w:eastAsia="Arial Unicode MS" w:hAnsi="Arial Narrow"/>
          <w:b/>
          <w:i/>
          <w:sz w:val="20"/>
          <w:szCs w:val="20"/>
          <w:lang w:val="fr-CA"/>
        </w:rPr>
        <w:t>EQUIPEMENTS DE L’ATELIER D’INDUSTRIE D’HABILLEMENT</w:t>
      </w:r>
      <w:r w:rsidRPr="00671718">
        <w:rPr>
          <w:rFonts w:ascii="Arial Narrow" w:eastAsia="Arial Unicode MS" w:hAnsi="Arial Narrow"/>
          <w:b/>
          <w:i/>
          <w:sz w:val="20"/>
          <w:szCs w:val="20"/>
          <w:lang w:val="fr-CM"/>
        </w:rPr>
        <w:t xml:space="preserve"> </w:t>
      </w:r>
    </w:p>
    <w:tbl>
      <w:tblPr>
        <w:tblW w:w="10773" w:type="dxa"/>
        <w:jc w:val="center"/>
        <w:tblLook w:val="04A0" w:firstRow="1" w:lastRow="0" w:firstColumn="1" w:lastColumn="0" w:noHBand="0" w:noVBand="1"/>
      </w:tblPr>
      <w:tblGrid>
        <w:gridCol w:w="483"/>
        <w:gridCol w:w="9261"/>
        <w:gridCol w:w="1029"/>
      </w:tblGrid>
      <w:tr w:rsidR="00671718" w:rsidRPr="00671718" w14:paraId="0311CEDB" w14:textId="77777777" w:rsidTr="000E3189">
        <w:trPr>
          <w:trHeight w:val="20"/>
          <w:jc w:val="center"/>
        </w:trPr>
        <w:tc>
          <w:tcPr>
            <w:tcW w:w="48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4A06197" w14:textId="77777777" w:rsidR="00671718" w:rsidRPr="00671718" w:rsidRDefault="00671718" w:rsidP="00671718">
            <w:pPr>
              <w:jc w:val="center"/>
              <w:rPr>
                <w:rFonts w:ascii="Arial" w:hAnsi="Arial" w:cs="Arial"/>
                <w:b/>
                <w:bCs/>
                <w:i/>
                <w:iCs/>
                <w:color w:val="000000"/>
                <w:sz w:val="20"/>
                <w:szCs w:val="21"/>
                <w:lang w:val="en-US" w:eastAsia="en-US"/>
              </w:rPr>
            </w:pPr>
            <w:r w:rsidRPr="00671718">
              <w:rPr>
                <w:rFonts w:ascii="Arial" w:hAnsi="Arial" w:cs="Arial"/>
                <w:b/>
                <w:bCs/>
                <w:i/>
                <w:iCs/>
                <w:color w:val="000000"/>
                <w:sz w:val="20"/>
                <w:szCs w:val="21"/>
                <w:lang w:val="en-US" w:eastAsia="en-US"/>
              </w:rPr>
              <w:t>N°</w:t>
            </w:r>
          </w:p>
        </w:tc>
        <w:tc>
          <w:tcPr>
            <w:tcW w:w="9261" w:type="dxa"/>
            <w:tcBorders>
              <w:top w:val="single" w:sz="4" w:space="0" w:color="auto"/>
              <w:left w:val="nil"/>
              <w:bottom w:val="single" w:sz="4" w:space="0" w:color="auto"/>
              <w:right w:val="single" w:sz="4" w:space="0" w:color="auto"/>
            </w:tcBorders>
            <w:shd w:val="clear" w:color="000000" w:fill="BFBFBF"/>
            <w:vAlign w:val="center"/>
            <w:hideMark/>
          </w:tcPr>
          <w:p w14:paraId="67CC9454" w14:textId="77777777" w:rsidR="00671718" w:rsidRPr="00671718" w:rsidRDefault="00671718" w:rsidP="00671718">
            <w:pPr>
              <w:jc w:val="center"/>
              <w:rPr>
                <w:rFonts w:ascii="Arial" w:hAnsi="Arial" w:cs="Arial"/>
                <w:b/>
                <w:bCs/>
                <w:i/>
                <w:iCs/>
                <w:color w:val="000000"/>
                <w:sz w:val="20"/>
                <w:szCs w:val="21"/>
                <w:lang w:val="en-US" w:eastAsia="en-US"/>
              </w:rPr>
            </w:pPr>
            <w:r w:rsidRPr="00671718">
              <w:rPr>
                <w:rFonts w:ascii="Arial" w:hAnsi="Arial" w:cs="Arial"/>
                <w:b/>
                <w:bCs/>
                <w:i/>
                <w:iCs/>
                <w:color w:val="000000"/>
                <w:sz w:val="20"/>
                <w:szCs w:val="21"/>
                <w:lang w:val="en-US" w:eastAsia="en-US"/>
              </w:rPr>
              <w:t>Equipements/Matériels</w:t>
            </w:r>
          </w:p>
        </w:tc>
        <w:tc>
          <w:tcPr>
            <w:tcW w:w="1029" w:type="dxa"/>
            <w:tcBorders>
              <w:top w:val="single" w:sz="4" w:space="0" w:color="auto"/>
              <w:left w:val="nil"/>
              <w:bottom w:val="single" w:sz="4" w:space="0" w:color="auto"/>
              <w:right w:val="single" w:sz="4" w:space="0" w:color="auto"/>
            </w:tcBorders>
            <w:shd w:val="clear" w:color="000000" w:fill="BFBFBF"/>
            <w:vAlign w:val="center"/>
            <w:hideMark/>
          </w:tcPr>
          <w:p w14:paraId="2E633661" w14:textId="77777777" w:rsidR="00671718" w:rsidRPr="00671718" w:rsidRDefault="00671718" w:rsidP="00671718">
            <w:pPr>
              <w:jc w:val="center"/>
              <w:rPr>
                <w:rFonts w:ascii="Arial" w:hAnsi="Arial" w:cs="Arial"/>
                <w:b/>
                <w:bCs/>
                <w:i/>
                <w:iCs/>
                <w:color w:val="000000"/>
                <w:sz w:val="20"/>
                <w:szCs w:val="21"/>
                <w:lang w:val="en-US" w:eastAsia="en-US"/>
              </w:rPr>
            </w:pPr>
            <w:r w:rsidRPr="00671718">
              <w:rPr>
                <w:rFonts w:ascii="Arial" w:hAnsi="Arial" w:cs="Arial"/>
                <w:b/>
                <w:bCs/>
                <w:i/>
                <w:iCs/>
                <w:color w:val="000000"/>
                <w:sz w:val="20"/>
                <w:szCs w:val="21"/>
                <w:lang w:val="en-US" w:eastAsia="en-US"/>
              </w:rPr>
              <w:t>Quantité</w:t>
            </w:r>
          </w:p>
        </w:tc>
      </w:tr>
      <w:tr w:rsidR="00671718" w:rsidRPr="00671718" w14:paraId="07E9CF0D" w14:textId="77777777" w:rsidTr="000E3189">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5D396107"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1</w:t>
            </w:r>
          </w:p>
        </w:tc>
        <w:tc>
          <w:tcPr>
            <w:tcW w:w="9261" w:type="dxa"/>
            <w:tcBorders>
              <w:top w:val="nil"/>
              <w:left w:val="nil"/>
              <w:bottom w:val="single" w:sz="4" w:space="0" w:color="auto"/>
              <w:right w:val="single" w:sz="4" w:space="0" w:color="auto"/>
            </w:tcBorders>
            <w:shd w:val="clear" w:color="auto" w:fill="auto"/>
            <w:vAlign w:val="center"/>
            <w:hideMark/>
          </w:tcPr>
          <w:p w14:paraId="7D4C2F98" w14:textId="77777777" w:rsidR="00671718" w:rsidRPr="00671718" w:rsidRDefault="00671718" w:rsidP="00671718">
            <w:pPr>
              <w:rPr>
                <w:rFonts w:ascii="Arial Narrow" w:hAnsi="Arial Narrow" w:cs="Calibri"/>
                <w:color w:val="000000"/>
                <w:sz w:val="20"/>
                <w:szCs w:val="21"/>
                <w:lang w:val="en-US" w:eastAsia="en-US"/>
              </w:rPr>
            </w:pPr>
            <w:r w:rsidRPr="00671718">
              <w:rPr>
                <w:rFonts w:ascii="Arial Narrow" w:hAnsi="Arial Narrow" w:cs="Calibri"/>
                <w:color w:val="000000"/>
                <w:sz w:val="20"/>
                <w:szCs w:val="21"/>
                <w:lang w:val="fr-CM" w:eastAsia="en-US"/>
              </w:rPr>
              <w:t xml:space="preserve">Machine à coudre électrique industrielle sur </w:t>
            </w:r>
            <w:r w:rsidRPr="00671718">
              <w:rPr>
                <w:rFonts w:ascii="Arial Narrow" w:hAnsi="Arial Narrow" w:cs="Calibri"/>
                <w:b/>
                <w:color w:val="000000"/>
                <w:sz w:val="20"/>
                <w:szCs w:val="21"/>
                <w:lang w:val="fr-CM" w:eastAsia="en-US"/>
              </w:rPr>
              <w:t xml:space="preserve">table support, moteur 50/60hz, vitesse moteur : envr. </w:t>
            </w:r>
            <w:r w:rsidRPr="00671718">
              <w:rPr>
                <w:rFonts w:ascii="Arial Narrow" w:hAnsi="Arial Narrow" w:cs="Calibri"/>
                <w:b/>
                <w:color w:val="000000"/>
                <w:sz w:val="20"/>
                <w:szCs w:val="21"/>
                <w:lang w:val="en-US" w:eastAsia="en-US"/>
              </w:rPr>
              <w:t>1800/mn</w:t>
            </w:r>
            <w:r w:rsidRPr="00671718">
              <w:rPr>
                <w:rFonts w:ascii="Arial Narrow" w:hAnsi="Arial Narrow" w:cs="Calibri"/>
                <w:color w:val="000000"/>
                <w:sz w:val="20"/>
                <w:szCs w:val="21"/>
                <w:lang w:val="en-US" w:eastAsia="en-US"/>
              </w:rPr>
              <w:t xml:space="preserve">, </w:t>
            </w:r>
            <w:r w:rsidRPr="00671718">
              <w:rPr>
                <w:rFonts w:ascii="Arial Narrow" w:hAnsi="Arial Narrow" w:cs="Calibri"/>
                <w:b/>
                <w:color w:val="000000"/>
                <w:sz w:val="20"/>
                <w:szCs w:val="21"/>
                <w:lang w:val="fr-CM" w:eastAsia="en-US"/>
              </w:rPr>
              <w:t>vitesse</w:t>
            </w:r>
            <w:r w:rsidRPr="00671718">
              <w:rPr>
                <w:rFonts w:ascii="Arial Narrow" w:hAnsi="Arial Narrow" w:cs="Calibri"/>
                <w:b/>
                <w:color w:val="000000"/>
                <w:sz w:val="20"/>
                <w:szCs w:val="21"/>
                <w:lang w:val="en-US" w:eastAsia="en-US"/>
              </w:rPr>
              <w:t xml:space="preserve"> de </w:t>
            </w:r>
            <w:r w:rsidRPr="00671718">
              <w:rPr>
                <w:rFonts w:ascii="Arial Narrow" w:hAnsi="Arial Narrow" w:cs="Calibri"/>
                <w:b/>
                <w:color w:val="000000"/>
                <w:sz w:val="20"/>
                <w:szCs w:val="21"/>
                <w:lang w:val="fr-CM" w:eastAsia="en-US"/>
              </w:rPr>
              <w:t>coursure</w:t>
            </w:r>
            <w:r w:rsidRPr="00671718">
              <w:rPr>
                <w:rFonts w:ascii="Arial Narrow" w:hAnsi="Arial Narrow" w:cs="Calibri"/>
                <w:b/>
                <w:color w:val="000000"/>
                <w:sz w:val="20"/>
                <w:szCs w:val="21"/>
                <w:lang w:val="en-US" w:eastAsia="en-US"/>
              </w:rPr>
              <w:t xml:space="preserve"> : 1800 spm</w:t>
            </w:r>
          </w:p>
        </w:tc>
        <w:tc>
          <w:tcPr>
            <w:tcW w:w="1029" w:type="dxa"/>
            <w:tcBorders>
              <w:top w:val="nil"/>
              <w:left w:val="nil"/>
              <w:bottom w:val="single" w:sz="4" w:space="0" w:color="auto"/>
              <w:right w:val="single" w:sz="4" w:space="0" w:color="auto"/>
            </w:tcBorders>
            <w:shd w:val="clear" w:color="auto" w:fill="auto"/>
            <w:vAlign w:val="center"/>
            <w:hideMark/>
          </w:tcPr>
          <w:p w14:paraId="6ECADA32"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3</w:t>
            </w:r>
          </w:p>
        </w:tc>
      </w:tr>
      <w:tr w:rsidR="00671718" w:rsidRPr="00671718" w14:paraId="53130302" w14:textId="77777777" w:rsidTr="000E3189">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2FB8D886"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2</w:t>
            </w:r>
          </w:p>
        </w:tc>
        <w:tc>
          <w:tcPr>
            <w:tcW w:w="9261" w:type="dxa"/>
            <w:tcBorders>
              <w:top w:val="nil"/>
              <w:left w:val="nil"/>
              <w:bottom w:val="single" w:sz="4" w:space="0" w:color="auto"/>
              <w:right w:val="single" w:sz="4" w:space="0" w:color="auto"/>
            </w:tcBorders>
            <w:shd w:val="clear" w:color="auto" w:fill="auto"/>
            <w:vAlign w:val="center"/>
            <w:hideMark/>
          </w:tcPr>
          <w:p w14:paraId="61576C5D" w14:textId="77777777" w:rsidR="00671718" w:rsidRPr="00671718" w:rsidRDefault="00671718" w:rsidP="00671718">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Table de travail en bois massif et vernis de dimension </w:t>
            </w:r>
            <w:r w:rsidRPr="00671718">
              <w:rPr>
                <w:rFonts w:ascii="Arial Narrow" w:hAnsi="Arial Narrow" w:cs="Calibri"/>
                <w:b/>
                <w:color w:val="000000"/>
                <w:sz w:val="20"/>
                <w:szCs w:val="21"/>
                <w:lang w:val="fr-CM" w:eastAsia="en-US"/>
              </w:rPr>
              <w:t>1,5x0, 8x1,2 m (essence iroko ou sapelli)</w:t>
            </w:r>
          </w:p>
        </w:tc>
        <w:tc>
          <w:tcPr>
            <w:tcW w:w="1029" w:type="dxa"/>
            <w:tcBorders>
              <w:top w:val="nil"/>
              <w:left w:val="nil"/>
              <w:bottom w:val="nil"/>
              <w:right w:val="single" w:sz="4" w:space="0" w:color="auto"/>
            </w:tcBorders>
            <w:shd w:val="clear" w:color="auto" w:fill="auto"/>
            <w:vAlign w:val="center"/>
            <w:hideMark/>
          </w:tcPr>
          <w:p w14:paraId="71E503E6"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4</w:t>
            </w:r>
          </w:p>
        </w:tc>
      </w:tr>
      <w:tr w:rsidR="00671718" w:rsidRPr="00671718" w14:paraId="698E21F1" w14:textId="77777777" w:rsidTr="000E3189">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1B67369A"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3</w:t>
            </w:r>
          </w:p>
        </w:tc>
        <w:tc>
          <w:tcPr>
            <w:tcW w:w="9261" w:type="dxa"/>
            <w:tcBorders>
              <w:top w:val="nil"/>
              <w:left w:val="nil"/>
              <w:bottom w:val="single" w:sz="4" w:space="0" w:color="auto"/>
              <w:right w:val="single" w:sz="4" w:space="0" w:color="auto"/>
            </w:tcBorders>
            <w:shd w:val="clear" w:color="auto" w:fill="auto"/>
            <w:vAlign w:val="center"/>
            <w:hideMark/>
          </w:tcPr>
          <w:p w14:paraId="61A66160" w14:textId="77777777" w:rsidR="00671718" w:rsidRPr="00671718" w:rsidRDefault="00671718" w:rsidP="00671718">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Fer à vapeur, Fréquence : </w:t>
            </w:r>
            <w:r w:rsidRPr="00671718">
              <w:rPr>
                <w:rFonts w:ascii="Arial Narrow" w:hAnsi="Arial Narrow" w:cs="Calibri"/>
                <w:b/>
                <w:color w:val="000000"/>
                <w:sz w:val="20"/>
                <w:szCs w:val="21"/>
                <w:lang w:val="fr-CM" w:eastAsia="en-US"/>
              </w:rPr>
              <w:t>50-60HZ</w:t>
            </w:r>
            <w:r w:rsidRPr="00671718">
              <w:rPr>
                <w:rFonts w:ascii="Arial Narrow" w:hAnsi="Arial Narrow" w:cs="Calibri"/>
                <w:color w:val="000000"/>
                <w:sz w:val="20"/>
                <w:szCs w:val="21"/>
                <w:lang w:val="fr-CM" w:eastAsia="en-US"/>
              </w:rPr>
              <w:t xml:space="preserve">, </w:t>
            </w:r>
            <w:r w:rsidRPr="00671718">
              <w:rPr>
                <w:rFonts w:ascii="Arial Narrow" w:hAnsi="Arial Narrow" w:cs="Calibri"/>
                <w:b/>
                <w:color w:val="000000"/>
                <w:sz w:val="20"/>
                <w:szCs w:val="21"/>
                <w:lang w:val="fr-CM" w:eastAsia="en-US"/>
              </w:rPr>
              <w:t>230-240V</w:t>
            </w:r>
            <w:r w:rsidRPr="00671718">
              <w:rPr>
                <w:rFonts w:ascii="Arial Narrow" w:hAnsi="Arial Narrow" w:cs="Calibri"/>
                <w:color w:val="000000"/>
                <w:sz w:val="20"/>
                <w:szCs w:val="21"/>
                <w:lang w:val="fr-CM" w:eastAsia="en-US"/>
              </w:rPr>
              <w:t xml:space="preserve">, </w:t>
            </w:r>
            <w:r w:rsidRPr="00671718">
              <w:rPr>
                <w:rFonts w:ascii="Arial Narrow" w:hAnsi="Arial Narrow" w:cs="Calibri"/>
                <w:b/>
                <w:color w:val="000000"/>
                <w:sz w:val="20"/>
                <w:szCs w:val="21"/>
                <w:lang w:val="fr-CM" w:eastAsia="en-US"/>
              </w:rPr>
              <w:t>P=1666- 2000W</w:t>
            </w:r>
          </w:p>
        </w:tc>
        <w:tc>
          <w:tcPr>
            <w:tcW w:w="1029" w:type="dxa"/>
            <w:tcBorders>
              <w:top w:val="single" w:sz="4" w:space="0" w:color="auto"/>
              <w:left w:val="nil"/>
              <w:bottom w:val="nil"/>
              <w:right w:val="single" w:sz="4" w:space="0" w:color="auto"/>
            </w:tcBorders>
            <w:shd w:val="clear" w:color="auto" w:fill="auto"/>
            <w:vAlign w:val="center"/>
            <w:hideMark/>
          </w:tcPr>
          <w:p w14:paraId="46F278E4"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10</w:t>
            </w:r>
          </w:p>
        </w:tc>
      </w:tr>
      <w:tr w:rsidR="00671718" w:rsidRPr="00671718" w14:paraId="0373A1CE" w14:textId="77777777" w:rsidTr="000E3189">
        <w:trPr>
          <w:trHeight w:val="20"/>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0CB90D0B"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lastRenderedPageBreak/>
              <w:t>4</w:t>
            </w:r>
          </w:p>
        </w:tc>
        <w:tc>
          <w:tcPr>
            <w:tcW w:w="9261" w:type="dxa"/>
            <w:tcBorders>
              <w:top w:val="nil"/>
              <w:left w:val="nil"/>
              <w:bottom w:val="single" w:sz="4" w:space="0" w:color="auto"/>
              <w:right w:val="single" w:sz="4" w:space="0" w:color="auto"/>
            </w:tcBorders>
            <w:shd w:val="clear" w:color="auto" w:fill="auto"/>
            <w:vAlign w:val="center"/>
            <w:hideMark/>
          </w:tcPr>
          <w:p w14:paraId="32362774" w14:textId="76D8C5F6" w:rsidR="00671718" w:rsidRPr="00671718" w:rsidRDefault="00671718" w:rsidP="00671718">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Machine </w:t>
            </w:r>
            <w:r w:rsidRPr="00671718">
              <w:rPr>
                <w:rFonts w:ascii="Arial Narrow" w:hAnsi="Arial Narrow" w:cs="Calibri"/>
                <w:b/>
                <w:color w:val="000000"/>
                <w:sz w:val="20"/>
                <w:szCs w:val="21"/>
                <w:lang w:val="fr-CM" w:eastAsia="en-US"/>
              </w:rPr>
              <w:t>à coudre à pédale</w:t>
            </w:r>
            <w:r w:rsidRPr="00671718">
              <w:rPr>
                <w:rFonts w:ascii="Arial Narrow" w:hAnsi="Arial Narrow" w:cs="Calibri"/>
                <w:color w:val="000000"/>
                <w:sz w:val="20"/>
                <w:szCs w:val="21"/>
                <w:lang w:val="fr-CM" w:eastAsia="en-US"/>
              </w:rPr>
              <w:t xml:space="preserve"> avec possibilité </w:t>
            </w:r>
            <w:r w:rsidRPr="00671718">
              <w:rPr>
                <w:rFonts w:ascii="Arial Narrow" w:hAnsi="Arial Narrow" w:cs="Calibri"/>
                <w:b/>
                <w:color w:val="000000"/>
                <w:sz w:val="20"/>
                <w:szCs w:val="21"/>
                <w:lang w:val="fr-CM" w:eastAsia="en-US"/>
              </w:rPr>
              <w:t>de réglage de la longueur des points</w:t>
            </w:r>
            <w:r w:rsidRPr="00671718">
              <w:rPr>
                <w:rFonts w:ascii="Arial Narrow" w:hAnsi="Arial Narrow" w:cs="Calibri"/>
                <w:color w:val="000000"/>
                <w:sz w:val="20"/>
                <w:szCs w:val="21"/>
                <w:lang w:val="fr-CM" w:eastAsia="en-US"/>
              </w:rPr>
              <w:t xml:space="preserve">, </w:t>
            </w:r>
            <w:r w:rsidRPr="00671718">
              <w:rPr>
                <w:rFonts w:ascii="Arial Narrow" w:hAnsi="Arial Narrow" w:cs="Calibri"/>
                <w:b/>
                <w:color w:val="000000"/>
                <w:sz w:val="20"/>
                <w:szCs w:val="21"/>
                <w:lang w:val="fr-CM" w:eastAsia="en-US"/>
              </w:rPr>
              <w:t>réglage de la largeur</w:t>
            </w:r>
            <w:r w:rsidRPr="00671718">
              <w:rPr>
                <w:rFonts w:ascii="Arial Narrow" w:hAnsi="Arial Narrow" w:cs="Calibri"/>
                <w:color w:val="000000"/>
                <w:sz w:val="20"/>
                <w:szCs w:val="21"/>
                <w:lang w:val="fr-CM" w:eastAsia="en-US"/>
              </w:rPr>
              <w:t xml:space="preserve">, </w:t>
            </w:r>
            <w:r w:rsidRPr="00671718">
              <w:rPr>
                <w:rFonts w:ascii="Arial Narrow" w:hAnsi="Arial Narrow" w:cs="Calibri"/>
                <w:b/>
                <w:color w:val="000000"/>
                <w:sz w:val="20"/>
                <w:szCs w:val="21"/>
                <w:lang w:val="fr-CM" w:eastAsia="en-US"/>
              </w:rPr>
              <w:t>réglage de la tension du fil</w:t>
            </w:r>
            <w:r w:rsidRPr="00671718">
              <w:rPr>
                <w:rFonts w:ascii="Arial Narrow" w:hAnsi="Arial Narrow" w:cs="Calibri"/>
                <w:color w:val="000000"/>
                <w:sz w:val="20"/>
                <w:szCs w:val="21"/>
                <w:lang w:val="fr-CM" w:eastAsia="en-US"/>
              </w:rPr>
              <w:t>, réglage de la pression du pied ; manuel/électrique avec les accessoires avec table support,</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14:paraId="6294596A"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25</w:t>
            </w:r>
          </w:p>
        </w:tc>
      </w:tr>
      <w:tr w:rsidR="00671718" w:rsidRPr="00671718" w14:paraId="1F5B1330" w14:textId="77777777" w:rsidTr="000E3189">
        <w:trPr>
          <w:trHeight w:val="20"/>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061318D5"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5</w:t>
            </w:r>
          </w:p>
        </w:tc>
        <w:tc>
          <w:tcPr>
            <w:tcW w:w="9261" w:type="dxa"/>
            <w:tcBorders>
              <w:top w:val="nil"/>
              <w:left w:val="nil"/>
              <w:bottom w:val="single" w:sz="4" w:space="0" w:color="auto"/>
              <w:right w:val="single" w:sz="4" w:space="0" w:color="auto"/>
            </w:tcBorders>
            <w:shd w:val="clear" w:color="auto" w:fill="auto"/>
            <w:vAlign w:val="center"/>
            <w:hideMark/>
          </w:tcPr>
          <w:p w14:paraId="25AC5150" w14:textId="77777777" w:rsidR="00671718" w:rsidRPr="00671718" w:rsidRDefault="00671718" w:rsidP="00671718">
            <w:pPr>
              <w:rPr>
                <w:rFonts w:ascii="Arial Narrow" w:hAnsi="Arial Narrow" w:cs="Calibri"/>
                <w:color w:val="333333"/>
                <w:sz w:val="20"/>
                <w:szCs w:val="21"/>
                <w:lang w:val="fr-CM" w:eastAsia="en-US"/>
              </w:rPr>
            </w:pPr>
            <w:r w:rsidRPr="00671718">
              <w:rPr>
                <w:rFonts w:ascii="Arial Narrow" w:hAnsi="Arial Narrow" w:cs="Calibri"/>
                <w:color w:val="333333"/>
                <w:sz w:val="20"/>
                <w:szCs w:val="21"/>
                <w:lang w:val="fr-CM" w:eastAsia="en-US"/>
              </w:rPr>
              <w:t xml:space="preserve">Machine </w:t>
            </w:r>
            <w:r w:rsidRPr="00671718">
              <w:rPr>
                <w:rFonts w:ascii="Arial Narrow" w:hAnsi="Arial Narrow" w:cs="Calibri"/>
                <w:b/>
                <w:color w:val="333333"/>
                <w:sz w:val="20"/>
                <w:szCs w:val="21"/>
                <w:lang w:val="fr-CM" w:eastAsia="en-US"/>
              </w:rPr>
              <w:t>pieds 3A</w:t>
            </w:r>
            <w:r w:rsidRPr="00671718">
              <w:rPr>
                <w:rFonts w:ascii="Arial Narrow" w:hAnsi="Arial Narrow" w:cs="Calibri"/>
                <w:color w:val="333333"/>
                <w:sz w:val="20"/>
                <w:szCs w:val="21"/>
                <w:lang w:val="fr-CM" w:eastAsia="en-US"/>
              </w:rPr>
              <w:t xml:space="preserve"> traineau pour boutonnière, type industrielle (spécialisée pour la fabrication boutonnière des costumes)</w:t>
            </w:r>
          </w:p>
        </w:tc>
        <w:tc>
          <w:tcPr>
            <w:tcW w:w="1029" w:type="dxa"/>
            <w:tcBorders>
              <w:top w:val="nil"/>
              <w:left w:val="nil"/>
              <w:bottom w:val="single" w:sz="4" w:space="0" w:color="auto"/>
              <w:right w:val="single" w:sz="4" w:space="0" w:color="auto"/>
            </w:tcBorders>
            <w:shd w:val="clear" w:color="auto" w:fill="auto"/>
            <w:vAlign w:val="center"/>
            <w:hideMark/>
          </w:tcPr>
          <w:p w14:paraId="5EB82ACD"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1</w:t>
            </w:r>
          </w:p>
        </w:tc>
      </w:tr>
      <w:tr w:rsidR="00671718" w:rsidRPr="00671718" w14:paraId="0D84C4DD" w14:textId="77777777" w:rsidTr="000E3189">
        <w:trPr>
          <w:trHeight w:val="61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BDAAE"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6</w:t>
            </w:r>
          </w:p>
        </w:tc>
        <w:tc>
          <w:tcPr>
            <w:tcW w:w="9261" w:type="dxa"/>
            <w:tcBorders>
              <w:top w:val="single" w:sz="4" w:space="0" w:color="auto"/>
              <w:left w:val="nil"/>
              <w:bottom w:val="single" w:sz="4" w:space="0" w:color="auto"/>
              <w:right w:val="single" w:sz="4" w:space="0" w:color="auto"/>
            </w:tcBorders>
            <w:shd w:val="clear" w:color="auto" w:fill="auto"/>
            <w:vAlign w:val="center"/>
            <w:hideMark/>
          </w:tcPr>
          <w:p w14:paraId="7000E833" w14:textId="2DCB3CFC" w:rsidR="00671718" w:rsidRPr="00671718" w:rsidRDefault="00671718" w:rsidP="00671718">
            <w:pPr>
              <w:rPr>
                <w:rFonts w:ascii="Arial Narrow" w:hAnsi="Arial Narrow" w:cs="Calibri"/>
                <w:color w:val="333333"/>
                <w:sz w:val="20"/>
                <w:szCs w:val="21"/>
                <w:lang w:val="fr-CM" w:eastAsia="en-US"/>
              </w:rPr>
            </w:pPr>
            <w:r w:rsidRPr="00671718">
              <w:rPr>
                <w:rFonts w:ascii="Arial Narrow" w:hAnsi="Arial Narrow" w:cs="Calibri"/>
                <w:color w:val="333333"/>
                <w:sz w:val="20"/>
                <w:szCs w:val="21"/>
                <w:lang w:val="fr-CM" w:eastAsia="en-US"/>
              </w:rPr>
              <w:t xml:space="preserve">Planches de repassage en bois massif ; surface de repassage rembourré avec matière résistant à la chaleur et ayant une pose fer </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14:paraId="6DD8E60F"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10</w:t>
            </w:r>
          </w:p>
        </w:tc>
      </w:tr>
      <w:tr w:rsidR="00671718" w:rsidRPr="00671718" w14:paraId="7D4715EE" w14:textId="77777777" w:rsidTr="000E3189">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3980FAD2"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7</w:t>
            </w:r>
          </w:p>
        </w:tc>
        <w:tc>
          <w:tcPr>
            <w:tcW w:w="9261" w:type="dxa"/>
            <w:tcBorders>
              <w:top w:val="nil"/>
              <w:left w:val="nil"/>
              <w:bottom w:val="single" w:sz="4" w:space="0" w:color="auto"/>
              <w:right w:val="single" w:sz="4" w:space="0" w:color="auto"/>
            </w:tcBorders>
            <w:shd w:val="clear" w:color="auto" w:fill="auto"/>
            <w:vAlign w:val="center"/>
            <w:hideMark/>
          </w:tcPr>
          <w:p w14:paraId="24232E65" w14:textId="77777777" w:rsidR="00671718" w:rsidRPr="00671718" w:rsidRDefault="00671718" w:rsidP="00671718">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Ciseaux électriques ayant les capacités de couper un matelas de </w:t>
            </w:r>
            <w:r w:rsidRPr="00671718">
              <w:rPr>
                <w:rFonts w:ascii="Arial Narrow" w:hAnsi="Arial Narrow" w:cs="Calibri"/>
                <w:b/>
                <w:color w:val="000000"/>
                <w:sz w:val="20"/>
                <w:szCs w:val="21"/>
                <w:lang w:val="fr-CM" w:eastAsia="en-US"/>
              </w:rPr>
              <w:t>10cm d'épaisseur</w:t>
            </w:r>
            <w:r w:rsidRPr="00671718">
              <w:rPr>
                <w:rFonts w:ascii="Arial Narrow" w:hAnsi="Arial Narrow" w:cs="Calibri"/>
                <w:color w:val="000000"/>
                <w:sz w:val="20"/>
                <w:szCs w:val="21"/>
                <w:lang w:val="fr-CM" w:eastAsia="en-US"/>
              </w:rPr>
              <w:t xml:space="preserve"> </w:t>
            </w:r>
          </w:p>
        </w:tc>
        <w:tc>
          <w:tcPr>
            <w:tcW w:w="1029" w:type="dxa"/>
            <w:tcBorders>
              <w:top w:val="nil"/>
              <w:left w:val="nil"/>
              <w:bottom w:val="single" w:sz="4" w:space="0" w:color="auto"/>
              <w:right w:val="single" w:sz="4" w:space="0" w:color="auto"/>
            </w:tcBorders>
            <w:shd w:val="clear" w:color="auto" w:fill="auto"/>
            <w:vAlign w:val="center"/>
            <w:hideMark/>
          </w:tcPr>
          <w:p w14:paraId="74B7A5F1"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1</w:t>
            </w:r>
          </w:p>
        </w:tc>
      </w:tr>
      <w:tr w:rsidR="00671718" w:rsidRPr="00671718" w14:paraId="2C2B426E" w14:textId="77777777" w:rsidTr="000E3189">
        <w:trPr>
          <w:trHeight w:val="20"/>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2B214585"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8</w:t>
            </w:r>
          </w:p>
        </w:tc>
        <w:tc>
          <w:tcPr>
            <w:tcW w:w="9261" w:type="dxa"/>
            <w:tcBorders>
              <w:top w:val="nil"/>
              <w:left w:val="nil"/>
              <w:bottom w:val="single" w:sz="4" w:space="0" w:color="auto"/>
              <w:right w:val="single" w:sz="4" w:space="0" w:color="auto"/>
            </w:tcBorders>
            <w:shd w:val="clear" w:color="auto" w:fill="auto"/>
            <w:vAlign w:val="center"/>
            <w:hideMark/>
          </w:tcPr>
          <w:p w14:paraId="3674D51C" w14:textId="56DA2940" w:rsidR="00671718" w:rsidRPr="00671718" w:rsidRDefault="00671718" w:rsidP="00671718">
            <w:pPr>
              <w:rPr>
                <w:rFonts w:ascii="Arial Narrow" w:hAnsi="Arial Narrow" w:cs="Calibri"/>
                <w:color w:val="333333"/>
                <w:sz w:val="20"/>
                <w:szCs w:val="21"/>
                <w:lang w:val="fr-CM" w:eastAsia="en-US"/>
              </w:rPr>
            </w:pPr>
            <w:r w:rsidRPr="00671718">
              <w:rPr>
                <w:rFonts w:ascii="Arial Narrow" w:hAnsi="Arial Narrow" w:cs="Calibri"/>
                <w:color w:val="333333"/>
                <w:sz w:val="20"/>
                <w:szCs w:val="21"/>
                <w:lang w:val="fr-CM" w:eastAsia="en-US"/>
              </w:rPr>
              <w:t xml:space="preserve">Ciseaux ordinaires de grande capacité entièrement en acier inoxydable ayant un écrou de fixation et deux lames coupantes </w:t>
            </w:r>
          </w:p>
        </w:tc>
        <w:tc>
          <w:tcPr>
            <w:tcW w:w="1029" w:type="dxa"/>
            <w:tcBorders>
              <w:top w:val="nil"/>
              <w:left w:val="nil"/>
              <w:bottom w:val="single" w:sz="4" w:space="0" w:color="auto"/>
              <w:right w:val="single" w:sz="4" w:space="0" w:color="auto"/>
            </w:tcBorders>
            <w:shd w:val="clear" w:color="auto" w:fill="auto"/>
            <w:vAlign w:val="center"/>
            <w:hideMark/>
          </w:tcPr>
          <w:p w14:paraId="3B206C30"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20</w:t>
            </w:r>
          </w:p>
        </w:tc>
      </w:tr>
      <w:tr w:rsidR="00671718" w:rsidRPr="00671718" w14:paraId="5F9C8DE9" w14:textId="77777777" w:rsidTr="000E3189">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12A04217"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9</w:t>
            </w:r>
          </w:p>
        </w:tc>
        <w:tc>
          <w:tcPr>
            <w:tcW w:w="9261" w:type="dxa"/>
            <w:tcBorders>
              <w:top w:val="nil"/>
              <w:left w:val="nil"/>
              <w:bottom w:val="single" w:sz="4" w:space="0" w:color="auto"/>
              <w:right w:val="single" w:sz="4" w:space="0" w:color="auto"/>
            </w:tcBorders>
            <w:shd w:val="clear" w:color="auto" w:fill="auto"/>
            <w:vAlign w:val="center"/>
            <w:hideMark/>
          </w:tcPr>
          <w:p w14:paraId="291434D0" w14:textId="77777777" w:rsidR="00671718" w:rsidRPr="00671718" w:rsidRDefault="00671718" w:rsidP="00671718">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Règle graduée en plastique transparent de </w:t>
            </w:r>
            <w:r w:rsidRPr="00671718">
              <w:rPr>
                <w:rFonts w:ascii="Arial Narrow" w:hAnsi="Arial Narrow" w:cs="Calibri"/>
                <w:b/>
                <w:color w:val="000000"/>
                <w:sz w:val="20"/>
                <w:szCs w:val="21"/>
                <w:lang w:val="fr-CM" w:eastAsia="en-US"/>
              </w:rPr>
              <w:t>longueur 60cm</w:t>
            </w:r>
            <w:r w:rsidRPr="00671718">
              <w:rPr>
                <w:rFonts w:ascii="Arial Narrow" w:hAnsi="Arial Narrow" w:cs="Calibri"/>
                <w:color w:val="000000"/>
                <w:sz w:val="20"/>
                <w:szCs w:val="21"/>
                <w:lang w:val="fr-CM" w:eastAsia="en-US"/>
              </w:rPr>
              <w:t xml:space="preserve">  </w:t>
            </w:r>
          </w:p>
        </w:tc>
        <w:tc>
          <w:tcPr>
            <w:tcW w:w="1029" w:type="dxa"/>
            <w:tcBorders>
              <w:top w:val="nil"/>
              <w:left w:val="nil"/>
              <w:bottom w:val="single" w:sz="4" w:space="0" w:color="auto"/>
              <w:right w:val="single" w:sz="4" w:space="0" w:color="auto"/>
            </w:tcBorders>
            <w:shd w:val="clear" w:color="auto" w:fill="auto"/>
            <w:vAlign w:val="center"/>
            <w:hideMark/>
          </w:tcPr>
          <w:p w14:paraId="073ADBD8"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11</w:t>
            </w:r>
          </w:p>
        </w:tc>
      </w:tr>
      <w:tr w:rsidR="00671718" w:rsidRPr="00671718" w14:paraId="59BCE1EB" w14:textId="77777777" w:rsidTr="000E3189">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13FD0701"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10</w:t>
            </w:r>
          </w:p>
        </w:tc>
        <w:tc>
          <w:tcPr>
            <w:tcW w:w="9261" w:type="dxa"/>
            <w:tcBorders>
              <w:top w:val="nil"/>
              <w:left w:val="nil"/>
              <w:bottom w:val="single" w:sz="4" w:space="0" w:color="auto"/>
              <w:right w:val="single" w:sz="4" w:space="0" w:color="auto"/>
            </w:tcBorders>
            <w:shd w:val="clear" w:color="auto" w:fill="auto"/>
            <w:vAlign w:val="center"/>
            <w:hideMark/>
          </w:tcPr>
          <w:p w14:paraId="6D025F4B" w14:textId="77777777" w:rsidR="00671718" w:rsidRPr="00671718" w:rsidRDefault="00671718" w:rsidP="00671718">
            <w:pPr>
              <w:rPr>
                <w:rFonts w:ascii="Arial Narrow" w:hAnsi="Arial Narrow" w:cs="Calibri"/>
                <w:color w:val="000000"/>
                <w:sz w:val="20"/>
                <w:szCs w:val="21"/>
                <w:lang w:val="en-US" w:eastAsia="en-US"/>
              </w:rPr>
            </w:pPr>
            <w:r w:rsidRPr="00671718">
              <w:rPr>
                <w:rFonts w:ascii="Arial Narrow" w:hAnsi="Arial Narrow" w:cs="Calibri"/>
                <w:color w:val="000000"/>
                <w:sz w:val="20"/>
                <w:szCs w:val="21"/>
                <w:lang w:val="fr-CM" w:eastAsia="en-US"/>
              </w:rPr>
              <w:t xml:space="preserve">Tabouret de travail, avec siège de </w:t>
            </w:r>
            <w:r w:rsidRPr="00671718">
              <w:rPr>
                <w:rFonts w:ascii="Arial Narrow" w:hAnsi="Arial Narrow" w:cs="Calibri"/>
                <w:b/>
                <w:color w:val="000000"/>
                <w:sz w:val="20"/>
                <w:szCs w:val="21"/>
                <w:lang w:val="fr-CM" w:eastAsia="en-US"/>
              </w:rPr>
              <w:t>diamètre 30cm</w:t>
            </w:r>
            <w:r w:rsidRPr="00671718">
              <w:rPr>
                <w:rFonts w:ascii="Arial Narrow" w:hAnsi="Arial Narrow" w:cs="Calibri"/>
                <w:color w:val="000000"/>
                <w:sz w:val="20"/>
                <w:szCs w:val="21"/>
                <w:lang w:val="fr-CM" w:eastAsia="en-US"/>
              </w:rPr>
              <w:t xml:space="preserve">, pieds en fer de forme tubulaire avec hauteur réglable.  </w:t>
            </w:r>
            <w:r w:rsidRPr="00671718">
              <w:rPr>
                <w:rFonts w:ascii="Arial Narrow" w:hAnsi="Arial Narrow" w:cs="Calibri"/>
                <w:color w:val="000000"/>
                <w:sz w:val="20"/>
                <w:szCs w:val="21"/>
                <w:lang w:val="en-US" w:eastAsia="en-US"/>
              </w:rPr>
              <w:t xml:space="preserve">Hauteur variant entre </w:t>
            </w:r>
            <w:r w:rsidRPr="00671718">
              <w:rPr>
                <w:rFonts w:ascii="Arial Narrow" w:hAnsi="Arial Narrow" w:cs="Calibri"/>
                <w:b/>
                <w:color w:val="000000"/>
                <w:sz w:val="20"/>
                <w:szCs w:val="21"/>
                <w:lang w:val="en-US" w:eastAsia="en-US"/>
              </w:rPr>
              <w:t>0,6 et 1,2m.</w:t>
            </w:r>
          </w:p>
        </w:tc>
        <w:tc>
          <w:tcPr>
            <w:tcW w:w="1029" w:type="dxa"/>
            <w:tcBorders>
              <w:top w:val="nil"/>
              <w:left w:val="nil"/>
              <w:bottom w:val="single" w:sz="4" w:space="0" w:color="auto"/>
              <w:right w:val="single" w:sz="4" w:space="0" w:color="auto"/>
            </w:tcBorders>
            <w:shd w:val="clear" w:color="auto" w:fill="auto"/>
            <w:vAlign w:val="center"/>
            <w:hideMark/>
          </w:tcPr>
          <w:p w14:paraId="0F0EA75A"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25</w:t>
            </w:r>
          </w:p>
        </w:tc>
      </w:tr>
      <w:tr w:rsidR="00671718" w:rsidRPr="00671718" w14:paraId="14270192" w14:textId="77777777" w:rsidTr="000E3189">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3E33DCF9"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11</w:t>
            </w:r>
          </w:p>
        </w:tc>
        <w:tc>
          <w:tcPr>
            <w:tcW w:w="9261" w:type="dxa"/>
            <w:tcBorders>
              <w:top w:val="nil"/>
              <w:left w:val="nil"/>
              <w:bottom w:val="single" w:sz="4" w:space="0" w:color="auto"/>
              <w:right w:val="single" w:sz="4" w:space="0" w:color="auto"/>
            </w:tcBorders>
            <w:shd w:val="clear" w:color="auto" w:fill="auto"/>
            <w:vAlign w:val="center"/>
            <w:hideMark/>
          </w:tcPr>
          <w:p w14:paraId="66B105CF" w14:textId="77777777" w:rsidR="00671718" w:rsidRPr="00671718" w:rsidRDefault="00671718" w:rsidP="00671718">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Mannequin de couturière sur trépied pour permettre de confectionner tous les habits : le corps recouvert en polyamide, doublé en mousse, affichage des mensurations </w:t>
            </w:r>
          </w:p>
        </w:tc>
        <w:tc>
          <w:tcPr>
            <w:tcW w:w="1029" w:type="dxa"/>
            <w:tcBorders>
              <w:top w:val="nil"/>
              <w:left w:val="nil"/>
              <w:bottom w:val="single" w:sz="4" w:space="0" w:color="auto"/>
              <w:right w:val="single" w:sz="4" w:space="0" w:color="auto"/>
            </w:tcBorders>
            <w:shd w:val="clear" w:color="auto" w:fill="auto"/>
            <w:vAlign w:val="center"/>
            <w:hideMark/>
          </w:tcPr>
          <w:p w14:paraId="3038CFBC"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2</w:t>
            </w:r>
          </w:p>
        </w:tc>
      </w:tr>
      <w:tr w:rsidR="00671718" w:rsidRPr="00671718" w14:paraId="746F16CE" w14:textId="77777777" w:rsidTr="000E3189">
        <w:trPr>
          <w:trHeight w:val="20"/>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3773E9F3"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12</w:t>
            </w:r>
          </w:p>
        </w:tc>
        <w:tc>
          <w:tcPr>
            <w:tcW w:w="9261" w:type="dxa"/>
            <w:tcBorders>
              <w:top w:val="nil"/>
              <w:left w:val="nil"/>
              <w:bottom w:val="single" w:sz="4" w:space="0" w:color="auto"/>
              <w:right w:val="single" w:sz="4" w:space="0" w:color="auto"/>
            </w:tcBorders>
            <w:shd w:val="clear" w:color="auto" w:fill="auto"/>
            <w:vAlign w:val="center"/>
            <w:hideMark/>
          </w:tcPr>
          <w:p w14:paraId="74E2D3AF" w14:textId="2DC87C0B" w:rsidR="00671718" w:rsidRPr="00671718" w:rsidRDefault="00671718" w:rsidP="00671718">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Rallonge électrique avec fusible de protection longueur </w:t>
            </w:r>
            <w:r w:rsidRPr="00671718">
              <w:rPr>
                <w:rFonts w:ascii="Arial Narrow" w:hAnsi="Arial Narrow" w:cs="Calibri"/>
                <w:b/>
                <w:color w:val="000000"/>
                <w:sz w:val="20"/>
                <w:szCs w:val="21"/>
                <w:lang w:val="fr-CM" w:eastAsia="en-US"/>
              </w:rPr>
              <w:t>de câbles 50m</w:t>
            </w:r>
            <w:r w:rsidRPr="00671718">
              <w:rPr>
                <w:rFonts w:ascii="Arial Narrow" w:hAnsi="Arial Narrow" w:cs="Calibri"/>
                <w:color w:val="000000"/>
                <w:sz w:val="20"/>
                <w:szCs w:val="21"/>
                <w:lang w:val="fr-CM" w:eastAsia="en-US"/>
              </w:rPr>
              <w:t xml:space="preserve"> min (</w:t>
            </w:r>
            <w:r w:rsidRPr="00671718">
              <w:rPr>
                <w:rFonts w:ascii="Arial Narrow" w:hAnsi="Arial Narrow" w:cs="Calibri"/>
                <w:b/>
                <w:bCs/>
                <w:color w:val="000000"/>
                <w:sz w:val="20"/>
                <w:szCs w:val="21"/>
                <w:lang w:val="fr-CM" w:eastAsia="en-US"/>
              </w:rPr>
              <w:t>SURGE ou son équivalent)</w:t>
            </w:r>
          </w:p>
        </w:tc>
        <w:tc>
          <w:tcPr>
            <w:tcW w:w="1029" w:type="dxa"/>
            <w:tcBorders>
              <w:top w:val="nil"/>
              <w:left w:val="nil"/>
              <w:bottom w:val="single" w:sz="4" w:space="0" w:color="auto"/>
              <w:right w:val="single" w:sz="4" w:space="0" w:color="auto"/>
            </w:tcBorders>
            <w:shd w:val="clear" w:color="auto" w:fill="auto"/>
            <w:vAlign w:val="center"/>
            <w:hideMark/>
          </w:tcPr>
          <w:p w14:paraId="3CDFDA8F"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2</w:t>
            </w:r>
          </w:p>
        </w:tc>
      </w:tr>
      <w:tr w:rsidR="00671718" w:rsidRPr="00671718" w14:paraId="44DD014D" w14:textId="77777777" w:rsidTr="000E3189">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64CACE47"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13</w:t>
            </w:r>
          </w:p>
        </w:tc>
        <w:tc>
          <w:tcPr>
            <w:tcW w:w="9261" w:type="dxa"/>
            <w:tcBorders>
              <w:top w:val="nil"/>
              <w:left w:val="nil"/>
              <w:bottom w:val="single" w:sz="4" w:space="0" w:color="auto"/>
              <w:right w:val="single" w:sz="4" w:space="0" w:color="auto"/>
            </w:tcBorders>
            <w:shd w:val="clear" w:color="auto" w:fill="auto"/>
            <w:vAlign w:val="center"/>
            <w:hideMark/>
          </w:tcPr>
          <w:p w14:paraId="535853EE" w14:textId="77777777" w:rsidR="00671718" w:rsidRPr="00671718" w:rsidRDefault="00671718" w:rsidP="00671718">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Surfileuse raseuse électrique sur table support ayant une vitesse </w:t>
            </w:r>
            <w:r w:rsidRPr="00671718">
              <w:rPr>
                <w:rFonts w:ascii="Arial Narrow" w:hAnsi="Arial Narrow" w:cs="Calibri"/>
                <w:b/>
                <w:color w:val="000000"/>
                <w:sz w:val="20"/>
                <w:szCs w:val="21"/>
                <w:lang w:val="fr-CM" w:eastAsia="en-US"/>
              </w:rPr>
              <w:t>5500-6000 c</w:t>
            </w:r>
            <w:r w:rsidRPr="00671718">
              <w:rPr>
                <w:rFonts w:ascii="Arial Narrow" w:hAnsi="Arial Narrow" w:cs="Calibri"/>
                <w:color w:val="000000"/>
                <w:sz w:val="20"/>
                <w:szCs w:val="21"/>
                <w:lang w:val="fr-CM" w:eastAsia="en-US"/>
              </w:rPr>
              <w:t>outure par minute et décibel inférieure ou égale à 87 avec 4 rouleaux de fils d'essai.</w:t>
            </w:r>
          </w:p>
        </w:tc>
        <w:tc>
          <w:tcPr>
            <w:tcW w:w="1029" w:type="dxa"/>
            <w:tcBorders>
              <w:top w:val="nil"/>
              <w:left w:val="nil"/>
              <w:bottom w:val="single" w:sz="4" w:space="0" w:color="auto"/>
              <w:right w:val="single" w:sz="4" w:space="0" w:color="auto"/>
            </w:tcBorders>
            <w:shd w:val="clear" w:color="auto" w:fill="auto"/>
            <w:vAlign w:val="center"/>
            <w:hideMark/>
          </w:tcPr>
          <w:p w14:paraId="7E98BF01"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2</w:t>
            </w:r>
          </w:p>
        </w:tc>
      </w:tr>
      <w:tr w:rsidR="00671718" w:rsidRPr="00671718" w14:paraId="47E60FA3" w14:textId="77777777" w:rsidTr="000E3189">
        <w:trPr>
          <w:trHeight w:val="762"/>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6D87CF7F" w14:textId="77777777" w:rsidR="00671718" w:rsidRPr="00671718" w:rsidRDefault="00671718" w:rsidP="00671718">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14</w:t>
            </w:r>
          </w:p>
        </w:tc>
        <w:tc>
          <w:tcPr>
            <w:tcW w:w="9261" w:type="dxa"/>
            <w:tcBorders>
              <w:top w:val="nil"/>
              <w:left w:val="nil"/>
              <w:bottom w:val="single" w:sz="4" w:space="0" w:color="auto"/>
              <w:right w:val="single" w:sz="4" w:space="0" w:color="auto"/>
            </w:tcBorders>
            <w:shd w:val="clear" w:color="auto" w:fill="auto"/>
            <w:vAlign w:val="center"/>
            <w:hideMark/>
          </w:tcPr>
          <w:p w14:paraId="0E3023E4" w14:textId="0243E0C9" w:rsidR="00671718" w:rsidRPr="00671718" w:rsidRDefault="00671718" w:rsidP="00671718">
            <w:pPr>
              <w:spacing w:after="200" w:line="276" w:lineRule="auto"/>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Machine de borderie : Alimentation :</w:t>
            </w:r>
            <w:r w:rsidRPr="00671718">
              <w:rPr>
                <w:rFonts w:ascii="Arial Narrow" w:hAnsi="Arial Narrow" w:cs="Calibri"/>
                <w:b/>
                <w:color w:val="000000"/>
                <w:sz w:val="20"/>
                <w:szCs w:val="21"/>
                <w:lang w:val="fr-CM" w:eastAsia="en-US"/>
              </w:rPr>
              <w:t>1Ø 100 ~ 240 (v); Champ de broderie:450×520 mm; Cadre à casquette:79×360 mm; Nombre d’aiguilles:15 aiguilles/couleurs</w:t>
            </w:r>
            <w:r w:rsidRPr="00671718">
              <w:rPr>
                <w:rFonts w:ascii="Arial Narrow" w:hAnsi="Arial Narrow" w:cs="Calibri"/>
                <w:color w:val="000000"/>
                <w:sz w:val="20"/>
                <w:szCs w:val="21"/>
                <w:lang w:val="fr-CM" w:eastAsia="en-US"/>
              </w:rPr>
              <w:t>; Longueur du point:0.1 ~ 12.7 mm; Vitesse: Produits finis : 200 ~ 1300ppm+Cadre tubulaire/casquette : 200 ~ 1000ppm; Châssis métallique robuste, avec 3 x 2 cadres (Ø 12 cm + Ø 15 cm + 380 x 438 mm); 2 ports USB.</w:t>
            </w:r>
          </w:p>
        </w:tc>
        <w:tc>
          <w:tcPr>
            <w:tcW w:w="1029" w:type="dxa"/>
            <w:tcBorders>
              <w:top w:val="nil"/>
              <w:left w:val="nil"/>
              <w:bottom w:val="single" w:sz="4" w:space="0" w:color="auto"/>
              <w:right w:val="single" w:sz="4" w:space="0" w:color="auto"/>
            </w:tcBorders>
            <w:shd w:val="clear" w:color="auto" w:fill="auto"/>
            <w:vAlign w:val="center"/>
            <w:hideMark/>
          </w:tcPr>
          <w:p w14:paraId="67DD92E7" w14:textId="77777777" w:rsidR="00671718" w:rsidRPr="00671718" w:rsidRDefault="00671718" w:rsidP="00671718">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1</w:t>
            </w:r>
          </w:p>
        </w:tc>
      </w:tr>
      <w:bookmarkEnd w:id="5"/>
    </w:tbl>
    <w:p w14:paraId="093FC124" w14:textId="77777777" w:rsidR="00E563C9" w:rsidRPr="00E563C9" w:rsidRDefault="00E563C9" w:rsidP="00671718">
      <w:pPr>
        <w:spacing w:before="120" w:after="120"/>
        <w:rPr>
          <w:rFonts w:ascii="Arial Narrow" w:eastAsia="Arial Unicode MS" w:hAnsi="Arial Narrow"/>
          <w:b/>
          <w:sz w:val="20"/>
          <w:szCs w:val="20"/>
        </w:rPr>
      </w:pPr>
    </w:p>
    <w:p w14:paraId="149BC9A2" w14:textId="77777777" w:rsidR="00C56A81" w:rsidRPr="00E654B1" w:rsidRDefault="00C56A81" w:rsidP="00667274">
      <w:pPr>
        <w:numPr>
          <w:ilvl w:val="0"/>
          <w:numId w:val="7"/>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DELAI D’EXECUTION</w:t>
      </w:r>
    </w:p>
    <w:p w14:paraId="37930A31" w14:textId="4440330E" w:rsidR="00C56A81" w:rsidRPr="00E654B1" w:rsidRDefault="00C56A81" w:rsidP="00E654B1">
      <w:pPr>
        <w:pStyle w:val="Retrait1religne"/>
        <w:ind w:firstLine="426"/>
        <w:rPr>
          <w:rFonts w:ascii="Arial Narrow" w:hAnsi="Arial Narrow"/>
          <w:sz w:val="20"/>
          <w:szCs w:val="20"/>
        </w:rPr>
      </w:pPr>
      <w:r w:rsidRPr="00E654B1">
        <w:rPr>
          <w:rFonts w:ascii="Arial Narrow" w:hAnsi="Arial Narrow"/>
          <w:sz w:val="20"/>
          <w:szCs w:val="20"/>
        </w:rPr>
        <w:t xml:space="preserve">Le délai global d’exécution des travaux est de </w:t>
      </w:r>
      <w:r w:rsidR="00923DC5">
        <w:rPr>
          <w:rFonts w:ascii="Arial Narrow" w:hAnsi="Arial Narrow"/>
          <w:sz w:val="20"/>
          <w:szCs w:val="20"/>
        </w:rPr>
        <w:t>trente</w:t>
      </w:r>
      <w:r w:rsidRPr="00E654B1">
        <w:rPr>
          <w:rFonts w:ascii="Arial Narrow" w:hAnsi="Arial Narrow"/>
          <w:sz w:val="20"/>
          <w:szCs w:val="20"/>
        </w:rPr>
        <w:t xml:space="preserve"> (</w:t>
      </w:r>
      <w:r w:rsidR="00923DC5">
        <w:rPr>
          <w:rFonts w:ascii="Arial Narrow" w:hAnsi="Arial Narrow"/>
          <w:sz w:val="20"/>
          <w:szCs w:val="20"/>
        </w:rPr>
        <w:t>30</w:t>
      </w:r>
      <w:r w:rsidRPr="00E654B1">
        <w:rPr>
          <w:rFonts w:ascii="Arial Narrow" w:hAnsi="Arial Narrow"/>
          <w:sz w:val="20"/>
          <w:szCs w:val="20"/>
        </w:rPr>
        <w:t xml:space="preserve">) </w:t>
      </w:r>
      <w:r w:rsidR="00CE2E67">
        <w:rPr>
          <w:rFonts w:ascii="Arial Narrow" w:hAnsi="Arial Narrow"/>
          <w:sz w:val="20"/>
          <w:szCs w:val="20"/>
        </w:rPr>
        <w:t>jours</w:t>
      </w:r>
      <w:r w:rsidRPr="00E654B1">
        <w:rPr>
          <w:rFonts w:ascii="Arial Narrow" w:hAnsi="Arial Narrow"/>
          <w:sz w:val="20"/>
          <w:szCs w:val="20"/>
        </w:rPr>
        <w:t>. Ce délai court à compter de la date de notification de l’ordre de service de commencer les travaux.</w:t>
      </w:r>
    </w:p>
    <w:p w14:paraId="1EFAD870" w14:textId="77777777" w:rsidR="006770FF" w:rsidRPr="00E654B1" w:rsidRDefault="006770FF" w:rsidP="00667274">
      <w:pPr>
        <w:numPr>
          <w:ilvl w:val="0"/>
          <w:numId w:val="7"/>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 xml:space="preserve">ALLOTISSEMENT </w:t>
      </w:r>
    </w:p>
    <w:p w14:paraId="184E03FA" w14:textId="2E591630" w:rsidR="00575028" w:rsidRPr="00575028" w:rsidRDefault="00575028" w:rsidP="00575028">
      <w:pPr>
        <w:pStyle w:val="Paragraphedeliste"/>
        <w:ind w:left="360"/>
        <w:jc w:val="both"/>
        <w:rPr>
          <w:rFonts w:ascii="Arial Narrow" w:hAnsi="Arial Narrow"/>
          <w:sz w:val="20"/>
          <w:szCs w:val="20"/>
        </w:rPr>
      </w:pPr>
      <w:r w:rsidRPr="00575028">
        <w:rPr>
          <w:rFonts w:ascii="Arial Narrow" w:hAnsi="Arial Narrow"/>
          <w:sz w:val="20"/>
          <w:szCs w:val="20"/>
        </w:rPr>
        <w:t xml:space="preserve">Les travaux sont allotis en </w:t>
      </w:r>
      <w:r w:rsidR="00CE2E67">
        <w:rPr>
          <w:rFonts w:ascii="Arial Narrow" w:hAnsi="Arial Narrow"/>
          <w:sz w:val="20"/>
          <w:szCs w:val="20"/>
        </w:rPr>
        <w:t>cinq</w:t>
      </w:r>
      <w:r w:rsidRPr="00575028">
        <w:rPr>
          <w:rFonts w:ascii="Arial Narrow" w:hAnsi="Arial Narrow"/>
          <w:sz w:val="20"/>
          <w:szCs w:val="20"/>
        </w:rPr>
        <w:t xml:space="preserve"> (0</w:t>
      </w:r>
      <w:r w:rsidR="00CE2E67">
        <w:rPr>
          <w:rFonts w:ascii="Arial Narrow" w:hAnsi="Arial Narrow"/>
          <w:sz w:val="20"/>
          <w:szCs w:val="20"/>
        </w:rPr>
        <w:t>5</w:t>
      </w:r>
      <w:r w:rsidR="00574546">
        <w:rPr>
          <w:rFonts w:ascii="Arial Narrow" w:hAnsi="Arial Narrow"/>
          <w:sz w:val="20"/>
          <w:szCs w:val="20"/>
        </w:rPr>
        <w:t>) lots, un soumissionnaire</w:t>
      </w:r>
      <w:r w:rsidRPr="00575028">
        <w:rPr>
          <w:rFonts w:ascii="Arial Narrow" w:hAnsi="Arial Narrow"/>
          <w:sz w:val="20"/>
          <w:szCs w:val="20"/>
        </w:rPr>
        <w:t xml:space="preserve"> peut être attributaire</w:t>
      </w:r>
      <w:r w:rsidR="00574546">
        <w:rPr>
          <w:rFonts w:ascii="Arial Narrow" w:hAnsi="Arial Narrow"/>
          <w:sz w:val="20"/>
          <w:szCs w:val="20"/>
        </w:rPr>
        <w:t xml:space="preserve"> de tous les l</w:t>
      </w:r>
      <w:r w:rsidRPr="00575028">
        <w:rPr>
          <w:rFonts w:ascii="Arial Narrow" w:hAnsi="Arial Narrow"/>
          <w:sz w:val="20"/>
          <w:szCs w:val="20"/>
        </w:rPr>
        <w:t>ots.</w:t>
      </w:r>
    </w:p>
    <w:p w14:paraId="03FB45A5" w14:textId="77777777" w:rsidR="006770FF" w:rsidRPr="00E654B1" w:rsidRDefault="006770FF" w:rsidP="00667274">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 xml:space="preserve">COUT PREVISIONNEL DES </w:t>
      </w:r>
      <w:r w:rsidR="00BC4CAE" w:rsidRPr="00E654B1">
        <w:rPr>
          <w:rFonts w:ascii="Arial Narrow" w:eastAsia="Arial Unicode MS" w:hAnsi="Arial Narrow"/>
          <w:b/>
          <w:sz w:val="20"/>
          <w:szCs w:val="20"/>
        </w:rPr>
        <w:t>TRAVAUX :</w:t>
      </w:r>
    </w:p>
    <w:p w14:paraId="59AB8AC7" w14:textId="77777777" w:rsidR="006770FF" w:rsidRPr="00E654B1" w:rsidRDefault="006770FF" w:rsidP="00E654B1">
      <w:pPr>
        <w:pStyle w:val="CM99"/>
        <w:spacing w:after="0"/>
        <w:ind w:left="720"/>
        <w:jc w:val="both"/>
        <w:rPr>
          <w:rFonts w:ascii="Arial Narrow" w:eastAsia="Arial Unicode MS" w:hAnsi="Arial Narrow" w:cs="Times New Roman"/>
          <w:b/>
          <w:sz w:val="20"/>
          <w:szCs w:val="20"/>
        </w:rPr>
      </w:pPr>
      <w:r w:rsidRPr="00E654B1">
        <w:rPr>
          <w:rFonts w:ascii="Arial Narrow" w:hAnsi="Arial Narrow" w:cs="Times New Roman"/>
          <w:sz w:val="20"/>
          <w:szCs w:val="20"/>
        </w:rPr>
        <w:t>Le coût prévisionnel de l’opération à l’issue des études préalabl</w:t>
      </w:r>
      <w:r w:rsidRPr="00E654B1">
        <w:rPr>
          <w:rFonts w:ascii="Arial Narrow" w:eastAsia="Arial Unicode MS" w:hAnsi="Arial Narrow" w:cs="Times New Roman"/>
          <w:sz w:val="20"/>
          <w:szCs w:val="20"/>
        </w:rPr>
        <w:t>es est de</w:t>
      </w:r>
      <w:r w:rsidRPr="00E654B1">
        <w:rPr>
          <w:rFonts w:ascii="Arial Narrow" w:eastAsia="Arial Unicode MS" w:hAnsi="Arial Narrow" w:cs="Times New Roman"/>
          <w:b/>
          <w:sz w:val="20"/>
          <w:szCs w:val="20"/>
        </w:rPr>
        <w:t xml:space="preserve"> : </w:t>
      </w:r>
    </w:p>
    <w:p w14:paraId="24F7EB35" w14:textId="77777777" w:rsidR="000A7080" w:rsidRPr="00E95387" w:rsidRDefault="000A7080" w:rsidP="00E654B1">
      <w:pPr>
        <w:rPr>
          <w:rFonts w:ascii="Arial Narrow" w:eastAsia="Arial Unicode MS" w:hAnsi="Arial Narrow"/>
          <w:sz w:val="6"/>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6580"/>
        <w:gridCol w:w="2041"/>
      </w:tblGrid>
      <w:tr w:rsidR="00CE2E67" w:rsidRPr="005444E0" w14:paraId="100570D5" w14:textId="77777777" w:rsidTr="00935CEA">
        <w:trPr>
          <w:jc w:val="center"/>
        </w:trPr>
        <w:tc>
          <w:tcPr>
            <w:tcW w:w="388" w:type="pct"/>
            <w:shd w:val="clear" w:color="auto" w:fill="auto"/>
          </w:tcPr>
          <w:p w14:paraId="3225400C" w14:textId="77777777" w:rsidR="00CE2E67" w:rsidRPr="00923DC5" w:rsidRDefault="00CE2E67" w:rsidP="00935CEA">
            <w:pPr>
              <w:spacing w:line="276" w:lineRule="auto"/>
              <w:rPr>
                <w:rFonts w:ascii="Arial Narrow" w:eastAsia="Arial Unicode MS" w:hAnsi="Arial Narrow"/>
                <w:b/>
                <w:sz w:val="20"/>
                <w:szCs w:val="20"/>
              </w:rPr>
            </w:pPr>
            <w:bookmarkStart w:id="6" w:name="_Hlk177992647"/>
            <w:r w:rsidRPr="00923DC5">
              <w:rPr>
                <w:rFonts w:ascii="Arial Narrow" w:eastAsia="Arial Unicode MS" w:hAnsi="Arial Narrow"/>
                <w:b/>
                <w:sz w:val="20"/>
                <w:szCs w:val="20"/>
              </w:rPr>
              <w:t>N° lot</w:t>
            </w:r>
          </w:p>
        </w:tc>
        <w:tc>
          <w:tcPr>
            <w:tcW w:w="3520" w:type="pct"/>
            <w:shd w:val="clear" w:color="auto" w:fill="auto"/>
          </w:tcPr>
          <w:p w14:paraId="5A16CFA5" w14:textId="77777777" w:rsidR="00CE2E67" w:rsidRPr="00923DC5" w:rsidRDefault="00CE2E67" w:rsidP="00935CEA">
            <w:pPr>
              <w:spacing w:line="276" w:lineRule="auto"/>
              <w:jc w:val="center"/>
              <w:rPr>
                <w:rFonts w:ascii="Arial Narrow" w:eastAsia="Arial Unicode MS" w:hAnsi="Arial Narrow"/>
                <w:b/>
                <w:sz w:val="20"/>
                <w:szCs w:val="20"/>
              </w:rPr>
            </w:pPr>
            <w:r w:rsidRPr="00923DC5">
              <w:rPr>
                <w:rFonts w:ascii="Arial Narrow" w:eastAsia="Arial Unicode MS" w:hAnsi="Arial Narrow"/>
                <w:b/>
                <w:sz w:val="20"/>
                <w:szCs w:val="20"/>
              </w:rPr>
              <w:t>Intitulé des projets</w:t>
            </w:r>
          </w:p>
        </w:tc>
        <w:tc>
          <w:tcPr>
            <w:tcW w:w="1092" w:type="pct"/>
          </w:tcPr>
          <w:p w14:paraId="3828CB21" w14:textId="77777777" w:rsidR="00CE2E67" w:rsidRPr="00923DC5" w:rsidRDefault="00CE2E67" w:rsidP="00935CEA">
            <w:pPr>
              <w:spacing w:line="276" w:lineRule="auto"/>
              <w:jc w:val="center"/>
              <w:rPr>
                <w:rFonts w:ascii="Arial Narrow" w:eastAsia="Arial Unicode MS" w:hAnsi="Arial Narrow"/>
                <w:b/>
                <w:sz w:val="20"/>
                <w:szCs w:val="20"/>
              </w:rPr>
            </w:pPr>
            <w:r w:rsidRPr="00923DC5">
              <w:rPr>
                <w:rFonts w:ascii="Arial Narrow" w:eastAsia="Arial Unicode MS" w:hAnsi="Arial Narrow"/>
                <w:b/>
                <w:sz w:val="20"/>
                <w:szCs w:val="20"/>
              </w:rPr>
              <w:t>Coût prévisionnel en TTC</w:t>
            </w:r>
          </w:p>
        </w:tc>
      </w:tr>
      <w:tr w:rsidR="00CE2E67" w:rsidRPr="005444E0" w14:paraId="183204BD" w14:textId="77777777" w:rsidTr="00935CEA">
        <w:trPr>
          <w:jc w:val="center"/>
        </w:trPr>
        <w:tc>
          <w:tcPr>
            <w:tcW w:w="388" w:type="pct"/>
            <w:shd w:val="clear" w:color="auto" w:fill="auto"/>
          </w:tcPr>
          <w:p w14:paraId="3BC64590" w14:textId="77777777" w:rsidR="00CE2E67" w:rsidRPr="00923DC5" w:rsidRDefault="00CE2E67" w:rsidP="00935CEA">
            <w:pPr>
              <w:spacing w:line="276" w:lineRule="auto"/>
              <w:jc w:val="both"/>
              <w:rPr>
                <w:rFonts w:ascii="Arial Narrow" w:hAnsi="Arial Narrow" w:cs="Arial"/>
                <w:sz w:val="20"/>
                <w:szCs w:val="20"/>
              </w:rPr>
            </w:pPr>
            <w:r w:rsidRPr="00923DC5">
              <w:rPr>
                <w:rFonts w:ascii="Arial Narrow" w:hAnsi="Arial Narrow" w:cs="Arial"/>
                <w:sz w:val="20"/>
                <w:szCs w:val="20"/>
              </w:rPr>
              <w:t>Lot 1</w:t>
            </w:r>
          </w:p>
        </w:tc>
        <w:tc>
          <w:tcPr>
            <w:tcW w:w="3520" w:type="pct"/>
            <w:shd w:val="clear" w:color="auto" w:fill="auto"/>
          </w:tcPr>
          <w:p w14:paraId="40678944" w14:textId="77777777" w:rsidR="00CE2E67" w:rsidRPr="00923DC5" w:rsidRDefault="00CE2E67" w:rsidP="00935CEA">
            <w:pPr>
              <w:jc w:val="both"/>
              <w:rPr>
                <w:rFonts w:ascii="Arial Narrow" w:hAnsi="Arial Narrow" w:cs="Arial"/>
                <w:sz w:val="20"/>
                <w:szCs w:val="20"/>
              </w:rPr>
            </w:pPr>
            <w:r w:rsidRPr="00923DC5">
              <w:rPr>
                <w:rFonts w:ascii="Arial Narrow" w:hAnsi="Arial Narrow" w:cs="Arial"/>
                <w:sz w:val="20"/>
                <w:szCs w:val="20"/>
              </w:rPr>
              <w:t xml:space="preserve">Equipent de l’atelier de maçonnerie du CETIC de TONGO-GANDIMA </w:t>
            </w:r>
          </w:p>
        </w:tc>
        <w:tc>
          <w:tcPr>
            <w:tcW w:w="1092" w:type="pct"/>
            <w:vAlign w:val="center"/>
          </w:tcPr>
          <w:p w14:paraId="5F09DB61" w14:textId="77777777" w:rsidR="00CE2E67" w:rsidRPr="00923DC5" w:rsidRDefault="00CE2E67" w:rsidP="00935CEA">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CE2E67" w:rsidRPr="005444E0" w14:paraId="187277FC" w14:textId="77777777" w:rsidTr="00935CEA">
        <w:trPr>
          <w:jc w:val="center"/>
        </w:trPr>
        <w:tc>
          <w:tcPr>
            <w:tcW w:w="388" w:type="pct"/>
            <w:shd w:val="clear" w:color="auto" w:fill="auto"/>
          </w:tcPr>
          <w:p w14:paraId="51EC7ABC" w14:textId="77777777" w:rsidR="00CE2E67" w:rsidRPr="00923DC5" w:rsidRDefault="00CE2E67" w:rsidP="00935CEA">
            <w:pPr>
              <w:spacing w:line="276" w:lineRule="auto"/>
              <w:jc w:val="both"/>
              <w:rPr>
                <w:rFonts w:ascii="Arial Narrow" w:hAnsi="Arial Narrow" w:cs="Arial"/>
                <w:sz w:val="20"/>
                <w:szCs w:val="20"/>
              </w:rPr>
            </w:pPr>
            <w:r w:rsidRPr="00923DC5">
              <w:rPr>
                <w:rFonts w:ascii="Arial Narrow" w:hAnsi="Arial Narrow" w:cs="Arial"/>
                <w:sz w:val="20"/>
                <w:szCs w:val="20"/>
              </w:rPr>
              <w:t xml:space="preserve">Lot 2 </w:t>
            </w:r>
          </w:p>
        </w:tc>
        <w:tc>
          <w:tcPr>
            <w:tcW w:w="3520" w:type="pct"/>
            <w:shd w:val="clear" w:color="auto" w:fill="auto"/>
          </w:tcPr>
          <w:p w14:paraId="782D6159" w14:textId="77777777" w:rsidR="00CE2E67" w:rsidRPr="00923DC5" w:rsidRDefault="00CE2E67" w:rsidP="00935CEA">
            <w:pPr>
              <w:jc w:val="both"/>
              <w:rPr>
                <w:rFonts w:ascii="Arial Narrow" w:hAnsi="Arial Narrow" w:cs="Arial"/>
                <w:sz w:val="20"/>
                <w:szCs w:val="20"/>
              </w:rPr>
            </w:pPr>
            <w:r w:rsidRPr="00923DC5">
              <w:rPr>
                <w:rFonts w:ascii="Arial Narrow" w:hAnsi="Arial Narrow" w:cs="Arial"/>
                <w:sz w:val="20"/>
                <w:szCs w:val="20"/>
              </w:rPr>
              <w:t>Equipent de l’atelier de maçonnerie du CETIC de YOKADOUMA</w:t>
            </w:r>
          </w:p>
        </w:tc>
        <w:tc>
          <w:tcPr>
            <w:tcW w:w="1092" w:type="pct"/>
            <w:vAlign w:val="center"/>
          </w:tcPr>
          <w:p w14:paraId="7FFC987A" w14:textId="77777777" w:rsidR="00CE2E67" w:rsidRPr="00923DC5" w:rsidRDefault="00CE2E67" w:rsidP="00935CEA">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CE2E67" w:rsidRPr="005444E0" w14:paraId="1AF18E50" w14:textId="77777777" w:rsidTr="00935CEA">
        <w:trPr>
          <w:jc w:val="center"/>
        </w:trPr>
        <w:tc>
          <w:tcPr>
            <w:tcW w:w="388" w:type="pct"/>
            <w:shd w:val="clear" w:color="auto" w:fill="auto"/>
          </w:tcPr>
          <w:p w14:paraId="7A71B52B" w14:textId="77777777" w:rsidR="00CE2E67" w:rsidRPr="00923DC5" w:rsidRDefault="00CE2E67" w:rsidP="00935CEA">
            <w:pPr>
              <w:spacing w:line="276" w:lineRule="auto"/>
              <w:jc w:val="both"/>
              <w:rPr>
                <w:rFonts w:ascii="Arial Narrow" w:hAnsi="Arial Narrow" w:cs="Arial"/>
                <w:sz w:val="20"/>
                <w:szCs w:val="20"/>
              </w:rPr>
            </w:pPr>
            <w:r w:rsidRPr="00923DC5">
              <w:rPr>
                <w:rFonts w:ascii="Arial Narrow" w:hAnsi="Arial Narrow" w:cs="Arial"/>
                <w:sz w:val="20"/>
                <w:szCs w:val="20"/>
              </w:rPr>
              <w:t>Lot 3</w:t>
            </w:r>
          </w:p>
        </w:tc>
        <w:tc>
          <w:tcPr>
            <w:tcW w:w="3520" w:type="pct"/>
            <w:shd w:val="clear" w:color="auto" w:fill="auto"/>
          </w:tcPr>
          <w:p w14:paraId="77401C6B" w14:textId="77777777" w:rsidR="00CE2E67" w:rsidRPr="00923DC5" w:rsidRDefault="00CE2E67" w:rsidP="00935CEA">
            <w:pPr>
              <w:jc w:val="both"/>
              <w:rPr>
                <w:rFonts w:ascii="Arial Narrow" w:hAnsi="Arial Narrow" w:cs="Arial"/>
                <w:sz w:val="20"/>
                <w:szCs w:val="20"/>
              </w:rPr>
            </w:pPr>
            <w:r w:rsidRPr="00923DC5">
              <w:rPr>
                <w:rFonts w:ascii="Arial Narrow" w:hAnsi="Arial Narrow" w:cs="Arial"/>
                <w:sz w:val="20"/>
                <w:szCs w:val="20"/>
              </w:rPr>
              <w:t>Equipent de l’atelier d’électricité du CETIC de YOKADOUMA</w:t>
            </w:r>
          </w:p>
        </w:tc>
        <w:tc>
          <w:tcPr>
            <w:tcW w:w="1092" w:type="pct"/>
            <w:vAlign w:val="center"/>
          </w:tcPr>
          <w:p w14:paraId="718F20FD" w14:textId="77777777" w:rsidR="00CE2E67" w:rsidRPr="00923DC5" w:rsidRDefault="00CE2E67" w:rsidP="00935CEA">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CE2E67" w:rsidRPr="005444E0" w14:paraId="4EB3283D" w14:textId="77777777" w:rsidTr="00935CEA">
        <w:trPr>
          <w:jc w:val="center"/>
        </w:trPr>
        <w:tc>
          <w:tcPr>
            <w:tcW w:w="388" w:type="pct"/>
            <w:shd w:val="clear" w:color="auto" w:fill="auto"/>
          </w:tcPr>
          <w:p w14:paraId="3FED450A" w14:textId="77777777" w:rsidR="00CE2E67" w:rsidRPr="00923DC5" w:rsidRDefault="00CE2E67" w:rsidP="00935CEA">
            <w:pPr>
              <w:spacing w:line="276" w:lineRule="auto"/>
              <w:jc w:val="both"/>
              <w:rPr>
                <w:rFonts w:ascii="Arial Narrow" w:hAnsi="Arial Narrow" w:cs="Arial"/>
                <w:sz w:val="20"/>
                <w:szCs w:val="20"/>
              </w:rPr>
            </w:pPr>
            <w:r w:rsidRPr="00923DC5">
              <w:rPr>
                <w:rFonts w:ascii="Arial Narrow" w:hAnsi="Arial Narrow" w:cs="Arial"/>
                <w:sz w:val="20"/>
                <w:szCs w:val="20"/>
              </w:rPr>
              <w:t>Lot 4</w:t>
            </w:r>
          </w:p>
        </w:tc>
        <w:tc>
          <w:tcPr>
            <w:tcW w:w="3520" w:type="pct"/>
            <w:shd w:val="clear" w:color="auto" w:fill="auto"/>
          </w:tcPr>
          <w:p w14:paraId="0C7E7065" w14:textId="77777777" w:rsidR="00CE2E67" w:rsidRPr="00923DC5" w:rsidRDefault="00CE2E67" w:rsidP="00935CEA">
            <w:pPr>
              <w:jc w:val="both"/>
              <w:rPr>
                <w:rFonts w:ascii="Arial Narrow" w:hAnsi="Arial Narrow" w:cs="Arial"/>
                <w:sz w:val="20"/>
                <w:szCs w:val="20"/>
              </w:rPr>
            </w:pPr>
            <w:r w:rsidRPr="00923DC5">
              <w:rPr>
                <w:rFonts w:ascii="Arial Narrow" w:hAnsi="Arial Narrow" w:cs="Arial"/>
                <w:sz w:val="20"/>
                <w:szCs w:val="20"/>
              </w:rPr>
              <w:t>Equipent de l’atelier de IH et COME au CETIC de SAMBO</w:t>
            </w:r>
          </w:p>
        </w:tc>
        <w:tc>
          <w:tcPr>
            <w:tcW w:w="1092" w:type="pct"/>
            <w:vAlign w:val="center"/>
          </w:tcPr>
          <w:p w14:paraId="69AA8B69" w14:textId="77777777" w:rsidR="00CE2E67" w:rsidRPr="00923DC5" w:rsidRDefault="00CE2E67" w:rsidP="00935CEA">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CE2E67" w:rsidRPr="005444E0" w14:paraId="52F20A43" w14:textId="77777777" w:rsidTr="00935CEA">
        <w:trPr>
          <w:jc w:val="center"/>
        </w:trPr>
        <w:tc>
          <w:tcPr>
            <w:tcW w:w="388" w:type="pct"/>
            <w:shd w:val="clear" w:color="auto" w:fill="auto"/>
          </w:tcPr>
          <w:p w14:paraId="4A1B97FB" w14:textId="77777777" w:rsidR="00CE2E67" w:rsidRPr="00923DC5" w:rsidRDefault="00CE2E67" w:rsidP="00935CEA">
            <w:pPr>
              <w:spacing w:line="276" w:lineRule="auto"/>
              <w:jc w:val="both"/>
              <w:rPr>
                <w:rFonts w:ascii="Arial Narrow" w:hAnsi="Arial Narrow" w:cs="Arial"/>
                <w:sz w:val="20"/>
                <w:szCs w:val="20"/>
              </w:rPr>
            </w:pPr>
            <w:r w:rsidRPr="00923DC5">
              <w:rPr>
                <w:rFonts w:ascii="Arial Narrow" w:hAnsi="Arial Narrow" w:cs="Arial"/>
                <w:sz w:val="20"/>
                <w:szCs w:val="20"/>
              </w:rPr>
              <w:t>Lot 5</w:t>
            </w:r>
          </w:p>
        </w:tc>
        <w:tc>
          <w:tcPr>
            <w:tcW w:w="3520" w:type="pct"/>
            <w:shd w:val="clear" w:color="auto" w:fill="auto"/>
          </w:tcPr>
          <w:p w14:paraId="1FA260A3" w14:textId="77777777" w:rsidR="00CE2E67" w:rsidRPr="00923DC5" w:rsidRDefault="00CE2E67" w:rsidP="00935CEA">
            <w:pPr>
              <w:jc w:val="both"/>
              <w:rPr>
                <w:rFonts w:ascii="Arial Narrow" w:hAnsi="Arial Narrow" w:cs="Arial"/>
                <w:sz w:val="20"/>
                <w:szCs w:val="20"/>
              </w:rPr>
            </w:pPr>
            <w:r w:rsidRPr="00923DC5">
              <w:rPr>
                <w:rFonts w:ascii="Arial Narrow" w:hAnsi="Arial Narrow" w:cs="Arial"/>
                <w:sz w:val="20"/>
                <w:szCs w:val="20"/>
              </w:rPr>
              <w:t>Equipent d’un atelier de maçonnerie du CETIC de SAMBO</w:t>
            </w:r>
          </w:p>
        </w:tc>
        <w:tc>
          <w:tcPr>
            <w:tcW w:w="1092" w:type="pct"/>
            <w:vAlign w:val="center"/>
          </w:tcPr>
          <w:p w14:paraId="336208A2" w14:textId="77777777" w:rsidR="00CE2E67" w:rsidRPr="00923DC5" w:rsidRDefault="00CE2E67" w:rsidP="00935CEA">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CE2E67" w:rsidRPr="00E2002C" w14:paraId="46D74351" w14:textId="77777777" w:rsidTr="00935CEA">
        <w:trPr>
          <w:jc w:val="center"/>
        </w:trPr>
        <w:tc>
          <w:tcPr>
            <w:tcW w:w="3908" w:type="pct"/>
            <w:gridSpan w:val="2"/>
            <w:shd w:val="clear" w:color="auto" w:fill="auto"/>
          </w:tcPr>
          <w:p w14:paraId="2A809D42" w14:textId="77777777" w:rsidR="00CE2E67" w:rsidRPr="00923DC5" w:rsidRDefault="00CE2E67" w:rsidP="00935CEA">
            <w:pPr>
              <w:jc w:val="center"/>
              <w:rPr>
                <w:rFonts w:ascii="Arial Narrow" w:hAnsi="Arial Narrow" w:cs="Arial"/>
                <w:b/>
                <w:sz w:val="20"/>
                <w:szCs w:val="20"/>
              </w:rPr>
            </w:pPr>
            <w:r w:rsidRPr="00923DC5">
              <w:rPr>
                <w:rFonts w:ascii="Arial Narrow" w:hAnsi="Arial Narrow" w:cs="Arial"/>
                <w:b/>
                <w:sz w:val="20"/>
                <w:szCs w:val="20"/>
              </w:rPr>
              <w:t>Total</w:t>
            </w:r>
          </w:p>
        </w:tc>
        <w:tc>
          <w:tcPr>
            <w:tcW w:w="1092" w:type="pct"/>
            <w:vAlign w:val="center"/>
          </w:tcPr>
          <w:p w14:paraId="231DBC8D" w14:textId="77777777" w:rsidR="00CE2E67" w:rsidRPr="00923DC5" w:rsidRDefault="00CE2E67" w:rsidP="00935CEA">
            <w:pPr>
              <w:spacing w:line="276" w:lineRule="auto"/>
              <w:jc w:val="right"/>
              <w:rPr>
                <w:rFonts w:ascii="Arial Narrow" w:hAnsi="Arial Narrow" w:cs="Arial"/>
                <w:b/>
                <w:sz w:val="20"/>
                <w:szCs w:val="20"/>
              </w:rPr>
            </w:pPr>
            <w:r w:rsidRPr="00923DC5">
              <w:rPr>
                <w:rFonts w:ascii="Arial Narrow" w:hAnsi="Arial Narrow" w:cs="Arial"/>
                <w:b/>
                <w:sz w:val="20"/>
                <w:szCs w:val="20"/>
              </w:rPr>
              <w:t>59 873 565</w:t>
            </w:r>
          </w:p>
        </w:tc>
      </w:tr>
      <w:bookmarkEnd w:id="6"/>
    </w:tbl>
    <w:p w14:paraId="40EDB12F" w14:textId="77777777" w:rsidR="00FA263D" w:rsidRPr="00575028" w:rsidRDefault="00FA263D" w:rsidP="00E654B1">
      <w:pPr>
        <w:ind w:left="284"/>
        <w:rPr>
          <w:rFonts w:ascii="Arial Narrow" w:eastAsia="Arial Unicode MS" w:hAnsi="Arial Narrow"/>
          <w:b/>
          <w:sz w:val="12"/>
          <w:szCs w:val="20"/>
        </w:rPr>
      </w:pPr>
    </w:p>
    <w:p w14:paraId="79B339DA" w14:textId="0B0BFEEC" w:rsidR="006770FF" w:rsidRPr="00E654B1" w:rsidRDefault="006770FF" w:rsidP="00667274">
      <w:pPr>
        <w:numPr>
          <w:ilvl w:val="0"/>
          <w:numId w:val="7"/>
        </w:numPr>
        <w:ind w:left="284" w:hanging="284"/>
        <w:rPr>
          <w:rFonts w:ascii="Arial Narrow" w:eastAsia="Arial Unicode MS" w:hAnsi="Arial Narrow"/>
          <w:b/>
          <w:sz w:val="20"/>
          <w:szCs w:val="20"/>
        </w:rPr>
      </w:pPr>
      <w:r w:rsidRPr="00E654B1">
        <w:rPr>
          <w:rFonts w:ascii="Arial Narrow" w:eastAsia="Arial Unicode MS" w:hAnsi="Arial Narrow"/>
          <w:b/>
          <w:sz w:val="20"/>
          <w:szCs w:val="20"/>
        </w:rPr>
        <w:t xml:space="preserve">PARTICIPATION </w:t>
      </w:r>
      <w:r w:rsidR="00CE2E67">
        <w:rPr>
          <w:rFonts w:ascii="Arial Narrow" w:eastAsia="Arial Unicode MS" w:hAnsi="Arial Narrow"/>
          <w:b/>
          <w:sz w:val="20"/>
          <w:szCs w:val="20"/>
        </w:rPr>
        <w:t>ET ORIGINE</w:t>
      </w:r>
    </w:p>
    <w:p w14:paraId="6BBF61F8" w14:textId="77777777"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 xml:space="preserve">La participation au présent Appel d’Offres est ouverte à égalité de conditions à toutes les petites et moyennes entreprises de droit camerounais, jouissant des capacités juridiques, techniques et financières requises. </w:t>
      </w:r>
    </w:p>
    <w:p w14:paraId="281E5803" w14:textId="77777777" w:rsidR="006770FF" w:rsidRPr="00E654B1" w:rsidRDefault="006770FF" w:rsidP="00667274">
      <w:pPr>
        <w:numPr>
          <w:ilvl w:val="0"/>
          <w:numId w:val="7"/>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FINANCEMENT</w:t>
      </w:r>
    </w:p>
    <w:p w14:paraId="2F233ABD" w14:textId="43D76DE4" w:rsidR="006770FF" w:rsidRPr="00E654B1" w:rsidRDefault="00935CEA" w:rsidP="00CE2E67">
      <w:pPr>
        <w:ind w:firstLine="284"/>
        <w:jc w:val="both"/>
        <w:rPr>
          <w:rFonts w:ascii="Arial Narrow" w:eastAsia="Arial Unicode MS" w:hAnsi="Arial Narrow"/>
          <w:sz w:val="20"/>
          <w:szCs w:val="20"/>
        </w:rPr>
      </w:pPr>
      <w:r>
        <w:rPr>
          <w:rFonts w:ascii="Arial Narrow" w:eastAsia="Arial Unicode MS" w:hAnsi="Arial Narrow"/>
          <w:sz w:val="20"/>
          <w:szCs w:val="20"/>
        </w:rPr>
        <w:t xml:space="preserve">Les prestations </w:t>
      </w:r>
      <w:r w:rsidR="006770FF" w:rsidRPr="00E654B1">
        <w:rPr>
          <w:rFonts w:ascii="Arial Narrow" w:eastAsia="Arial Unicode MS" w:hAnsi="Arial Narrow"/>
          <w:sz w:val="20"/>
          <w:szCs w:val="20"/>
        </w:rPr>
        <w:t xml:space="preserve">objet du présent Appel d'Offres sont financés par le </w:t>
      </w:r>
      <w:r w:rsidR="00F90CEC">
        <w:rPr>
          <w:rFonts w:ascii="Arial Narrow" w:eastAsia="Arial Unicode MS" w:hAnsi="Arial Narrow"/>
          <w:sz w:val="20"/>
          <w:szCs w:val="20"/>
        </w:rPr>
        <w:t>B</w:t>
      </w:r>
      <w:r w:rsidR="006463B3" w:rsidRPr="006463B3">
        <w:rPr>
          <w:rFonts w:ascii="Arial Narrow" w:eastAsia="Arial Unicode MS" w:hAnsi="Arial Narrow"/>
          <w:sz w:val="20"/>
          <w:szCs w:val="20"/>
        </w:rPr>
        <w:t>ud</w:t>
      </w:r>
      <w:r w:rsidR="006463B3">
        <w:rPr>
          <w:rFonts w:ascii="Arial Narrow" w:eastAsia="Arial Unicode MS" w:hAnsi="Arial Narrow"/>
          <w:sz w:val="20"/>
          <w:szCs w:val="20"/>
        </w:rPr>
        <w:t>get d’</w:t>
      </w:r>
      <w:r w:rsidR="00F90CEC">
        <w:rPr>
          <w:rFonts w:ascii="Arial Narrow" w:eastAsia="Arial Unicode MS" w:hAnsi="Arial Narrow"/>
          <w:sz w:val="20"/>
          <w:szCs w:val="20"/>
        </w:rPr>
        <w:t>I</w:t>
      </w:r>
      <w:r w:rsidR="006463B3">
        <w:rPr>
          <w:rFonts w:ascii="Arial Narrow" w:eastAsia="Arial Unicode MS" w:hAnsi="Arial Narrow"/>
          <w:sz w:val="20"/>
          <w:szCs w:val="20"/>
        </w:rPr>
        <w:t xml:space="preserve">nvestissement </w:t>
      </w:r>
      <w:r w:rsidR="00F90CEC">
        <w:rPr>
          <w:rFonts w:ascii="Arial Narrow" w:eastAsia="Arial Unicode MS" w:hAnsi="Arial Narrow"/>
          <w:sz w:val="20"/>
          <w:szCs w:val="20"/>
        </w:rPr>
        <w:t>P</w:t>
      </w:r>
      <w:r w:rsidR="006463B3">
        <w:rPr>
          <w:rFonts w:ascii="Arial Narrow" w:eastAsia="Arial Unicode MS" w:hAnsi="Arial Narrow"/>
          <w:sz w:val="20"/>
          <w:szCs w:val="20"/>
        </w:rPr>
        <w:t>ublic du Conseil Régional de l’E</w:t>
      </w:r>
      <w:r w:rsidR="006463B3" w:rsidRPr="006463B3">
        <w:rPr>
          <w:rFonts w:ascii="Arial Narrow" w:eastAsia="Arial Unicode MS" w:hAnsi="Arial Narrow"/>
          <w:sz w:val="20"/>
          <w:szCs w:val="20"/>
        </w:rPr>
        <w:t>st, exercice 2024</w:t>
      </w:r>
      <w:r w:rsidR="006463B3">
        <w:rPr>
          <w:rFonts w:ascii="Arial Narrow" w:eastAsia="Arial Unicode MS" w:hAnsi="Arial Narrow"/>
          <w:sz w:val="20"/>
          <w:szCs w:val="20"/>
        </w:rPr>
        <w:t>.</w:t>
      </w:r>
    </w:p>
    <w:p w14:paraId="759141B8" w14:textId="77777777" w:rsidR="006770FF" w:rsidRPr="00E654B1" w:rsidRDefault="006770FF" w:rsidP="00667274">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ACQUISITION DU DOSSIER D'APPEL D'OFFRES</w:t>
      </w:r>
    </w:p>
    <w:p w14:paraId="6093209C" w14:textId="77777777" w:rsidR="006770FF" w:rsidRPr="00E654B1" w:rsidRDefault="006770FF" w:rsidP="00CE2E67">
      <w:pPr>
        <w:tabs>
          <w:tab w:val="left" w:pos="426"/>
        </w:tabs>
        <w:jc w:val="both"/>
        <w:rPr>
          <w:rFonts w:ascii="Arial Narrow" w:hAnsi="Arial Narrow"/>
          <w:sz w:val="20"/>
          <w:szCs w:val="20"/>
        </w:rPr>
      </w:pPr>
      <w:r w:rsidRPr="00E654B1">
        <w:rPr>
          <w:rFonts w:ascii="Arial Narrow" w:hAnsi="Arial Narrow"/>
          <w:sz w:val="20"/>
          <w:szCs w:val="20"/>
        </w:rPr>
        <w:t xml:space="preserve">         Le Dossier d’Appel d’Offres (DAO) peut être obtenu dès publication du présent avis, </w:t>
      </w:r>
      <w:r w:rsidR="00E83F70" w:rsidRPr="00E654B1">
        <w:rPr>
          <w:rFonts w:ascii="Arial Narrow" w:hAnsi="Arial Narrow" w:cs="Arial"/>
          <w:spacing w:val="5"/>
          <w:sz w:val="20"/>
          <w:szCs w:val="20"/>
        </w:rPr>
        <w:t>à l’Annexe 3 du Conseil Régiona</w:t>
      </w:r>
      <w:r w:rsidR="002A6A84">
        <w:rPr>
          <w:rFonts w:ascii="Arial Narrow" w:hAnsi="Arial Narrow" w:cs="Arial"/>
          <w:spacing w:val="5"/>
          <w:sz w:val="20"/>
          <w:szCs w:val="20"/>
        </w:rPr>
        <w:t>l de l’Est, sis au carrefour Ter</w:t>
      </w:r>
      <w:r w:rsidR="00E83F70" w:rsidRPr="00E654B1">
        <w:rPr>
          <w:rFonts w:ascii="Arial Narrow" w:hAnsi="Arial Narrow" w:cs="Arial"/>
          <w:spacing w:val="5"/>
          <w:sz w:val="20"/>
          <w:szCs w:val="20"/>
        </w:rPr>
        <w:t>renstra-Nkolbikon</w:t>
      </w:r>
      <w:r w:rsidR="002A79B4" w:rsidRPr="00E654B1">
        <w:rPr>
          <w:rFonts w:ascii="Arial Narrow" w:hAnsi="Arial Narrow" w:cs="Arial"/>
          <w:spacing w:val="5"/>
          <w:sz w:val="20"/>
          <w:szCs w:val="20"/>
        </w:rPr>
        <w:t>, Tél : 222 24 28 28</w:t>
      </w:r>
      <w:r w:rsidR="00903096" w:rsidRPr="00E654B1">
        <w:rPr>
          <w:rFonts w:ascii="Arial Narrow" w:hAnsi="Arial Narrow" w:cs="Arial"/>
          <w:spacing w:val="5"/>
          <w:sz w:val="20"/>
          <w:szCs w:val="20"/>
        </w:rPr>
        <w:t>, contre présentation d’une quittance de versement de la somme non remboursable</w:t>
      </w:r>
      <w:r w:rsidR="00903096" w:rsidRPr="00E654B1">
        <w:rPr>
          <w:rFonts w:ascii="Arial Narrow" w:hAnsi="Arial Narrow" w:cs="Arial"/>
          <w:sz w:val="20"/>
          <w:szCs w:val="20"/>
        </w:rPr>
        <w:t xml:space="preserve"> de</w:t>
      </w:r>
      <w:r w:rsidR="00C62868">
        <w:rPr>
          <w:rFonts w:ascii="Arial Narrow" w:hAnsi="Arial Narrow" w:cs="Arial"/>
          <w:sz w:val="20"/>
          <w:szCs w:val="20"/>
        </w:rPr>
        <w:t xml:space="preserve"> </w:t>
      </w:r>
      <w:r w:rsidR="00FC3718" w:rsidRPr="00CE2E67">
        <w:rPr>
          <w:rFonts w:ascii="Arial Narrow" w:hAnsi="Arial Narrow" w:cs="Arial"/>
          <w:b/>
          <w:bCs/>
          <w:color w:val="FF0000"/>
          <w:sz w:val="20"/>
          <w:szCs w:val="20"/>
        </w:rPr>
        <w:t>4</w:t>
      </w:r>
      <w:r w:rsidR="00C62868" w:rsidRPr="00CE2E67">
        <w:rPr>
          <w:rFonts w:ascii="Arial Narrow" w:hAnsi="Arial Narrow" w:cs="Arial"/>
          <w:b/>
          <w:bCs/>
          <w:color w:val="FF0000"/>
          <w:sz w:val="20"/>
          <w:szCs w:val="20"/>
        </w:rPr>
        <w:t xml:space="preserve">0 </w:t>
      </w:r>
      <w:r w:rsidR="006E5C6C" w:rsidRPr="00CE2E67">
        <w:rPr>
          <w:rFonts w:ascii="Arial Narrow" w:hAnsi="Arial Narrow" w:cs="Arial"/>
          <w:b/>
          <w:bCs/>
          <w:color w:val="FF0000"/>
          <w:sz w:val="20"/>
          <w:szCs w:val="20"/>
        </w:rPr>
        <w:t>000</w:t>
      </w:r>
      <w:r w:rsidR="00FF1E1F" w:rsidRPr="00CE2E67">
        <w:rPr>
          <w:rFonts w:ascii="Arial Narrow" w:hAnsi="Arial Narrow" w:cs="Arial"/>
          <w:b/>
          <w:bCs/>
          <w:color w:val="FF0000"/>
          <w:sz w:val="20"/>
          <w:szCs w:val="20"/>
        </w:rPr>
        <w:t xml:space="preserve"> </w:t>
      </w:r>
      <w:r w:rsidR="00903096" w:rsidRPr="00CE2E67">
        <w:rPr>
          <w:rFonts w:ascii="Arial Narrow" w:hAnsi="Arial Narrow" w:cs="Arial"/>
          <w:b/>
          <w:bCs/>
          <w:color w:val="FF0000"/>
          <w:sz w:val="20"/>
          <w:szCs w:val="20"/>
        </w:rPr>
        <w:t>(</w:t>
      </w:r>
      <w:r w:rsidR="00FC3718" w:rsidRPr="00CE2E67">
        <w:rPr>
          <w:rFonts w:ascii="Arial Narrow" w:hAnsi="Arial Narrow" w:cs="Arial"/>
          <w:b/>
          <w:color w:val="FF0000"/>
          <w:sz w:val="20"/>
          <w:szCs w:val="20"/>
        </w:rPr>
        <w:t>Quarante</w:t>
      </w:r>
      <w:r w:rsidR="00FF1E1F" w:rsidRPr="00CE2E67">
        <w:rPr>
          <w:rFonts w:ascii="Arial Narrow" w:hAnsi="Arial Narrow" w:cs="Arial"/>
          <w:b/>
          <w:color w:val="FF0000"/>
          <w:sz w:val="20"/>
          <w:szCs w:val="20"/>
        </w:rPr>
        <w:t xml:space="preserve"> mille</w:t>
      </w:r>
      <w:r w:rsidR="00903096" w:rsidRPr="00CE2E67">
        <w:rPr>
          <w:rFonts w:ascii="Arial Narrow" w:hAnsi="Arial Narrow" w:cs="Arial"/>
          <w:b/>
          <w:bCs/>
          <w:color w:val="FF0000"/>
          <w:sz w:val="20"/>
          <w:szCs w:val="20"/>
        </w:rPr>
        <w:t>) FCFA</w:t>
      </w:r>
      <w:r w:rsidR="00903096" w:rsidRPr="00D4065A">
        <w:rPr>
          <w:rFonts w:ascii="Arial Narrow" w:hAnsi="Arial Narrow" w:cs="Arial"/>
          <w:b/>
          <w:bCs/>
          <w:sz w:val="20"/>
          <w:szCs w:val="20"/>
        </w:rPr>
        <w:t>,</w:t>
      </w:r>
      <w:r w:rsidR="00903096" w:rsidRPr="00D4065A">
        <w:rPr>
          <w:rFonts w:ascii="Arial Narrow" w:hAnsi="Arial Narrow" w:cs="Arial"/>
          <w:sz w:val="20"/>
          <w:szCs w:val="20"/>
        </w:rPr>
        <w:t xml:space="preserve"> </w:t>
      </w:r>
      <w:r w:rsidR="00903096" w:rsidRPr="00E654B1">
        <w:rPr>
          <w:rFonts w:ascii="Arial Narrow" w:hAnsi="Arial Narrow" w:cs="Arial"/>
          <w:spacing w:val="5"/>
          <w:sz w:val="20"/>
          <w:szCs w:val="20"/>
        </w:rPr>
        <w:t xml:space="preserve">auprès de la </w:t>
      </w:r>
      <w:r w:rsidR="00903096" w:rsidRPr="00E654B1">
        <w:rPr>
          <w:rFonts w:ascii="Arial Narrow" w:hAnsi="Arial Narrow" w:cs="Arial"/>
          <w:b/>
          <w:spacing w:val="5"/>
          <w:sz w:val="20"/>
          <w:szCs w:val="20"/>
        </w:rPr>
        <w:t xml:space="preserve">Recette Régionale des Finances du Conseil Régional de l’Est </w:t>
      </w:r>
      <w:r w:rsidR="00903096" w:rsidRPr="00E654B1">
        <w:rPr>
          <w:rFonts w:ascii="Arial Narrow" w:hAnsi="Arial Narrow" w:cs="Arial"/>
          <w:spacing w:val="5"/>
          <w:sz w:val="20"/>
          <w:szCs w:val="20"/>
        </w:rPr>
        <w:t xml:space="preserve">aux heures ouvrables tous les jours ouvrables. </w:t>
      </w:r>
      <w:r w:rsidRPr="00E654B1">
        <w:rPr>
          <w:rFonts w:ascii="Arial Narrow" w:hAnsi="Arial Narrow"/>
          <w:sz w:val="20"/>
          <w:szCs w:val="20"/>
        </w:rPr>
        <w:t>Cette quittance devra identifier l’entreprise désireuse de participer à l’</w:t>
      </w:r>
      <w:r w:rsidR="003B76A7" w:rsidRPr="00E654B1">
        <w:rPr>
          <w:rFonts w:ascii="Arial Narrow" w:hAnsi="Arial Narrow"/>
          <w:sz w:val="20"/>
          <w:szCs w:val="20"/>
        </w:rPr>
        <w:t>A</w:t>
      </w:r>
      <w:r w:rsidRPr="00E654B1">
        <w:rPr>
          <w:rFonts w:ascii="Arial Narrow" w:hAnsi="Arial Narrow"/>
          <w:sz w:val="20"/>
          <w:szCs w:val="20"/>
        </w:rPr>
        <w:t>ppel d’</w:t>
      </w:r>
      <w:r w:rsidR="003B76A7" w:rsidRPr="00E654B1">
        <w:rPr>
          <w:rFonts w:ascii="Arial Narrow" w:hAnsi="Arial Narrow"/>
          <w:sz w:val="20"/>
          <w:szCs w:val="20"/>
        </w:rPr>
        <w:t>O</w:t>
      </w:r>
      <w:r w:rsidRPr="00E654B1">
        <w:rPr>
          <w:rFonts w:ascii="Arial Narrow" w:hAnsi="Arial Narrow"/>
          <w:sz w:val="20"/>
          <w:szCs w:val="20"/>
        </w:rPr>
        <w:t>ffres.</w:t>
      </w:r>
    </w:p>
    <w:p w14:paraId="0756E8C0" w14:textId="77777777" w:rsidR="004808D6" w:rsidRPr="00E654B1" w:rsidRDefault="006770FF" w:rsidP="00667274">
      <w:pPr>
        <w:numPr>
          <w:ilvl w:val="0"/>
          <w:numId w:val="7"/>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CONSULTATION DU DOSSIER D'APPEL D'OFFRES</w:t>
      </w:r>
    </w:p>
    <w:p w14:paraId="2C2BCCB1" w14:textId="77777777" w:rsidR="006770FF" w:rsidRPr="00E654B1" w:rsidRDefault="006770FF" w:rsidP="00CE2E67">
      <w:pPr>
        <w:spacing w:before="120"/>
        <w:ind w:firstLine="284"/>
        <w:jc w:val="both"/>
        <w:rPr>
          <w:rFonts w:ascii="Arial Narrow" w:eastAsia="Arial Unicode MS" w:hAnsi="Arial Narrow"/>
          <w:sz w:val="20"/>
          <w:szCs w:val="20"/>
        </w:rPr>
      </w:pPr>
      <w:r w:rsidRPr="00E654B1">
        <w:rPr>
          <w:rFonts w:ascii="Arial Narrow" w:eastAsia="Arial Unicode MS" w:hAnsi="Arial Narrow"/>
          <w:sz w:val="20"/>
          <w:szCs w:val="20"/>
        </w:rPr>
        <w:t xml:space="preserve">Le Dossier d’Appel d’Offres (DAO) peut être consulté aux heures ouvrables </w:t>
      </w:r>
      <w:r w:rsidR="000B424B" w:rsidRPr="00E654B1">
        <w:rPr>
          <w:rFonts w:ascii="Arial Narrow" w:hAnsi="Arial Narrow" w:cs="Arial"/>
          <w:spacing w:val="5"/>
          <w:sz w:val="20"/>
          <w:szCs w:val="20"/>
        </w:rPr>
        <w:t>à l’Annexe 3 du</w:t>
      </w:r>
      <w:r w:rsidR="00903096" w:rsidRPr="00E654B1">
        <w:rPr>
          <w:rFonts w:ascii="Arial Narrow" w:hAnsi="Arial Narrow" w:cs="Arial"/>
          <w:spacing w:val="5"/>
          <w:sz w:val="20"/>
          <w:szCs w:val="20"/>
        </w:rPr>
        <w:t xml:space="preserve"> Conseil Régional de l’Est, sis au carrefour </w:t>
      </w:r>
      <w:r w:rsidR="002A6A84" w:rsidRPr="00E654B1">
        <w:rPr>
          <w:rFonts w:ascii="Arial Narrow" w:hAnsi="Arial Narrow" w:cs="Arial"/>
          <w:spacing w:val="5"/>
          <w:sz w:val="20"/>
          <w:szCs w:val="20"/>
        </w:rPr>
        <w:t>Terrenstra-Nkolbikon</w:t>
      </w:r>
      <w:r w:rsidR="00903096" w:rsidRPr="00E654B1">
        <w:rPr>
          <w:rFonts w:ascii="Arial Narrow" w:hAnsi="Arial Narrow" w:cs="Arial"/>
          <w:spacing w:val="5"/>
          <w:sz w:val="20"/>
          <w:szCs w:val="20"/>
        </w:rPr>
        <w:t xml:space="preserve">, </w:t>
      </w:r>
      <w:r w:rsidR="002A79B4" w:rsidRPr="00E654B1">
        <w:rPr>
          <w:rFonts w:ascii="Arial Narrow" w:hAnsi="Arial Narrow" w:cs="Arial"/>
          <w:spacing w:val="5"/>
          <w:sz w:val="20"/>
          <w:szCs w:val="20"/>
        </w:rPr>
        <w:t>Tél : 222 24 28 28</w:t>
      </w:r>
      <w:r w:rsidRPr="00E654B1">
        <w:rPr>
          <w:rFonts w:ascii="Arial Narrow" w:eastAsia="Arial Unicode MS" w:hAnsi="Arial Narrow"/>
          <w:sz w:val="20"/>
          <w:szCs w:val="20"/>
        </w:rPr>
        <w:t xml:space="preserve">, dès publication du présent avis. </w:t>
      </w:r>
    </w:p>
    <w:p w14:paraId="27586BF5" w14:textId="77777777" w:rsidR="006770FF" w:rsidRPr="00E654B1" w:rsidRDefault="006770FF" w:rsidP="00667274">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REMISE DES OFFRES</w:t>
      </w:r>
    </w:p>
    <w:p w14:paraId="42565249" w14:textId="6CDF9D29" w:rsidR="006A4DE1" w:rsidRPr="00F90CEC" w:rsidRDefault="006770FF" w:rsidP="00F90CEC">
      <w:pPr>
        <w:spacing w:after="120"/>
        <w:jc w:val="both"/>
        <w:rPr>
          <w:rFonts w:ascii="Arial Narrow" w:eastAsia="Arial Unicode MS" w:hAnsi="Arial Narrow"/>
          <w:sz w:val="20"/>
          <w:szCs w:val="20"/>
        </w:rPr>
      </w:pPr>
      <w:r w:rsidRPr="00E654B1">
        <w:rPr>
          <w:rFonts w:ascii="Arial Narrow" w:eastAsia="Arial Unicode MS" w:hAnsi="Arial Narrow"/>
          <w:sz w:val="20"/>
          <w:szCs w:val="20"/>
        </w:rPr>
        <w:lastRenderedPageBreak/>
        <w:t xml:space="preserve">    Chaque offre, rédigée en Français ou en Anglais en Sept (07) exemplaires dont un original et six (06) copies respectivement marqués comme tel</w:t>
      </w:r>
      <w:r w:rsidR="009F45AD" w:rsidRPr="00E654B1">
        <w:rPr>
          <w:rFonts w:ascii="Arial Narrow" w:eastAsia="Arial Unicode MS" w:hAnsi="Arial Narrow"/>
          <w:sz w:val="20"/>
          <w:szCs w:val="20"/>
        </w:rPr>
        <w:t>s</w:t>
      </w:r>
      <w:r w:rsidRPr="00E654B1">
        <w:rPr>
          <w:rFonts w:ascii="Arial Narrow" w:eastAsia="Arial Unicode MS" w:hAnsi="Arial Narrow"/>
          <w:sz w:val="20"/>
          <w:szCs w:val="20"/>
        </w:rPr>
        <w:t>, placée sous pli cacheté</w:t>
      </w:r>
      <w:r w:rsidR="00AA6E3C" w:rsidRPr="00E654B1">
        <w:rPr>
          <w:rFonts w:ascii="Arial Narrow" w:eastAsia="Arial Unicode MS" w:hAnsi="Arial Narrow"/>
          <w:sz w:val="20"/>
          <w:szCs w:val="20"/>
        </w:rPr>
        <w:t xml:space="preserve"> </w:t>
      </w:r>
      <w:r w:rsidRPr="00E654B1">
        <w:rPr>
          <w:rFonts w:ascii="Arial Narrow" w:eastAsia="Arial Unicode MS" w:hAnsi="Arial Narrow"/>
          <w:sz w:val="20"/>
          <w:szCs w:val="20"/>
        </w:rPr>
        <w:t xml:space="preserve">et scellé sans indication sur l’identité du </w:t>
      </w:r>
      <w:r w:rsidR="000726E9" w:rsidRPr="00E654B1">
        <w:rPr>
          <w:rFonts w:ascii="Arial Narrow" w:eastAsia="Arial Unicode MS" w:hAnsi="Arial Narrow"/>
          <w:sz w:val="20"/>
          <w:szCs w:val="20"/>
        </w:rPr>
        <w:t>soumissionnaire sous</w:t>
      </w:r>
      <w:r w:rsidRPr="00E654B1">
        <w:rPr>
          <w:rFonts w:ascii="Arial Narrow" w:eastAsia="Arial Unicode MS" w:hAnsi="Arial Narrow"/>
          <w:sz w:val="20"/>
          <w:szCs w:val="20"/>
        </w:rPr>
        <w:t xml:space="preserve"> peine de rejet, </w:t>
      </w:r>
      <w:r w:rsidR="00903096" w:rsidRPr="00E654B1">
        <w:rPr>
          <w:rFonts w:ascii="Arial Narrow" w:hAnsi="Arial Narrow" w:cs="Arial"/>
          <w:sz w:val="20"/>
          <w:szCs w:val="20"/>
        </w:rPr>
        <w:t xml:space="preserve">seront déposées contre décharge </w:t>
      </w:r>
      <w:r w:rsidR="00E83F70" w:rsidRPr="00E654B1">
        <w:rPr>
          <w:rFonts w:ascii="Arial Narrow" w:hAnsi="Arial Narrow" w:cs="Arial"/>
          <w:spacing w:val="5"/>
          <w:sz w:val="20"/>
          <w:szCs w:val="20"/>
        </w:rPr>
        <w:t>à l’Annexe 3 du Conseil Régional de l’Est, sis au carrefour Teerenstra-Nkolbikon</w:t>
      </w:r>
      <w:r w:rsidR="00903096" w:rsidRPr="00E654B1">
        <w:rPr>
          <w:rFonts w:ascii="Arial Narrow" w:hAnsi="Arial Narrow" w:cs="Arial"/>
          <w:spacing w:val="5"/>
          <w:sz w:val="20"/>
          <w:szCs w:val="20"/>
        </w:rPr>
        <w:t xml:space="preserve">, </w:t>
      </w:r>
      <w:r w:rsidR="002A79B4" w:rsidRPr="00E654B1">
        <w:rPr>
          <w:rFonts w:ascii="Arial Narrow" w:hAnsi="Arial Narrow" w:cs="Arial"/>
          <w:spacing w:val="5"/>
          <w:sz w:val="20"/>
          <w:szCs w:val="20"/>
        </w:rPr>
        <w:t xml:space="preserve">Tél : 222 24 28 28 </w:t>
      </w:r>
      <w:r w:rsidR="00903096" w:rsidRPr="00E654B1">
        <w:rPr>
          <w:rFonts w:ascii="Arial Narrow" w:hAnsi="Arial Narrow" w:cs="Arial"/>
          <w:bCs/>
          <w:sz w:val="20"/>
          <w:szCs w:val="20"/>
        </w:rPr>
        <w:t>au plus tard</w:t>
      </w:r>
      <w:r w:rsidR="000B5276">
        <w:rPr>
          <w:rFonts w:ascii="Arial Narrow" w:hAnsi="Arial Narrow" w:cs="Arial"/>
          <w:b/>
          <w:bCs/>
          <w:sz w:val="20"/>
          <w:szCs w:val="20"/>
        </w:rPr>
        <w:t xml:space="preserve"> ___________________ à 12</w:t>
      </w:r>
      <w:r w:rsidR="00903096" w:rsidRPr="00E654B1">
        <w:rPr>
          <w:rFonts w:ascii="Arial Narrow" w:hAnsi="Arial Narrow" w:cs="Arial"/>
          <w:b/>
          <w:bCs/>
          <w:sz w:val="20"/>
          <w:szCs w:val="20"/>
        </w:rPr>
        <w:t xml:space="preserve"> heures précises</w:t>
      </w:r>
      <w:r w:rsidR="00903096" w:rsidRPr="00E654B1">
        <w:rPr>
          <w:rFonts w:ascii="Arial Narrow" w:hAnsi="Arial Narrow" w:cs="Arial"/>
          <w:sz w:val="20"/>
          <w:szCs w:val="20"/>
        </w:rPr>
        <w:t xml:space="preserve"> sous  enveloppe fermée, scellée et cachetée, adressée au Maître d’Ouvrage avec la mention</w:t>
      </w:r>
      <w:r w:rsidRPr="00E654B1">
        <w:rPr>
          <w:rFonts w:ascii="Arial Narrow" w:eastAsia="Arial Unicode MS" w:hAnsi="Arial Narrow"/>
          <w:sz w:val="20"/>
          <w:szCs w:val="20"/>
        </w:rPr>
        <w:t>:</w:t>
      </w:r>
    </w:p>
    <w:p w14:paraId="33A0DE9E" w14:textId="77777777" w:rsidR="006770FF" w:rsidRPr="00E654B1" w:rsidRDefault="006770FF" w:rsidP="00667274">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RECEVABILITE DES OFFRES</w:t>
      </w:r>
    </w:p>
    <w:p w14:paraId="3D892645" w14:textId="77777777"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Les offres ne respectant pas le mode de séparation de l’offre financière, des offres administrative et technique seront irrecevables.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14:paraId="518DFADC" w14:textId="77777777"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Sous peine de rejet, les pièces administratives requises devront être impérativement produites en originaux ou en copies certifiées conformes par le service émetteur, conformément aux stipulations du Règlement Particulier de l’Appel d’Offres.</w:t>
      </w:r>
    </w:p>
    <w:p w14:paraId="4EDDA2F0" w14:textId="77777777" w:rsidR="006770FF" w:rsidRPr="00E654B1" w:rsidRDefault="006770FF" w:rsidP="00E654B1">
      <w:pPr>
        <w:ind w:firstLine="284"/>
        <w:jc w:val="both"/>
        <w:rPr>
          <w:rFonts w:ascii="Arial Narrow" w:eastAsia="Arial Unicode MS" w:hAnsi="Arial Narrow"/>
          <w:sz w:val="20"/>
          <w:szCs w:val="20"/>
        </w:rPr>
      </w:pPr>
      <w:r w:rsidRPr="00E654B1">
        <w:rPr>
          <w:rFonts w:ascii="Arial Narrow" w:eastAsia="Arial Unicode MS" w:hAnsi="Arial Narrow"/>
          <w:sz w:val="20"/>
          <w:szCs w:val="20"/>
        </w:rPr>
        <w:t>Elles devront obligatoirement dater de moins de trois (03) mois à la date initiale de remise des offres.</w:t>
      </w:r>
    </w:p>
    <w:p w14:paraId="27C0A2F0" w14:textId="77777777" w:rsidR="006770FF" w:rsidRPr="00E654B1" w:rsidRDefault="006770FF" w:rsidP="00667274">
      <w:pPr>
        <w:numPr>
          <w:ilvl w:val="0"/>
          <w:numId w:val="7"/>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OUVERTURE DES OFFRES</w:t>
      </w:r>
    </w:p>
    <w:p w14:paraId="24378B2F" w14:textId="77777777" w:rsidR="00903096" w:rsidRPr="00E654B1" w:rsidRDefault="00903096" w:rsidP="00E654B1">
      <w:pPr>
        <w:jc w:val="both"/>
        <w:rPr>
          <w:rFonts w:ascii="Arial Narrow" w:hAnsi="Arial Narrow" w:cs="Arial"/>
          <w:bCs/>
          <w:sz w:val="20"/>
          <w:szCs w:val="20"/>
        </w:rPr>
      </w:pPr>
      <w:r w:rsidRPr="00E654B1">
        <w:rPr>
          <w:rFonts w:ascii="Arial Narrow" w:hAnsi="Arial Narrow" w:cs="Arial"/>
          <w:bCs/>
          <w:sz w:val="20"/>
          <w:szCs w:val="20"/>
        </w:rPr>
        <w:tab/>
        <w:t>L’ouverture des offres se fera en un temps. L’ouverture des pièces administratives, des offres techniques et financières.</w:t>
      </w:r>
    </w:p>
    <w:p w14:paraId="01E3542F" w14:textId="77777777" w:rsidR="00903096" w:rsidRPr="00E654B1" w:rsidRDefault="00903096" w:rsidP="00E654B1">
      <w:pPr>
        <w:ind w:firstLine="360"/>
        <w:jc w:val="both"/>
        <w:rPr>
          <w:rFonts w:ascii="Arial Narrow" w:hAnsi="Arial Narrow" w:cs="Arial"/>
          <w:sz w:val="20"/>
          <w:szCs w:val="20"/>
        </w:rPr>
      </w:pPr>
      <w:r w:rsidRPr="00E654B1">
        <w:rPr>
          <w:rFonts w:ascii="Arial Narrow" w:hAnsi="Arial Narrow" w:cs="Arial"/>
          <w:sz w:val="20"/>
          <w:szCs w:val="20"/>
        </w:rPr>
        <w:tab/>
        <w:t xml:space="preserve">Ces offres seront dépouillées </w:t>
      </w:r>
      <w:r w:rsidRPr="00E654B1">
        <w:rPr>
          <w:rFonts w:ascii="Arial Narrow" w:hAnsi="Arial Narrow" w:cs="Arial"/>
          <w:bCs/>
          <w:sz w:val="20"/>
          <w:szCs w:val="20"/>
        </w:rPr>
        <w:t>au plus tard</w:t>
      </w:r>
      <w:r w:rsidR="000B5276">
        <w:rPr>
          <w:rFonts w:ascii="Arial Narrow" w:hAnsi="Arial Narrow" w:cs="Arial"/>
          <w:b/>
          <w:bCs/>
          <w:sz w:val="20"/>
          <w:szCs w:val="20"/>
        </w:rPr>
        <w:t xml:space="preserve"> __________________ à 13</w:t>
      </w:r>
      <w:r w:rsidRPr="00E654B1">
        <w:rPr>
          <w:rFonts w:ascii="Arial Narrow" w:hAnsi="Arial Narrow" w:cs="Arial"/>
          <w:b/>
          <w:bCs/>
          <w:sz w:val="20"/>
          <w:szCs w:val="20"/>
        </w:rPr>
        <w:t xml:space="preserve"> heures précises, </w:t>
      </w:r>
      <w:r w:rsidRPr="00E654B1">
        <w:rPr>
          <w:rFonts w:ascii="Arial Narrow" w:hAnsi="Arial Narrow" w:cs="Arial"/>
          <w:bCs/>
          <w:sz w:val="20"/>
          <w:szCs w:val="20"/>
        </w:rPr>
        <w:t>par la Commission Interne de Passation des Marchés placée auprès du Conseil Régional de l’Est dans sa salle de réunion</w:t>
      </w:r>
      <w:r w:rsidRPr="00E654B1">
        <w:rPr>
          <w:rFonts w:ascii="Arial Narrow" w:hAnsi="Arial Narrow" w:cs="Arial"/>
          <w:sz w:val="20"/>
          <w:szCs w:val="20"/>
        </w:rPr>
        <w:t xml:space="preserve">. Le dépouillement se fera en présence des soumissionnaires qui le désirent ou de leurs représentants dûment mandatés et ayant une connaissance parfaite des offres dont ils ont la charge. </w:t>
      </w:r>
    </w:p>
    <w:p w14:paraId="092134D7" w14:textId="77777777" w:rsidR="006770FF" w:rsidRPr="00E654B1" w:rsidRDefault="006770FF" w:rsidP="00667274">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CRITERES D'EVALUATION DES OFFRES</w:t>
      </w:r>
    </w:p>
    <w:p w14:paraId="59F4E490" w14:textId="77777777" w:rsidR="002A79B4" w:rsidRPr="00E654B1" w:rsidRDefault="002A79B4" w:rsidP="00667274">
      <w:pPr>
        <w:pStyle w:val="Corpsdetexte"/>
        <w:numPr>
          <w:ilvl w:val="0"/>
          <w:numId w:val="46"/>
        </w:numPr>
        <w:jc w:val="both"/>
        <w:rPr>
          <w:rFonts w:ascii="Arial Narrow" w:eastAsia="Arial Unicode MS" w:hAnsi="Arial Narrow"/>
          <w:b/>
          <w:bCs/>
          <w:iCs/>
          <w:sz w:val="20"/>
          <w:szCs w:val="20"/>
        </w:rPr>
      </w:pPr>
      <w:r w:rsidRPr="00E654B1">
        <w:rPr>
          <w:rFonts w:ascii="Arial Narrow" w:eastAsia="Arial Unicode MS" w:hAnsi="Arial Narrow"/>
          <w:b/>
          <w:bCs/>
          <w:iCs/>
          <w:sz w:val="20"/>
          <w:szCs w:val="20"/>
        </w:rPr>
        <w:t>Critères éliminatoires :</w:t>
      </w:r>
    </w:p>
    <w:p w14:paraId="22F14B96" w14:textId="77777777" w:rsidR="002A79B4" w:rsidRPr="00E654B1" w:rsidRDefault="002A79B4" w:rsidP="00667274">
      <w:pPr>
        <w:pStyle w:val="Corpsdetexte"/>
        <w:numPr>
          <w:ilvl w:val="1"/>
          <w:numId w:val="46"/>
        </w:numPr>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Administrative</w:t>
      </w:r>
    </w:p>
    <w:p w14:paraId="1DED7789" w14:textId="77777777" w:rsidR="002A79B4" w:rsidRPr="00E654B1" w:rsidRDefault="002A79B4" w:rsidP="00667274">
      <w:pPr>
        <w:pStyle w:val="Corpsdetexte"/>
        <w:numPr>
          <w:ilvl w:val="0"/>
          <w:numId w:val="47"/>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Absence ou non-conformité de la caution de soumission à l’ouverture des offres;</w:t>
      </w:r>
    </w:p>
    <w:p w14:paraId="3A0F8588" w14:textId="6654C29D" w:rsidR="002A79B4" w:rsidRPr="00E654B1" w:rsidRDefault="002A79B4" w:rsidP="00667274">
      <w:pPr>
        <w:pStyle w:val="Corpsdetexte"/>
        <w:numPr>
          <w:ilvl w:val="0"/>
          <w:numId w:val="47"/>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Pièce falsifiée </w:t>
      </w:r>
      <w:r w:rsidR="00935CEA">
        <w:rPr>
          <w:rFonts w:ascii="Arial Narrow" w:eastAsia="Arial Unicode MS" w:hAnsi="Arial Narrow"/>
          <w:bCs/>
          <w:iCs/>
          <w:sz w:val="20"/>
          <w:szCs w:val="20"/>
        </w:rPr>
        <w:t>ou scannée</w:t>
      </w:r>
      <w:r w:rsidRPr="00E654B1">
        <w:rPr>
          <w:rFonts w:ascii="Arial Narrow" w:eastAsia="Arial Unicode MS" w:hAnsi="Arial Narrow"/>
          <w:bCs/>
          <w:iCs/>
          <w:sz w:val="20"/>
          <w:szCs w:val="20"/>
        </w:rPr>
        <w:t>;</w:t>
      </w:r>
    </w:p>
    <w:p w14:paraId="0082862E" w14:textId="77777777" w:rsidR="002A79B4" w:rsidRPr="00E654B1" w:rsidRDefault="002A79B4" w:rsidP="00667274">
      <w:pPr>
        <w:pStyle w:val="Corpsdetexte"/>
        <w:numPr>
          <w:ilvl w:val="0"/>
          <w:numId w:val="47"/>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Non-conformité ou absence de l’une des pièces du dossier administratif après le délai de 48 heures règlementaire.</w:t>
      </w:r>
    </w:p>
    <w:p w14:paraId="2A624909" w14:textId="77777777" w:rsidR="002A79B4" w:rsidRPr="00E654B1" w:rsidRDefault="002A79B4" w:rsidP="00667274">
      <w:pPr>
        <w:pStyle w:val="Corpsdetexte"/>
        <w:numPr>
          <w:ilvl w:val="1"/>
          <w:numId w:val="46"/>
        </w:numPr>
        <w:spacing w:before="120"/>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technique</w:t>
      </w:r>
    </w:p>
    <w:p w14:paraId="1798AC33" w14:textId="77777777" w:rsidR="002A79B4" w:rsidRPr="00E654B1" w:rsidRDefault="002A79B4" w:rsidP="00667274">
      <w:pPr>
        <w:pStyle w:val="Corpsdetexte"/>
        <w:numPr>
          <w:ilvl w:val="0"/>
          <w:numId w:val="48"/>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Fausse déclaration ou pièce falsifiée ;</w:t>
      </w:r>
    </w:p>
    <w:p w14:paraId="5712DBE8" w14:textId="77777777" w:rsidR="002A79B4" w:rsidRPr="00E654B1" w:rsidRDefault="002A79B4" w:rsidP="00667274">
      <w:pPr>
        <w:pStyle w:val="Corpsdetexte"/>
        <w:numPr>
          <w:ilvl w:val="0"/>
          <w:numId w:val="48"/>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N’avoir pas réuni au moins 80% de critères de qualification ;</w:t>
      </w:r>
    </w:p>
    <w:p w14:paraId="098B3E65" w14:textId="77777777" w:rsidR="002A79B4" w:rsidRPr="00E654B1" w:rsidRDefault="002A79B4" w:rsidP="00667274">
      <w:pPr>
        <w:pStyle w:val="Corpsdetexte"/>
        <w:numPr>
          <w:ilvl w:val="0"/>
          <w:numId w:val="48"/>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 xml:space="preserve">Absence de la déclaration sur l’honneur de n’avoir jamais abandonné un marché au cours des deux dernières années. </w:t>
      </w:r>
    </w:p>
    <w:p w14:paraId="3DE56216" w14:textId="77777777" w:rsidR="002A79B4" w:rsidRPr="00E654B1" w:rsidRDefault="002A79B4" w:rsidP="00667274">
      <w:pPr>
        <w:pStyle w:val="Corpsdetexte"/>
        <w:numPr>
          <w:ilvl w:val="1"/>
          <w:numId w:val="46"/>
        </w:numPr>
        <w:spacing w:before="120"/>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Offre Financière</w:t>
      </w:r>
    </w:p>
    <w:p w14:paraId="23F0C514" w14:textId="77777777" w:rsidR="002A79B4" w:rsidRPr="00E654B1" w:rsidRDefault="002A79B4" w:rsidP="00667274">
      <w:pPr>
        <w:pStyle w:val="Corpsdetexte"/>
        <w:numPr>
          <w:ilvl w:val="0"/>
          <w:numId w:val="49"/>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Offre financière incomplète ;</w:t>
      </w:r>
    </w:p>
    <w:p w14:paraId="66C556FF" w14:textId="77777777" w:rsidR="002A79B4" w:rsidRPr="00E654B1" w:rsidRDefault="002A79B4" w:rsidP="00667274">
      <w:pPr>
        <w:pStyle w:val="Corpsdetexte"/>
        <w:numPr>
          <w:ilvl w:val="0"/>
          <w:numId w:val="49"/>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Omission d’un prix unitaire quantifié.</w:t>
      </w:r>
    </w:p>
    <w:p w14:paraId="3BA76076" w14:textId="77777777" w:rsidR="002A79B4" w:rsidRPr="00E654B1" w:rsidRDefault="002A79B4" w:rsidP="00E654B1">
      <w:pPr>
        <w:pStyle w:val="Corpsdetexte"/>
        <w:spacing w:after="120"/>
        <w:jc w:val="both"/>
        <w:rPr>
          <w:rFonts w:ascii="Arial Narrow" w:eastAsia="Arial Unicode MS" w:hAnsi="Arial Narrow"/>
          <w:bCs/>
          <w:iCs/>
          <w:sz w:val="20"/>
          <w:szCs w:val="20"/>
        </w:rPr>
      </w:pPr>
      <w:r w:rsidRPr="00E654B1">
        <w:rPr>
          <w:rFonts w:ascii="Arial Narrow" w:eastAsia="Arial Unicode MS" w:hAnsi="Arial Narrow"/>
          <w:b/>
          <w:bCs/>
          <w:i/>
          <w:iCs/>
          <w:sz w:val="20"/>
          <w:szCs w:val="20"/>
          <w:u w:val="single"/>
        </w:rPr>
        <w:t>N.B</w:t>
      </w:r>
      <w:r w:rsidRPr="00E654B1">
        <w:rPr>
          <w:rFonts w:ascii="Arial Narrow" w:eastAsia="Arial Unicode MS" w:hAnsi="Arial Narrow"/>
          <w:bCs/>
          <w:iCs/>
          <w:sz w:val="20"/>
          <w:szCs w:val="20"/>
        </w:rPr>
        <w:t> : Les copies certifiées des pièces antérieurement légalisées seront systématiquement rejetées.</w:t>
      </w:r>
    </w:p>
    <w:p w14:paraId="1F2C50F5" w14:textId="77777777" w:rsidR="002A79B4" w:rsidRPr="00E654B1" w:rsidRDefault="002A79B4" w:rsidP="00667274">
      <w:pPr>
        <w:pStyle w:val="Corpsdetexte"/>
        <w:numPr>
          <w:ilvl w:val="0"/>
          <w:numId w:val="46"/>
        </w:numPr>
        <w:jc w:val="both"/>
        <w:rPr>
          <w:rFonts w:ascii="Arial Narrow" w:eastAsia="Arial Unicode MS" w:hAnsi="Arial Narrow"/>
          <w:b/>
          <w:bCs/>
          <w:iCs/>
          <w:sz w:val="20"/>
          <w:szCs w:val="20"/>
        </w:rPr>
      </w:pPr>
      <w:r w:rsidRPr="00E654B1">
        <w:rPr>
          <w:rFonts w:ascii="Arial Narrow" w:eastAsia="Arial Unicode MS" w:hAnsi="Arial Narrow"/>
          <w:b/>
          <w:bCs/>
          <w:iCs/>
          <w:sz w:val="20"/>
          <w:szCs w:val="20"/>
        </w:rPr>
        <w:t>Critères de qualification des offres techniques :</w:t>
      </w:r>
    </w:p>
    <w:p w14:paraId="022A826D" w14:textId="77777777" w:rsidR="002A79B4" w:rsidRPr="00E654B1" w:rsidRDefault="002A79B4" w:rsidP="00E654B1">
      <w:pPr>
        <w:pStyle w:val="Corpsdetexte"/>
        <w:spacing w:before="120"/>
        <w:ind w:firstLine="426"/>
        <w:jc w:val="both"/>
        <w:rPr>
          <w:rFonts w:ascii="Arial Narrow" w:eastAsia="Arial Unicode MS" w:hAnsi="Arial Narrow"/>
          <w:bCs/>
          <w:iCs/>
          <w:sz w:val="20"/>
          <w:szCs w:val="20"/>
        </w:rPr>
      </w:pPr>
      <w:r w:rsidRPr="00E654B1">
        <w:rPr>
          <w:rFonts w:ascii="Arial Narrow" w:eastAsia="Arial Unicode MS" w:hAnsi="Arial Narrow"/>
          <w:bCs/>
          <w:iCs/>
          <w:sz w:val="20"/>
          <w:szCs w:val="20"/>
        </w:rPr>
        <w:t>Les critères, explicités dans le règlement particulier du DAO et relatifs à la qualification des candidats porteront sur :</w:t>
      </w:r>
    </w:p>
    <w:p w14:paraId="33DA44A6" w14:textId="00828BE4" w:rsidR="002A79B4" w:rsidRPr="00E654B1" w:rsidRDefault="002A79B4" w:rsidP="00667274">
      <w:pPr>
        <w:pStyle w:val="Corpsdetexte"/>
        <w:numPr>
          <w:ilvl w:val="0"/>
          <w:numId w:val="50"/>
        </w:numPr>
        <w:tabs>
          <w:tab w:val="left" w:pos="1134"/>
        </w:tabs>
        <w:spacing w:before="40"/>
        <w:ind w:left="1135" w:hanging="284"/>
        <w:jc w:val="both"/>
        <w:rPr>
          <w:rFonts w:ascii="Arial Narrow" w:eastAsia="Arial Unicode MS" w:hAnsi="Arial Narrow"/>
          <w:bCs/>
          <w:iCs/>
          <w:sz w:val="20"/>
          <w:szCs w:val="20"/>
        </w:rPr>
      </w:pPr>
      <w:r w:rsidRPr="00E654B1">
        <w:rPr>
          <w:rFonts w:ascii="Arial Narrow" w:hAnsi="Arial Narrow"/>
          <w:bCs/>
          <w:sz w:val="20"/>
          <w:szCs w:val="20"/>
        </w:rPr>
        <w:t>La capacité financière de</w:t>
      </w:r>
      <w:r w:rsidR="00E95387">
        <w:rPr>
          <w:rFonts w:ascii="Arial Narrow" w:hAnsi="Arial Narrow"/>
          <w:b/>
          <w:bCs/>
          <w:sz w:val="20"/>
          <w:szCs w:val="20"/>
        </w:rPr>
        <w:t xml:space="preserve"> </w:t>
      </w:r>
      <w:r w:rsidR="00134235">
        <w:rPr>
          <w:rFonts w:ascii="Arial Narrow" w:hAnsi="Arial Narrow"/>
          <w:b/>
          <w:bCs/>
          <w:sz w:val="20"/>
          <w:szCs w:val="20"/>
        </w:rPr>
        <w:t xml:space="preserve">vingt </w:t>
      </w:r>
      <w:r w:rsidRPr="00E654B1">
        <w:rPr>
          <w:rFonts w:ascii="Arial Narrow" w:hAnsi="Arial Narrow"/>
          <w:b/>
          <w:bCs/>
          <w:sz w:val="20"/>
          <w:szCs w:val="20"/>
        </w:rPr>
        <w:t>millions (</w:t>
      </w:r>
      <w:r w:rsidR="00134235">
        <w:rPr>
          <w:rFonts w:ascii="Arial Narrow" w:hAnsi="Arial Narrow"/>
          <w:b/>
          <w:bCs/>
          <w:sz w:val="20"/>
          <w:szCs w:val="20"/>
        </w:rPr>
        <w:t xml:space="preserve">20 </w:t>
      </w:r>
      <w:r w:rsidRPr="00E654B1">
        <w:rPr>
          <w:rFonts w:ascii="Arial Narrow" w:hAnsi="Arial Narrow"/>
          <w:b/>
          <w:bCs/>
          <w:sz w:val="20"/>
          <w:szCs w:val="20"/>
        </w:rPr>
        <w:t>000 000) pour chaque lot </w:t>
      </w:r>
      <w:r w:rsidR="00E95387" w:rsidRPr="00E654B1">
        <w:rPr>
          <w:rFonts w:ascii="Arial Narrow" w:hAnsi="Arial Narrow"/>
          <w:b/>
          <w:bCs/>
          <w:sz w:val="20"/>
          <w:szCs w:val="20"/>
        </w:rPr>
        <w:t>…...</w:t>
      </w:r>
      <w:r w:rsidRPr="00E654B1">
        <w:rPr>
          <w:rFonts w:ascii="Arial Narrow" w:eastAsia="Arial Unicode MS" w:hAnsi="Arial Narrow"/>
          <w:bCs/>
          <w:iCs/>
          <w:sz w:val="20"/>
          <w:szCs w:val="20"/>
        </w:rPr>
        <w:t>Oui </w:t>
      </w:r>
    </w:p>
    <w:p w14:paraId="57885EDC" w14:textId="77777777" w:rsidR="002A79B4" w:rsidRPr="00E654B1" w:rsidRDefault="002A79B4" w:rsidP="00667274">
      <w:pPr>
        <w:pStyle w:val="Corpsdetexte"/>
        <w:numPr>
          <w:ilvl w:val="0"/>
          <w:numId w:val="50"/>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 xml:space="preserve">Les références de l’Entreprise </w:t>
      </w:r>
      <w:r w:rsidRPr="00E654B1">
        <w:rPr>
          <w:rFonts w:ascii="Arial Narrow" w:eastAsia="Arial Unicode MS" w:hAnsi="Arial Narrow"/>
          <w:b/>
          <w:bCs/>
          <w:iCs/>
          <w:sz w:val="20"/>
          <w:szCs w:val="20"/>
        </w:rPr>
        <w:t xml:space="preserve">………………………………………………….… </w:t>
      </w:r>
      <w:r w:rsidRPr="00E654B1">
        <w:rPr>
          <w:rFonts w:ascii="Arial Narrow" w:eastAsia="Arial Unicode MS" w:hAnsi="Arial Narrow"/>
          <w:bCs/>
          <w:iCs/>
          <w:sz w:val="20"/>
          <w:szCs w:val="20"/>
        </w:rPr>
        <w:t>Oui </w:t>
      </w:r>
    </w:p>
    <w:p w14:paraId="25AC0480" w14:textId="77777777" w:rsidR="002A79B4" w:rsidRPr="00E654B1" w:rsidRDefault="002A79B4" w:rsidP="00667274">
      <w:pPr>
        <w:pStyle w:val="Corpsdetexte"/>
        <w:numPr>
          <w:ilvl w:val="0"/>
          <w:numId w:val="50"/>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La compréhension du projet  ……………………………………………………... Oui </w:t>
      </w:r>
    </w:p>
    <w:p w14:paraId="53356F87" w14:textId="77777777" w:rsidR="002A79B4" w:rsidRPr="00E654B1" w:rsidRDefault="002A79B4" w:rsidP="00667274">
      <w:pPr>
        <w:pStyle w:val="Corpsdetexte"/>
        <w:numPr>
          <w:ilvl w:val="0"/>
          <w:numId w:val="50"/>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L’expérience du personnel d’encadrement ……………….………………………  Oui </w:t>
      </w:r>
    </w:p>
    <w:p w14:paraId="44045D64" w14:textId="77777777" w:rsidR="002A79B4" w:rsidRPr="00E654B1" w:rsidRDefault="002A79B4" w:rsidP="00667274">
      <w:pPr>
        <w:pStyle w:val="Corpsdetexte"/>
        <w:numPr>
          <w:ilvl w:val="0"/>
          <w:numId w:val="50"/>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Le matériel et les équipements essentiels ……………….………………………... Oui </w:t>
      </w:r>
    </w:p>
    <w:p w14:paraId="767FACE0" w14:textId="77777777" w:rsidR="002A79B4" w:rsidRPr="00E654B1" w:rsidRDefault="002A79B4" w:rsidP="00E654B1">
      <w:pPr>
        <w:pStyle w:val="Corpsdetexte"/>
        <w:ind w:left="786"/>
        <w:jc w:val="both"/>
        <w:rPr>
          <w:rFonts w:ascii="Arial Narrow" w:eastAsia="Arial Unicode MS" w:hAnsi="Arial Narrow"/>
          <w:b/>
          <w:bCs/>
          <w:iCs/>
          <w:sz w:val="20"/>
          <w:szCs w:val="20"/>
        </w:rPr>
      </w:pPr>
      <w:r w:rsidRPr="00E654B1">
        <w:rPr>
          <w:rFonts w:ascii="Arial Narrow" w:eastAsia="Arial Unicode MS" w:hAnsi="Arial Narrow"/>
          <w:b/>
          <w:bCs/>
          <w:iCs/>
          <w:sz w:val="20"/>
          <w:szCs w:val="20"/>
        </w:rPr>
        <w:t>Seules les offres financières des soumissionnaires dont l’offre technique aura obtenu un pourcentage de « Oui » supérieur ou égal à 80% de la note technique, (soit au moins 04 « Oui » sur 05 « Oui ») seront examinées.</w:t>
      </w:r>
    </w:p>
    <w:p w14:paraId="1B180EA1" w14:textId="77777777" w:rsidR="006770FF" w:rsidRPr="00E654B1" w:rsidRDefault="006770FF" w:rsidP="00667274">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DUREE DE VALIDITE DES OFFRES</w:t>
      </w:r>
    </w:p>
    <w:p w14:paraId="04F5F6B5" w14:textId="77777777" w:rsidR="006770FF" w:rsidRPr="00E654B1" w:rsidRDefault="006770FF" w:rsidP="00E654B1">
      <w:pPr>
        <w:ind w:firstLine="426"/>
        <w:jc w:val="both"/>
        <w:rPr>
          <w:rFonts w:ascii="Arial Narrow" w:eastAsia="Arial Unicode MS" w:hAnsi="Arial Narrow"/>
          <w:sz w:val="20"/>
          <w:szCs w:val="20"/>
        </w:rPr>
      </w:pPr>
      <w:r w:rsidRPr="00E654B1">
        <w:rPr>
          <w:rFonts w:ascii="Arial Narrow" w:eastAsia="Arial Unicode MS" w:hAnsi="Arial Narrow"/>
          <w:sz w:val="20"/>
          <w:szCs w:val="20"/>
        </w:rPr>
        <w:t xml:space="preserve">Les soumissionnaires restent engagés par leur offre pendant </w:t>
      </w:r>
      <w:r w:rsidRPr="00E654B1">
        <w:rPr>
          <w:rFonts w:ascii="Arial Narrow" w:eastAsia="Arial Unicode MS" w:hAnsi="Arial Narrow"/>
          <w:b/>
          <w:sz w:val="20"/>
          <w:szCs w:val="20"/>
        </w:rPr>
        <w:t>cent vingt (120) jours</w:t>
      </w:r>
      <w:r w:rsidRPr="00E654B1">
        <w:rPr>
          <w:rFonts w:ascii="Arial Narrow" w:eastAsia="Arial Unicode MS" w:hAnsi="Arial Narrow"/>
          <w:sz w:val="20"/>
          <w:szCs w:val="20"/>
        </w:rPr>
        <w:t xml:space="preserve"> à partir de la date limite fixée pour la remise des offres.</w:t>
      </w:r>
    </w:p>
    <w:p w14:paraId="6B06246A" w14:textId="77777777" w:rsidR="006770FF" w:rsidRPr="00E654B1" w:rsidRDefault="006770FF" w:rsidP="00667274">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CAUTION DE SOUMISSION</w:t>
      </w:r>
    </w:p>
    <w:p w14:paraId="65AFEC38" w14:textId="4CFD6CBF" w:rsidR="00903096" w:rsidRDefault="006770FF" w:rsidP="00E654B1">
      <w:pPr>
        <w:ind w:firstLine="426"/>
        <w:jc w:val="both"/>
        <w:rPr>
          <w:rFonts w:ascii="Arial Narrow" w:eastAsia="Arial Unicode MS" w:hAnsi="Arial Narrow"/>
          <w:b/>
          <w:bCs/>
          <w:sz w:val="20"/>
          <w:szCs w:val="20"/>
        </w:rPr>
      </w:pPr>
      <w:r w:rsidRPr="00E654B1">
        <w:rPr>
          <w:rFonts w:ascii="Arial Narrow" w:eastAsia="Arial Unicode MS" w:hAnsi="Arial Narrow"/>
          <w:sz w:val="20"/>
          <w:szCs w:val="20"/>
        </w:rPr>
        <w:t xml:space="preserve">Les offres devront être accompagnées d’un cautionnement provisoire d’une durée de validité de </w:t>
      </w:r>
      <w:r w:rsidRPr="00E654B1">
        <w:rPr>
          <w:rFonts w:ascii="Arial Narrow" w:eastAsia="Arial Unicode MS" w:hAnsi="Arial Narrow"/>
          <w:b/>
          <w:sz w:val="20"/>
          <w:szCs w:val="20"/>
        </w:rPr>
        <w:t>quatre-vingt-dix (90) jours</w:t>
      </w:r>
      <w:r w:rsidRPr="00E654B1">
        <w:rPr>
          <w:rFonts w:ascii="Arial Narrow" w:eastAsia="Arial Unicode MS" w:hAnsi="Arial Narrow"/>
          <w:sz w:val="20"/>
          <w:szCs w:val="20"/>
        </w:rPr>
        <w:t xml:space="preserve"> représentant 2% du co</w:t>
      </w:r>
      <w:r w:rsidR="000639B3" w:rsidRPr="00E654B1">
        <w:rPr>
          <w:rFonts w:ascii="Arial Narrow" w:eastAsia="Arial Unicode MS" w:hAnsi="Arial Narrow"/>
          <w:sz w:val="20"/>
          <w:szCs w:val="20"/>
        </w:rPr>
        <w:t>û</w:t>
      </w:r>
      <w:r w:rsidRPr="00E654B1">
        <w:rPr>
          <w:rFonts w:ascii="Arial Narrow" w:eastAsia="Arial Unicode MS" w:hAnsi="Arial Narrow"/>
          <w:sz w:val="20"/>
          <w:szCs w:val="20"/>
        </w:rPr>
        <w:t xml:space="preserve">t </w:t>
      </w:r>
      <w:r w:rsidR="00AA6E3C" w:rsidRPr="00E654B1">
        <w:rPr>
          <w:rFonts w:ascii="Arial Narrow" w:eastAsia="Arial Unicode MS" w:hAnsi="Arial Narrow"/>
          <w:sz w:val="20"/>
          <w:szCs w:val="20"/>
        </w:rPr>
        <w:t>prévisionnel, soit</w:t>
      </w:r>
      <w:r w:rsidR="00903096" w:rsidRPr="00E654B1">
        <w:rPr>
          <w:rFonts w:ascii="Arial Narrow" w:eastAsia="Arial Unicode MS" w:hAnsi="Arial Narrow"/>
          <w:sz w:val="20"/>
          <w:szCs w:val="20"/>
        </w:rPr>
        <w:t xml:space="preserve"> pour chaque lot :</w:t>
      </w:r>
      <w:r w:rsidR="006A4DE1">
        <w:rPr>
          <w:rFonts w:ascii="Arial Narrow" w:eastAsia="Arial Unicode MS" w:hAnsi="Arial Narrow"/>
          <w:sz w:val="20"/>
          <w:szCs w:val="20"/>
        </w:rPr>
        <w:t xml:space="preserve"> </w:t>
      </w:r>
      <w:r w:rsidR="006A4DE1">
        <w:rPr>
          <w:rFonts w:ascii="Arial Narrow" w:eastAsia="Arial Unicode MS" w:hAnsi="Arial Narrow"/>
          <w:b/>
          <w:bCs/>
          <w:sz w:val="20"/>
          <w:szCs w:val="20"/>
        </w:rPr>
        <w:t>239 494</w:t>
      </w:r>
      <w:r w:rsidR="006A4DE1" w:rsidRPr="006A4DE1">
        <w:rPr>
          <w:rFonts w:ascii="Arial Narrow" w:eastAsia="Arial Unicode MS" w:hAnsi="Arial Narrow"/>
          <w:b/>
          <w:bCs/>
          <w:sz w:val="20"/>
          <w:szCs w:val="20"/>
        </w:rPr>
        <w:t xml:space="preserve"> FCFA</w:t>
      </w:r>
    </w:p>
    <w:p w14:paraId="03600E8E" w14:textId="77777777" w:rsidR="00923DC5" w:rsidRPr="00E654B1" w:rsidRDefault="00923DC5" w:rsidP="00E654B1">
      <w:pPr>
        <w:ind w:firstLine="426"/>
        <w:jc w:val="both"/>
        <w:rPr>
          <w:rFonts w:ascii="Arial Narrow" w:eastAsia="Arial Unicode MS" w:hAnsi="Arial Narrow"/>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6580"/>
        <w:gridCol w:w="2041"/>
      </w:tblGrid>
      <w:tr w:rsidR="00134235" w:rsidRPr="00134235" w14:paraId="5F39B791" w14:textId="77777777" w:rsidTr="00935CEA">
        <w:trPr>
          <w:jc w:val="center"/>
        </w:trPr>
        <w:tc>
          <w:tcPr>
            <w:tcW w:w="388" w:type="pct"/>
            <w:shd w:val="clear" w:color="auto" w:fill="auto"/>
          </w:tcPr>
          <w:p w14:paraId="497D2532" w14:textId="77777777" w:rsidR="00134235" w:rsidRPr="00134235" w:rsidRDefault="00134235" w:rsidP="00134235">
            <w:pPr>
              <w:jc w:val="both"/>
              <w:rPr>
                <w:rFonts w:ascii="Arial Narrow" w:eastAsia="Arial Unicode MS" w:hAnsi="Arial Narrow"/>
                <w:b/>
                <w:sz w:val="20"/>
                <w:szCs w:val="20"/>
              </w:rPr>
            </w:pPr>
            <w:r w:rsidRPr="00134235">
              <w:rPr>
                <w:rFonts w:ascii="Arial Narrow" w:eastAsia="Arial Unicode MS" w:hAnsi="Arial Narrow"/>
                <w:b/>
                <w:sz w:val="20"/>
                <w:szCs w:val="20"/>
              </w:rPr>
              <w:t>N° lot</w:t>
            </w:r>
          </w:p>
        </w:tc>
        <w:tc>
          <w:tcPr>
            <w:tcW w:w="3520" w:type="pct"/>
            <w:shd w:val="clear" w:color="auto" w:fill="auto"/>
          </w:tcPr>
          <w:p w14:paraId="6108CE8C" w14:textId="77777777" w:rsidR="00134235" w:rsidRPr="00134235" w:rsidRDefault="00134235" w:rsidP="00134235">
            <w:pPr>
              <w:jc w:val="both"/>
              <w:rPr>
                <w:rFonts w:ascii="Arial Narrow" w:eastAsia="Arial Unicode MS" w:hAnsi="Arial Narrow"/>
                <w:b/>
                <w:sz w:val="20"/>
                <w:szCs w:val="20"/>
              </w:rPr>
            </w:pPr>
            <w:r w:rsidRPr="00134235">
              <w:rPr>
                <w:rFonts w:ascii="Arial Narrow" w:eastAsia="Arial Unicode MS" w:hAnsi="Arial Narrow"/>
                <w:b/>
                <w:sz w:val="20"/>
                <w:szCs w:val="20"/>
              </w:rPr>
              <w:t>Intitulé des projets</w:t>
            </w:r>
          </w:p>
        </w:tc>
        <w:tc>
          <w:tcPr>
            <w:tcW w:w="1092" w:type="pct"/>
          </w:tcPr>
          <w:p w14:paraId="29E8B377" w14:textId="77777777" w:rsidR="00134235" w:rsidRPr="00134235" w:rsidRDefault="00134235" w:rsidP="00134235">
            <w:pPr>
              <w:jc w:val="both"/>
              <w:rPr>
                <w:rFonts w:ascii="Arial Narrow" w:eastAsia="Arial Unicode MS" w:hAnsi="Arial Narrow"/>
                <w:b/>
                <w:sz w:val="20"/>
                <w:szCs w:val="20"/>
              </w:rPr>
            </w:pPr>
            <w:r w:rsidRPr="00134235">
              <w:rPr>
                <w:rFonts w:ascii="Arial Narrow" w:eastAsia="Arial Unicode MS" w:hAnsi="Arial Narrow"/>
                <w:b/>
                <w:sz w:val="20"/>
                <w:szCs w:val="20"/>
              </w:rPr>
              <w:t>Coût prévisionnel en TTC</w:t>
            </w:r>
          </w:p>
        </w:tc>
      </w:tr>
      <w:tr w:rsidR="00134235" w:rsidRPr="00134235" w14:paraId="168404C7" w14:textId="77777777" w:rsidTr="00935CEA">
        <w:trPr>
          <w:jc w:val="center"/>
        </w:trPr>
        <w:tc>
          <w:tcPr>
            <w:tcW w:w="388" w:type="pct"/>
            <w:shd w:val="clear" w:color="auto" w:fill="auto"/>
          </w:tcPr>
          <w:p w14:paraId="44441FA0" w14:textId="77777777" w:rsidR="00134235" w:rsidRPr="00134235" w:rsidRDefault="00134235" w:rsidP="00134235">
            <w:pPr>
              <w:jc w:val="both"/>
              <w:rPr>
                <w:rFonts w:ascii="Arial Narrow" w:eastAsia="Arial Unicode MS" w:hAnsi="Arial Narrow"/>
                <w:sz w:val="20"/>
                <w:szCs w:val="20"/>
              </w:rPr>
            </w:pPr>
            <w:r w:rsidRPr="00134235">
              <w:rPr>
                <w:rFonts w:ascii="Arial Narrow" w:eastAsia="Arial Unicode MS" w:hAnsi="Arial Narrow"/>
                <w:sz w:val="20"/>
                <w:szCs w:val="20"/>
              </w:rPr>
              <w:t>Lot 1</w:t>
            </w:r>
          </w:p>
        </w:tc>
        <w:tc>
          <w:tcPr>
            <w:tcW w:w="3520" w:type="pct"/>
            <w:shd w:val="clear" w:color="auto" w:fill="auto"/>
          </w:tcPr>
          <w:p w14:paraId="047E10D3" w14:textId="77777777" w:rsidR="00134235" w:rsidRPr="00134235" w:rsidRDefault="00134235" w:rsidP="00134235">
            <w:pPr>
              <w:jc w:val="both"/>
              <w:rPr>
                <w:rFonts w:ascii="Arial Narrow" w:eastAsia="Arial Unicode MS" w:hAnsi="Arial Narrow"/>
                <w:sz w:val="20"/>
                <w:szCs w:val="20"/>
              </w:rPr>
            </w:pPr>
            <w:r w:rsidRPr="00134235">
              <w:rPr>
                <w:rFonts w:ascii="Arial Narrow" w:eastAsia="Arial Unicode MS" w:hAnsi="Arial Narrow"/>
                <w:sz w:val="20"/>
                <w:szCs w:val="20"/>
              </w:rPr>
              <w:t xml:space="preserve">Equipent de l’atelier de maçonnerie du CETIC de TONGO-GANDIMA </w:t>
            </w:r>
          </w:p>
        </w:tc>
        <w:tc>
          <w:tcPr>
            <w:tcW w:w="1092" w:type="pct"/>
            <w:vAlign w:val="center"/>
          </w:tcPr>
          <w:p w14:paraId="73581E01" w14:textId="77777777" w:rsidR="00134235" w:rsidRPr="00134235" w:rsidRDefault="00134235" w:rsidP="00134235">
            <w:pPr>
              <w:jc w:val="center"/>
              <w:rPr>
                <w:rFonts w:ascii="Arial Narrow" w:eastAsia="Arial Unicode MS" w:hAnsi="Arial Narrow"/>
                <w:sz w:val="20"/>
                <w:szCs w:val="20"/>
              </w:rPr>
            </w:pPr>
            <w:r w:rsidRPr="00134235">
              <w:rPr>
                <w:rFonts w:ascii="Arial Narrow" w:eastAsia="Arial Unicode MS" w:hAnsi="Arial Narrow"/>
                <w:sz w:val="20"/>
                <w:szCs w:val="20"/>
              </w:rPr>
              <w:t>11 974 713</w:t>
            </w:r>
          </w:p>
        </w:tc>
      </w:tr>
      <w:tr w:rsidR="00134235" w:rsidRPr="00134235" w14:paraId="67C5B9E7" w14:textId="77777777" w:rsidTr="00935CEA">
        <w:trPr>
          <w:jc w:val="center"/>
        </w:trPr>
        <w:tc>
          <w:tcPr>
            <w:tcW w:w="388" w:type="pct"/>
            <w:shd w:val="clear" w:color="auto" w:fill="auto"/>
          </w:tcPr>
          <w:p w14:paraId="61B7F5DF" w14:textId="77777777" w:rsidR="00134235" w:rsidRPr="00134235" w:rsidRDefault="00134235" w:rsidP="00134235">
            <w:pPr>
              <w:jc w:val="both"/>
              <w:rPr>
                <w:rFonts w:ascii="Arial Narrow" w:eastAsia="Arial Unicode MS" w:hAnsi="Arial Narrow"/>
                <w:sz w:val="20"/>
                <w:szCs w:val="20"/>
              </w:rPr>
            </w:pPr>
            <w:r w:rsidRPr="00134235">
              <w:rPr>
                <w:rFonts w:ascii="Arial Narrow" w:eastAsia="Arial Unicode MS" w:hAnsi="Arial Narrow"/>
                <w:sz w:val="20"/>
                <w:szCs w:val="20"/>
              </w:rPr>
              <w:lastRenderedPageBreak/>
              <w:t xml:space="preserve">Lot 2 </w:t>
            </w:r>
          </w:p>
        </w:tc>
        <w:tc>
          <w:tcPr>
            <w:tcW w:w="3520" w:type="pct"/>
            <w:shd w:val="clear" w:color="auto" w:fill="auto"/>
          </w:tcPr>
          <w:p w14:paraId="696052F6" w14:textId="77777777" w:rsidR="00134235" w:rsidRPr="00134235" w:rsidRDefault="00134235" w:rsidP="00134235">
            <w:pPr>
              <w:jc w:val="both"/>
              <w:rPr>
                <w:rFonts w:ascii="Arial Narrow" w:eastAsia="Arial Unicode MS" w:hAnsi="Arial Narrow"/>
                <w:sz w:val="20"/>
                <w:szCs w:val="20"/>
              </w:rPr>
            </w:pPr>
            <w:r w:rsidRPr="00134235">
              <w:rPr>
                <w:rFonts w:ascii="Arial Narrow" w:eastAsia="Arial Unicode MS" w:hAnsi="Arial Narrow"/>
                <w:sz w:val="20"/>
                <w:szCs w:val="20"/>
              </w:rPr>
              <w:t>Equipent de l’atelier de maçonnerie du CETIC de YOKADOUMA</w:t>
            </w:r>
          </w:p>
        </w:tc>
        <w:tc>
          <w:tcPr>
            <w:tcW w:w="1092" w:type="pct"/>
            <w:vAlign w:val="center"/>
          </w:tcPr>
          <w:p w14:paraId="2F5B973D" w14:textId="77777777" w:rsidR="00134235" w:rsidRPr="00134235" w:rsidRDefault="00134235" w:rsidP="00134235">
            <w:pPr>
              <w:jc w:val="center"/>
              <w:rPr>
                <w:rFonts w:ascii="Arial Narrow" w:eastAsia="Arial Unicode MS" w:hAnsi="Arial Narrow"/>
                <w:sz w:val="20"/>
                <w:szCs w:val="20"/>
              </w:rPr>
            </w:pPr>
            <w:r w:rsidRPr="00134235">
              <w:rPr>
                <w:rFonts w:ascii="Arial Narrow" w:eastAsia="Arial Unicode MS" w:hAnsi="Arial Narrow"/>
                <w:sz w:val="20"/>
                <w:szCs w:val="20"/>
              </w:rPr>
              <w:t>11 974 713</w:t>
            </w:r>
          </w:p>
        </w:tc>
      </w:tr>
      <w:tr w:rsidR="00134235" w:rsidRPr="00134235" w14:paraId="546C5590" w14:textId="77777777" w:rsidTr="00935CEA">
        <w:trPr>
          <w:jc w:val="center"/>
        </w:trPr>
        <w:tc>
          <w:tcPr>
            <w:tcW w:w="388" w:type="pct"/>
            <w:shd w:val="clear" w:color="auto" w:fill="auto"/>
          </w:tcPr>
          <w:p w14:paraId="2779BC58" w14:textId="77777777" w:rsidR="00134235" w:rsidRPr="00134235" w:rsidRDefault="00134235" w:rsidP="00134235">
            <w:pPr>
              <w:jc w:val="both"/>
              <w:rPr>
                <w:rFonts w:ascii="Arial Narrow" w:eastAsia="Arial Unicode MS" w:hAnsi="Arial Narrow"/>
                <w:sz w:val="20"/>
                <w:szCs w:val="20"/>
              </w:rPr>
            </w:pPr>
            <w:r w:rsidRPr="00134235">
              <w:rPr>
                <w:rFonts w:ascii="Arial Narrow" w:eastAsia="Arial Unicode MS" w:hAnsi="Arial Narrow"/>
                <w:sz w:val="20"/>
                <w:szCs w:val="20"/>
              </w:rPr>
              <w:t>Lot 3</w:t>
            </w:r>
          </w:p>
        </w:tc>
        <w:tc>
          <w:tcPr>
            <w:tcW w:w="3520" w:type="pct"/>
            <w:shd w:val="clear" w:color="auto" w:fill="auto"/>
          </w:tcPr>
          <w:p w14:paraId="043B4541" w14:textId="77777777" w:rsidR="00134235" w:rsidRPr="00134235" w:rsidRDefault="00134235" w:rsidP="00134235">
            <w:pPr>
              <w:jc w:val="both"/>
              <w:rPr>
                <w:rFonts w:ascii="Arial Narrow" w:eastAsia="Arial Unicode MS" w:hAnsi="Arial Narrow"/>
                <w:sz w:val="20"/>
                <w:szCs w:val="20"/>
              </w:rPr>
            </w:pPr>
            <w:r w:rsidRPr="00134235">
              <w:rPr>
                <w:rFonts w:ascii="Arial Narrow" w:eastAsia="Arial Unicode MS" w:hAnsi="Arial Narrow"/>
                <w:sz w:val="20"/>
                <w:szCs w:val="20"/>
              </w:rPr>
              <w:t>Equipent de l’atelier d’électricité du CETIC de YOKADOUMA</w:t>
            </w:r>
          </w:p>
        </w:tc>
        <w:tc>
          <w:tcPr>
            <w:tcW w:w="1092" w:type="pct"/>
            <w:vAlign w:val="center"/>
          </w:tcPr>
          <w:p w14:paraId="70DC7473" w14:textId="77777777" w:rsidR="00134235" w:rsidRPr="00134235" w:rsidRDefault="00134235" w:rsidP="00134235">
            <w:pPr>
              <w:jc w:val="center"/>
              <w:rPr>
                <w:rFonts w:ascii="Arial Narrow" w:eastAsia="Arial Unicode MS" w:hAnsi="Arial Narrow"/>
                <w:sz w:val="20"/>
                <w:szCs w:val="20"/>
              </w:rPr>
            </w:pPr>
            <w:r w:rsidRPr="00134235">
              <w:rPr>
                <w:rFonts w:ascii="Arial Narrow" w:eastAsia="Arial Unicode MS" w:hAnsi="Arial Narrow"/>
                <w:sz w:val="20"/>
                <w:szCs w:val="20"/>
              </w:rPr>
              <w:t>11 974 713</w:t>
            </w:r>
          </w:p>
        </w:tc>
      </w:tr>
      <w:tr w:rsidR="00134235" w:rsidRPr="00134235" w14:paraId="12F7B754" w14:textId="77777777" w:rsidTr="00935CEA">
        <w:trPr>
          <w:jc w:val="center"/>
        </w:trPr>
        <w:tc>
          <w:tcPr>
            <w:tcW w:w="388" w:type="pct"/>
            <w:shd w:val="clear" w:color="auto" w:fill="auto"/>
          </w:tcPr>
          <w:p w14:paraId="5B1B63D5" w14:textId="77777777" w:rsidR="00134235" w:rsidRPr="00134235" w:rsidRDefault="00134235" w:rsidP="00134235">
            <w:pPr>
              <w:jc w:val="both"/>
              <w:rPr>
                <w:rFonts w:ascii="Arial Narrow" w:eastAsia="Arial Unicode MS" w:hAnsi="Arial Narrow"/>
                <w:sz w:val="20"/>
                <w:szCs w:val="20"/>
              </w:rPr>
            </w:pPr>
            <w:r w:rsidRPr="00134235">
              <w:rPr>
                <w:rFonts w:ascii="Arial Narrow" w:eastAsia="Arial Unicode MS" w:hAnsi="Arial Narrow"/>
                <w:sz w:val="20"/>
                <w:szCs w:val="20"/>
              </w:rPr>
              <w:t>Lot 4</w:t>
            </w:r>
          </w:p>
        </w:tc>
        <w:tc>
          <w:tcPr>
            <w:tcW w:w="3520" w:type="pct"/>
            <w:shd w:val="clear" w:color="auto" w:fill="auto"/>
          </w:tcPr>
          <w:p w14:paraId="44D1B925" w14:textId="77777777" w:rsidR="00134235" w:rsidRPr="00134235" w:rsidRDefault="00134235" w:rsidP="00134235">
            <w:pPr>
              <w:jc w:val="both"/>
              <w:rPr>
                <w:rFonts w:ascii="Arial Narrow" w:eastAsia="Arial Unicode MS" w:hAnsi="Arial Narrow"/>
                <w:sz w:val="20"/>
                <w:szCs w:val="20"/>
              </w:rPr>
            </w:pPr>
            <w:r w:rsidRPr="00134235">
              <w:rPr>
                <w:rFonts w:ascii="Arial Narrow" w:eastAsia="Arial Unicode MS" w:hAnsi="Arial Narrow"/>
                <w:sz w:val="20"/>
                <w:szCs w:val="20"/>
              </w:rPr>
              <w:t>Equipent de l’atelier de IH et COME au CETIC de SAMBO</w:t>
            </w:r>
          </w:p>
        </w:tc>
        <w:tc>
          <w:tcPr>
            <w:tcW w:w="1092" w:type="pct"/>
            <w:vAlign w:val="center"/>
          </w:tcPr>
          <w:p w14:paraId="3CB8A752" w14:textId="77777777" w:rsidR="00134235" w:rsidRPr="00134235" w:rsidRDefault="00134235" w:rsidP="00134235">
            <w:pPr>
              <w:jc w:val="center"/>
              <w:rPr>
                <w:rFonts w:ascii="Arial Narrow" w:eastAsia="Arial Unicode MS" w:hAnsi="Arial Narrow"/>
                <w:sz w:val="20"/>
                <w:szCs w:val="20"/>
              </w:rPr>
            </w:pPr>
            <w:r w:rsidRPr="00134235">
              <w:rPr>
                <w:rFonts w:ascii="Arial Narrow" w:eastAsia="Arial Unicode MS" w:hAnsi="Arial Narrow"/>
                <w:sz w:val="20"/>
                <w:szCs w:val="20"/>
              </w:rPr>
              <w:t>11 974 713</w:t>
            </w:r>
          </w:p>
        </w:tc>
      </w:tr>
      <w:tr w:rsidR="00134235" w:rsidRPr="00134235" w14:paraId="00012363" w14:textId="77777777" w:rsidTr="00935CEA">
        <w:trPr>
          <w:jc w:val="center"/>
        </w:trPr>
        <w:tc>
          <w:tcPr>
            <w:tcW w:w="388" w:type="pct"/>
            <w:shd w:val="clear" w:color="auto" w:fill="auto"/>
          </w:tcPr>
          <w:p w14:paraId="4440D061" w14:textId="77777777" w:rsidR="00134235" w:rsidRPr="00134235" w:rsidRDefault="00134235" w:rsidP="00134235">
            <w:pPr>
              <w:jc w:val="both"/>
              <w:rPr>
                <w:rFonts w:ascii="Arial Narrow" w:eastAsia="Arial Unicode MS" w:hAnsi="Arial Narrow"/>
                <w:sz w:val="20"/>
                <w:szCs w:val="20"/>
              </w:rPr>
            </w:pPr>
            <w:r w:rsidRPr="00134235">
              <w:rPr>
                <w:rFonts w:ascii="Arial Narrow" w:eastAsia="Arial Unicode MS" w:hAnsi="Arial Narrow"/>
                <w:sz w:val="20"/>
                <w:szCs w:val="20"/>
              </w:rPr>
              <w:t>Lot 5</w:t>
            </w:r>
          </w:p>
        </w:tc>
        <w:tc>
          <w:tcPr>
            <w:tcW w:w="3520" w:type="pct"/>
            <w:shd w:val="clear" w:color="auto" w:fill="auto"/>
          </w:tcPr>
          <w:p w14:paraId="0587024B" w14:textId="77777777" w:rsidR="00134235" w:rsidRPr="00134235" w:rsidRDefault="00134235" w:rsidP="00134235">
            <w:pPr>
              <w:jc w:val="both"/>
              <w:rPr>
                <w:rFonts w:ascii="Arial Narrow" w:eastAsia="Arial Unicode MS" w:hAnsi="Arial Narrow"/>
                <w:sz w:val="20"/>
                <w:szCs w:val="20"/>
              </w:rPr>
            </w:pPr>
            <w:r w:rsidRPr="00134235">
              <w:rPr>
                <w:rFonts w:ascii="Arial Narrow" w:eastAsia="Arial Unicode MS" w:hAnsi="Arial Narrow"/>
                <w:sz w:val="20"/>
                <w:szCs w:val="20"/>
              </w:rPr>
              <w:t>Equipent d’un atelier de maçonnerie du CETIC de SAMBO</w:t>
            </w:r>
          </w:p>
        </w:tc>
        <w:tc>
          <w:tcPr>
            <w:tcW w:w="1092" w:type="pct"/>
            <w:vAlign w:val="center"/>
          </w:tcPr>
          <w:p w14:paraId="276F9DB0" w14:textId="77777777" w:rsidR="00134235" w:rsidRPr="00134235" w:rsidRDefault="00134235" w:rsidP="00134235">
            <w:pPr>
              <w:jc w:val="center"/>
              <w:rPr>
                <w:rFonts w:ascii="Arial Narrow" w:eastAsia="Arial Unicode MS" w:hAnsi="Arial Narrow"/>
                <w:sz w:val="20"/>
                <w:szCs w:val="20"/>
              </w:rPr>
            </w:pPr>
            <w:r w:rsidRPr="00134235">
              <w:rPr>
                <w:rFonts w:ascii="Arial Narrow" w:eastAsia="Arial Unicode MS" w:hAnsi="Arial Narrow"/>
                <w:sz w:val="20"/>
                <w:szCs w:val="20"/>
              </w:rPr>
              <w:t>11 974 713</w:t>
            </w:r>
          </w:p>
        </w:tc>
      </w:tr>
      <w:tr w:rsidR="00134235" w:rsidRPr="00134235" w14:paraId="4A7CCA64" w14:textId="77777777" w:rsidTr="00935CEA">
        <w:trPr>
          <w:jc w:val="center"/>
        </w:trPr>
        <w:tc>
          <w:tcPr>
            <w:tcW w:w="3908" w:type="pct"/>
            <w:gridSpan w:val="2"/>
            <w:shd w:val="clear" w:color="auto" w:fill="auto"/>
          </w:tcPr>
          <w:p w14:paraId="46B73427" w14:textId="5B68F70A" w:rsidR="00134235" w:rsidRPr="00134235" w:rsidRDefault="00134235" w:rsidP="00134235">
            <w:pPr>
              <w:jc w:val="both"/>
              <w:rPr>
                <w:rFonts w:ascii="Arial Narrow" w:eastAsia="Arial Unicode MS" w:hAnsi="Arial Narrow"/>
                <w:b/>
                <w:sz w:val="20"/>
                <w:szCs w:val="20"/>
              </w:rPr>
            </w:pPr>
            <w:r>
              <w:rPr>
                <w:rFonts w:ascii="Arial Narrow" w:eastAsia="Arial Unicode MS" w:hAnsi="Arial Narrow"/>
                <w:b/>
                <w:sz w:val="20"/>
                <w:szCs w:val="20"/>
              </w:rPr>
              <w:t xml:space="preserve">                                                           </w:t>
            </w:r>
            <w:r w:rsidRPr="00134235">
              <w:rPr>
                <w:rFonts w:ascii="Arial Narrow" w:eastAsia="Arial Unicode MS" w:hAnsi="Arial Narrow"/>
                <w:b/>
                <w:sz w:val="20"/>
                <w:szCs w:val="20"/>
              </w:rPr>
              <w:t>Total</w:t>
            </w:r>
          </w:p>
        </w:tc>
        <w:tc>
          <w:tcPr>
            <w:tcW w:w="1092" w:type="pct"/>
            <w:vAlign w:val="center"/>
          </w:tcPr>
          <w:p w14:paraId="7D5895EE" w14:textId="77777777" w:rsidR="00134235" w:rsidRPr="00134235" w:rsidRDefault="00134235" w:rsidP="00134235">
            <w:pPr>
              <w:jc w:val="center"/>
              <w:rPr>
                <w:rFonts w:ascii="Arial Narrow" w:eastAsia="Arial Unicode MS" w:hAnsi="Arial Narrow"/>
                <w:b/>
                <w:sz w:val="20"/>
                <w:szCs w:val="20"/>
              </w:rPr>
            </w:pPr>
            <w:r w:rsidRPr="00134235">
              <w:rPr>
                <w:rFonts w:ascii="Arial Narrow" w:eastAsia="Arial Unicode MS" w:hAnsi="Arial Narrow"/>
                <w:b/>
                <w:sz w:val="20"/>
                <w:szCs w:val="20"/>
              </w:rPr>
              <w:t>59 873 565</w:t>
            </w:r>
          </w:p>
        </w:tc>
      </w:tr>
    </w:tbl>
    <w:p w14:paraId="50CCC8C2" w14:textId="77777777" w:rsidR="00903096" w:rsidRPr="00E654B1" w:rsidRDefault="00903096" w:rsidP="00764F16">
      <w:pPr>
        <w:jc w:val="both"/>
        <w:rPr>
          <w:rFonts w:ascii="Arial Narrow" w:eastAsia="Arial Unicode MS" w:hAnsi="Arial Narrow"/>
          <w:sz w:val="20"/>
          <w:szCs w:val="20"/>
        </w:rPr>
      </w:pPr>
    </w:p>
    <w:p w14:paraId="5B3E9091" w14:textId="77777777" w:rsidR="000B424B" w:rsidRPr="00E654B1" w:rsidRDefault="00F374B1" w:rsidP="00E654B1">
      <w:pPr>
        <w:ind w:firstLine="426"/>
        <w:jc w:val="both"/>
        <w:rPr>
          <w:rFonts w:ascii="Arial Narrow" w:eastAsia="Arial Unicode MS" w:hAnsi="Arial Narrow"/>
          <w:sz w:val="20"/>
          <w:szCs w:val="20"/>
        </w:rPr>
      </w:pPr>
      <w:r w:rsidRPr="00E654B1">
        <w:rPr>
          <w:rFonts w:ascii="Arial Narrow" w:eastAsia="Arial Unicode MS" w:hAnsi="Arial Narrow"/>
          <w:sz w:val="20"/>
          <w:szCs w:val="20"/>
        </w:rPr>
        <w:t>Elles devraient être</w:t>
      </w:r>
      <w:r w:rsidR="006E199F" w:rsidRPr="00E654B1">
        <w:rPr>
          <w:rFonts w:ascii="Arial Narrow" w:eastAsia="Arial Unicode MS" w:hAnsi="Arial Narrow"/>
          <w:b/>
          <w:sz w:val="20"/>
          <w:szCs w:val="20"/>
        </w:rPr>
        <w:t xml:space="preserve"> </w:t>
      </w:r>
      <w:r w:rsidRPr="00E654B1">
        <w:rPr>
          <w:rFonts w:ascii="Arial Narrow" w:eastAsia="Arial Unicode MS" w:hAnsi="Arial Narrow"/>
          <w:sz w:val="20"/>
          <w:szCs w:val="20"/>
        </w:rPr>
        <w:t>établies</w:t>
      </w:r>
      <w:r w:rsidR="006770FF" w:rsidRPr="00E654B1">
        <w:rPr>
          <w:rFonts w:ascii="Arial Narrow" w:eastAsia="Arial Unicode MS" w:hAnsi="Arial Narrow"/>
          <w:sz w:val="20"/>
          <w:szCs w:val="20"/>
        </w:rPr>
        <w:t xml:space="preserve">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14:paraId="0A3CFF91" w14:textId="77777777" w:rsidR="006770FF" w:rsidRPr="00E654B1" w:rsidRDefault="006770FF" w:rsidP="00667274">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DELAI D’EXECUTION</w:t>
      </w:r>
    </w:p>
    <w:p w14:paraId="61251EF0" w14:textId="14F59DB6" w:rsidR="006770FF" w:rsidRPr="00E654B1" w:rsidRDefault="006770FF" w:rsidP="00E654B1">
      <w:pPr>
        <w:ind w:firstLine="426"/>
        <w:jc w:val="both"/>
        <w:rPr>
          <w:rFonts w:ascii="Arial Narrow" w:eastAsia="Arial Unicode MS" w:hAnsi="Arial Narrow"/>
          <w:sz w:val="20"/>
          <w:szCs w:val="20"/>
        </w:rPr>
      </w:pPr>
      <w:r w:rsidRPr="00E654B1">
        <w:rPr>
          <w:rFonts w:ascii="Arial Narrow" w:eastAsia="Arial Unicode MS" w:hAnsi="Arial Narrow"/>
          <w:sz w:val="20"/>
          <w:szCs w:val="20"/>
        </w:rPr>
        <w:t xml:space="preserve">Le délai </w:t>
      </w:r>
      <w:r w:rsidR="00131940" w:rsidRPr="00E654B1">
        <w:rPr>
          <w:rFonts w:ascii="Arial Narrow" w:eastAsia="Arial Unicode MS" w:hAnsi="Arial Narrow"/>
          <w:sz w:val="20"/>
          <w:szCs w:val="20"/>
        </w:rPr>
        <w:t>contractuel</w:t>
      </w:r>
      <w:r w:rsidRPr="00E654B1">
        <w:rPr>
          <w:rFonts w:ascii="Arial Narrow" w:eastAsia="Arial Unicode MS" w:hAnsi="Arial Narrow"/>
          <w:sz w:val="20"/>
          <w:szCs w:val="20"/>
        </w:rPr>
        <w:t xml:space="preserve"> d’exécution des travaux est de </w:t>
      </w:r>
      <w:r w:rsidR="00134235" w:rsidRPr="00E654B1">
        <w:rPr>
          <w:rFonts w:ascii="Arial Narrow" w:eastAsia="Arial Unicode MS" w:hAnsi="Arial Narrow"/>
          <w:b/>
          <w:sz w:val="20"/>
          <w:szCs w:val="20"/>
        </w:rPr>
        <w:t>qua</w:t>
      </w:r>
      <w:r w:rsidR="00134235">
        <w:rPr>
          <w:rFonts w:ascii="Arial Narrow" w:eastAsia="Arial Unicode MS" w:hAnsi="Arial Narrow"/>
          <w:b/>
          <w:sz w:val="20"/>
          <w:szCs w:val="20"/>
        </w:rPr>
        <w:t>rante-cinq</w:t>
      </w:r>
      <w:r w:rsidRPr="00E654B1">
        <w:rPr>
          <w:rFonts w:ascii="Arial Narrow" w:eastAsia="Arial Unicode MS" w:hAnsi="Arial Narrow"/>
          <w:b/>
          <w:sz w:val="20"/>
          <w:szCs w:val="20"/>
        </w:rPr>
        <w:t xml:space="preserve"> (</w:t>
      </w:r>
      <w:r w:rsidR="00134235">
        <w:rPr>
          <w:rFonts w:ascii="Arial Narrow" w:eastAsia="Arial Unicode MS" w:hAnsi="Arial Narrow"/>
          <w:b/>
          <w:sz w:val="20"/>
          <w:szCs w:val="20"/>
        </w:rPr>
        <w:t>45</w:t>
      </w:r>
      <w:r w:rsidRPr="00E654B1">
        <w:rPr>
          <w:rFonts w:ascii="Arial Narrow" w:eastAsia="Arial Unicode MS" w:hAnsi="Arial Narrow"/>
          <w:b/>
          <w:sz w:val="20"/>
          <w:szCs w:val="20"/>
        </w:rPr>
        <w:t xml:space="preserve">) </w:t>
      </w:r>
      <w:r w:rsidR="00134235">
        <w:rPr>
          <w:rFonts w:ascii="Arial Narrow" w:eastAsia="Arial Unicode MS" w:hAnsi="Arial Narrow"/>
          <w:b/>
          <w:sz w:val="20"/>
          <w:szCs w:val="20"/>
        </w:rPr>
        <w:t>jours</w:t>
      </w:r>
      <w:r w:rsidRPr="00E654B1">
        <w:rPr>
          <w:rFonts w:ascii="Arial Narrow" w:eastAsia="Arial Unicode MS" w:hAnsi="Arial Narrow"/>
          <w:sz w:val="20"/>
          <w:szCs w:val="20"/>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14:paraId="6820BF0B" w14:textId="77777777" w:rsidR="006770FF" w:rsidRPr="00E654B1" w:rsidRDefault="006770FF" w:rsidP="00E654B1">
      <w:pPr>
        <w:ind w:firstLine="426"/>
        <w:jc w:val="both"/>
        <w:rPr>
          <w:rFonts w:ascii="Arial Narrow" w:eastAsia="Arial Unicode MS" w:hAnsi="Arial Narrow"/>
          <w:sz w:val="20"/>
          <w:szCs w:val="20"/>
        </w:rPr>
      </w:pPr>
      <w:r w:rsidRPr="00E654B1">
        <w:rPr>
          <w:rFonts w:ascii="Arial Narrow" w:eastAsia="Arial Unicode MS" w:hAnsi="Arial Narrow"/>
          <w:sz w:val="20"/>
          <w:szCs w:val="20"/>
        </w:rPr>
        <w:t xml:space="preserve">Il revient au </w:t>
      </w:r>
      <w:r w:rsidR="00CC0562" w:rsidRPr="00E654B1">
        <w:rPr>
          <w:rFonts w:ascii="Arial Narrow" w:eastAsia="Arial Unicode MS" w:hAnsi="Arial Narrow"/>
          <w:sz w:val="20"/>
          <w:szCs w:val="20"/>
        </w:rPr>
        <w:t>cocontractant</w:t>
      </w:r>
      <w:r w:rsidRPr="00E654B1">
        <w:rPr>
          <w:rFonts w:ascii="Arial Narrow" w:eastAsia="Arial Unicode MS" w:hAnsi="Arial Narrow"/>
          <w:sz w:val="20"/>
          <w:szCs w:val="20"/>
        </w:rPr>
        <w:t xml:space="preserve"> de proposer dans son offre un calendrier d’exécution entrant dans le délai sus-indiqué.</w:t>
      </w:r>
    </w:p>
    <w:p w14:paraId="4B4DEB60" w14:textId="77777777" w:rsidR="006770FF" w:rsidRPr="00E654B1" w:rsidRDefault="006770FF" w:rsidP="00667274">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 xml:space="preserve">ATTRIBUTION DE </w:t>
      </w:r>
      <w:r w:rsidR="00BC4CAE" w:rsidRPr="00E654B1">
        <w:rPr>
          <w:rFonts w:ascii="Arial Narrow" w:eastAsia="Arial Unicode MS" w:hAnsi="Arial Narrow"/>
          <w:b/>
          <w:sz w:val="20"/>
          <w:szCs w:val="20"/>
        </w:rPr>
        <w:t>LA LETTRE</w:t>
      </w:r>
      <w:r w:rsidRPr="00E654B1">
        <w:rPr>
          <w:rFonts w:ascii="Arial Narrow" w:eastAsia="Arial Unicode MS" w:hAnsi="Arial Narrow"/>
          <w:b/>
          <w:sz w:val="20"/>
          <w:szCs w:val="20"/>
        </w:rPr>
        <w:t xml:space="preserve"> - COMMANDE</w:t>
      </w:r>
    </w:p>
    <w:p w14:paraId="074BAEAD" w14:textId="77777777" w:rsidR="006770FF" w:rsidRPr="00E654B1" w:rsidRDefault="006770FF" w:rsidP="00E95387">
      <w:pPr>
        <w:ind w:firstLine="426"/>
        <w:jc w:val="both"/>
        <w:rPr>
          <w:rFonts w:ascii="Arial Narrow" w:eastAsia="Arial Unicode MS" w:hAnsi="Arial Narrow"/>
          <w:sz w:val="20"/>
          <w:szCs w:val="20"/>
        </w:rPr>
      </w:pPr>
      <w:r w:rsidRPr="00E654B1">
        <w:rPr>
          <w:rFonts w:ascii="Arial Narrow" w:eastAsia="Arial Unicode MS" w:hAnsi="Arial Narrow"/>
          <w:sz w:val="20"/>
          <w:szCs w:val="20"/>
        </w:rPr>
        <w:t>La Lettre-Commande à élaborer sera attribuée au soumissionnaire dont </w:t>
      </w:r>
      <w:r w:rsidR="00BC4CAE" w:rsidRPr="00E654B1">
        <w:rPr>
          <w:rFonts w:ascii="Arial Narrow" w:eastAsia="Arial Unicode MS" w:hAnsi="Arial Narrow"/>
          <w:sz w:val="20"/>
          <w:szCs w:val="20"/>
        </w:rPr>
        <w:t>l’offre :</w:t>
      </w:r>
    </w:p>
    <w:p w14:paraId="7D78CC6E" w14:textId="77777777" w:rsidR="006770FF" w:rsidRPr="00E654B1" w:rsidRDefault="00745CCB" w:rsidP="00667274">
      <w:pPr>
        <w:pStyle w:val="Paragraphedeliste"/>
        <w:numPr>
          <w:ilvl w:val="2"/>
          <w:numId w:val="31"/>
        </w:numPr>
        <w:ind w:left="851" w:hanging="284"/>
        <w:jc w:val="both"/>
        <w:rPr>
          <w:rFonts w:ascii="Arial Narrow" w:eastAsia="Arial Unicode MS" w:hAnsi="Arial Narrow"/>
          <w:sz w:val="20"/>
          <w:szCs w:val="20"/>
        </w:rPr>
      </w:pPr>
      <w:r w:rsidRPr="00E654B1">
        <w:rPr>
          <w:rFonts w:ascii="Arial Narrow" w:eastAsia="Arial Unicode MS" w:hAnsi="Arial Narrow"/>
          <w:sz w:val="20"/>
          <w:szCs w:val="20"/>
        </w:rPr>
        <w:t>A</w:t>
      </w:r>
      <w:r w:rsidR="006770FF" w:rsidRPr="00E654B1">
        <w:rPr>
          <w:rFonts w:ascii="Arial Narrow" w:eastAsia="Arial Unicode MS" w:hAnsi="Arial Narrow"/>
          <w:sz w:val="20"/>
          <w:szCs w:val="20"/>
        </w:rPr>
        <w:t>dministrative sera jugée conforme ;</w:t>
      </w:r>
    </w:p>
    <w:p w14:paraId="1E4790E6" w14:textId="77777777" w:rsidR="006770FF" w:rsidRPr="00E654B1" w:rsidRDefault="00745CCB" w:rsidP="00667274">
      <w:pPr>
        <w:pStyle w:val="Paragraphedeliste"/>
        <w:numPr>
          <w:ilvl w:val="2"/>
          <w:numId w:val="31"/>
        </w:numPr>
        <w:spacing w:before="120"/>
        <w:ind w:left="851" w:hanging="284"/>
        <w:jc w:val="both"/>
        <w:rPr>
          <w:rFonts w:ascii="Arial Narrow" w:eastAsia="Arial Unicode MS" w:hAnsi="Arial Narrow"/>
          <w:sz w:val="20"/>
          <w:szCs w:val="20"/>
        </w:rPr>
      </w:pPr>
      <w:r w:rsidRPr="00E654B1">
        <w:rPr>
          <w:rFonts w:ascii="Arial Narrow" w:eastAsia="Arial Unicode MS" w:hAnsi="Arial Narrow"/>
          <w:sz w:val="20"/>
          <w:szCs w:val="20"/>
        </w:rPr>
        <w:t>T</w:t>
      </w:r>
      <w:r w:rsidR="006770FF" w:rsidRPr="00E654B1">
        <w:rPr>
          <w:rFonts w:ascii="Arial Narrow" w:eastAsia="Arial Unicode MS" w:hAnsi="Arial Narrow"/>
          <w:sz w:val="20"/>
          <w:szCs w:val="20"/>
        </w:rPr>
        <w:t>echnique sera jugée conforme et aura reçu un pourcentage de « oui » supérieur ou égal à 80 % ;</w:t>
      </w:r>
    </w:p>
    <w:p w14:paraId="3A8E81A0" w14:textId="77777777" w:rsidR="006E199F" w:rsidRPr="00E654B1" w:rsidRDefault="00745CCB" w:rsidP="00667274">
      <w:pPr>
        <w:pStyle w:val="Paragraphedeliste"/>
        <w:numPr>
          <w:ilvl w:val="2"/>
          <w:numId w:val="31"/>
        </w:numPr>
        <w:spacing w:before="120" w:after="120"/>
        <w:ind w:left="851" w:hanging="284"/>
        <w:jc w:val="both"/>
        <w:rPr>
          <w:rFonts w:ascii="Arial Narrow" w:eastAsia="Arial Unicode MS" w:hAnsi="Arial Narrow"/>
          <w:b/>
          <w:sz w:val="20"/>
          <w:szCs w:val="20"/>
        </w:rPr>
      </w:pPr>
      <w:r w:rsidRPr="00E654B1">
        <w:rPr>
          <w:rFonts w:ascii="Arial Narrow" w:eastAsia="Arial Unicode MS" w:hAnsi="Arial Narrow"/>
          <w:sz w:val="20"/>
          <w:szCs w:val="20"/>
        </w:rPr>
        <w:t>F</w:t>
      </w:r>
      <w:r w:rsidR="006770FF" w:rsidRPr="00E654B1">
        <w:rPr>
          <w:rFonts w:ascii="Arial Narrow" w:eastAsia="Arial Unicode MS" w:hAnsi="Arial Narrow"/>
          <w:sz w:val="20"/>
          <w:szCs w:val="20"/>
        </w:rPr>
        <w:t xml:space="preserve">inancière après corrections conformément aux dispositions du RPAO des sous-détails des prix unitaires, du bordereau des prix unitaires et du devis estimatif, sera jugée conforme aux dispositions du CCTP et </w:t>
      </w:r>
      <w:r w:rsidR="006770FF" w:rsidRPr="00E654B1">
        <w:rPr>
          <w:rFonts w:ascii="Arial Narrow" w:eastAsia="Arial Unicode MS" w:hAnsi="Arial Narrow"/>
          <w:b/>
          <w:sz w:val="20"/>
          <w:szCs w:val="20"/>
        </w:rPr>
        <w:t xml:space="preserve">classée la moins </w:t>
      </w:r>
      <w:r w:rsidR="006E199F" w:rsidRPr="00E654B1">
        <w:rPr>
          <w:rFonts w:ascii="Arial Narrow" w:eastAsia="Arial Unicode MS" w:hAnsi="Arial Narrow"/>
          <w:b/>
          <w:sz w:val="20"/>
          <w:szCs w:val="20"/>
        </w:rPr>
        <w:t>distante</w:t>
      </w:r>
      <w:r w:rsidR="006770FF" w:rsidRPr="00E654B1">
        <w:rPr>
          <w:rFonts w:ascii="Arial Narrow" w:eastAsia="Arial Unicode MS" w:hAnsi="Arial Narrow"/>
          <w:b/>
          <w:sz w:val="20"/>
          <w:szCs w:val="20"/>
        </w:rPr>
        <w:t>.</w:t>
      </w:r>
    </w:p>
    <w:p w14:paraId="080FA833" w14:textId="77777777" w:rsidR="006770FF" w:rsidRPr="00E654B1" w:rsidRDefault="006770FF" w:rsidP="00667274">
      <w:pPr>
        <w:numPr>
          <w:ilvl w:val="0"/>
          <w:numId w:val="7"/>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RENSEIGNEMENTS COMPLEMENTAIRES</w:t>
      </w:r>
    </w:p>
    <w:p w14:paraId="5BB47488" w14:textId="77777777" w:rsidR="006770FF" w:rsidRPr="00E654B1" w:rsidRDefault="006770FF" w:rsidP="00E654B1">
      <w:pPr>
        <w:pStyle w:val="Corpsdetexte2"/>
        <w:ind w:left="360"/>
        <w:rPr>
          <w:rFonts w:ascii="Arial Narrow" w:hAnsi="Arial Narrow"/>
          <w:sz w:val="20"/>
          <w:szCs w:val="20"/>
        </w:rPr>
      </w:pPr>
      <w:r w:rsidRPr="00E654B1">
        <w:rPr>
          <w:rFonts w:ascii="Arial Narrow" w:hAnsi="Arial Narrow"/>
          <w:sz w:val="20"/>
          <w:szCs w:val="20"/>
        </w:rPr>
        <w:t xml:space="preserve">Les renseignements complémentaires peuvent être obtenus aux heures ouvrables </w:t>
      </w:r>
      <w:r w:rsidR="00E83F70" w:rsidRPr="00E654B1">
        <w:rPr>
          <w:rFonts w:ascii="Arial Narrow" w:hAnsi="Arial Narrow" w:cs="Arial"/>
          <w:spacing w:val="5"/>
          <w:sz w:val="20"/>
          <w:szCs w:val="20"/>
        </w:rPr>
        <w:t xml:space="preserve">à l’Annexe 3 du Conseil Régional de l’Est, sis au carrefour </w:t>
      </w:r>
      <w:r w:rsidR="002A6A84" w:rsidRPr="00E654B1">
        <w:rPr>
          <w:rFonts w:ascii="Arial Narrow" w:hAnsi="Arial Narrow" w:cs="Arial"/>
          <w:spacing w:val="5"/>
          <w:sz w:val="20"/>
          <w:szCs w:val="20"/>
        </w:rPr>
        <w:t>Terrenstra-Nkolbikon</w:t>
      </w:r>
      <w:r w:rsidR="00F374B1" w:rsidRPr="00E654B1">
        <w:rPr>
          <w:rFonts w:ascii="Arial Narrow" w:hAnsi="Arial Narrow" w:cs="Arial"/>
          <w:spacing w:val="5"/>
          <w:sz w:val="20"/>
          <w:szCs w:val="20"/>
        </w:rPr>
        <w:t>, BP : 507 Bertoua, Tél : (237) 222 24 19 32 – 695 19 90 45 -  Fax : (237) 222 24 19 30</w:t>
      </w:r>
      <w:r w:rsidR="00CC0562" w:rsidRPr="00E654B1">
        <w:rPr>
          <w:rFonts w:ascii="Arial Narrow" w:hAnsi="Arial Narrow"/>
          <w:sz w:val="20"/>
          <w:szCs w:val="20"/>
        </w:rPr>
        <w:t>.</w:t>
      </w:r>
    </w:p>
    <w:p w14:paraId="34E7749A" w14:textId="77777777" w:rsidR="00F374B1" w:rsidRPr="00E654B1" w:rsidRDefault="00F374B1" w:rsidP="00E654B1">
      <w:pPr>
        <w:pStyle w:val="Corpsdetexte2"/>
        <w:ind w:left="360"/>
        <w:rPr>
          <w:rFonts w:ascii="Arial Narrow" w:hAnsi="Arial Narrow"/>
          <w:sz w:val="20"/>
          <w:szCs w:val="20"/>
        </w:rPr>
      </w:pPr>
    </w:p>
    <w:p w14:paraId="2E7100B4" w14:textId="77777777" w:rsidR="00F374B1" w:rsidRPr="00E654B1" w:rsidRDefault="00F374B1" w:rsidP="00E654B1">
      <w:pPr>
        <w:ind w:firstLine="360"/>
        <w:jc w:val="both"/>
        <w:rPr>
          <w:rFonts w:ascii="Arial Narrow" w:hAnsi="Arial Narrow" w:cs="Arial"/>
          <w:b/>
          <w:sz w:val="20"/>
          <w:szCs w:val="20"/>
        </w:rPr>
      </w:pPr>
      <w:r w:rsidRPr="00E654B1">
        <w:rPr>
          <w:rFonts w:ascii="Arial Narrow" w:hAnsi="Arial Narrow" w:cs="Arial"/>
          <w:b/>
          <w:sz w:val="20"/>
          <w:szCs w:val="20"/>
        </w:rPr>
        <w:t>NB : « Pour toute tentative de corruption ou faits de mauvaises pratiques, bien vouloir appeler le MINMAP ou envoyer un SMS aux numéros suivants : 673 20 57 25 / 699 37 07 48 »</w:t>
      </w:r>
    </w:p>
    <w:p w14:paraId="4034BB2E" w14:textId="77777777" w:rsidR="00F374B1" w:rsidRPr="00E654B1" w:rsidRDefault="00F374B1" w:rsidP="00E654B1">
      <w:pPr>
        <w:jc w:val="both"/>
        <w:rPr>
          <w:rFonts w:ascii="Arial Narrow" w:hAnsi="Arial Narrow" w:cs="Arial"/>
          <w:sz w:val="20"/>
          <w:szCs w:val="20"/>
        </w:rPr>
      </w:pPr>
      <w:r w:rsidRPr="00E654B1">
        <w:rPr>
          <w:rFonts w:ascii="Arial Narrow" w:hAnsi="Arial Narrow" w:cs="Arial"/>
          <w:sz w:val="20"/>
          <w:szCs w:val="20"/>
        </w:rPr>
        <w:t xml:space="preserve">                                                                              </w:t>
      </w:r>
    </w:p>
    <w:p w14:paraId="41FD999F" w14:textId="77777777" w:rsidR="00F374B1" w:rsidRPr="00E654B1" w:rsidRDefault="00F374B1" w:rsidP="00E654B1">
      <w:pPr>
        <w:jc w:val="both"/>
        <w:rPr>
          <w:rFonts w:ascii="Arial Narrow" w:hAnsi="Arial Narrow" w:cs="Arial"/>
          <w:sz w:val="20"/>
          <w:szCs w:val="20"/>
        </w:rPr>
      </w:pPr>
      <w:r w:rsidRPr="00E654B1">
        <w:rPr>
          <w:rFonts w:ascii="Arial Narrow" w:hAnsi="Arial Narrow" w:cs="Arial"/>
          <w:sz w:val="20"/>
          <w:szCs w:val="20"/>
        </w:rPr>
        <w:t xml:space="preserve">                       </w:t>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00E654B1" w:rsidRPr="00E654B1">
        <w:rPr>
          <w:rFonts w:ascii="Arial Narrow" w:hAnsi="Arial Narrow" w:cs="Arial"/>
          <w:sz w:val="20"/>
          <w:szCs w:val="20"/>
        </w:rPr>
        <w:tab/>
      </w:r>
      <w:r w:rsidRPr="00E654B1">
        <w:rPr>
          <w:rFonts w:ascii="Arial Narrow" w:hAnsi="Arial Narrow" w:cs="Arial"/>
          <w:sz w:val="20"/>
          <w:szCs w:val="20"/>
        </w:rPr>
        <w:t xml:space="preserve"> Bertoua, le________________________</w:t>
      </w:r>
    </w:p>
    <w:p w14:paraId="38FB2E4C" w14:textId="77777777" w:rsidR="00F374B1" w:rsidRPr="00E654B1" w:rsidRDefault="00F374B1" w:rsidP="00E654B1">
      <w:pPr>
        <w:ind w:left="4248"/>
        <w:jc w:val="center"/>
        <w:rPr>
          <w:rFonts w:ascii="Arial Narrow" w:hAnsi="Arial Narrow" w:cs="Arial"/>
          <w:sz w:val="20"/>
          <w:szCs w:val="20"/>
        </w:rPr>
      </w:pPr>
      <w:r w:rsidRPr="00E654B1">
        <w:rPr>
          <w:rFonts w:ascii="Arial Narrow" w:hAnsi="Arial Narrow" w:cs="Arial"/>
          <w:sz w:val="20"/>
          <w:szCs w:val="20"/>
        </w:rPr>
        <w:tab/>
        <w:t xml:space="preserve">          </w:t>
      </w:r>
    </w:p>
    <w:p w14:paraId="172BE2AB" w14:textId="5CB1A0E8" w:rsidR="00F374B1" w:rsidRPr="00DA12C7" w:rsidRDefault="00E654B1" w:rsidP="00DA12C7">
      <w:pPr>
        <w:ind w:left="4248"/>
        <w:jc w:val="center"/>
        <w:rPr>
          <w:rFonts w:ascii="Arial Narrow" w:hAnsi="Arial Narrow" w:cs="Arial"/>
          <w:b/>
          <w:sz w:val="20"/>
          <w:szCs w:val="20"/>
        </w:rPr>
      </w:pPr>
      <w:r w:rsidRPr="00E654B1">
        <w:rPr>
          <w:rFonts w:ascii="Arial Narrow" w:hAnsi="Arial Narrow" w:cs="Arial"/>
          <w:b/>
          <w:sz w:val="20"/>
          <w:szCs w:val="20"/>
          <w:u w:val="single"/>
        </w:rPr>
        <w:t>LE PRESIDENT DU CONSEIL REGIO</w:t>
      </w:r>
      <w:r w:rsidRPr="00890E2E">
        <w:rPr>
          <w:rFonts w:ascii="Arial Narrow" w:hAnsi="Arial Narrow" w:cs="Arial"/>
          <w:b/>
          <w:sz w:val="20"/>
          <w:szCs w:val="20"/>
          <w:u w:val="single"/>
        </w:rPr>
        <w:t>N</w:t>
      </w:r>
      <w:r w:rsidR="00890E2E" w:rsidRPr="00890E2E">
        <w:rPr>
          <w:rFonts w:ascii="Arial Narrow" w:hAnsi="Arial Narrow" w:cs="Arial"/>
          <w:b/>
          <w:sz w:val="20"/>
          <w:szCs w:val="20"/>
          <w:u w:val="single"/>
        </w:rPr>
        <w:t>AL</w:t>
      </w:r>
      <w:r w:rsidR="00F374B1" w:rsidRPr="00890E2E">
        <w:rPr>
          <w:rFonts w:ascii="Arial Narrow" w:hAnsi="Arial Narrow" w:cs="Arial"/>
          <w:b/>
          <w:sz w:val="20"/>
          <w:szCs w:val="20"/>
        </w:rPr>
        <w:t xml:space="preserve"> </w:t>
      </w:r>
      <w:r w:rsidR="00F374B1" w:rsidRPr="00E654B1">
        <w:rPr>
          <w:rFonts w:ascii="Arial Narrow" w:hAnsi="Arial Narrow" w:cs="Arial"/>
          <w:sz w:val="20"/>
          <w:szCs w:val="20"/>
        </w:rPr>
        <w:t xml:space="preserve">                   </w:t>
      </w:r>
    </w:p>
    <w:p w14:paraId="09A3716C" w14:textId="77777777" w:rsidR="00F374B1" w:rsidRPr="00E83F70" w:rsidRDefault="00F374B1" w:rsidP="00F374B1">
      <w:pPr>
        <w:suppressAutoHyphens/>
        <w:spacing w:line="276" w:lineRule="auto"/>
        <w:jc w:val="both"/>
        <w:rPr>
          <w:rFonts w:ascii="Arial Narrow" w:hAnsi="Arial Narrow" w:cs="Arial"/>
        </w:rPr>
      </w:pPr>
    </w:p>
    <w:p w14:paraId="5E42F1A8" w14:textId="0FFFD24F" w:rsidR="00F374B1" w:rsidRPr="00E83F70" w:rsidRDefault="00F374B1" w:rsidP="00F374B1">
      <w:pPr>
        <w:tabs>
          <w:tab w:val="left" w:pos="5460"/>
        </w:tabs>
        <w:suppressAutoHyphens/>
        <w:spacing w:line="276" w:lineRule="auto"/>
        <w:jc w:val="both"/>
        <w:rPr>
          <w:rFonts w:ascii="Arial Narrow" w:hAnsi="Arial Narrow" w:cs="Arial"/>
          <w:sz w:val="22"/>
          <w:lang w:bidi="he-IL"/>
        </w:rPr>
      </w:pPr>
      <w:r w:rsidRPr="006E199F">
        <w:rPr>
          <w:rFonts w:ascii="Arial Narrow" w:hAnsi="Arial Narrow" w:cs="Arial"/>
          <w:b/>
          <w:sz w:val="22"/>
          <w:u w:val="single"/>
          <w:lang w:bidi="he-IL"/>
        </w:rPr>
        <w:t>Ampliations</w:t>
      </w:r>
      <w:r w:rsidRPr="00E83F70">
        <w:rPr>
          <w:rFonts w:ascii="Arial Narrow" w:hAnsi="Arial Narrow" w:cs="Arial"/>
          <w:b/>
          <w:sz w:val="22"/>
          <w:lang w:bidi="he-IL"/>
        </w:rPr>
        <w:t> :</w:t>
      </w:r>
      <w:r w:rsidRPr="00E83F70">
        <w:rPr>
          <w:rFonts w:ascii="Arial Narrow" w:hAnsi="Arial Narrow" w:cs="Arial"/>
          <w:i/>
          <w:sz w:val="22"/>
          <w:lang w:bidi="he-IL"/>
        </w:rPr>
        <w:t xml:space="preserve">                                                       </w:t>
      </w:r>
    </w:p>
    <w:p w14:paraId="493DA76D" w14:textId="77777777" w:rsidR="00F374B1" w:rsidRPr="00E95387" w:rsidRDefault="00F374B1" w:rsidP="00667274">
      <w:pPr>
        <w:numPr>
          <w:ilvl w:val="0"/>
          <w:numId w:val="32"/>
        </w:numPr>
        <w:tabs>
          <w:tab w:val="left" w:pos="567"/>
          <w:tab w:val="right" w:leader="dot" w:pos="8640"/>
        </w:tabs>
        <w:jc w:val="both"/>
        <w:rPr>
          <w:rFonts w:ascii="Arial Narrow" w:hAnsi="Arial Narrow" w:cs="Arial"/>
          <w:i/>
          <w:sz w:val="16"/>
          <w:lang w:bidi="he-IL"/>
        </w:rPr>
      </w:pPr>
      <w:r w:rsidRPr="00E95387">
        <w:rPr>
          <w:rFonts w:ascii="Arial Narrow" w:hAnsi="Arial Narrow" w:cs="Arial"/>
          <w:i/>
          <w:sz w:val="16"/>
          <w:lang w:bidi="he-IL"/>
        </w:rPr>
        <w:t>MINMAP/DR/ES ;</w:t>
      </w:r>
    </w:p>
    <w:p w14:paraId="5D4CE1EE" w14:textId="77777777" w:rsidR="00F374B1" w:rsidRPr="00E95387" w:rsidRDefault="00F374B1" w:rsidP="00667274">
      <w:pPr>
        <w:numPr>
          <w:ilvl w:val="0"/>
          <w:numId w:val="32"/>
        </w:numPr>
        <w:tabs>
          <w:tab w:val="left" w:pos="567"/>
          <w:tab w:val="right" w:leader="dot" w:pos="8640"/>
        </w:tabs>
        <w:jc w:val="both"/>
        <w:rPr>
          <w:rFonts w:ascii="Arial Narrow" w:hAnsi="Arial Narrow" w:cs="Arial"/>
          <w:i/>
          <w:sz w:val="16"/>
          <w:lang w:bidi="he-IL"/>
        </w:rPr>
      </w:pPr>
      <w:r w:rsidRPr="00E95387">
        <w:rPr>
          <w:rFonts w:ascii="Arial Narrow" w:hAnsi="Arial Narrow" w:cs="Arial"/>
          <w:i/>
          <w:sz w:val="16"/>
          <w:lang w:bidi="he-IL"/>
        </w:rPr>
        <w:t>ARMP/ES (pour publication et archivage).</w:t>
      </w:r>
    </w:p>
    <w:p w14:paraId="69843F6D" w14:textId="77777777" w:rsidR="00F374B1" w:rsidRPr="00E95387" w:rsidRDefault="00F374B1" w:rsidP="00667274">
      <w:pPr>
        <w:numPr>
          <w:ilvl w:val="0"/>
          <w:numId w:val="32"/>
        </w:numPr>
        <w:tabs>
          <w:tab w:val="left" w:pos="567"/>
          <w:tab w:val="right" w:leader="dot" w:pos="8640"/>
        </w:tabs>
        <w:jc w:val="both"/>
        <w:rPr>
          <w:rFonts w:ascii="Arial Narrow" w:hAnsi="Arial Narrow" w:cs="Arial"/>
          <w:i/>
          <w:sz w:val="16"/>
          <w:lang w:bidi="he-IL"/>
        </w:rPr>
      </w:pPr>
      <w:r w:rsidRPr="00E95387">
        <w:rPr>
          <w:rFonts w:ascii="Arial Narrow" w:hAnsi="Arial Narrow" w:cs="Arial"/>
          <w:i/>
          <w:sz w:val="16"/>
          <w:lang w:bidi="he-IL"/>
        </w:rPr>
        <w:t xml:space="preserve">Président CIPM/CR/ES ;                                                                                                 </w:t>
      </w:r>
    </w:p>
    <w:p w14:paraId="11821BE1" w14:textId="77777777" w:rsidR="00F374B1" w:rsidRPr="00E95387" w:rsidRDefault="00F374B1" w:rsidP="00667274">
      <w:pPr>
        <w:numPr>
          <w:ilvl w:val="0"/>
          <w:numId w:val="32"/>
        </w:numPr>
        <w:tabs>
          <w:tab w:val="left" w:pos="567"/>
          <w:tab w:val="right" w:leader="dot" w:pos="8640"/>
        </w:tabs>
        <w:spacing w:line="276" w:lineRule="auto"/>
        <w:jc w:val="both"/>
        <w:rPr>
          <w:rFonts w:ascii="Arial Narrow" w:hAnsi="Arial Narrow" w:cs="Arial"/>
          <w:i/>
          <w:sz w:val="18"/>
          <w:lang w:bidi="he-IL"/>
        </w:rPr>
      </w:pPr>
      <w:r w:rsidRPr="00E95387">
        <w:rPr>
          <w:rFonts w:ascii="Arial Narrow" w:hAnsi="Arial Narrow" w:cs="Arial"/>
          <w:i/>
          <w:sz w:val="18"/>
          <w:lang w:bidi="he-IL"/>
        </w:rPr>
        <w:t>Marchés (archivage) ;</w:t>
      </w:r>
    </w:p>
    <w:p w14:paraId="47745410" w14:textId="77777777" w:rsidR="00F374B1" w:rsidRPr="00E95387" w:rsidRDefault="00F374B1" w:rsidP="00667274">
      <w:pPr>
        <w:numPr>
          <w:ilvl w:val="0"/>
          <w:numId w:val="32"/>
        </w:numPr>
        <w:tabs>
          <w:tab w:val="left" w:pos="567"/>
          <w:tab w:val="right" w:leader="dot" w:pos="8640"/>
        </w:tabs>
        <w:spacing w:line="276" w:lineRule="auto"/>
        <w:jc w:val="both"/>
        <w:rPr>
          <w:rFonts w:ascii="Arial Narrow" w:hAnsi="Arial Narrow" w:cs="Arial"/>
          <w:i/>
          <w:sz w:val="18"/>
          <w:lang w:bidi="he-IL"/>
        </w:rPr>
      </w:pPr>
      <w:r w:rsidRPr="00E95387">
        <w:rPr>
          <w:rFonts w:ascii="Arial Narrow" w:hAnsi="Arial Narrow" w:cs="Arial"/>
          <w:i/>
          <w:sz w:val="16"/>
          <w:lang w:bidi="he-IL"/>
        </w:rPr>
        <w:t>Affichage CR-ES.</w:t>
      </w:r>
    </w:p>
    <w:p w14:paraId="54C9D509" w14:textId="77777777" w:rsidR="00F374B1" w:rsidRPr="00E83F70" w:rsidRDefault="00F374B1" w:rsidP="00F374B1">
      <w:pPr>
        <w:suppressAutoHyphens/>
        <w:spacing w:line="276" w:lineRule="auto"/>
        <w:jc w:val="both"/>
        <w:rPr>
          <w:rFonts w:ascii="Arial Narrow" w:hAnsi="Arial Narrow" w:cs="Arial"/>
        </w:rPr>
      </w:pPr>
    </w:p>
    <w:p w14:paraId="5DFE9156" w14:textId="77777777" w:rsidR="00F374B1" w:rsidRPr="00E83F70" w:rsidRDefault="00F374B1" w:rsidP="00F374B1">
      <w:pPr>
        <w:suppressAutoHyphens/>
        <w:spacing w:line="276" w:lineRule="auto"/>
        <w:jc w:val="both"/>
        <w:rPr>
          <w:rFonts w:ascii="Arial Narrow" w:hAnsi="Arial Narrow" w:cs="Arial"/>
        </w:rPr>
      </w:pPr>
    </w:p>
    <w:p w14:paraId="0A1A6CA2" w14:textId="77777777" w:rsidR="00737C01" w:rsidRDefault="00737C01" w:rsidP="00737C01">
      <w:pPr>
        <w:pStyle w:val="Corpsdetexte"/>
        <w:jc w:val="center"/>
        <w:rPr>
          <w:rFonts w:ascii="Arial Narrow" w:hAnsi="Arial Narrow"/>
          <w:b/>
          <w:sz w:val="20"/>
          <w:szCs w:val="20"/>
          <w:lang w:val="en-GB"/>
        </w:rPr>
      </w:pPr>
    </w:p>
    <w:p w14:paraId="32C634E8" w14:textId="77777777" w:rsidR="0098315D" w:rsidRDefault="0098315D">
      <w:pPr>
        <w:rPr>
          <w:rFonts w:ascii="Arial Narrow" w:hAnsi="Arial Narrow"/>
          <w:b/>
          <w:sz w:val="20"/>
          <w:szCs w:val="20"/>
          <w:lang w:val="en-GB"/>
        </w:rPr>
      </w:pPr>
      <w:r>
        <w:rPr>
          <w:rFonts w:ascii="Arial Narrow" w:hAnsi="Arial Narrow"/>
          <w:b/>
          <w:sz w:val="20"/>
          <w:szCs w:val="20"/>
          <w:lang w:val="en-GB"/>
        </w:rPr>
        <w:br w:type="page"/>
      </w:r>
    </w:p>
    <w:p w14:paraId="60AEC42F" w14:textId="77777777" w:rsidR="007F395D" w:rsidRDefault="007F395D">
      <w:pPr>
        <w:rPr>
          <w:rFonts w:ascii="Arial Narrow" w:hAnsi="Arial Narrow"/>
          <w:b/>
          <w:sz w:val="20"/>
          <w:szCs w:val="20"/>
          <w:lang w:val="en-GB"/>
        </w:rPr>
      </w:pPr>
    </w:p>
    <w:p w14:paraId="66D013C0" w14:textId="0E3BC4AC" w:rsidR="007F395D" w:rsidRDefault="007F395D">
      <w:pPr>
        <w:rPr>
          <w:rFonts w:ascii="Arial Narrow" w:hAnsi="Arial Narrow"/>
          <w:b/>
          <w:sz w:val="20"/>
          <w:szCs w:val="20"/>
          <w:lang w:val="en-GB"/>
        </w:rPr>
      </w:pP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890E2E" w:rsidRPr="00E83F70" w14:paraId="42EB04B7" w14:textId="77777777" w:rsidTr="00935CEA">
        <w:trPr>
          <w:trHeight w:val="526"/>
        </w:trPr>
        <w:tc>
          <w:tcPr>
            <w:tcW w:w="4052" w:type="dxa"/>
            <w:hideMark/>
          </w:tcPr>
          <w:p w14:paraId="7EAF3011" w14:textId="0D5729EE" w:rsidR="00890E2E" w:rsidRPr="00E83F70" w:rsidRDefault="00890E2E" w:rsidP="00935CEA">
            <w:pPr>
              <w:jc w:val="center"/>
              <w:rPr>
                <w:rFonts w:ascii="Arial Narrow" w:hAnsi="Arial Narrow" w:cs="Arial"/>
                <w:b/>
                <w:caps/>
              </w:rPr>
            </w:pPr>
            <w:r w:rsidRPr="00E83F70">
              <w:rPr>
                <w:rFonts w:ascii="Arial Narrow" w:hAnsi="Arial Narrow" w:cs="Arial"/>
                <w:b/>
                <w:caps/>
              </w:rPr>
              <w:t>République du cameroun</w:t>
            </w:r>
          </w:p>
          <w:p w14:paraId="21D3EFF1" w14:textId="77777777" w:rsidR="00890E2E" w:rsidRPr="00E83F70" w:rsidRDefault="00890E2E" w:rsidP="00935CEA">
            <w:pPr>
              <w:jc w:val="center"/>
              <w:rPr>
                <w:rFonts w:ascii="Arial Narrow" w:hAnsi="Arial Narrow" w:cs="Arial"/>
                <w:b/>
              </w:rPr>
            </w:pPr>
            <w:r w:rsidRPr="00E83F70">
              <w:rPr>
                <w:rFonts w:ascii="Arial Narrow" w:hAnsi="Arial Narrow" w:cs="Arial"/>
                <w:b/>
              </w:rPr>
              <w:t>Paix – Travail – Patrie</w:t>
            </w:r>
          </w:p>
          <w:p w14:paraId="5AA8BC74" w14:textId="77777777" w:rsidR="00890E2E" w:rsidRPr="00E83F70" w:rsidRDefault="00890E2E" w:rsidP="00935CEA">
            <w:pPr>
              <w:jc w:val="center"/>
              <w:rPr>
                <w:rFonts w:ascii="Arial Narrow" w:hAnsi="Arial Narrow" w:cs="Arial"/>
              </w:rPr>
            </w:pPr>
            <w:r w:rsidRPr="00E83F70">
              <w:rPr>
                <w:rFonts w:ascii="Arial Narrow" w:hAnsi="Arial Narrow" w:cs="Arial"/>
                <w:b/>
                <w:caps/>
              </w:rPr>
              <w:t>---------------</w:t>
            </w:r>
          </w:p>
        </w:tc>
        <w:tc>
          <w:tcPr>
            <w:tcW w:w="1956" w:type="dxa"/>
            <w:vMerge w:val="restart"/>
            <w:vAlign w:val="center"/>
            <w:hideMark/>
          </w:tcPr>
          <w:p w14:paraId="1652880F" w14:textId="77777777" w:rsidR="00890E2E" w:rsidRPr="00E83F70" w:rsidRDefault="00890E2E" w:rsidP="00935CEA">
            <w:pPr>
              <w:jc w:val="center"/>
              <w:rPr>
                <w:rFonts w:ascii="Arial Narrow" w:hAnsi="Arial Narrow" w:cs="Arial"/>
              </w:rPr>
            </w:pPr>
            <w:r w:rsidRPr="00A55AE6">
              <w:rPr>
                <w:noProof/>
              </w:rPr>
              <w:drawing>
                <wp:anchor distT="0" distB="0" distL="114300" distR="114300" simplePos="0" relativeHeight="251696128" behindDoc="0" locked="0" layoutInCell="1" allowOverlap="1" wp14:anchorId="653532A3" wp14:editId="44E4867C">
                  <wp:simplePos x="0" y="0"/>
                  <wp:positionH relativeFrom="margin">
                    <wp:posOffset>2540</wp:posOffset>
                  </wp:positionH>
                  <wp:positionV relativeFrom="paragraph">
                    <wp:posOffset>3175</wp:posOffset>
                  </wp:positionV>
                  <wp:extent cx="1135380" cy="990600"/>
                  <wp:effectExtent l="0" t="0" r="7620" b="0"/>
                  <wp:wrapNone/>
                  <wp:docPr id="1247712533" name="Image 124771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3538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3A59B9" w14:textId="77777777" w:rsidR="00890E2E" w:rsidRPr="00E83F70" w:rsidRDefault="00890E2E" w:rsidP="00935CEA">
            <w:pPr>
              <w:jc w:val="center"/>
              <w:rPr>
                <w:rFonts w:ascii="Arial Narrow" w:hAnsi="Arial Narrow" w:cs="Arial"/>
              </w:rPr>
            </w:pPr>
          </w:p>
          <w:p w14:paraId="149109D7" w14:textId="77777777" w:rsidR="00890E2E" w:rsidRPr="00E83F70" w:rsidRDefault="00890E2E" w:rsidP="00935CEA">
            <w:pPr>
              <w:jc w:val="center"/>
              <w:rPr>
                <w:rFonts w:ascii="Arial Narrow" w:hAnsi="Arial Narrow" w:cs="Arial"/>
              </w:rPr>
            </w:pPr>
          </w:p>
          <w:p w14:paraId="1B334BDC" w14:textId="77777777" w:rsidR="00890E2E" w:rsidRPr="00E83F70" w:rsidRDefault="00890E2E" w:rsidP="00935CEA">
            <w:pPr>
              <w:jc w:val="center"/>
              <w:rPr>
                <w:rFonts w:ascii="Arial Narrow" w:hAnsi="Arial Narrow" w:cs="Arial"/>
              </w:rPr>
            </w:pPr>
          </w:p>
          <w:p w14:paraId="19F1E6BB" w14:textId="77777777" w:rsidR="00890E2E" w:rsidRPr="00E83F70" w:rsidRDefault="00890E2E" w:rsidP="00935CEA">
            <w:pPr>
              <w:jc w:val="center"/>
              <w:rPr>
                <w:rFonts w:ascii="Arial Narrow" w:hAnsi="Arial Narrow" w:cs="Arial"/>
              </w:rPr>
            </w:pPr>
          </w:p>
          <w:p w14:paraId="702D4310" w14:textId="77777777" w:rsidR="00890E2E" w:rsidRPr="00E83F70" w:rsidRDefault="00890E2E" w:rsidP="00935CEA">
            <w:pPr>
              <w:jc w:val="center"/>
              <w:rPr>
                <w:rFonts w:ascii="Arial Narrow" w:hAnsi="Arial Narrow" w:cs="Arial"/>
              </w:rPr>
            </w:pPr>
          </w:p>
          <w:p w14:paraId="1372A052" w14:textId="77777777" w:rsidR="00890E2E" w:rsidRPr="00E83F70" w:rsidRDefault="00890E2E" w:rsidP="00935CEA">
            <w:pPr>
              <w:jc w:val="center"/>
              <w:rPr>
                <w:rFonts w:ascii="Arial Narrow" w:hAnsi="Arial Narrow" w:cs="Arial"/>
              </w:rPr>
            </w:pPr>
          </w:p>
        </w:tc>
        <w:tc>
          <w:tcPr>
            <w:tcW w:w="4014" w:type="dxa"/>
            <w:hideMark/>
          </w:tcPr>
          <w:p w14:paraId="2F7D25A8" w14:textId="77777777" w:rsidR="00890E2E" w:rsidRPr="00E83F70" w:rsidRDefault="00890E2E" w:rsidP="00935CEA">
            <w:pPr>
              <w:jc w:val="center"/>
              <w:rPr>
                <w:rFonts w:ascii="Arial Narrow" w:hAnsi="Arial Narrow" w:cs="Arial"/>
                <w:b/>
                <w:caps/>
                <w:lang w:val="en-US"/>
              </w:rPr>
            </w:pPr>
            <w:r w:rsidRPr="00E83F70">
              <w:rPr>
                <w:rFonts w:ascii="Arial Narrow" w:hAnsi="Arial Narrow" w:cs="Arial"/>
                <w:b/>
                <w:caps/>
                <w:lang w:val="en-US"/>
              </w:rPr>
              <w:t>Republic of cameroon</w:t>
            </w:r>
          </w:p>
          <w:p w14:paraId="6F1A7CE3" w14:textId="77777777" w:rsidR="00890E2E" w:rsidRPr="00E83F70" w:rsidRDefault="00890E2E" w:rsidP="00935CEA">
            <w:pPr>
              <w:jc w:val="center"/>
              <w:rPr>
                <w:rFonts w:ascii="Arial Narrow" w:hAnsi="Arial Narrow" w:cs="Arial"/>
                <w:b/>
                <w:lang w:val="en-US"/>
              </w:rPr>
            </w:pPr>
            <w:r w:rsidRPr="00E83F70">
              <w:rPr>
                <w:rFonts w:ascii="Arial Narrow" w:hAnsi="Arial Narrow" w:cs="Arial"/>
                <w:b/>
                <w:lang w:val="en-US"/>
              </w:rPr>
              <w:t xml:space="preserve">Peace </w:t>
            </w:r>
            <w:r w:rsidRPr="00E83F70">
              <w:rPr>
                <w:rFonts w:ascii="Arial Narrow" w:hAnsi="Arial Narrow" w:cs="Arial"/>
                <w:b/>
                <w:caps/>
                <w:lang w:val="en-US"/>
              </w:rPr>
              <w:t>–</w:t>
            </w:r>
            <w:r w:rsidRPr="00E83F70">
              <w:rPr>
                <w:rFonts w:ascii="Arial Narrow" w:hAnsi="Arial Narrow" w:cs="Arial"/>
                <w:b/>
                <w:lang w:val="en-US"/>
              </w:rPr>
              <w:t xml:space="preserve"> Work – Fatherland</w:t>
            </w:r>
          </w:p>
          <w:p w14:paraId="66360F04" w14:textId="77777777" w:rsidR="00890E2E" w:rsidRPr="00E83F70" w:rsidRDefault="00890E2E" w:rsidP="00935CEA">
            <w:pPr>
              <w:jc w:val="center"/>
              <w:rPr>
                <w:rFonts w:ascii="Arial Narrow" w:hAnsi="Arial Narrow" w:cs="Arial"/>
              </w:rPr>
            </w:pPr>
            <w:r w:rsidRPr="00E83F70">
              <w:rPr>
                <w:rFonts w:ascii="Arial Narrow" w:hAnsi="Arial Narrow" w:cs="Arial"/>
                <w:b/>
                <w:caps/>
              </w:rPr>
              <w:t>---------------</w:t>
            </w:r>
          </w:p>
        </w:tc>
      </w:tr>
      <w:tr w:rsidR="00890E2E" w:rsidRPr="00E83F70" w14:paraId="084D0810" w14:textId="77777777" w:rsidTr="00935CEA">
        <w:trPr>
          <w:trHeight w:val="526"/>
        </w:trPr>
        <w:tc>
          <w:tcPr>
            <w:tcW w:w="4052" w:type="dxa"/>
            <w:hideMark/>
          </w:tcPr>
          <w:p w14:paraId="4D20A869" w14:textId="77777777" w:rsidR="00890E2E" w:rsidRPr="00E83F70" w:rsidRDefault="00890E2E" w:rsidP="00935CEA">
            <w:pPr>
              <w:jc w:val="center"/>
              <w:rPr>
                <w:rFonts w:ascii="Arial Narrow" w:hAnsi="Arial Narrow" w:cs="Arial"/>
                <w:b/>
                <w:caps/>
              </w:rPr>
            </w:pPr>
            <w:r w:rsidRPr="00E83F70">
              <w:rPr>
                <w:rFonts w:ascii="Arial Narrow" w:hAnsi="Arial Narrow" w:cs="Arial"/>
                <w:b/>
                <w:caps/>
              </w:rPr>
              <w:t>REGION DE L’EST</w:t>
            </w:r>
          </w:p>
          <w:p w14:paraId="78E9AC5E" w14:textId="77777777" w:rsidR="00890E2E" w:rsidRPr="00E83F70" w:rsidRDefault="00890E2E" w:rsidP="00935CEA">
            <w:pPr>
              <w:jc w:val="center"/>
              <w:rPr>
                <w:rFonts w:ascii="Arial Narrow" w:hAnsi="Arial Narrow" w:cs="Arial"/>
              </w:rPr>
            </w:pPr>
            <w:r w:rsidRPr="00E83F70">
              <w:rPr>
                <w:rFonts w:ascii="Arial Narrow" w:hAnsi="Arial Narrow" w:cs="Arial"/>
                <w:b/>
                <w:caps/>
              </w:rPr>
              <w:t>---------------</w:t>
            </w:r>
          </w:p>
        </w:tc>
        <w:tc>
          <w:tcPr>
            <w:tcW w:w="0" w:type="auto"/>
            <w:vMerge/>
            <w:vAlign w:val="center"/>
            <w:hideMark/>
          </w:tcPr>
          <w:p w14:paraId="37868564" w14:textId="77777777" w:rsidR="00890E2E" w:rsidRPr="00E83F70" w:rsidRDefault="00890E2E" w:rsidP="00935CEA">
            <w:pPr>
              <w:rPr>
                <w:rFonts w:ascii="Arial Narrow" w:hAnsi="Arial Narrow" w:cs="Arial"/>
              </w:rPr>
            </w:pPr>
          </w:p>
        </w:tc>
        <w:tc>
          <w:tcPr>
            <w:tcW w:w="4014" w:type="dxa"/>
            <w:hideMark/>
          </w:tcPr>
          <w:p w14:paraId="3EB80EE4" w14:textId="77777777" w:rsidR="00890E2E" w:rsidRPr="00E83F70" w:rsidRDefault="00890E2E" w:rsidP="00935CEA">
            <w:pPr>
              <w:jc w:val="center"/>
              <w:rPr>
                <w:rFonts w:ascii="Arial Narrow" w:hAnsi="Arial Narrow" w:cs="Arial"/>
                <w:b/>
                <w:caps/>
                <w:lang w:val="en-US"/>
              </w:rPr>
            </w:pPr>
            <w:r w:rsidRPr="00E83F70">
              <w:rPr>
                <w:rFonts w:ascii="Arial Narrow" w:hAnsi="Arial Narrow" w:cs="Arial"/>
                <w:b/>
                <w:caps/>
                <w:lang w:val="en-US"/>
              </w:rPr>
              <w:t>EAST REGION</w:t>
            </w:r>
          </w:p>
          <w:p w14:paraId="36201832" w14:textId="77777777" w:rsidR="00890E2E" w:rsidRPr="00E83F70" w:rsidRDefault="00890E2E" w:rsidP="00935CEA">
            <w:pPr>
              <w:jc w:val="center"/>
              <w:rPr>
                <w:rFonts w:ascii="Arial Narrow" w:hAnsi="Arial Narrow" w:cs="Arial"/>
              </w:rPr>
            </w:pPr>
            <w:r w:rsidRPr="00E83F70">
              <w:rPr>
                <w:rFonts w:ascii="Arial Narrow" w:hAnsi="Arial Narrow" w:cs="Arial"/>
                <w:b/>
                <w:caps/>
              </w:rPr>
              <w:t>---------------</w:t>
            </w:r>
          </w:p>
        </w:tc>
      </w:tr>
      <w:tr w:rsidR="00890E2E" w:rsidRPr="00E83F70" w14:paraId="3E47D7F9" w14:textId="77777777" w:rsidTr="00935CEA">
        <w:trPr>
          <w:trHeight w:val="423"/>
        </w:trPr>
        <w:tc>
          <w:tcPr>
            <w:tcW w:w="4052" w:type="dxa"/>
            <w:hideMark/>
          </w:tcPr>
          <w:p w14:paraId="0E3B15BF" w14:textId="77777777" w:rsidR="00890E2E" w:rsidRPr="00E83F70" w:rsidRDefault="00890E2E" w:rsidP="00935CEA">
            <w:pPr>
              <w:jc w:val="center"/>
              <w:rPr>
                <w:rFonts w:ascii="Arial Narrow" w:hAnsi="Arial Narrow" w:cs="Arial"/>
                <w:b/>
                <w:caps/>
              </w:rPr>
            </w:pPr>
            <w:r w:rsidRPr="00E83F70">
              <w:rPr>
                <w:rFonts w:ascii="Arial Narrow" w:hAnsi="Arial Narrow" w:cs="Arial"/>
                <w:b/>
                <w:caps/>
              </w:rPr>
              <w:t>CONSEIL REGIONAL DE L’EST</w:t>
            </w:r>
          </w:p>
          <w:p w14:paraId="0BBE0241" w14:textId="77777777" w:rsidR="00890E2E" w:rsidRPr="00E83F70" w:rsidRDefault="00890E2E" w:rsidP="00935CEA">
            <w:pPr>
              <w:jc w:val="center"/>
              <w:rPr>
                <w:rFonts w:ascii="Arial Narrow" w:hAnsi="Arial Narrow" w:cs="Arial"/>
              </w:rPr>
            </w:pPr>
            <w:r w:rsidRPr="00E83F70">
              <w:rPr>
                <w:rFonts w:ascii="Arial Narrow" w:hAnsi="Arial Narrow" w:cs="Arial"/>
                <w:b/>
                <w:caps/>
              </w:rPr>
              <w:t>---------------</w:t>
            </w:r>
          </w:p>
        </w:tc>
        <w:tc>
          <w:tcPr>
            <w:tcW w:w="0" w:type="auto"/>
            <w:vMerge/>
            <w:vAlign w:val="center"/>
            <w:hideMark/>
          </w:tcPr>
          <w:p w14:paraId="13691E21" w14:textId="77777777" w:rsidR="00890E2E" w:rsidRPr="00E83F70" w:rsidRDefault="00890E2E" w:rsidP="00935CEA">
            <w:pPr>
              <w:rPr>
                <w:rFonts w:ascii="Arial Narrow" w:hAnsi="Arial Narrow" w:cs="Arial"/>
              </w:rPr>
            </w:pPr>
          </w:p>
        </w:tc>
        <w:tc>
          <w:tcPr>
            <w:tcW w:w="4014" w:type="dxa"/>
            <w:hideMark/>
          </w:tcPr>
          <w:p w14:paraId="42B59967" w14:textId="77777777" w:rsidR="00890E2E" w:rsidRPr="00E83F70" w:rsidRDefault="00890E2E" w:rsidP="00935CEA">
            <w:pPr>
              <w:jc w:val="center"/>
              <w:rPr>
                <w:rFonts w:ascii="Arial Narrow" w:hAnsi="Arial Narrow" w:cs="Arial"/>
                <w:b/>
                <w:caps/>
              </w:rPr>
            </w:pPr>
            <w:r w:rsidRPr="00E83F70">
              <w:rPr>
                <w:rFonts w:ascii="Arial Narrow" w:hAnsi="Arial Narrow" w:cs="Arial"/>
                <w:b/>
                <w:caps/>
              </w:rPr>
              <w:t>EAST REGIONAL COUNCIL</w:t>
            </w:r>
          </w:p>
          <w:p w14:paraId="4BCACDD9" w14:textId="77777777" w:rsidR="00890E2E" w:rsidRPr="00E83F70" w:rsidRDefault="00890E2E" w:rsidP="00935CEA">
            <w:pPr>
              <w:jc w:val="center"/>
              <w:rPr>
                <w:rFonts w:ascii="Arial Narrow" w:hAnsi="Arial Narrow" w:cs="Arial"/>
              </w:rPr>
            </w:pPr>
            <w:r w:rsidRPr="00E83F70">
              <w:rPr>
                <w:rFonts w:ascii="Arial Narrow" w:hAnsi="Arial Narrow" w:cs="Arial"/>
                <w:b/>
                <w:caps/>
              </w:rPr>
              <w:t>---------------</w:t>
            </w:r>
          </w:p>
        </w:tc>
      </w:tr>
    </w:tbl>
    <w:p w14:paraId="14559D9C" w14:textId="77777777" w:rsidR="00E95387" w:rsidRDefault="00E95387" w:rsidP="00FC3718">
      <w:pPr>
        <w:pStyle w:val="Corpsdetexte"/>
        <w:rPr>
          <w:rFonts w:ascii="Arial Narrow" w:hAnsi="Arial Narrow"/>
          <w:b/>
          <w:sz w:val="20"/>
          <w:szCs w:val="20"/>
          <w:lang w:val="en-GB"/>
        </w:rPr>
      </w:pPr>
    </w:p>
    <w:p w14:paraId="00497638" w14:textId="77777777" w:rsidR="00890E2E" w:rsidRPr="00F24B7D" w:rsidRDefault="00890E2E" w:rsidP="00890E2E">
      <w:pPr>
        <w:pStyle w:val="Corpsdetexte"/>
        <w:jc w:val="center"/>
        <w:rPr>
          <w:rFonts w:ascii="Arial Narrow" w:eastAsia="Arial Unicode MS" w:hAnsi="Arial Narrow"/>
          <w:b/>
          <w:sz w:val="20"/>
          <w:szCs w:val="20"/>
          <w:lang w:val="en-GB"/>
        </w:rPr>
      </w:pPr>
      <w:r w:rsidRPr="00F24B7D">
        <w:rPr>
          <w:rFonts w:ascii="Arial Narrow" w:eastAsia="Arial Unicode MS" w:hAnsi="Arial Narrow"/>
          <w:b/>
          <w:sz w:val="20"/>
          <w:szCs w:val="20"/>
          <w:lang w:val="en-GB"/>
        </w:rPr>
        <w:t>NOTICE OF NATIONAL CALL FOR TENDERS N° __________ /AONO/CR-ES/CIPM/2024 OF _________________ FOR THE EQUIPMENT WORKS OF CERTAIN SCHOOL INFRASTRUCTURES IN THE EASTERN REGION IN FIVE (05) LOTS (IN EMERGENCY PROCEDURE).</w:t>
      </w:r>
    </w:p>
    <w:p w14:paraId="1D48E8B6" w14:textId="7F4D9414" w:rsidR="00890E2E" w:rsidRPr="00F24B7D" w:rsidRDefault="00890E2E" w:rsidP="00890E2E">
      <w:pPr>
        <w:pStyle w:val="Titre7"/>
        <w:jc w:val="center"/>
        <w:rPr>
          <w:rFonts w:ascii="Arial Narrow" w:hAnsi="Arial Narrow" w:cs="Arial"/>
          <w:b/>
          <w:sz w:val="20"/>
          <w:szCs w:val="20"/>
          <w:lang w:val="en-GB"/>
        </w:rPr>
      </w:pPr>
      <w:r w:rsidRPr="00F24B7D">
        <w:rPr>
          <w:rFonts w:ascii="Arial Narrow" w:hAnsi="Arial Narrow" w:cs="Arial"/>
          <w:b/>
          <w:sz w:val="20"/>
          <w:szCs w:val="20"/>
          <w:lang w:val="en-GB"/>
        </w:rPr>
        <w:t>FINANCING</w:t>
      </w:r>
      <w:r w:rsidRPr="00F24B7D">
        <w:rPr>
          <w:rFonts w:ascii="Arial Narrow" w:hAnsi="Arial Narrow" w:cs="Arial"/>
          <w:sz w:val="20"/>
          <w:szCs w:val="20"/>
          <w:lang w:val="en-GB"/>
        </w:rPr>
        <w:t xml:space="preserve"> : </w:t>
      </w:r>
      <w:r w:rsidRPr="00F24B7D">
        <w:rPr>
          <w:rFonts w:ascii="Arial Narrow" w:hAnsi="Arial Narrow" w:cs="Arial"/>
          <w:i/>
          <w:lang w:val="en-GB"/>
        </w:rPr>
        <w:t>Public Investment Budget of the East Regional Council, Fiscal year 2024.</w:t>
      </w:r>
    </w:p>
    <w:p w14:paraId="11144199" w14:textId="77777777" w:rsidR="00890E2E" w:rsidRPr="00F24B7D" w:rsidRDefault="00890E2E" w:rsidP="00890E2E">
      <w:pPr>
        <w:jc w:val="center"/>
        <w:rPr>
          <w:rFonts w:ascii="Arial Narrow" w:eastAsia="Arial Unicode MS" w:hAnsi="Arial Narrow"/>
          <w:b/>
          <w:sz w:val="20"/>
          <w:szCs w:val="20"/>
          <w:lang w:val="en-GB"/>
        </w:rPr>
      </w:pPr>
    </w:p>
    <w:p w14:paraId="51254447" w14:textId="77777777" w:rsidR="00890E2E" w:rsidRPr="00F24B7D" w:rsidRDefault="00890E2E" w:rsidP="00667274">
      <w:pPr>
        <w:numPr>
          <w:ilvl w:val="0"/>
          <w:numId w:val="63"/>
        </w:numPr>
        <w:spacing w:after="120"/>
        <w:rPr>
          <w:rFonts w:ascii="Arial Narrow" w:eastAsia="Arial Unicode MS" w:hAnsi="Arial Narrow"/>
          <w:b/>
          <w:sz w:val="20"/>
          <w:szCs w:val="20"/>
          <w:lang w:val="en-GB"/>
        </w:rPr>
      </w:pPr>
      <w:r w:rsidRPr="00F24B7D">
        <w:rPr>
          <w:rFonts w:ascii="Arial Narrow" w:eastAsia="Arial Unicode MS" w:hAnsi="Arial Narrow"/>
          <w:b/>
          <w:sz w:val="20"/>
          <w:szCs w:val="20"/>
          <w:lang w:val="en-GB"/>
        </w:rPr>
        <w:t>PURPOSE OF THE CALL FOR TENDERS</w:t>
      </w:r>
    </w:p>
    <w:p w14:paraId="1DB92C64" w14:textId="2945218E" w:rsidR="00890E2E" w:rsidRPr="00F24B7D" w:rsidRDefault="00890E2E" w:rsidP="00890E2E">
      <w:pPr>
        <w:pStyle w:val="Corpsdetexte"/>
        <w:spacing w:after="120"/>
        <w:ind w:firstLine="284"/>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The President of the East Regional Council, Project Owner, is launching an Open National Call for Tenders for the equipment of certain school infrastructures in the East Region in five (05) Lots.</w:t>
      </w:r>
    </w:p>
    <w:p w14:paraId="63E8AE93" w14:textId="77777777" w:rsidR="00890E2E" w:rsidRDefault="00890E2E" w:rsidP="00667274">
      <w:pPr>
        <w:numPr>
          <w:ilvl w:val="0"/>
          <w:numId w:val="63"/>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CONSISTENCY OF THE WORK</w:t>
      </w:r>
    </w:p>
    <w:p w14:paraId="707E2AB8" w14:textId="14750B26" w:rsidR="00890E2E" w:rsidRPr="00F24B7D" w:rsidRDefault="00890E2E" w:rsidP="00890E2E">
      <w:pPr>
        <w:pStyle w:val="Corpsdetexte"/>
        <w:ind w:firstLine="284"/>
        <w:jc w:val="both"/>
        <w:rPr>
          <w:rFonts w:ascii="Arial Narrow" w:eastAsia="Arial Unicode MS" w:hAnsi="Arial Narrow"/>
          <w:b/>
          <w:bCs/>
          <w:sz w:val="20"/>
          <w:szCs w:val="20"/>
          <w:lang w:val="en-GB"/>
        </w:rPr>
      </w:pPr>
      <w:bookmarkStart w:id="7" w:name="_Hlk177998145"/>
      <w:r w:rsidRPr="00F24B7D">
        <w:rPr>
          <w:rFonts w:ascii="Arial Narrow" w:eastAsia="Arial Unicode MS" w:hAnsi="Arial Narrow"/>
          <w:b/>
          <w:bCs/>
          <w:sz w:val="20"/>
          <w:szCs w:val="20"/>
          <w:lang w:val="en-GB"/>
        </w:rPr>
        <w:t>TEACHING MATERIALS FOR THE EQUIPMENT OF THE (MACO) MASONRY WORKSHOP</w:t>
      </w:r>
    </w:p>
    <w:tbl>
      <w:tblPr>
        <w:tblStyle w:val="Grilledutableau"/>
        <w:tblW w:w="10349" w:type="dxa"/>
        <w:tblInd w:w="-289" w:type="dxa"/>
        <w:tblLook w:val="04A0" w:firstRow="1" w:lastRow="0" w:firstColumn="1" w:lastColumn="0" w:noHBand="0" w:noVBand="1"/>
      </w:tblPr>
      <w:tblGrid>
        <w:gridCol w:w="415"/>
        <w:gridCol w:w="9052"/>
        <w:gridCol w:w="882"/>
      </w:tblGrid>
      <w:tr w:rsidR="00890E2E" w:rsidRPr="00E563C9" w14:paraId="2146CA0A" w14:textId="77777777" w:rsidTr="007F395D">
        <w:trPr>
          <w:trHeight w:val="300"/>
          <w:tblHeader/>
        </w:trPr>
        <w:tc>
          <w:tcPr>
            <w:tcW w:w="415" w:type="dxa"/>
            <w:noWrap/>
            <w:vAlign w:val="center"/>
            <w:hideMark/>
          </w:tcPr>
          <w:p w14:paraId="3339D592" w14:textId="77777777" w:rsidR="00890E2E" w:rsidRPr="00E563C9" w:rsidRDefault="00890E2E" w:rsidP="00935CEA">
            <w:pPr>
              <w:jc w:val="center"/>
              <w:rPr>
                <w:rFonts w:ascii="Arial Narrow" w:hAnsi="Arial Narrow"/>
                <w:b/>
                <w:sz w:val="20"/>
                <w:szCs w:val="20"/>
              </w:rPr>
            </w:pPr>
            <w:r w:rsidRPr="00E563C9">
              <w:rPr>
                <w:rFonts w:ascii="Arial Narrow" w:hAnsi="Arial Narrow"/>
                <w:b/>
                <w:sz w:val="20"/>
                <w:szCs w:val="20"/>
              </w:rPr>
              <w:t>N°</w:t>
            </w:r>
          </w:p>
        </w:tc>
        <w:tc>
          <w:tcPr>
            <w:tcW w:w="9619" w:type="dxa"/>
            <w:vAlign w:val="center"/>
            <w:hideMark/>
          </w:tcPr>
          <w:p w14:paraId="4CC31E46" w14:textId="77777777" w:rsidR="00890E2E" w:rsidRPr="00E563C9" w:rsidRDefault="00890E2E" w:rsidP="00935CEA">
            <w:pPr>
              <w:jc w:val="center"/>
              <w:rPr>
                <w:rFonts w:ascii="Arial Narrow" w:hAnsi="Arial Narrow"/>
                <w:b/>
                <w:sz w:val="20"/>
                <w:szCs w:val="20"/>
              </w:rPr>
            </w:pPr>
            <w:r w:rsidRPr="00E563C9">
              <w:rPr>
                <w:rFonts w:ascii="Arial Narrow" w:hAnsi="Arial Narrow"/>
                <w:b/>
                <w:sz w:val="20"/>
                <w:szCs w:val="20"/>
              </w:rPr>
              <w:t>Equipment/Materials</w:t>
            </w:r>
          </w:p>
        </w:tc>
        <w:tc>
          <w:tcPr>
            <w:tcW w:w="315" w:type="dxa"/>
            <w:noWrap/>
            <w:vAlign w:val="center"/>
            <w:hideMark/>
          </w:tcPr>
          <w:p w14:paraId="746D5445" w14:textId="77777777" w:rsidR="00890E2E" w:rsidRPr="00E563C9" w:rsidRDefault="00890E2E" w:rsidP="00935CEA">
            <w:pPr>
              <w:jc w:val="center"/>
              <w:rPr>
                <w:rFonts w:ascii="Arial Narrow" w:hAnsi="Arial Narrow"/>
                <w:b/>
                <w:sz w:val="20"/>
                <w:szCs w:val="20"/>
              </w:rPr>
            </w:pPr>
            <w:r w:rsidRPr="00E563C9">
              <w:rPr>
                <w:rFonts w:ascii="Arial Narrow" w:hAnsi="Arial Narrow"/>
                <w:b/>
                <w:sz w:val="20"/>
                <w:szCs w:val="20"/>
              </w:rPr>
              <w:t>Quantity</w:t>
            </w:r>
          </w:p>
        </w:tc>
      </w:tr>
      <w:tr w:rsidR="00890E2E" w:rsidRPr="00E563C9" w14:paraId="5F50E65D" w14:textId="77777777" w:rsidTr="007F395D">
        <w:trPr>
          <w:trHeight w:val="58"/>
        </w:trPr>
        <w:tc>
          <w:tcPr>
            <w:tcW w:w="415" w:type="dxa"/>
            <w:noWrap/>
            <w:vAlign w:val="center"/>
            <w:hideMark/>
          </w:tcPr>
          <w:p w14:paraId="33C1958F"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w:t>
            </w:r>
          </w:p>
        </w:tc>
        <w:tc>
          <w:tcPr>
            <w:tcW w:w="9619" w:type="dxa"/>
            <w:vAlign w:val="center"/>
            <w:hideMark/>
          </w:tcPr>
          <w:p w14:paraId="24936412"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Electric vibrating needle: 220v power supply</w:t>
            </w:r>
          </w:p>
        </w:tc>
        <w:tc>
          <w:tcPr>
            <w:tcW w:w="315" w:type="dxa"/>
            <w:noWrap/>
            <w:vAlign w:val="center"/>
            <w:hideMark/>
          </w:tcPr>
          <w:p w14:paraId="4572C734"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4</w:t>
            </w:r>
          </w:p>
        </w:tc>
      </w:tr>
      <w:tr w:rsidR="00890E2E" w:rsidRPr="00E563C9" w14:paraId="22331A3E" w14:textId="77777777" w:rsidTr="007F395D">
        <w:trPr>
          <w:trHeight w:val="58"/>
        </w:trPr>
        <w:tc>
          <w:tcPr>
            <w:tcW w:w="415" w:type="dxa"/>
            <w:noWrap/>
            <w:vAlign w:val="center"/>
            <w:hideMark/>
          </w:tcPr>
          <w:p w14:paraId="3DA25AC6"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w:t>
            </w:r>
          </w:p>
        </w:tc>
        <w:tc>
          <w:tcPr>
            <w:tcW w:w="9619" w:type="dxa"/>
            <w:vAlign w:val="center"/>
            <w:hideMark/>
          </w:tcPr>
          <w:p w14:paraId="1881215E"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Reinforced wheelbarrows with 1.5mm sheet thickness, capacity 50 liters</w:t>
            </w:r>
          </w:p>
        </w:tc>
        <w:tc>
          <w:tcPr>
            <w:tcW w:w="315" w:type="dxa"/>
            <w:noWrap/>
            <w:vAlign w:val="center"/>
            <w:hideMark/>
          </w:tcPr>
          <w:p w14:paraId="2CE9D8E8"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10</w:t>
            </w:r>
          </w:p>
        </w:tc>
      </w:tr>
      <w:tr w:rsidR="00890E2E" w:rsidRPr="00E563C9" w14:paraId="41DE1C4D" w14:textId="77777777" w:rsidTr="007F395D">
        <w:trPr>
          <w:trHeight w:val="58"/>
        </w:trPr>
        <w:tc>
          <w:tcPr>
            <w:tcW w:w="415" w:type="dxa"/>
            <w:noWrap/>
            <w:vAlign w:val="center"/>
            <w:hideMark/>
          </w:tcPr>
          <w:p w14:paraId="1D828DD3"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3</w:t>
            </w:r>
          </w:p>
        </w:tc>
        <w:tc>
          <w:tcPr>
            <w:tcW w:w="9619" w:type="dxa"/>
            <w:vAlign w:val="center"/>
            <w:hideMark/>
          </w:tcPr>
          <w:p w14:paraId="34878E33"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Clamp mason's joint made of treated steel of standard dimensions</w:t>
            </w:r>
          </w:p>
        </w:tc>
        <w:tc>
          <w:tcPr>
            <w:tcW w:w="315" w:type="dxa"/>
            <w:noWrap/>
            <w:vAlign w:val="center"/>
            <w:hideMark/>
          </w:tcPr>
          <w:p w14:paraId="4F671D5B"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30</w:t>
            </w:r>
          </w:p>
        </w:tc>
      </w:tr>
      <w:tr w:rsidR="00890E2E" w:rsidRPr="00E563C9" w14:paraId="3892404E" w14:textId="77777777" w:rsidTr="007F395D">
        <w:trPr>
          <w:trHeight w:val="150"/>
        </w:trPr>
        <w:tc>
          <w:tcPr>
            <w:tcW w:w="415" w:type="dxa"/>
            <w:noWrap/>
            <w:vAlign w:val="center"/>
            <w:hideMark/>
          </w:tcPr>
          <w:p w14:paraId="00F09390"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4</w:t>
            </w:r>
          </w:p>
        </w:tc>
        <w:tc>
          <w:tcPr>
            <w:tcW w:w="9619" w:type="dxa"/>
            <w:vAlign w:val="center"/>
            <w:hideMark/>
          </w:tcPr>
          <w:p w14:paraId="2859A9C5"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Hand saw rigid blade 7 teeth/inch length 500mm</w:t>
            </w:r>
          </w:p>
        </w:tc>
        <w:tc>
          <w:tcPr>
            <w:tcW w:w="315" w:type="dxa"/>
            <w:noWrap/>
            <w:vAlign w:val="center"/>
            <w:hideMark/>
          </w:tcPr>
          <w:p w14:paraId="12D2B5B9"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12</w:t>
            </w:r>
          </w:p>
        </w:tc>
      </w:tr>
      <w:tr w:rsidR="00890E2E" w:rsidRPr="00E563C9" w14:paraId="3BB147B6" w14:textId="77777777" w:rsidTr="007F395D">
        <w:trPr>
          <w:trHeight w:val="195"/>
        </w:trPr>
        <w:tc>
          <w:tcPr>
            <w:tcW w:w="415" w:type="dxa"/>
            <w:noWrap/>
            <w:vAlign w:val="center"/>
            <w:hideMark/>
          </w:tcPr>
          <w:p w14:paraId="5DB9B41B"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5</w:t>
            </w:r>
          </w:p>
        </w:tc>
        <w:tc>
          <w:tcPr>
            <w:tcW w:w="9619" w:type="dxa"/>
            <w:vAlign w:val="center"/>
            <w:hideMark/>
          </w:tcPr>
          <w:p w14:paraId="383F6825"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Adjustable length hacksaw mount plus one (01) pack of saw blades</w:t>
            </w:r>
          </w:p>
        </w:tc>
        <w:tc>
          <w:tcPr>
            <w:tcW w:w="315" w:type="dxa"/>
            <w:noWrap/>
            <w:vAlign w:val="center"/>
            <w:hideMark/>
          </w:tcPr>
          <w:p w14:paraId="738B2257"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20</w:t>
            </w:r>
          </w:p>
        </w:tc>
      </w:tr>
      <w:tr w:rsidR="00890E2E" w:rsidRPr="00E563C9" w14:paraId="4F139852" w14:textId="77777777" w:rsidTr="007F395D">
        <w:trPr>
          <w:trHeight w:val="58"/>
        </w:trPr>
        <w:tc>
          <w:tcPr>
            <w:tcW w:w="415" w:type="dxa"/>
            <w:noWrap/>
            <w:vAlign w:val="center"/>
            <w:hideMark/>
          </w:tcPr>
          <w:p w14:paraId="1B18DE5F"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6</w:t>
            </w:r>
          </w:p>
        </w:tc>
        <w:tc>
          <w:tcPr>
            <w:tcW w:w="9619" w:type="dxa"/>
            <w:vAlign w:val="center"/>
            <w:hideMark/>
          </w:tcPr>
          <w:p w14:paraId="2417A068"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Steel mason's square</w:t>
            </w:r>
          </w:p>
        </w:tc>
        <w:tc>
          <w:tcPr>
            <w:tcW w:w="315" w:type="dxa"/>
            <w:noWrap/>
            <w:vAlign w:val="center"/>
            <w:hideMark/>
          </w:tcPr>
          <w:p w14:paraId="39716A9B"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10</w:t>
            </w:r>
          </w:p>
        </w:tc>
      </w:tr>
      <w:tr w:rsidR="00890E2E" w:rsidRPr="00E563C9" w14:paraId="38B3936C" w14:textId="77777777" w:rsidTr="007F395D">
        <w:trPr>
          <w:trHeight w:val="58"/>
        </w:trPr>
        <w:tc>
          <w:tcPr>
            <w:tcW w:w="415" w:type="dxa"/>
            <w:noWrap/>
            <w:vAlign w:val="center"/>
            <w:hideMark/>
          </w:tcPr>
          <w:p w14:paraId="3DC75DBA"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7</w:t>
            </w:r>
          </w:p>
        </w:tc>
        <w:tc>
          <w:tcPr>
            <w:tcW w:w="9619" w:type="dxa"/>
            <w:vAlign w:val="center"/>
            <w:hideMark/>
          </w:tcPr>
          <w:p w14:paraId="24637D8A"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Mason's scissors</w:t>
            </w:r>
          </w:p>
        </w:tc>
        <w:tc>
          <w:tcPr>
            <w:tcW w:w="315" w:type="dxa"/>
            <w:noWrap/>
            <w:vAlign w:val="center"/>
            <w:hideMark/>
          </w:tcPr>
          <w:p w14:paraId="17D3F03A"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10</w:t>
            </w:r>
          </w:p>
        </w:tc>
      </w:tr>
      <w:tr w:rsidR="00890E2E" w:rsidRPr="00E563C9" w14:paraId="3FC84A76" w14:textId="77777777" w:rsidTr="007F395D">
        <w:trPr>
          <w:trHeight w:val="58"/>
        </w:trPr>
        <w:tc>
          <w:tcPr>
            <w:tcW w:w="415" w:type="dxa"/>
            <w:noWrap/>
            <w:vAlign w:val="center"/>
            <w:hideMark/>
          </w:tcPr>
          <w:p w14:paraId="5C2B7278"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8</w:t>
            </w:r>
          </w:p>
        </w:tc>
        <w:tc>
          <w:tcPr>
            <w:tcW w:w="9619" w:type="dxa"/>
            <w:vAlign w:val="center"/>
            <w:hideMark/>
          </w:tcPr>
          <w:p w14:paraId="09D35670"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2kg treated steel sledgehammer with steel handle</w:t>
            </w:r>
          </w:p>
        </w:tc>
        <w:tc>
          <w:tcPr>
            <w:tcW w:w="315" w:type="dxa"/>
            <w:noWrap/>
            <w:vAlign w:val="center"/>
            <w:hideMark/>
          </w:tcPr>
          <w:p w14:paraId="0BA7CF4C"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20</w:t>
            </w:r>
          </w:p>
        </w:tc>
      </w:tr>
      <w:tr w:rsidR="00890E2E" w:rsidRPr="00E563C9" w14:paraId="478BF082" w14:textId="77777777" w:rsidTr="007F395D">
        <w:trPr>
          <w:trHeight w:val="141"/>
        </w:trPr>
        <w:tc>
          <w:tcPr>
            <w:tcW w:w="415" w:type="dxa"/>
            <w:noWrap/>
            <w:vAlign w:val="center"/>
            <w:hideMark/>
          </w:tcPr>
          <w:p w14:paraId="01DD5F06"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9</w:t>
            </w:r>
          </w:p>
        </w:tc>
        <w:tc>
          <w:tcPr>
            <w:tcW w:w="9619" w:type="dxa"/>
            <w:vAlign w:val="center"/>
            <w:hideMark/>
          </w:tcPr>
          <w:p w14:paraId="2493079A"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Steel plaster for applying and smoothing a large amount of plaster/mortar</w:t>
            </w:r>
          </w:p>
        </w:tc>
        <w:tc>
          <w:tcPr>
            <w:tcW w:w="315" w:type="dxa"/>
            <w:noWrap/>
            <w:vAlign w:val="center"/>
            <w:hideMark/>
          </w:tcPr>
          <w:p w14:paraId="37976F0C"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20</w:t>
            </w:r>
          </w:p>
        </w:tc>
      </w:tr>
      <w:tr w:rsidR="00890E2E" w:rsidRPr="00E563C9" w14:paraId="61DCAF88" w14:textId="77777777" w:rsidTr="007F395D">
        <w:trPr>
          <w:trHeight w:val="105"/>
        </w:trPr>
        <w:tc>
          <w:tcPr>
            <w:tcW w:w="415" w:type="dxa"/>
            <w:noWrap/>
            <w:vAlign w:val="center"/>
            <w:hideMark/>
          </w:tcPr>
          <w:p w14:paraId="5E967A33"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10</w:t>
            </w:r>
          </w:p>
        </w:tc>
        <w:tc>
          <w:tcPr>
            <w:tcW w:w="9619" w:type="dxa"/>
            <w:vAlign w:val="center"/>
            <w:hideMark/>
          </w:tcPr>
          <w:p w14:paraId="4DDAE199"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Square masonry trowel</w:t>
            </w:r>
          </w:p>
        </w:tc>
        <w:tc>
          <w:tcPr>
            <w:tcW w:w="315" w:type="dxa"/>
            <w:noWrap/>
            <w:vAlign w:val="center"/>
            <w:hideMark/>
          </w:tcPr>
          <w:p w14:paraId="610D9A13"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30</w:t>
            </w:r>
          </w:p>
        </w:tc>
      </w:tr>
      <w:tr w:rsidR="00890E2E" w:rsidRPr="00E563C9" w14:paraId="4CF864F3" w14:textId="77777777" w:rsidTr="007F395D">
        <w:trPr>
          <w:trHeight w:val="58"/>
        </w:trPr>
        <w:tc>
          <w:tcPr>
            <w:tcW w:w="415" w:type="dxa"/>
            <w:noWrap/>
            <w:vAlign w:val="center"/>
            <w:hideMark/>
          </w:tcPr>
          <w:p w14:paraId="6A46CC12"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11</w:t>
            </w:r>
          </w:p>
        </w:tc>
        <w:tc>
          <w:tcPr>
            <w:tcW w:w="9619" w:type="dxa"/>
            <w:vAlign w:val="center"/>
            <w:hideMark/>
          </w:tcPr>
          <w:p w14:paraId="390FBC4F"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Standard plumb line</w:t>
            </w:r>
          </w:p>
        </w:tc>
        <w:tc>
          <w:tcPr>
            <w:tcW w:w="315" w:type="dxa"/>
            <w:noWrap/>
            <w:vAlign w:val="center"/>
            <w:hideMark/>
          </w:tcPr>
          <w:p w14:paraId="2BB80083"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10</w:t>
            </w:r>
          </w:p>
        </w:tc>
      </w:tr>
      <w:tr w:rsidR="00890E2E" w:rsidRPr="00E563C9" w14:paraId="2120D2AD" w14:textId="77777777" w:rsidTr="007F395D">
        <w:trPr>
          <w:trHeight w:val="199"/>
        </w:trPr>
        <w:tc>
          <w:tcPr>
            <w:tcW w:w="415" w:type="dxa"/>
            <w:noWrap/>
            <w:vAlign w:val="center"/>
            <w:hideMark/>
          </w:tcPr>
          <w:p w14:paraId="7045A36E"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12</w:t>
            </w:r>
          </w:p>
        </w:tc>
        <w:tc>
          <w:tcPr>
            <w:tcW w:w="9619" w:type="dxa"/>
            <w:vAlign w:val="center"/>
            <w:hideMark/>
          </w:tcPr>
          <w:p w14:paraId="3A9B950B"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Steel spade shovel with wooden handle</w:t>
            </w:r>
          </w:p>
        </w:tc>
        <w:tc>
          <w:tcPr>
            <w:tcW w:w="315" w:type="dxa"/>
            <w:noWrap/>
            <w:vAlign w:val="center"/>
            <w:hideMark/>
          </w:tcPr>
          <w:p w14:paraId="7DB197FD"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10</w:t>
            </w:r>
          </w:p>
        </w:tc>
      </w:tr>
      <w:tr w:rsidR="00890E2E" w:rsidRPr="00E563C9" w14:paraId="753C4329" w14:textId="77777777" w:rsidTr="007F395D">
        <w:trPr>
          <w:trHeight w:val="58"/>
        </w:trPr>
        <w:tc>
          <w:tcPr>
            <w:tcW w:w="415" w:type="dxa"/>
            <w:noWrap/>
            <w:vAlign w:val="center"/>
            <w:hideMark/>
          </w:tcPr>
          <w:p w14:paraId="033F03CE"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13</w:t>
            </w:r>
          </w:p>
        </w:tc>
        <w:tc>
          <w:tcPr>
            <w:tcW w:w="9619" w:type="dxa"/>
            <w:vAlign w:val="center"/>
            <w:hideMark/>
          </w:tcPr>
          <w:p w14:paraId="238197DB"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Cuff</w:t>
            </w:r>
          </w:p>
        </w:tc>
        <w:tc>
          <w:tcPr>
            <w:tcW w:w="315" w:type="dxa"/>
            <w:noWrap/>
            <w:vAlign w:val="center"/>
            <w:hideMark/>
          </w:tcPr>
          <w:p w14:paraId="3DAB71DF"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10</w:t>
            </w:r>
          </w:p>
        </w:tc>
      </w:tr>
      <w:tr w:rsidR="00890E2E" w:rsidRPr="00E563C9" w14:paraId="7D29C721" w14:textId="77777777" w:rsidTr="007F395D">
        <w:trPr>
          <w:trHeight w:val="58"/>
        </w:trPr>
        <w:tc>
          <w:tcPr>
            <w:tcW w:w="415" w:type="dxa"/>
            <w:noWrap/>
            <w:vAlign w:val="center"/>
            <w:hideMark/>
          </w:tcPr>
          <w:p w14:paraId="23E98338"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14</w:t>
            </w:r>
          </w:p>
        </w:tc>
        <w:tc>
          <w:tcPr>
            <w:tcW w:w="9619" w:type="dxa"/>
            <w:vAlign w:val="center"/>
            <w:hideMark/>
          </w:tcPr>
          <w:p w14:paraId="505BB09E"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Steel pickaxe with wooden handle</w:t>
            </w:r>
          </w:p>
        </w:tc>
        <w:tc>
          <w:tcPr>
            <w:tcW w:w="315" w:type="dxa"/>
            <w:noWrap/>
            <w:vAlign w:val="center"/>
            <w:hideMark/>
          </w:tcPr>
          <w:p w14:paraId="68937CDB"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4</w:t>
            </w:r>
          </w:p>
        </w:tc>
      </w:tr>
      <w:tr w:rsidR="00890E2E" w:rsidRPr="00E563C9" w14:paraId="37DDBE76" w14:textId="77777777" w:rsidTr="007F395D">
        <w:trPr>
          <w:trHeight w:val="114"/>
        </w:trPr>
        <w:tc>
          <w:tcPr>
            <w:tcW w:w="415" w:type="dxa"/>
            <w:noWrap/>
            <w:vAlign w:val="center"/>
            <w:hideMark/>
          </w:tcPr>
          <w:p w14:paraId="46C93A91"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15</w:t>
            </w:r>
          </w:p>
        </w:tc>
        <w:tc>
          <w:tcPr>
            <w:tcW w:w="9619" w:type="dxa"/>
            <w:vAlign w:val="center"/>
            <w:hideMark/>
          </w:tcPr>
          <w:p w14:paraId="30D8B700"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Shockproof steel air bubble level 50cm</w:t>
            </w:r>
          </w:p>
        </w:tc>
        <w:tc>
          <w:tcPr>
            <w:tcW w:w="315" w:type="dxa"/>
            <w:noWrap/>
            <w:vAlign w:val="center"/>
            <w:hideMark/>
          </w:tcPr>
          <w:p w14:paraId="04F14B2D"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8</w:t>
            </w:r>
          </w:p>
        </w:tc>
      </w:tr>
      <w:tr w:rsidR="00890E2E" w:rsidRPr="00E563C9" w14:paraId="70AFAD1D" w14:textId="77777777" w:rsidTr="007F395D">
        <w:trPr>
          <w:trHeight w:val="89"/>
        </w:trPr>
        <w:tc>
          <w:tcPr>
            <w:tcW w:w="415" w:type="dxa"/>
            <w:noWrap/>
            <w:vAlign w:val="center"/>
            <w:hideMark/>
          </w:tcPr>
          <w:p w14:paraId="50E088C9"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16</w:t>
            </w:r>
          </w:p>
        </w:tc>
        <w:tc>
          <w:tcPr>
            <w:tcW w:w="9619" w:type="dxa"/>
            <w:vAlign w:val="center"/>
            <w:hideMark/>
          </w:tcPr>
          <w:p w14:paraId="50EC71A4"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Detonating</w:t>
            </w:r>
          </w:p>
        </w:tc>
        <w:tc>
          <w:tcPr>
            <w:tcW w:w="315" w:type="dxa"/>
            <w:noWrap/>
            <w:vAlign w:val="center"/>
            <w:hideMark/>
          </w:tcPr>
          <w:p w14:paraId="19D08CA1"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10</w:t>
            </w:r>
          </w:p>
        </w:tc>
      </w:tr>
      <w:tr w:rsidR="00890E2E" w:rsidRPr="00E563C9" w14:paraId="760F6053" w14:textId="77777777" w:rsidTr="007F395D">
        <w:trPr>
          <w:trHeight w:val="58"/>
        </w:trPr>
        <w:tc>
          <w:tcPr>
            <w:tcW w:w="415" w:type="dxa"/>
            <w:noWrap/>
            <w:vAlign w:val="center"/>
            <w:hideMark/>
          </w:tcPr>
          <w:p w14:paraId="1E912D52"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17</w:t>
            </w:r>
          </w:p>
        </w:tc>
        <w:tc>
          <w:tcPr>
            <w:tcW w:w="9619" w:type="dxa"/>
            <w:vAlign w:val="center"/>
            <w:hideMark/>
          </w:tcPr>
          <w:p w14:paraId="428458F6"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Mason's seal with protective washer at rubber-handle contact level</w:t>
            </w:r>
          </w:p>
        </w:tc>
        <w:tc>
          <w:tcPr>
            <w:tcW w:w="315" w:type="dxa"/>
            <w:noWrap/>
            <w:vAlign w:val="center"/>
            <w:hideMark/>
          </w:tcPr>
          <w:p w14:paraId="6A55BBB8"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20</w:t>
            </w:r>
          </w:p>
        </w:tc>
      </w:tr>
      <w:tr w:rsidR="00890E2E" w:rsidRPr="00E563C9" w14:paraId="0115BA73" w14:textId="77777777" w:rsidTr="007F395D">
        <w:trPr>
          <w:trHeight w:val="58"/>
        </w:trPr>
        <w:tc>
          <w:tcPr>
            <w:tcW w:w="415" w:type="dxa"/>
            <w:noWrap/>
            <w:vAlign w:val="center"/>
            <w:hideMark/>
          </w:tcPr>
          <w:p w14:paraId="46EF523A"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18</w:t>
            </w:r>
          </w:p>
        </w:tc>
        <w:tc>
          <w:tcPr>
            <w:tcW w:w="9619" w:type="dxa"/>
            <w:vAlign w:val="center"/>
            <w:hideMark/>
          </w:tcPr>
          <w:p w14:paraId="6632617F"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Tape measure 5m x 25 cm</w:t>
            </w:r>
          </w:p>
        </w:tc>
        <w:tc>
          <w:tcPr>
            <w:tcW w:w="315" w:type="dxa"/>
            <w:noWrap/>
            <w:vAlign w:val="center"/>
            <w:hideMark/>
          </w:tcPr>
          <w:p w14:paraId="35D32A97"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4</w:t>
            </w:r>
          </w:p>
        </w:tc>
      </w:tr>
      <w:tr w:rsidR="00890E2E" w:rsidRPr="00E563C9" w14:paraId="1C1D892A" w14:textId="77777777" w:rsidTr="007F395D">
        <w:trPr>
          <w:trHeight w:val="58"/>
        </w:trPr>
        <w:tc>
          <w:tcPr>
            <w:tcW w:w="415" w:type="dxa"/>
            <w:noWrap/>
            <w:vAlign w:val="center"/>
            <w:hideMark/>
          </w:tcPr>
          <w:p w14:paraId="399E8E37"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19</w:t>
            </w:r>
          </w:p>
        </w:tc>
        <w:tc>
          <w:tcPr>
            <w:tcW w:w="9619" w:type="dxa"/>
            <w:vAlign w:val="center"/>
            <w:hideMark/>
          </w:tcPr>
          <w:p w14:paraId="12C2B5EA"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Mould of 15 for cinder blocks</w:t>
            </w:r>
          </w:p>
        </w:tc>
        <w:tc>
          <w:tcPr>
            <w:tcW w:w="315" w:type="dxa"/>
            <w:noWrap/>
            <w:vAlign w:val="center"/>
            <w:hideMark/>
          </w:tcPr>
          <w:p w14:paraId="52C9A075"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10</w:t>
            </w:r>
          </w:p>
        </w:tc>
      </w:tr>
      <w:tr w:rsidR="00890E2E" w:rsidRPr="00E563C9" w14:paraId="0609AF20" w14:textId="77777777" w:rsidTr="007F395D">
        <w:trPr>
          <w:trHeight w:val="58"/>
        </w:trPr>
        <w:tc>
          <w:tcPr>
            <w:tcW w:w="415" w:type="dxa"/>
            <w:noWrap/>
            <w:vAlign w:val="center"/>
            <w:hideMark/>
          </w:tcPr>
          <w:p w14:paraId="3423CFDF"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20</w:t>
            </w:r>
          </w:p>
        </w:tc>
        <w:tc>
          <w:tcPr>
            <w:tcW w:w="9619" w:type="dxa"/>
            <w:vAlign w:val="center"/>
            <w:hideMark/>
          </w:tcPr>
          <w:p w14:paraId="5CEA8004"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Mould of 20 for cinder blocks</w:t>
            </w:r>
          </w:p>
        </w:tc>
        <w:tc>
          <w:tcPr>
            <w:tcW w:w="315" w:type="dxa"/>
            <w:noWrap/>
            <w:vAlign w:val="center"/>
            <w:hideMark/>
          </w:tcPr>
          <w:p w14:paraId="2B3E09C6"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10</w:t>
            </w:r>
          </w:p>
        </w:tc>
      </w:tr>
      <w:tr w:rsidR="00890E2E" w:rsidRPr="00E563C9" w14:paraId="2431AD73" w14:textId="77777777" w:rsidTr="007F395D">
        <w:trPr>
          <w:trHeight w:val="58"/>
        </w:trPr>
        <w:tc>
          <w:tcPr>
            <w:tcW w:w="415" w:type="dxa"/>
            <w:noWrap/>
            <w:vAlign w:val="center"/>
            <w:hideMark/>
          </w:tcPr>
          <w:p w14:paraId="3C9008F6"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21</w:t>
            </w:r>
          </w:p>
        </w:tc>
        <w:tc>
          <w:tcPr>
            <w:tcW w:w="9619" w:type="dxa"/>
            <w:vAlign w:val="center"/>
            <w:hideMark/>
          </w:tcPr>
          <w:p w14:paraId="7CB490E4"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Balance triple beam 2610 gr</w:t>
            </w:r>
          </w:p>
        </w:tc>
        <w:tc>
          <w:tcPr>
            <w:tcW w:w="315" w:type="dxa"/>
            <w:noWrap/>
            <w:vAlign w:val="center"/>
            <w:hideMark/>
          </w:tcPr>
          <w:p w14:paraId="36277EA1"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w:t>
            </w:r>
          </w:p>
        </w:tc>
      </w:tr>
      <w:tr w:rsidR="00890E2E" w:rsidRPr="00E563C9" w14:paraId="3F801E4A" w14:textId="77777777" w:rsidTr="007F395D">
        <w:trPr>
          <w:trHeight w:val="58"/>
        </w:trPr>
        <w:tc>
          <w:tcPr>
            <w:tcW w:w="415" w:type="dxa"/>
            <w:noWrap/>
            <w:vAlign w:val="center"/>
            <w:hideMark/>
          </w:tcPr>
          <w:p w14:paraId="20D7C8C8"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22</w:t>
            </w:r>
          </w:p>
        </w:tc>
        <w:tc>
          <w:tcPr>
            <w:tcW w:w="9619" w:type="dxa"/>
            <w:vAlign w:val="center"/>
            <w:hideMark/>
          </w:tcPr>
          <w:p w14:paraId="113E5662"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Model pavilion (house of modest dimensions) 1/40th. Reproduction of all the essential elements of a pavilion and their arrangement</w:t>
            </w:r>
          </w:p>
        </w:tc>
        <w:tc>
          <w:tcPr>
            <w:tcW w:w="315" w:type="dxa"/>
            <w:noWrap/>
            <w:vAlign w:val="center"/>
            <w:hideMark/>
          </w:tcPr>
          <w:p w14:paraId="1F84AA25"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4</w:t>
            </w:r>
          </w:p>
        </w:tc>
      </w:tr>
      <w:tr w:rsidR="00890E2E" w:rsidRPr="00E563C9" w14:paraId="395D6433" w14:textId="77777777" w:rsidTr="007F395D">
        <w:trPr>
          <w:trHeight w:val="58"/>
        </w:trPr>
        <w:tc>
          <w:tcPr>
            <w:tcW w:w="415" w:type="dxa"/>
            <w:noWrap/>
            <w:vAlign w:val="center"/>
            <w:hideMark/>
          </w:tcPr>
          <w:p w14:paraId="3116D659"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23</w:t>
            </w:r>
          </w:p>
        </w:tc>
        <w:tc>
          <w:tcPr>
            <w:tcW w:w="9619" w:type="dxa"/>
            <w:vAlign w:val="center"/>
            <w:hideMark/>
          </w:tcPr>
          <w:p w14:paraId="5429E986"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Complete manual Vicat device according to EN including device, mold, needle diameter 1.13 mm, probe with consistency diameter 10 mm, base plate, thermometer and end-of-socket needle + transport case;</w:t>
            </w:r>
          </w:p>
        </w:tc>
        <w:tc>
          <w:tcPr>
            <w:tcW w:w="315" w:type="dxa"/>
            <w:noWrap/>
            <w:vAlign w:val="center"/>
            <w:hideMark/>
          </w:tcPr>
          <w:p w14:paraId="66F0A7AC"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4</w:t>
            </w:r>
          </w:p>
        </w:tc>
      </w:tr>
      <w:tr w:rsidR="00890E2E" w:rsidRPr="00E563C9" w14:paraId="734480F7" w14:textId="77777777" w:rsidTr="007F395D">
        <w:trPr>
          <w:trHeight w:val="58"/>
        </w:trPr>
        <w:tc>
          <w:tcPr>
            <w:tcW w:w="415" w:type="dxa"/>
            <w:noWrap/>
            <w:vAlign w:val="center"/>
            <w:hideMark/>
          </w:tcPr>
          <w:p w14:paraId="4ED9D5E3"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24</w:t>
            </w:r>
          </w:p>
        </w:tc>
        <w:tc>
          <w:tcPr>
            <w:tcW w:w="9619" w:type="dxa"/>
            <w:vAlign w:val="center"/>
            <w:hideMark/>
          </w:tcPr>
          <w:p w14:paraId="15EF4BBF"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Series of 0.08 to 25 mm sieves of ISO 3310/1 and ISO 3310/2</w:t>
            </w:r>
          </w:p>
        </w:tc>
        <w:tc>
          <w:tcPr>
            <w:tcW w:w="315" w:type="dxa"/>
            <w:noWrap/>
            <w:vAlign w:val="center"/>
            <w:hideMark/>
          </w:tcPr>
          <w:p w14:paraId="18398F8B"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5</w:t>
            </w:r>
          </w:p>
        </w:tc>
      </w:tr>
      <w:tr w:rsidR="00890E2E" w:rsidRPr="00E563C9" w14:paraId="6B27046E" w14:textId="77777777" w:rsidTr="007F395D">
        <w:trPr>
          <w:trHeight w:val="58"/>
        </w:trPr>
        <w:tc>
          <w:tcPr>
            <w:tcW w:w="415" w:type="dxa"/>
            <w:vMerge w:val="restart"/>
            <w:noWrap/>
            <w:vAlign w:val="center"/>
            <w:hideMark/>
          </w:tcPr>
          <w:p w14:paraId="261469C9"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25</w:t>
            </w:r>
          </w:p>
        </w:tc>
        <w:tc>
          <w:tcPr>
            <w:tcW w:w="9619" w:type="dxa"/>
            <w:vAlign w:val="center"/>
            <w:hideMark/>
          </w:tcPr>
          <w:p w14:paraId="782B06C7" w14:textId="74FFF691" w:rsidR="00890E2E" w:rsidRPr="00E563C9" w:rsidRDefault="00890E2E" w:rsidP="00935CEA">
            <w:pPr>
              <w:rPr>
                <w:rFonts w:ascii="Arial Narrow" w:hAnsi="Arial Narrow"/>
                <w:sz w:val="20"/>
                <w:szCs w:val="20"/>
              </w:rPr>
            </w:pPr>
            <w:r w:rsidRPr="00F24B7D">
              <w:rPr>
                <w:rFonts w:ascii="Arial Narrow" w:hAnsi="Arial Narrow"/>
                <w:sz w:val="20"/>
                <w:szCs w:val="20"/>
                <w:lang w:val="en-GB"/>
              </w:rPr>
              <w:t xml:space="preserve">ABRAMS CONE : The ABRAMS cone is a device that complies with the NF P 18-451 standard. It is used for the measurement of concrete slump or more commonly SLUMP TEST. </w:t>
            </w:r>
            <w:r w:rsidRPr="00E563C9">
              <w:rPr>
                <w:rFonts w:ascii="Arial Narrow" w:hAnsi="Arial Narrow"/>
                <w:sz w:val="20"/>
                <w:szCs w:val="20"/>
              </w:rPr>
              <w:t>It is made up of:</w:t>
            </w:r>
          </w:p>
        </w:tc>
        <w:tc>
          <w:tcPr>
            <w:tcW w:w="315" w:type="dxa"/>
            <w:vMerge w:val="restart"/>
            <w:noWrap/>
            <w:vAlign w:val="center"/>
            <w:hideMark/>
          </w:tcPr>
          <w:p w14:paraId="25AFFA6E"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4</w:t>
            </w:r>
          </w:p>
        </w:tc>
      </w:tr>
      <w:tr w:rsidR="00890E2E" w:rsidRPr="000F6CA1" w14:paraId="186F05AE" w14:textId="77777777" w:rsidTr="007F395D">
        <w:trPr>
          <w:trHeight w:val="58"/>
        </w:trPr>
        <w:tc>
          <w:tcPr>
            <w:tcW w:w="415" w:type="dxa"/>
            <w:vMerge/>
            <w:vAlign w:val="center"/>
            <w:hideMark/>
          </w:tcPr>
          <w:p w14:paraId="52E1F22F" w14:textId="77777777" w:rsidR="00890E2E" w:rsidRPr="00E563C9" w:rsidRDefault="00890E2E" w:rsidP="00935CEA">
            <w:pPr>
              <w:jc w:val="center"/>
              <w:rPr>
                <w:rFonts w:ascii="Arial Narrow" w:hAnsi="Arial Narrow"/>
                <w:sz w:val="20"/>
                <w:szCs w:val="20"/>
              </w:rPr>
            </w:pPr>
          </w:p>
        </w:tc>
        <w:tc>
          <w:tcPr>
            <w:tcW w:w="9619" w:type="dxa"/>
            <w:vAlign w:val="center"/>
            <w:hideMark/>
          </w:tcPr>
          <w:p w14:paraId="4114E997"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 a bottomless mould, truncated conical in shape, non-deformable, equipped with 2 wrists;</w:t>
            </w:r>
          </w:p>
        </w:tc>
        <w:tc>
          <w:tcPr>
            <w:tcW w:w="315" w:type="dxa"/>
            <w:vMerge/>
            <w:noWrap/>
            <w:vAlign w:val="center"/>
            <w:hideMark/>
          </w:tcPr>
          <w:p w14:paraId="5A520AA3" w14:textId="77777777" w:rsidR="00890E2E" w:rsidRPr="00F24B7D" w:rsidRDefault="00890E2E" w:rsidP="00935CEA">
            <w:pPr>
              <w:jc w:val="center"/>
              <w:rPr>
                <w:rFonts w:ascii="Arial Narrow" w:hAnsi="Arial Narrow"/>
                <w:sz w:val="20"/>
                <w:szCs w:val="20"/>
                <w:lang w:val="en-GB"/>
              </w:rPr>
            </w:pPr>
          </w:p>
        </w:tc>
      </w:tr>
      <w:tr w:rsidR="00890E2E" w:rsidRPr="000F6CA1" w14:paraId="0F6973F5" w14:textId="77777777" w:rsidTr="007F395D">
        <w:trPr>
          <w:trHeight w:val="58"/>
        </w:trPr>
        <w:tc>
          <w:tcPr>
            <w:tcW w:w="415" w:type="dxa"/>
            <w:vMerge/>
            <w:vAlign w:val="center"/>
            <w:hideMark/>
          </w:tcPr>
          <w:p w14:paraId="76399E5A" w14:textId="77777777" w:rsidR="00890E2E" w:rsidRPr="00F24B7D" w:rsidRDefault="00890E2E" w:rsidP="00935CEA">
            <w:pPr>
              <w:jc w:val="center"/>
              <w:rPr>
                <w:rFonts w:ascii="Arial Narrow" w:hAnsi="Arial Narrow"/>
                <w:sz w:val="20"/>
                <w:szCs w:val="20"/>
                <w:lang w:val="en-GB"/>
              </w:rPr>
            </w:pPr>
          </w:p>
        </w:tc>
        <w:tc>
          <w:tcPr>
            <w:tcW w:w="9619" w:type="dxa"/>
            <w:vAlign w:val="center"/>
            <w:hideMark/>
          </w:tcPr>
          <w:p w14:paraId="1B7CE11A"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 a fixing device to secure it to the bearing surface.</w:t>
            </w:r>
          </w:p>
        </w:tc>
        <w:tc>
          <w:tcPr>
            <w:tcW w:w="315" w:type="dxa"/>
            <w:vMerge/>
            <w:noWrap/>
            <w:vAlign w:val="center"/>
            <w:hideMark/>
          </w:tcPr>
          <w:p w14:paraId="20D46668" w14:textId="77777777" w:rsidR="00890E2E" w:rsidRPr="00F24B7D" w:rsidRDefault="00890E2E" w:rsidP="00935CEA">
            <w:pPr>
              <w:jc w:val="center"/>
              <w:rPr>
                <w:rFonts w:ascii="Arial Narrow" w:hAnsi="Arial Narrow"/>
                <w:sz w:val="20"/>
                <w:szCs w:val="20"/>
                <w:lang w:val="en-GB"/>
              </w:rPr>
            </w:pPr>
          </w:p>
        </w:tc>
      </w:tr>
      <w:tr w:rsidR="00890E2E" w:rsidRPr="00E563C9" w14:paraId="3B524FE8" w14:textId="77777777" w:rsidTr="007F395D">
        <w:trPr>
          <w:trHeight w:val="58"/>
        </w:trPr>
        <w:tc>
          <w:tcPr>
            <w:tcW w:w="415" w:type="dxa"/>
            <w:vMerge w:val="restart"/>
            <w:noWrap/>
            <w:vAlign w:val="center"/>
            <w:hideMark/>
          </w:tcPr>
          <w:p w14:paraId="5B923F1E"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26</w:t>
            </w:r>
          </w:p>
        </w:tc>
        <w:tc>
          <w:tcPr>
            <w:tcW w:w="9619" w:type="dxa"/>
            <w:vAlign w:val="center"/>
            <w:hideMark/>
          </w:tcPr>
          <w:p w14:paraId="148C35D2"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xml:space="preserve">Digital Theodolite </w:t>
            </w:r>
          </w:p>
        </w:tc>
        <w:tc>
          <w:tcPr>
            <w:tcW w:w="315" w:type="dxa"/>
            <w:vMerge w:val="restart"/>
            <w:noWrap/>
            <w:vAlign w:val="center"/>
            <w:hideMark/>
          </w:tcPr>
          <w:p w14:paraId="61F97D8C"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3</w:t>
            </w:r>
          </w:p>
        </w:tc>
      </w:tr>
      <w:tr w:rsidR="00890E2E" w:rsidRPr="00E563C9" w14:paraId="47D82180" w14:textId="77777777" w:rsidTr="007F395D">
        <w:trPr>
          <w:trHeight w:val="58"/>
        </w:trPr>
        <w:tc>
          <w:tcPr>
            <w:tcW w:w="415" w:type="dxa"/>
            <w:vMerge/>
            <w:vAlign w:val="center"/>
            <w:hideMark/>
          </w:tcPr>
          <w:p w14:paraId="5FD04E45" w14:textId="77777777" w:rsidR="00890E2E" w:rsidRPr="00E563C9" w:rsidRDefault="00890E2E" w:rsidP="00935CEA">
            <w:pPr>
              <w:jc w:val="center"/>
              <w:rPr>
                <w:rFonts w:ascii="Arial Narrow" w:hAnsi="Arial Narrow"/>
                <w:sz w:val="20"/>
                <w:szCs w:val="20"/>
              </w:rPr>
            </w:pPr>
          </w:p>
        </w:tc>
        <w:tc>
          <w:tcPr>
            <w:tcW w:w="9619" w:type="dxa"/>
            <w:vAlign w:val="center"/>
            <w:hideMark/>
          </w:tcPr>
          <w:p w14:paraId="5557A8D9" w14:textId="4DBA4642" w:rsidR="00890E2E" w:rsidRPr="00E563C9" w:rsidRDefault="00890E2E" w:rsidP="00935CEA">
            <w:pPr>
              <w:rPr>
                <w:rFonts w:ascii="Arial Narrow" w:hAnsi="Arial Narrow"/>
                <w:sz w:val="20"/>
                <w:szCs w:val="20"/>
              </w:rPr>
            </w:pPr>
            <w:r w:rsidRPr="00E563C9">
              <w:rPr>
                <w:rFonts w:ascii="Arial Narrow" w:hAnsi="Arial Narrow"/>
                <w:sz w:val="20"/>
                <w:szCs w:val="20"/>
              </w:rPr>
              <w:t>• Scope magnification : 30X;</w:t>
            </w:r>
          </w:p>
        </w:tc>
        <w:tc>
          <w:tcPr>
            <w:tcW w:w="315" w:type="dxa"/>
            <w:vMerge/>
            <w:noWrap/>
            <w:vAlign w:val="center"/>
            <w:hideMark/>
          </w:tcPr>
          <w:p w14:paraId="1EF5695F" w14:textId="77777777" w:rsidR="00890E2E" w:rsidRPr="00E563C9" w:rsidRDefault="00890E2E" w:rsidP="00935CEA">
            <w:pPr>
              <w:jc w:val="center"/>
              <w:rPr>
                <w:rFonts w:ascii="Arial Narrow" w:hAnsi="Arial Narrow"/>
                <w:sz w:val="20"/>
                <w:szCs w:val="20"/>
              </w:rPr>
            </w:pPr>
          </w:p>
        </w:tc>
      </w:tr>
      <w:tr w:rsidR="00890E2E" w:rsidRPr="00E563C9" w14:paraId="613BBADF" w14:textId="77777777" w:rsidTr="007F395D">
        <w:trPr>
          <w:trHeight w:val="58"/>
        </w:trPr>
        <w:tc>
          <w:tcPr>
            <w:tcW w:w="415" w:type="dxa"/>
            <w:vMerge/>
            <w:vAlign w:val="center"/>
            <w:hideMark/>
          </w:tcPr>
          <w:p w14:paraId="498A09FC" w14:textId="77777777" w:rsidR="00890E2E" w:rsidRPr="00E563C9" w:rsidRDefault="00890E2E" w:rsidP="00935CEA">
            <w:pPr>
              <w:jc w:val="center"/>
              <w:rPr>
                <w:rFonts w:ascii="Arial Narrow" w:hAnsi="Arial Narrow"/>
                <w:sz w:val="20"/>
                <w:szCs w:val="20"/>
              </w:rPr>
            </w:pPr>
          </w:p>
        </w:tc>
        <w:tc>
          <w:tcPr>
            <w:tcW w:w="9619" w:type="dxa"/>
            <w:vAlign w:val="center"/>
            <w:hideMark/>
          </w:tcPr>
          <w:p w14:paraId="4FADE442" w14:textId="6CC6F813" w:rsidR="00890E2E" w:rsidRPr="00E563C9" w:rsidRDefault="00890E2E" w:rsidP="00935CEA">
            <w:pPr>
              <w:rPr>
                <w:rFonts w:ascii="Arial Narrow" w:hAnsi="Arial Narrow"/>
                <w:sz w:val="20"/>
                <w:szCs w:val="20"/>
              </w:rPr>
            </w:pPr>
            <w:r w:rsidRPr="00E563C9">
              <w:rPr>
                <w:rFonts w:ascii="Arial Narrow" w:hAnsi="Arial Narrow"/>
                <w:sz w:val="20"/>
                <w:szCs w:val="20"/>
              </w:rPr>
              <w:t>• Minimum aiming distance : 1.3 m ;</w:t>
            </w:r>
          </w:p>
        </w:tc>
        <w:tc>
          <w:tcPr>
            <w:tcW w:w="315" w:type="dxa"/>
            <w:vMerge/>
            <w:noWrap/>
            <w:vAlign w:val="center"/>
            <w:hideMark/>
          </w:tcPr>
          <w:p w14:paraId="5D1A9E67" w14:textId="77777777" w:rsidR="00890E2E" w:rsidRPr="00E563C9" w:rsidRDefault="00890E2E" w:rsidP="00935CEA">
            <w:pPr>
              <w:jc w:val="center"/>
              <w:rPr>
                <w:rFonts w:ascii="Arial Narrow" w:hAnsi="Arial Narrow"/>
                <w:sz w:val="20"/>
                <w:szCs w:val="20"/>
              </w:rPr>
            </w:pPr>
          </w:p>
        </w:tc>
      </w:tr>
      <w:tr w:rsidR="00890E2E" w:rsidRPr="00E563C9" w14:paraId="423457C6" w14:textId="77777777" w:rsidTr="007F395D">
        <w:trPr>
          <w:trHeight w:val="58"/>
        </w:trPr>
        <w:tc>
          <w:tcPr>
            <w:tcW w:w="415" w:type="dxa"/>
            <w:vMerge/>
            <w:vAlign w:val="center"/>
            <w:hideMark/>
          </w:tcPr>
          <w:p w14:paraId="4B7CD49A" w14:textId="77777777" w:rsidR="00890E2E" w:rsidRPr="00E563C9" w:rsidRDefault="00890E2E" w:rsidP="00935CEA">
            <w:pPr>
              <w:jc w:val="center"/>
              <w:rPr>
                <w:rFonts w:ascii="Arial Narrow" w:hAnsi="Arial Narrow"/>
                <w:sz w:val="20"/>
                <w:szCs w:val="20"/>
              </w:rPr>
            </w:pPr>
          </w:p>
        </w:tc>
        <w:tc>
          <w:tcPr>
            <w:tcW w:w="9619" w:type="dxa"/>
            <w:vAlign w:val="center"/>
            <w:hideMark/>
          </w:tcPr>
          <w:p w14:paraId="0EF4FEC0"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Accuracy: 5";</w:t>
            </w:r>
          </w:p>
        </w:tc>
        <w:tc>
          <w:tcPr>
            <w:tcW w:w="315" w:type="dxa"/>
            <w:vMerge/>
            <w:noWrap/>
            <w:vAlign w:val="center"/>
            <w:hideMark/>
          </w:tcPr>
          <w:p w14:paraId="67DDC751" w14:textId="77777777" w:rsidR="00890E2E" w:rsidRPr="00E563C9" w:rsidRDefault="00890E2E" w:rsidP="00935CEA">
            <w:pPr>
              <w:jc w:val="center"/>
              <w:rPr>
                <w:rFonts w:ascii="Arial Narrow" w:hAnsi="Arial Narrow"/>
                <w:sz w:val="20"/>
                <w:szCs w:val="20"/>
              </w:rPr>
            </w:pPr>
          </w:p>
        </w:tc>
      </w:tr>
      <w:tr w:rsidR="00890E2E" w:rsidRPr="00E563C9" w14:paraId="1CA4CF99" w14:textId="77777777" w:rsidTr="007F395D">
        <w:trPr>
          <w:trHeight w:val="58"/>
        </w:trPr>
        <w:tc>
          <w:tcPr>
            <w:tcW w:w="415" w:type="dxa"/>
            <w:vMerge/>
            <w:vAlign w:val="center"/>
            <w:hideMark/>
          </w:tcPr>
          <w:p w14:paraId="6D182F9A" w14:textId="77777777" w:rsidR="00890E2E" w:rsidRPr="00E563C9" w:rsidRDefault="00890E2E" w:rsidP="00935CEA">
            <w:pPr>
              <w:jc w:val="center"/>
              <w:rPr>
                <w:rFonts w:ascii="Arial Narrow" w:hAnsi="Arial Narrow"/>
                <w:sz w:val="20"/>
                <w:szCs w:val="20"/>
              </w:rPr>
            </w:pPr>
          </w:p>
        </w:tc>
        <w:tc>
          <w:tcPr>
            <w:tcW w:w="9619" w:type="dxa"/>
            <w:vAlign w:val="center"/>
            <w:hideMark/>
          </w:tcPr>
          <w:p w14:paraId="53E71DA1" w14:textId="765435AD" w:rsidR="00890E2E" w:rsidRPr="00E563C9" w:rsidRDefault="00890E2E" w:rsidP="00935CEA">
            <w:pPr>
              <w:rPr>
                <w:rFonts w:ascii="Arial Narrow" w:hAnsi="Arial Narrow"/>
                <w:sz w:val="20"/>
                <w:szCs w:val="20"/>
              </w:rPr>
            </w:pPr>
            <w:r w:rsidRPr="00E563C9">
              <w:rPr>
                <w:rFonts w:ascii="Arial Narrow" w:hAnsi="Arial Narrow"/>
                <w:sz w:val="20"/>
                <w:szCs w:val="20"/>
              </w:rPr>
              <w:t>• High-resolution LCD display ;</w:t>
            </w:r>
          </w:p>
        </w:tc>
        <w:tc>
          <w:tcPr>
            <w:tcW w:w="315" w:type="dxa"/>
            <w:vMerge/>
            <w:noWrap/>
            <w:vAlign w:val="center"/>
            <w:hideMark/>
          </w:tcPr>
          <w:p w14:paraId="64689EE6" w14:textId="77777777" w:rsidR="00890E2E" w:rsidRPr="00E563C9" w:rsidRDefault="00890E2E" w:rsidP="00935CEA">
            <w:pPr>
              <w:jc w:val="center"/>
              <w:rPr>
                <w:rFonts w:ascii="Arial Narrow" w:hAnsi="Arial Narrow"/>
                <w:sz w:val="20"/>
                <w:szCs w:val="20"/>
              </w:rPr>
            </w:pPr>
          </w:p>
        </w:tc>
      </w:tr>
      <w:tr w:rsidR="00890E2E" w:rsidRPr="00E563C9" w14:paraId="3CA76757" w14:textId="77777777" w:rsidTr="007F395D">
        <w:trPr>
          <w:trHeight w:val="58"/>
        </w:trPr>
        <w:tc>
          <w:tcPr>
            <w:tcW w:w="415" w:type="dxa"/>
            <w:vMerge/>
            <w:vAlign w:val="center"/>
            <w:hideMark/>
          </w:tcPr>
          <w:p w14:paraId="79BCE596" w14:textId="77777777" w:rsidR="00890E2E" w:rsidRPr="00E563C9" w:rsidRDefault="00890E2E" w:rsidP="00935CEA">
            <w:pPr>
              <w:jc w:val="center"/>
              <w:rPr>
                <w:rFonts w:ascii="Arial Narrow" w:hAnsi="Arial Narrow"/>
                <w:sz w:val="20"/>
                <w:szCs w:val="20"/>
              </w:rPr>
            </w:pPr>
          </w:p>
        </w:tc>
        <w:tc>
          <w:tcPr>
            <w:tcW w:w="9619" w:type="dxa"/>
            <w:vAlign w:val="center"/>
            <w:hideMark/>
          </w:tcPr>
          <w:p w14:paraId="5EC0B6DB" w14:textId="019B2BAB" w:rsidR="00890E2E" w:rsidRPr="00E563C9" w:rsidRDefault="00890E2E" w:rsidP="00935CEA">
            <w:pPr>
              <w:rPr>
                <w:rFonts w:ascii="Arial Narrow" w:hAnsi="Arial Narrow"/>
                <w:sz w:val="20"/>
                <w:szCs w:val="20"/>
              </w:rPr>
            </w:pPr>
            <w:r w:rsidRPr="00E563C9">
              <w:rPr>
                <w:rFonts w:ascii="Arial Narrow" w:hAnsi="Arial Narrow"/>
                <w:sz w:val="20"/>
                <w:szCs w:val="20"/>
              </w:rPr>
              <w:t>• 2-axis compensator ±3 ;</w:t>
            </w:r>
          </w:p>
        </w:tc>
        <w:tc>
          <w:tcPr>
            <w:tcW w:w="315" w:type="dxa"/>
            <w:vMerge/>
            <w:noWrap/>
            <w:vAlign w:val="center"/>
            <w:hideMark/>
          </w:tcPr>
          <w:p w14:paraId="2233EA12" w14:textId="77777777" w:rsidR="00890E2E" w:rsidRPr="00E563C9" w:rsidRDefault="00890E2E" w:rsidP="00935CEA">
            <w:pPr>
              <w:jc w:val="center"/>
              <w:rPr>
                <w:rFonts w:ascii="Arial Narrow" w:hAnsi="Arial Narrow"/>
                <w:sz w:val="20"/>
                <w:szCs w:val="20"/>
              </w:rPr>
            </w:pPr>
          </w:p>
        </w:tc>
      </w:tr>
      <w:tr w:rsidR="00890E2E" w:rsidRPr="00E563C9" w14:paraId="26B243A5" w14:textId="77777777" w:rsidTr="007F395D">
        <w:trPr>
          <w:trHeight w:val="58"/>
        </w:trPr>
        <w:tc>
          <w:tcPr>
            <w:tcW w:w="415" w:type="dxa"/>
            <w:vMerge/>
            <w:vAlign w:val="center"/>
            <w:hideMark/>
          </w:tcPr>
          <w:p w14:paraId="7D345449" w14:textId="77777777" w:rsidR="00890E2E" w:rsidRPr="00E563C9" w:rsidRDefault="00890E2E" w:rsidP="00935CEA">
            <w:pPr>
              <w:jc w:val="center"/>
              <w:rPr>
                <w:rFonts w:ascii="Arial Narrow" w:hAnsi="Arial Narrow"/>
                <w:sz w:val="20"/>
                <w:szCs w:val="20"/>
              </w:rPr>
            </w:pPr>
          </w:p>
        </w:tc>
        <w:tc>
          <w:tcPr>
            <w:tcW w:w="9619" w:type="dxa"/>
            <w:vAlign w:val="center"/>
            <w:hideMark/>
          </w:tcPr>
          <w:p w14:paraId="5B9272FF"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Plomb laser ;</w:t>
            </w:r>
          </w:p>
        </w:tc>
        <w:tc>
          <w:tcPr>
            <w:tcW w:w="315" w:type="dxa"/>
            <w:vMerge/>
            <w:noWrap/>
            <w:vAlign w:val="center"/>
            <w:hideMark/>
          </w:tcPr>
          <w:p w14:paraId="1C5291DB" w14:textId="77777777" w:rsidR="00890E2E" w:rsidRPr="00E563C9" w:rsidRDefault="00890E2E" w:rsidP="00935CEA">
            <w:pPr>
              <w:jc w:val="center"/>
              <w:rPr>
                <w:rFonts w:ascii="Arial Narrow" w:hAnsi="Arial Narrow"/>
                <w:sz w:val="20"/>
                <w:szCs w:val="20"/>
              </w:rPr>
            </w:pPr>
          </w:p>
        </w:tc>
      </w:tr>
      <w:tr w:rsidR="00890E2E" w:rsidRPr="00E563C9" w14:paraId="1D367AC4" w14:textId="77777777" w:rsidTr="007F395D">
        <w:trPr>
          <w:trHeight w:val="58"/>
        </w:trPr>
        <w:tc>
          <w:tcPr>
            <w:tcW w:w="415" w:type="dxa"/>
            <w:vMerge/>
            <w:vAlign w:val="center"/>
            <w:hideMark/>
          </w:tcPr>
          <w:p w14:paraId="1FD9D68D" w14:textId="77777777" w:rsidR="00890E2E" w:rsidRPr="00E563C9" w:rsidRDefault="00890E2E" w:rsidP="00935CEA">
            <w:pPr>
              <w:jc w:val="center"/>
              <w:rPr>
                <w:rFonts w:ascii="Arial Narrow" w:hAnsi="Arial Narrow"/>
                <w:sz w:val="20"/>
                <w:szCs w:val="20"/>
              </w:rPr>
            </w:pPr>
          </w:p>
        </w:tc>
        <w:tc>
          <w:tcPr>
            <w:tcW w:w="9619" w:type="dxa"/>
            <w:vAlign w:val="center"/>
            <w:hideMark/>
          </w:tcPr>
          <w:p w14:paraId="0308AF40"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Poids : 4,8Kg ;</w:t>
            </w:r>
          </w:p>
        </w:tc>
        <w:tc>
          <w:tcPr>
            <w:tcW w:w="315" w:type="dxa"/>
            <w:vMerge/>
            <w:noWrap/>
            <w:vAlign w:val="center"/>
            <w:hideMark/>
          </w:tcPr>
          <w:p w14:paraId="7F37DD6C" w14:textId="77777777" w:rsidR="00890E2E" w:rsidRPr="00E563C9" w:rsidRDefault="00890E2E" w:rsidP="00935CEA">
            <w:pPr>
              <w:jc w:val="center"/>
              <w:rPr>
                <w:rFonts w:ascii="Arial Narrow" w:hAnsi="Arial Narrow"/>
                <w:sz w:val="20"/>
                <w:szCs w:val="20"/>
              </w:rPr>
            </w:pPr>
          </w:p>
        </w:tc>
      </w:tr>
      <w:tr w:rsidR="00890E2E" w:rsidRPr="00E563C9" w14:paraId="6F8C4506" w14:textId="77777777" w:rsidTr="007F395D">
        <w:trPr>
          <w:trHeight w:val="80"/>
        </w:trPr>
        <w:tc>
          <w:tcPr>
            <w:tcW w:w="415" w:type="dxa"/>
            <w:vMerge/>
            <w:vAlign w:val="center"/>
            <w:hideMark/>
          </w:tcPr>
          <w:p w14:paraId="4E10656D" w14:textId="77777777" w:rsidR="00890E2E" w:rsidRPr="00E563C9" w:rsidRDefault="00890E2E" w:rsidP="00935CEA">
            <w:pPr>
              <w:jc w:val="center"/>
              <w:rPr>
                <w:rFonts w:ascii="Arial Narrow" w:hAnsi="Arial Narrow"/>
                <w:sz w:val="20"/>
                <w:szCs w:val="20"/>
              </w:rPr>
            </w:pPr>
          </w:p>
        </w:tc>
        <w:tc>
          <w:tcPr>
            <w:tcW w:w="9619" w:type="dxa"/>
            <w:vAlign w:val="center"/>
            <w:hideMark/>
          </w:tcPr>
          <w:p w14:paraId="660FF796"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Dimensions : 144x175x324 mm ;</w:t>
            </w:r>
          </w:p>
        </w:tc>
        <w:tc>
          <w:tcPr>
            <w:tcW w:w="315" w:type="dxa"/>
            <w:vMerge/>
            <w:noWrap/>
            <w:vAlign w:val="center"/>
            <w:hideMark/>
          </w:tcPr>
          <w:p w14:paraId="0D9A3267" w14:textId="77777777" w:rsidR="00890E2E" w:rsidRPr="00E563C9" w:rsidRDefault="00890E2E" w:rsidP="00935CEA">
            <w:pPr>
              <w:jc w:val="center"/>
              <w:rPr>
                <w:rFonts w:ascii="Arial Narrow" w:hAnsi="Arial Narrow"/>
                <w:sz w:val="20"/>
                <w:szCs w:val="20"/>
              </w:rPr>
            </w:pPr>
          </w:p>
        </w:tc>
      </w:tr>
      <w:tr w:rsidR="00890E2E" w:rsidRPr="00E563C9" w14:paraId="62402CAB" w14:textId="77777777" w:rsidTr="007F395D">
        <w:trPr>
          <w:trHeight w:val="58"/>
        </w:trPr>
        <w:tc>
          <w:tcPr>
            <w:tcW w:w="415" w:type="dxa"/>
            <w:vMerge/>
            <w:vAlign w:val="center"/>
            <w:hideMark/>
          </w:tcPr>
          <w:p w14:paraId="7340EC71" w14:textId="77777777" w:rsidR="00890E2E" w:rsidRPr="00E563C9" w:rsidRDefault="00890E2E" w:rsidP="00935CEA">
            <w:pPr>
              <w:jc w:val="center"/>
              <w:rPr>
                <w:rFonts w:ascii="Arial Narrow" w:hAnsi="Arial Narrow"/>
                <w:sz w:val="20"/>
                <w:szCs w:val="20"/>
              </w:rPr>
            </w:pPr>
          </w:p>
        </w:tc>
        <w:tc>
          <w:tcPr>
            <w:tcW w:w="9619" w:type="dxa"/>
            <w:vAlign w:val="center"/>
            <w:hideMark/>
          </w:tcPr>
          <w:p w14:paraId="1CBB8F3B"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Power working time : 10hrs</w:t>
            </w:r>
          </w:p>
        </w:tc>
        <w:tc>
          <w:tcPr>
            <w:tcW w:w="315" w:type="dxa"/>
            <w:vMerge/>
            <w:noWrap/>
            <w:vAlign w:val="center"/>
            <w:hideMark/>
          </w:tcPr>
          <w:p w14:paraId="62729EBA" w14:textId="77777777" w:rsidR="00890E2E" w:rsidRPr="00E563C9" w:rsidRDefault="00890E2E" w:rsidP="00935CEA">
            <w:pPr>
              <w:jc w:val="center"/>
              <w:rPr>
                <w:rFonts w:ascii="Arial Narrow" w:hAnsi="Arial Narrow"/>
                <w:sz w:val="20"/>
                <w:szCs w:val="20"/>
              </w:rPr>
            </w:pPr>
          </w:p>
        </w:tc>
      </w:tr>
      <w:tr w:rsidR="00890E2E" w:rsidRPr="00E563C9" w14:paraId="32261ABC" w14:textId="77777777" w:rsidTr="007F395D">
        <w:trPr>
          <w:trHeight w:val="58"/>
        </w:trPr>
        <w:tc>
          <w:tcPr>
            <w:tcW w:w="415" w:type="dxa"/>
            <w:vMerge/>
            <w:vAlign w:val="center"/>
            <w:hideMark/>
          </w:tcPr>
          <w:p w14:paraId="52FE99ED" w14:textId="77777777" w:rsidR="00890E2E" w:rsidRPr="00E563C9" w:rsidRDefault="00890E2E" w:rsidP="00935CEA">
            <w:pPr>
              <w:jc w:val="center"/>
              <w:rPr>
                <w:rFonts w:ascii="Arial Narrow" w:hAnsi="Arial Narrow"/>
                <w:sz w:val="20"/>
                <w:szCs w:val="20"/>
              </w:rPr>
            </w:pPr>
          </w:p>
        </w:tc>
        <w:tc>
          <w:tcPr>
            <w:tcW w:w="9619" w:type="dxa"/>
            <w:vAlign w:val="center"/>
            <w:hideMark/>
          </w:tcPr>
          <w:p w14:paraId="0C63F1F7" w14:textId="3A84AF08" w:rsidR="00890E2E" w:rsidRPr="00E563C9" w:rsidRDefault="00890E2E" w:rsidP="00935CEA">
            <w:pPr>
              <w:rPr>
                <w:rFonts w:ascii="Arial Narrow" w:hAnsi="Arial Narrow"/>
                <w:sz w:val="20"/>
                <w:szCs w:val="20"/>
              </w:rPr>
            </w:pPr>
            <w:r w:rsidRPr="00E563C9">
              <w:rPr>
                <w:rFonts w:ascii="Arial Narrow" w:hAnsi="Arial Narrow"/>
                <w:sz w:val="20"/>
                <w:szCs w:val="20"/>
              </w:rPr>
              <w:t>• Degree display ;</w:t>
            </w:r>
          </w:p>
        </w:tc>
        <w:tc>
          <w:tcPr>
            <w:tcW w:w="315" w:type="dxa"/>
            <w:vMerge/>
            <w:noWrap/>
            <w:vAlign w:val="center"/>
            <w:hideMark/>
          </w:tcPr>
          <w:p w14:paraId="7146548A" w14:textId="77777777" w:rsidR="00890E2E" w:rsidRPr="00E563C9" w:rsidRDefault="00890E2E" w:rsidP="00935CEA">
            <w:pPr>
              <w:jc w:val="center"/>
              <w:rPr>
                <w:rFonts w:ascii="Arial Narrow" w:hAnsi="Arial Narrow"/>
                <w:sz w:val="20"/>
                <w:szCs w:val="20"/>
              </w:rPr>
            </w:pPr>
          </w:p>
        </w:tc>
      </w:tr>
      <w:tr w:rsidR="00890E2E" w:rsidRPr="00E563C9" w14:paraId="4DA0BF7E" w14:textId="77777777" w:rsidTr="007F395D">
        <w:trPr>
          <w:trHeight w:val="58"/>
        </w:trPr>
        <w:tc>
          <w:tcPr>
            <w:tcW w:w="415" w:type="dxa"/>
            <w:vMerge/>
            <w:vAlign w:val="center"/>
            <w:hideMark/>
          </w:tcPr>
          <w:p w14:paraId="7ADC67A6" w14:textId="77777777" w:rsidR="00890E2E" w:rsidRPr="00E563C9" w:rsidRDefault="00890E2E" w:rsidP="00935CEA">
            <w:pPr>
              <w:jc w:val="center"/>
              <w:rPr>
                <w:rFonts w:ascii="Arial Narrow" w:hAnsi="Arial Narrow"/>
                <w:sz w:val="20"/>
                <w:szCs w:val="20"/>
              </w:rPr>
            </w:pPr>
          </w:p>
        </w:tc>
        <w:tc>
          <w:tcPr>
            <w:tcW w:w="9619" w:type="dxa"/>
            <w:vAlign w:val="center"/>
            <w:hideMark/>
          </w:tcPr>
          <w:p w14:paraId="748144D6"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•Accessories.</w:t>
            </w:r>
          </w:p>
        </w:tc>
        <w:tc>
          <w:tcPr>
            <w:tcW w:w="315" w:type="dxa"/>
            <w:vMerge/>
            <w:noWrap/>
            <w:vAlign w:val="center"/>
            <w:hideMark/>
          </w:tcPr>
          <w:p w14:paraId="1E3AB790" w14:textId="77777777" w:rsidR="00890E2E" w:rsidRPr="00E563C9" w:rsidRDefault="00890E2E" w:rsidP="00935CEA">
            <w:pPr>
              <w:jc w:val="center"/>
              <w:rPr>
                <w:rFonts w:ascii="Arial Narrow" w:hAnsi="Arial Narrow"/>
                <w:sz w:val="20"/>
                <w:szCs w:val="20"/>
              </w:rPr>
            </w:pPr>
          </w:p>
        </w:tc>
      </w:tr>
      <w:tr w:rsidR="00890E2E" w:rsidRPr="00E563C9" w14:paraId="398D9760" w14:textId="77777777" w:rsidTr="007F395D">
        <w:trPr>
          <w:trHeight w:val="58"/>
        </w:trPr>
        <w:tc>
          <w:tcPr>
            <w:tcW w:w="415" w:type="dxa"/>
            <w:vMerge w:val="restart"/>
            <w:noWrap/>
            <w:vAlign w:val="center"/>
            <w:hideMark/>
          </w:tcPr>
          <w:p w14:paraId="2ADF16BF"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27</w:t>
            </w:r>
          </w:p>
        </w:tc>
        <w:tc>
          <w:tcPr>
            <w:tcW w:w="9619" w:type="dxa"/>
            <w:vAlign w:val="center"/>
            <w:hideMark/>
          </w:tcPr>
          <w:p w14:paraId="4B786C49"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xml:space="preserve">PRECISION OPTICAL LEVEL </w:t>
            </w:r>
          </w:p>
        </w:tc>
        <w:tc>
          <w:tcPr>
            <w:tcW w:w="315" w:type="dxa"/>
            <w:vMerge w:val="restart"/>
            <w:noWrap/>
            <w:vAlign w:val="center"/>
            <w:hideMark/>
          </w:tcPr>
          <w:p w14:paraId="65DF109F"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3</w:t>
            </w:r>
          </w:p>
        </w:tc>
      </w:tr>
      <w:tr w:rsidR="00890E2E" w:rsidRPr="00E563C9" w14:paraId="62C2365B" w14:textId="77777777" w:rsidTr="007F395D">
        <w:trPr>
          <w:trHeight w:val="58"/>
        </w:trPr>
        <w:tc>
          <w:tcPr>
            <w:tcW w:w="415" w:type="dxa"/>
            <w:vMerge/>
            <w:vAlign w:val="center"/>
            <w:hideMark/>
          </w:tcPr>
          <w:p w14:paraId="07F52222" w14:textId="77777777" w:rsidR="00890E2E" w:rsidRPr="00E563C9" w:rsidRDefault="00890E2E" w:rsidP="00935CEA">
            <w:pPr>
              <w:jc w:val="center"/>
              <w:rPr>
                <w:rFonts w:ascii="Arial Narrow" w:hAnsi="Arial Narrow"/>
                <w:sz w:val="20"/>
                <w:szCs w:val="20"/>
              </w:rPr>
            </w:pPr>
          </w:p>
        </w:tc>
        <w:tc>
          <w:tcPr>
            <w:tcW w:w="9619" w:type="dxa"/>
            <w:vAlign w:val="center"/>
            <w:hideMark/>
          </w:tcPr>
          <w:p w14:paraId="622B272D"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Characteristics</w:t>
            </w:r>
          </w:p>
        </w:tc>
        <w:tc>
          <w:tcPr>
            <w:tcW w:w="315" w:type="dxa"/>
            <w:vMerge/>
            <w:noWrap/>
            <w:vAlign w:val="center"/>
            <w:hideMark/>
          </w:tcPr>
          <w:p w14:paraId="2C8AC55C" w14:textId="77777777" w:rsidR="00890E2E" w:rsidRPr="00E563C9" w:rsidRDefault="00890E2E" w:rsidP="00935CEA">
            <w:pPr>
              <w:jc w:val="center"/>
              <w:rPr>
                <w:rFonts w:ascii="Arial Narrow" w:hAnsi="Arial Narrow"/>
                <w:sz w:val="20"/>
                <w:szCs w:val="20"/>
              </w:rPr>
            </w:pPr>
          </w:p>
        </w:tc>
      </w:tr>
      <w:tr w:rsidR="00890E2E" w:rsidRPr="00E563C9" w14:paraId="0F5F7CBB" w14:textId="77777777" w:rsidTr="007F395D">
        <w:trPr>
          <w:trHeight w:val="58"/>
        </w:trPr>
        <w:tc>
          <w:tcPr>
            <w:tcW w:w="415" w:type="dxa"/>
            <w:vMerge/>
            <w:vAlign w:val="center"/>
            <w:hideMark/>
          </w:tcPr>
          <w:p w14:paraId="4FAC3C64" w14:textId="77777777" w:rsidR="00890E2E" w:rsidRPr="00E563C9" w:rsidRDefault="00890E2E" w:rsidP="00935CEA">
            <w:pPr>
              <w:jc w:val="center"/>
              <w:rPr>
                <w:rFonts w:ascii="Arial Narrow" w:hAnsi="Arial Narrow"/>
                <w:sz w:val="20"/>
                <w:szCs w:val="20"/>
              </w:rPr>
            </w:pPr>
          </w:p>
        </w:tc>
        <w:tc>
          <w:tcPr>
            <w:tcW w:w="9619" w:type="dxa"/>
            <w:vAlign w:val="center"/>
            <w:hideMark/>
          </w:tcPr>
          <w:p w14:paraId="1D95A16C" w14:textId="7C85E34B" w:rsidR="00890E2E" w:rsidRPr="00E563C9" w:rsidRDefault="00890E2E" w:rsidP="00935CEA">
            <w:pPr>
              <w:rPr>
                <w:rFonts w:ascii="Arial Narrow" w:hAnsi="Arial Narrow"/>
                <w:sz w:val="20"/>
                <w:szCs w:val="20"/>
              </w:rPr>
            </w:pPr>
            <w:r w:rsidRPr="00E563C9">
              <w:rPr>
                <w:rFonts w:ascii="Arial Narrow" w:hAnsi="Arial Narrow"/>
                <w:sz w:val="20"/>
                <w:szCs w:val="20"/>
              </w:rPr>
              <w:t>• Magnification : 32x</w:t>
            </w:r>
          </w:p>
        </w:tc>
        <w:tc>
          <w:tcPr>
            <w:tcW w:w="315" w:type="dxa"/>
            <w:vMerge/>
            <w:noWrap/>
            <w:vAlign w:val="center"/>
            <w:hideMark/>
          </w:tcPr>
          <w:p w14:paraId="105E5E97" w14:textId="77777777" w:rsidR="00890E2E" w:rsidRPr="00E563C9" w:rsidRDefault="00890E2E" w:rsidP="00935CEA">
            <w:pPr>
              <w:jc w:val="center"/>
              <w:rPr>
                <w:rFonts w:ascii="Arial Narrow" w:hAnsi="Arial Narrow"/>
                <w:sz w:val="20"/>
                <w:szCs w:val="20"/>
              </w:rPr>
            </w:pPr>
          </w:p>
        </w:tc>
      </w:tr>
      <w:tr w:rsidR="00890E2E" w:rsidRPr="00E563C9" w14:paraId="58BA4CE6" w14:textId="77777777" w:rsidTr="007F395D">
        <w:trPr>
          <w:trHeight w:val="58"/>
        </w:trPr>
        <w:tc>
          <w:tcPr>
            <w:tcW w:w="415" w:type="dxa"/>
            <w:vMerge/>
            <w:vAlign w:val="center"/>
            <w:hideMark/>
          </w:tcPr>
          <w:p w14:paraId="5D40DC69" w14:textId="77777777" w:rsidR="00890E2E" w:rsidRPr="00E563C9" w:rsidRDefault="00890E2E" w:rsidP="00935CEA">
            <w:pPr>
              <w:jc w:val="center"/>
              <w:rPr>
                <w:rFonts w:ascii="Arial Narrow" w:hAnsi="Arial Narrow"/>
                <w:sz w:val="20"/>
                <w:szCs w:val="20"/>
              </w:rPr>
            </w:pPr>
          </w:p>
        </w:tc>
        <w:tc>
          <w:tcPr>
            <w:tcW w:w="9619" w:type="dxa"/>
            <w:vAlign w:val="center"/>
            <w:hideMark/>
          </w:tcPr>
          <w:p w14:paraId="1C54971E"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Standard deviation (per ND Km): 1mm</w:t>
            </w:r>
          </w:p>
        </w:tc>
        <w:tc>
          <w:tcPr>
            <w:tcW w:w="315" w:type="dxa"/>
            <w:vMerge/>
            <w:noWrap/>
            <w:vAlign w:val="center"/>
            <w:hideMark/>
          </w:tcPr>
          <w:p w14:paraId="74360DBF" w14:textId="77777777" w:rsidR="00890E2E" w:rsidRPr="00E563C9" w:rsidRDefault="00890E2E" w:rsidP="00935CEA">
            <w:pPr>
              <w:jc w:val="center"/>
              <w:rPr>
                <w:rFonts w:ascii="Arial Narrow" w:hAnsi="Arial Narrow"/>
                <w:sz w:val="20"/>
                <w:szCs w:val="20"/>
              </w:rPr>
            </w:pPr>
          </w:p>
        </w:tc>
      </w:tr>
      <w:tr w:rsidR="00890E2E" w:rsidRPr="00E563C9" w14:paraId="09CA356F" w14:textId="77777777" w:rsidTr="007F395D">
        <w:trPr>
          <w:trHeight w:val="58"/>
        </w:trPr>
        <w:tc>
          <w:tcPr>
            <w:tcW w:w="415" w:type="dxa"/>
            <w:vMerge/>
            <w:vAlign w:val="center"/>
            <w:hideMark/>
          </w:tcPr>
          <w:p w14:paraId="7E24FEC6" w14:textId="77777777" w:rsidR="00890E2E" w:rsidRPr="00E563C9" w:rsidRDefault="00890E2E" w:rsidP="00935CEA">
            <w:pPr>
              <w:jc w:val="center"/>
              <w:rPr>
                <w:rFonts w:ascii="Arial Narrow" w:hAnsi="Arial Narrow"/>
                <w:sz w:val="20"/>
                <w:szCs w:val="20"/>
              </w:rPr>
            </w:pPr>
          </w:p>
        </w:tc>
        <w:tc>
          <w:tcPr>
            <w:tcW w:w="9619" w:type="dxa"/>
            <w:vAlign w:val="center"/>
            <w:hideMark/>
          </w:tcPr>
          <w:p w14:paraId="6C4EEF5B"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Projections d'eau : IP53</w:t>
            </w:r>
          </w:p>
        </w:tc>
        <w:tc>
          <w:tcPr>
            <w:tcW w:w="315" w:type="dxa"/>
            <w:vMerge/>
            <w:noWrap/>
            <w:vAlign w:val="center"/>
            <w:hideMark/>
          </w:tcPr>
          <w:p w14:paraId="2B4178F6" w14:textId="77777777" w:rsidR="00890E2E" w:rsidRPr="00E563C9" w:rsidRDefault="00890E2E" w:rsidP="00935CEA">
            <w:pPr>
              <w:jc w:val="center"/>
              <w:rPr>
                <w:rFonts w:ascii="Arial Narrow" w:hAnsi="Arial Narrow"/>
                <w:sz w:val="20"/>
                <w:szCs w:val="20"/>
              </w:rPr>
            </w:pPr>
          </w:p>
        </w:tc>
      </w:tr>
      <w:tr w:rsidR="00890E2E" w:rsidRPr="00E563C9" w14:paraId="155BE509" w14:textId="77777777" w:rsidTr="007F395D">
        <w:trPr>
          <w:trHeight w:val="58"/>
        </w:trPr>
        <w:tc>
          <w:tcPr>
            <w:tcW w:w="415" w:type="dxa"/>
            <w:vMerge/>
            <w:vAlign w:val="center"/>
            <w:hideMark/>
          </w:tcPr>
          <w:p w14:paraId="2D70A26A" w14:textId="77777777" w:rsidR="00890E2E" w:rsidRPr="00E563C9" w:rsidRDefault="00890E2E" w:rsidP="00935CEA">
            <w:pPr>
              <w:jc w:val="center"/>
              <w:rPr>
                <w:rFonts w:ascii="Arial Narrow" w:hAnsi="Arial Narrow"/>
                <w:sz w:val="20"/>
                <w:szCs w:val="20"/>
              </w:rPr>
            </w:pPr>
          </w:p>
        </w:tc>
        <w:tc>
          <w:tcPr>
            <w:tcW w:w="9619" w:type="dxa"/>
            <w:vAlign w:val="center"/>
            <w:hideMark/>
          </w:tcPr>
          <w:p w14:paraId="55139419"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Operating temperature: -30 oC +50oC</w:t>
            </w:r>
          </w:p>
        </w:tc>
        <w:tc>
          <w:tcPr>
            <w:tcW w:w="315" w:type="dxa"/>
            <w:vMerge/>
            <w:noWrap/>
            <w:vAlign w:val="center"/>
            <w:hideMark/>
          </w:tcPr>
          <w:p w14:paraId="6B2569E2" w14:textId="77777777" w:rsidR="00890E2E" w:rsidRPr="00E563C9" w:rsidRDefault="00890E2E" w:rsidP="00935CEA">
            <w:pPr>
              <w:jc w:val="center"/>
              <w:rPr>
                <w:rFonts w:ascii="Arial Narrow" w:hAnsi="Arial Narrow"/>
                <w:sz w:val="20"/>
                <w:szCs w:val="20"/>
              </w:rPr>
            </w:pPr>
          </w:p>
        </w:tc>
      </w:tr>
      <w:tr w:rsidR="00890E2E" w:rsidRPr="00E563C9" w14:paraId="03FFDE20" w14:textId="77777777" w:rsidTr="007F395D">
        <w:trPr>
          <w:trHeight w:val="58"/>
        </w:trPr>
        <w:tc>
          <w:tcPr>
            <w:tcW w:w="415" w:type="dxa"/>
            <w:vMerge/>
            <w:vAlign w:val="center"/>
            <w:hideMark/>
          </w:tcPr>
          <w:p w14:paraId="016E4D56" w14:textId="77777777" w:rsidR="00890E2E" w:rsidRPr="00E563C9" w:rsidRDefault="00890E2E" w:rsidP="00935CEA">
            <w:pPr>
              <w:jc w:val="center"/>
              <w:rPr>
                <w:rFonts w:ascii="Arial Narrow" w:hAnsi="Arial Narrow"/>
                <w:sz w:val="20"/>
                <w:szCs w:val="20"/>
              </w:rPr>
            </w:pPr>
          </w:p>
        </w:tc>
        <w:tc>
          <w:tcPr>
            <w:tcW w:w="9619" w:type="dxa"/>
            <w:vAlign w:val="center"/>
            <w:hideMark/>
          </w:tcPr>
          <w:p w14:paraId="7F997F28"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Range 2-100m</w:t>
            </w:r>
          </w:p>
        </w:tc>
        <w:tc>
          <w:tcPr>
            <w:tcW w:w="315" w:type="dxa"/>
            <w:vMerge/>
            <w:noWrap/>
            <w:vAlign w:val="center"/>
            <w:hideMark/>
          </w:tcPr>
          <w:p w14:paraId="3EB01419" w14:textId="77777777" w:rsidR="00890E2E" w:rsidRPr="00E563C9" w:rsidRDefault="00890E2E" w:rsidP="00935CEA">
            <w:pPr>
              <w:jc w:val="center"/>
              <w:rPr>
                <w:rFonts w:ascii="Arial Narrow" w:hAnsi="Arial Narrow"/>
                <w:sz w:val="20"/>
                <w:szCs w:val="20"/>
              </w:rPr>
            </w:pPr>
          </w:p>
        </w:tc>
      </w:tr>
      <w:tr w:rsidR="00890E2E" w:rsidRPr="00E563C9" w14:paraId="73A81545" w14:textId="77777777" w:rsidTr="007F395D">
        <w:trPr>
          <w:trHeight w:val="58"/>
        </w:trPr>
        <w:tc>
          <w:tcPr>
            <w:tcW w:w="415" w:type="dxa"/>
            <w:vMerge w:val="restart"/>
            <w:vAlign w:val="center"/>
            <w:hideMark/>
          </w:tcPr>
          <w:p w14:paraId="09F91957"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28</w:t>
            </w:r>
          </w:p>
        </w:tc>
        <w:tc>
          <w:tcPr>
            <w:tcW w:w="9619" w:type="dxa"/>
            <w:vAlign w:val="center"/>
            <w:hideMark/>
          </w:tcPr>
          <w:p w14:paraId="344DDC6C"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TREPIEDS ALUMINIUM STANDARD</w:t>
            </w:r>
          </w:p>
        </w:tc>
        <w:tc>
          <w:tcPr>
            <w:tcW w:w="315" w:type="dxa"/>
            <w:vMerge w:val="restart"/>
            <w:noWrap/>
            <w:vAlign w:val="center"/>
            <w:hideMark/>
          </w:tcPr>
          <w:p w14:paraId="2A0DEF75"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6</w:t>
            </w:r>
          </w:p>
        </w:tc>
      </w:tr>
      <w:tr w:rsidR="00890E2E" w:rsidRPr="00E563C9" w14:paraId="18C3058C" w14:textId="77777777" w:rsidTr="007F395D">
        <w:trPr>
          <w:trHeight w:val="58"/>
        </w:trPr>
        <w:tc>
          <w:tcPr>
            <w:tcW w:w="415" w:type="dxa"/>
            <w:vMerge/>
            <w:vAlign w:val="center"/>
            <w:hideMark/>
          </w:tcPr>
          <w:p w14:paraId="1244F9FF" w14:textId="77777777" w:rsidR="00890E2E" w:rsidRPr="00E563C9" w:rsidRDefault="00890E2E" w:rsidP="00935CEA">
            <w:pPr>
              <w:jc w:val="center"/>
              <w:rPr>
                <w:rFonts w:ascii="Arial Narrow" w:hAnsi="Arial Narrow"/>
                <w:sz w:val="20"/>
                <w:szCs w:val="20"/>
              </w:rPr>
            </w:pPr>
          </w:p>
        </w:tc>
        <w:tc>
          <w:tcPr>
            <w:tcW w:w="9619" w:type="dxa"/>
            <w:vAlign w:val="center"/>
            <w:hideMark/>
          </w:tcPr>
          <w:p w14:paraId="7B375DE9"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Aluminum tripods;</w:t>
            </w:r>
          </w:p>
        </w:tc>
        <w:tc>
          <w:tcPr>
            <w:tcW w:w="315" w:type="dxa"/>
            <w:vMerge/>
            <w:noWrap/>
            <w:vAlign w:val="center"/>
            <w:hideMark/>
          </w:tcPr>
          <w:p w14:paraId="161AAF47" w14:textId="77777777" w:rsidR="00890E2E" w:rsidRPr="00E563C9" w:rsidRDefault="00890E2E" w:rsidP="00935CEA">
            <w:pPr>
              <w:jc w:val="center"/>
              <w:rPr>
                <w:rFonts w:ascii="Arial Narrow" w:hAnsi="Arial Narrow"/>
                <w:sz w:val="20"/>
                <w:szCs w:val="20"/>
              </w:rPr>
            </w:pPr>
          </w:p>
        </w:tc>
      </w:tr>
      <w:tr w:rsidR="00890E2E" w:rsidRPr="00E563C9" w14:paraId="13898E59" w14:textId="77777777" w:rsidTr="007F395D">
        <w:trPr>
          <w:trHeight w:val="58"/>
        </w:trPr>
        <w:tc>
          <w:tcPr>
            <w:tcW w:w="415" w:type="dxa"/>
            <w:vMerge/>
            <w:vAlign w:val="center"/>
            <w:hideMark/>
          </w:tcPr>
          <w:p w14:paraId="0CB87BAB" w14:textId="77777777" w:rsidR="00890E2E" w:rsidRPr="00E563C9" w:rsidRDefault="00890E2E" w:rsidP="00935CEA">
            <w:pPr>
              <w:jc w:val="center"/>
              <w:rPr>
                <w:rFonts w:ascii="Arial Narrow" w:hAnsi="Arial Narrow"/>
                <w:sz w:val="20"/>
                <w:szCs w:val="20"/>
              </w:rPr>
            </w:pPr>
          </w:p>
        </w:tc>
        <w:tc>
          <w:tcPr>
            <w:tcW w:w="9619" w:type="dxa"/>
            <w:vAlign w:val="center"/>
            <w:hideMark/>
          </w:tcPr>
          <w:p w14:paraId="1C6CFE41"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Medium-weight tripod;</w:t>
            </w:r>
          </w:p>
        </w:tc>
        <w:tc>
          <w:tcPr>
            <w:tcW w:w="315" w:type="dxa"/>
            <w:vMerge/>
            <w:noWrap/>
            <w:vAlign w:val="center"/>
            <w:hideMark/>
          </w:tcPr>
          <w:p w14:paraId="1C62C0C2" w14:textId="77777777" w:rsidR="00890E2E" w:rsidRPr="00E563C9" w:rsidRDefault="00890E2E" w:rsidP="00935CEA">
            <w:pPr>
              <w:jc w:val="center"/>
              <w:rPr>
                <w:rFonts w:ascii="Arial Narrow" w:hAnsi="Arial Narrow"/>
                <w:sz w:val="20"/>
                <w:szCs w:val="20"/>
              </w:rPr>
            </w:pPr>
          </w:p>
        </w:tc>
      </w:tr>
      <w:tr w:rsidR="00890E2E" w:rsidRPr="000F6CA1" w14:paraId="675E103A" w14:textId="77777777" w:rsidTr="007F395D">
        <w:trPr>
          <w:trHeight w:val="58"/>
        </w:trPr>
        <w:tc>
          <w:tcPr>
            <w:tcW w:w="415" w:type="dxa"/>
            <w:vMerge/>
            <w:vAlign w:val="center"/>
            <w:hideMark/>
          </w:tcPr>
          <w:p w14:paraId="1F26A4D5" w14:textId="77777777" w:rsidR="00890E2E" w:rsidRPr="00E563C9" w:rsidRDefault="00890E2E" w:rsidP="00935CEA">
            <w:pPr>
              <w:jc w:val="center"/>
              <w:rPr>
                <w:rFonts w:ascii="Arial Narrow" w:hAnsi="Arial Narrow"/>
                <w:sz w:val="20"/>
                <w:szCs w:val="20"/>
              </w:rPr>
            </w:pPr>
          </w:p>
        </w:tc>
        <w:tc>
          <w:tcPr>
            <w:tcW w:w="9619" w:type="dxa"/>
            <w:vAlign w:val="center"/>
            <w:hideMark/>
          </w:tcPr>
          <w:p w14:paraId="288E3135"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 This high-quality medium-heavy aluminum tripod is equipped with a screw clamp and a flat triangular head;</w:t>
            </w:r>
          </w:p>
        </w:tc>
        <w:tc>
          <w:tcPr>
            <w:tcW w:w="315" w:type="dxa"/>
            <w:vMerge/>
            <w:noWrap/>
            <w:vAlign w:val="center"/>
            <w:hideMark/>
          </w:tcPr>
          <w:p w14:paraId="72029013" w14:textId="77777777" w:rsidR="00890E2E" w:rsidRPr="00F24B7D" w:rsidRDefault="00890E2E" w:rsidP="00935CEA">
            <w:pPr>
              <w:jc w:val="center"/>
              <w:rPr>
                <w:rFonts w:ascii="Arial Narrow" w:hAnsi="Arial Narrow"/>
                <w:sz w:val="20"/>
                <w:szCs w:val="20"/>
                <w:lang w:val="en-GB"/>
              </w:rPr>
            </w:pPr>
          </w:p>
        </w:tc>
      </w:tr>
      <w:tr w:rsidR="00890E2E" w:rsidRPr="000F6CA1" w14:paraId="0A52BC71" w14:textId="77777777" w:rsidTr="007F395D">
        <w:trPr>
          <w:trHeight w:val="58"/>
        </w:trPr>
        <w:tc>
          <w:tcPr>
            <w:tcW w:w="415" w:type="dxa"/>
            <w:vMerge/>
            <w:vAlign w:val="center"/>
            <w:hideMark/>
          </w:tcPr>
          <w:p w14:paraId="1EA16D7E" w14:textId="77777777" w:rsidR="00890E2E" w:rsidRPr="00F24B7D" w:rsidRDefault="00890E2E" w:rsidP="00935CEA">
            <w:pPr>
              <w:jc w:val="center"/>
              <w:rPr>
                <w:rFonts w:ascii="Arial Narrow" w:hAnsi="Arial Narrow"/>
                <w:sz w:val="20"/>
                <w:szCs w:val="20"/>
                <w:lang w:val="en-GB"/>
              </w:rPr>
            </w:pPr>
          </w:p>
        </w:tc>
        <w:tc>
          <w:tcPr>
            <w:tcW w:w="9619" w:type="dxa"/>
            <w:vAlign w:val="center"/>
            <w:hideMark/>
          </w:tcPr>
          <w:p w14:paraId="31F24E3F"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 It is also telescopic up to 2.10 m;</w:t>
            </w:r>
          </w:p>
        </w:tc>
        <w:tc>
          <w:tcPr>
            <w:tcW w:w="315" w:type="dxa"/>
            <w:vMerge/>
            <w:noWrap/>
            <w:vAlign w:val="center"/>
            <w:hideMark/>
          </w:tcPr>
          <w:p w14:paraId="37B087B3" w14:textId="77777777" w:rsidR="00890E2E" w:rsidRPr="00F24B7D" w:rsidRDefault="00890E2E" w:rsidP="00935CEA">
            <w:pPr>
              <w:jc w:val="center"/>
              <w:rPr>
                <w:rFonts w:ascii="Arial Narrow" w:hAnsi="Arial Narrow"/>
                <w:sz w:val="20"/>
                <w:szCs w:val="20"/>
                <w:lang w:val="en-GB"/>
              </w:rPr>
            </w:pPr>
          </w:p>
        </w:tc>
      </w:tr>
      <w:tr w:rsidR="00890E2E" w:rsidRPr="000F6CA1" w14:paraId="24EA0E73" w14:textId="77777777" w:rsidTr="007F395D">
        <w:trPr>
          <w:trHeight w:val="58"/>
        </w:trPr>
        <w:tc>
          <w:tcPr>
            <w:tcW w:w="415" w:type="dxa"/>
            <w:vMerge/>
            <w:vAlign w:val="center"/>
            <w:hideMark/>
          </w:tcPr>
          <w:p w14:paraId="2313E96F" w14:textId="77777777" w:rsidR="00890E2E" w:rsidRPr="00F24B7D" w:rsidRDefault="00890E2E" w:rsidP="00935CEA">
            <w:pPr>
              <w:jc w:val="center"/>
              <w:rPr>
                <w:rFonts w:ascii="Arial Narrow" w:hAnsi="Arial Narrow"/>
                <w:sz w:val="20"/>
                <w:szCs w:val="20"/>
                <w:lang w:val="en-GB"/>
              </w:rPr>
            </w:pPr>
          </w:p>
        </w:tc>
        <w:tc>
          <w:tcPr>
            <w:tcW w:w="9619" w:type="dxa"/>
            <w:vAlign w:val="center"/>
            <w:hideMark/>
          </w:tcPr>
          <w:p w14:paraId="4DEF0B82"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 It is ideal for levels, lasers and theodolites;</w:t>
            </w:r>
          </w:p>
        </w:tc>
        <w:tc>
          <w:tcPr>
            <w:tcW w:w="315" w:type="dxa"/>
            <w:vMerge/>
            <w:noWrap/>
            <w:vAlign w:val="center"/>
            <w:hideMark/>
          </w:tcPr>
          <w:p w14:paraId="66995F4E" w14:textId="77777777" w:rsidR="00890E2E" w:rsidRPr="00F24B7D" w:rsidRDefault="00890E2E" w:rsidP="00935CEA">
            <w:pPr>
              <w:jc w:val="center"/>
              <w:rPr>
                <w:rFonts w:ascii="Arial Narrow" w:hAnsi="Arial Narrow"/>
                <w:sz w:val="20"/>
                <w:szCs w:val="20"/>
                <w:lang w:val="en-GB"/>
              </w:rPr>
            </w:pPr>
          </w:p>
        </w:tc>
      </w:tr>
      <w:tr w:rsidR="00890E2E" w:rsidRPr="00E563C9" w14:paraId="538478B5" w14:textId="77777777" w:rsidTr="007F395D">
        <w:trPr>
          <w:trHeight w:val="300"/>
        </w:trPr>
        <w:tc>
          <w:tcPr>
            <w:tcW w:w="415" w:type="dxa"/>
            <w:vMerge/>
            <w:vAlign w:val="center"/>
            <w:hideMark/>
          </w:tcPr>
          <w:p w14:paraId="423926D2" w14:textId="77777777" w:rsidR="00890E2E" w:rsidRPr="00F24B7D" w:rsidRDefault="00890E2E" w:rsidP="00935CEA">
            <w:pPr>
              <w:jc w:val="center"/>
              <w:rPr>
                <w:rFonts w:ascii="Arial Narrow" w:hAnsi="Arial Narrow"/>
                <w:sz w:val="20"/>
                <w:szCs w:val="20"/>
                <w:lang w:val="en-GB"/>
              </w:rPr>
            </w:pPr>
          </w:p>
        </w:tc>
        <w:tc>
          <w:tcPr>
            <w:tcW w:w="9619" w:type="dxa"/>
            <w:vAlign w:val="center"/>
            <w:hideMark/>
          </w:tcPr>
          <w:p w14:paraId="25932659"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Weight: 3.5 kg</w:t>
            </w:r>
          </w:p>
        </w:tc>
        <w:tc>
          <w:tcPr>
            <w:tcW w:w="315" w:type="dxa"/>
            <w:vMerge/>
            <w:noWrap/>
            <w:vAlign w:val="center"/>
            <w:hideMark/>
          </w:tcPr>
          <w:p w14:paraId="1932F8EE" w14:textId="77777777" w:rsidR="00890E2E" w:rsidRPr="00E563C9" w:rsidRDefault="00890E2E" w:rsidP="00935CEA">
            <w:pPr>
              <w:jc w:val="center"/>
              <w:rPr>
                <w:rFonts w:ascii="Arial Narrow" w:hAnsi="Arial Narrow"/>
                <w:sz w:val="20"/>
                <w:szCs w:val="20"/>
              </w:rPr>
            </w:pPr>
          </w:p>
        </w:tc>
      </w:tr>
      <w:tr w:rsidR="00890E2E" w:rsidRPr="00E563C9" w14:paraId="462B484A" w14:textId="77777777" w:rsidTr="007F395D">
        <w:trPr>
          <w:trHeight w:val="58"/>
        </w:trPr>
        <w:tc>
          <w:tcPr>
            <w:tcW w:w="415" w:type="dxa"/>
            <w:vMerge w:val="restart"/>
            <w:noWrap/>
            <w:vAlign w:val="center"/>
            <w:hideMark/>
          </w:tcPr>
          <w:p w14:paraId="1C17A514"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29</w:t>
            </w:r>
          </w:p>
        </w:tc>
        <w:tc>
          <w:tcPr>
            <w:tcW w:w="9619" w:type="dxa"/>
            <w:vAlign w:val="center"/>
            <w:hideMark/>
          </w:tcPr>
          <w:p w14:paraId="5224A444" w14:textId="77777777" w:rsidR="00890E2E" w:rsidRPr="00E563C9" w:rsidRDefault="00890E2E" w:rsidP="00935CEA">
            <w:pPr>
              <w:rPr>
                <w:rFonts w:ascii="Arial Narrow" w:hAnsi="Arial Narrow"/>
                <w:sz w:val="20"/>
                <w:szCs w:val="20"/>
              </w:rPr>
            </w:pPr>
            <w:r w:rsidRPr="00E563C9">
              <w:rPr>
                <w:rFonts w:ascii="Arial Narrow" w:hAnsi="Arial Narrow"/>
                <w:sz w:val="20"/>
                <w:szCs w:val="20"/>
              </w:rPr>
              <w:t xml:space="preserve">5M LEVELLING TARGETS </w:t>
            </w:r>
          </w:p>
        </w:tc>
        <w:tc>
          <w:tcPr>
            <w:tcW w:w="315" w:type="dxa"/>
            <w:vMerge w:val="restart"/>
            <w:noWrap/>
            <w:vAlign w:val="center"/>
            <w:hideMark/>
          </w:tcPr>
          <w:p w14:paraId="62BEA0CA"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7</w:t>
            </w:r>
          </w:p>
        </w:tc>
      </w:tr>
      <w:tr w:rsidR="00890E2E" w:rsidRPr="000F6CA1" w14:paraId="4DB8A6E2" w14:textId="77777777" w:rsidTr="007F395D">
        <w:trPr>
          <w:trHeight w:val="58"/>
        </w:trPr>
        <w:tc>
          <w:tcPr>
            <w:tcW w:w="415" w:type="dxa"/>
            <w:vMerge/>
            <w:vAlign w:val="center"/>
            <w:hideMark/>
          </w:tcPr>
          <w:p w14:paraId="05810FBC" w14:textId="77777777" w:rsidR="00890E2E" w:rsidRPr="00E563C9" w:rsidRDefault="00890E2E" w:rsidP="00935CEA">
            <w:pPr>
              <w:jc w:val="center"/>
              <w:rPr>
                <w:rFonts w:ascii="Arial Narrow" w:hAnsi="Arial Narrow"/>
                <w:sz w:val="20"/>
                <w:szCs w:val="20"/>
              </w:rPr>
            </w:pPr>
          </w:p>
        </w:tc>
        <w:tc>
          <w:tcPr>
            <w:tcW w:w="9619" w:type="dxa"/>
            <w:vAlign w:val="center"/>
            <w:hideMark/>
          </w:tcPr>
          <w:p w14:paraId="43455266"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 5 m telescopic aluminium sight; with adjustable length;</w:t>
            </w:r>
          </w:p>
        </w:tc>
        <w:tc>
          <w:tcPr>
            <w:tcW w:w="315" w:type="dxa"/>
            <w:vMerge/>
            <w:noWrap/>
            <w:vAlign w:val="center"/>
            <w:hideMark/>
          </w:tcPr>
          <w:p w14:paraId="5576E83F" w14:textId="77777777" w:rsidR="00890E2E" w:rsidRPr="00F24B7D" w:rsidRDefault="00890E2E" w:rsidP="00935CEA">
            <w:pPr>
              <w:jc w:val="center"/>
              <w:rPr>
                <w:rFonts w:ascii="Arial Narrow" w:hAnsi="Arial Narrow"/>
                <w:sz w:val="20"/>
                <w:szCs w:val="20"/>
                <w:lang w:val="en-GB"/>
              </w:rPr>
            </w:pPr>
          </w:p>
        </w:tc>
      </w:tr>
      <w:tr w:rsidR="00890E2E" w:rsidRPr="000F6CA1" w14:paraId="724F3CCE" w14:textId="77777777" w:rsidTr="007F395D">
        <w:trPr>
          <w:trHeight w:val="58"/>
        </w:trPr>
        <w:tc>
          <w:tcPr>
            <w:tcW w:w="415" w:type="dxa"/>
            <w:vMerge/>
            <w:vAlign w:val="center"/>
            <w:hideMark/>
          </w:tcPr>
          <w:p w14:paraId="3FE6F874" w14:textId="77777777" w:rsidR="00890E2E" w:rsidRPr="00F24B7D" w:rsidRDefault="00890E2E" w:rsidP="00935CEA">
            <w:pPr>
              <w:jc w:val="center"/>
              <w:rPr>
                <w:rFonts w:ascii="Arial Narrow" w:hAnsi="Arial Narrow"/>
                <w:sz w:val="20"/>
                <w:szCs w:val="20"/>
                <w:lang w:val="en-GB"/>
              </w:rPr>
            </w:pPr>
          </w:p>
        </w:tc>
        <w:tc>
          <w:tcPr>
            <w:tcW w:w="9619" w:type="dxa"/>
            <w:vAlign w:val="center"/>
            <w:hideMark/>
          </w:tcPr>
          <w:p w14:paraId="1AD65781" w14:textId="514F273B"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 1st price telescopic sight, front panel with cm division, rear panel with mm division ;</w:t>
            </w:r>
          </w:p>
        </w:tc>
        <w:tc>
          <w:tcPr>
            <w:tcW w:w="315" w:type="dxa"/>
            <w:vMerge/>
            <w:noWrap/>
            <w:vAlign w:val="center"/>
            <w:hideMark/>
          </w:tcPr>
          <w:p w14:paraId="2BE7AFC7" w14:textId="77777777" w:rsidR="00890E2E" w:rsidRPr="00F24B7D" w:rsidRDefault="00890E2E" w:rsidP="00935CEA">
            <w:pPr>
              <w:jc w:val="center"/>
              <w:rPr>
                <w:rFonts w:ascii="Arial Narrow" w:hAnsi="Arial Narrow"/>
                <w:sz w:val="20"/>
                <w:szCs w:val="20"/>
                <w:lang w:val="en-GB"/>
              </w:rPr>
            </w:pPr>
          </w:p>
        </w:tc>
      </w:tr>
      <w:tr w:rsidR="00890E2E" w:rsidRPr="000F6CA1" w14:paraId="1B79DCE9" w14:textId="77777777" w:rsidTr="007F395D">
        <w:trPr>
          <w:trHeight w:val="58"/>
        </w:trPr>
        <w:tc>
          <w:tcPr>
            <w:tcW w:w="415" w:type="dxa"/>
            <w:vMerge/>
            <w:vAlign w:val="center"/>
            <w:hideMark/>
          </w:tcPr>
          <w:p w14:paraId="64DCB108" w14:textId="77777777" w:rsidR="00890E2E" w:rsidRPr="00F24B7D" w:rsidRDefault="00890E2E" w:rsidP="00935CEA">
            <w:pPr>
              <w:jc w:val="center"/>
              <w:rPr>
                <w:rFonts w:ascii="Arial Narrow" w:hAnsi="Arial Narrow"/>
                <w:sz w:val="20"/>
                <w:szCs w:val="20"/>
                <w:lang w:val="en-GB"/>
              </w:rPr>
            </w:pPr>
          </w:p>
        </w:tc>
        <w:tc>
          <w:tcPr>
            <w:tcW w:w="9619" w:type="dxa"/>
            <w:vAlign w:val="center"/>
            <w:hideMark/>
          </w:tcPr>
          <w:p w14:paraId="0180660A"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 Metal push button lock, delivered with a cover.</w:t>
            </w:r>
          </w:p>
        </w:tc>
        <w:tc>
          <w:tcPr>
            <w:tcW w:w="315" w:type="dxa"/>
            <w:vMerge/>
            <w:noWrap/>
            <w:vAlign w:val="center"/>
            <w:hideMark/>
          </w:tcPr>
          <w:p w14:paraId="35D730DA" w14:textId="77777777" w:rsidR="00890E2E" w:rsidRPr="00F24B7D" w:rsidRDefault="00890E2E" w:rsidP="00935CEA">
            <w:pPr>
              <w:jc w:val="center"/>
              <w:rPr>
                <w:rFonts w:ascii="Arial Narrow" w:hAnsi="Arial Narrow"/>
                <w:sz w:val="20"/>
                <w:szCs w:val="20"/>
                <w:lang w:val="en-GB"/>
              </w:rPr>
            </w:pPr>
          </w:p>
        </w:tc>
      </w:tr>
      <w:tr w:rsidR="00890E2E" w:rsidRPr="00E563C9" w14:paraId="40690441" w14:textId="77777777" w:rsidTr="007F395D">
        <w:trPr>
          <w:trHeight w:val="58"/>
        </w:trPr>
        <w:tc>
          <w:tcPr>
            <w:tcW w:w="415" w:type="dxa"/>
            <w:vMerge w:val="restart"/>
            <w:noWrap/>
            <w:vAlign w:val="center"/>
            <w:hideMark/>
          </w:tcPr>
          <w:p w14:paraId="2D1CA10D"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30</w:t>
            </w:r>
          </w:p>
        </w:tc>
        <w:tc>
          <w:tcPr>
            <w:tcW w:w="9619" w:type="dxa"/>
            <w:vAlign w:val="center"/>
            <w:hideMark/>
          </w:tcPr>
          <w:p w14:paraId="3E5B315C" w14:textId="42F042BF" w:rsidR="00890E2E" w:rsidRPr="00E563C9" w:rsidRDefault="00890E2E" w:rsidP="00935CEA">
            <w:pPr>
              <w:rPr>
                <w:rFonts w:ascii="Arial Narrow" w:hAnsi="Arial Narrow"/>
                <w:sz w:val="20"/>
                <w:szCs w:val="20"/>
              </w:rPr>
            </w:pPr>
            <w:r w:rsidRPr="00E563C9">
              <w:rPr>
                <w:rFonts w:ascii="Arial Narrow" w:hAnsi="Arial Narrow"/>
                <w:sz w:val="20"/>
                <w:szCs w:val="20"/>
              </w:rPr>
              <w:t>2M STEEL MILESTONES :</w:t>
            </w:r>
          </w:p>
        </w:tc>
        <w:tc>
          <w:tcPr>
            <w:tcW w:w="315" w:type="dxa"/>
            <w:vMerge w:val="restart"/>
            <w:noWrap/>
            <w:vAlign w:val="center"/>
            <w:hideMark/>
          </w:tcPr>
          <w:p w14:paraId="4B8174C2" w14:textId="77777777" w:rsidR="00890E2E" w:rsidRPr="00E563C9" w:rsidRDefault="00890E2E" w:rsidP="00935CEA">
            <w:pPr>
              <w:jc w:val="center"/>
              <w:rPr>
                <w:rFonts w:ascii="Arial Narrow" w:hAnsi="Arial Narrow"/>
                <w:sz w:val="20"/>
                <w:szCs w:val="20"/>
              </w:rPr>
            </w:pPr>
            <w:r w:rsidRPr="00E563C9">
              <w:rPr>
                <w:rFonts w:ascii="Arial Narrow" w:hAnsi="Arial Narrow"/>
                <w:sz w:val="20"/>
                <w:szCs w:val="20"/>
              </w:rPr>
              <w:t>20</w:t>
            </w:r>
          </w:p>
        </w:tc>
      </w:tr>
      <w:tr w:rsidR="00890E2E" w:rsidRPr="000F6CA1" w14:paraId="1B23C56C" w14:textId="77777777" w:rsidTr="007F395D">
        <w:trPr>
          <w:trHeight w:val="58"/>
        </w:trPr>
        <w:tc>
          <w:tcPr>
            <w:tcW w:w="415" w:type="dxa"/>
            <w:vMerge/>
            <w:vAlign w:val="center"/>
            <w:hideMark/>
          </w:tcPr>
          <w:p w14:paraId="17D4F9EC" w14:textId="77777777" w:rsidR="00890E2E" w:rsidRPr="00E563C9" w:rsidRDefault="00890E2E" w:rsidP="00935CEA">
            <w:pPr>
              <w:jc w:val="center"/>
              <w:rPr>
                <w:rFonts w:ascii="Arial Narrow" w:hAnsi="Arial Narrow"/>
                <w:sz w:val="20"/>
                <w:szCs w:val="20"/>
              </w:rPr>
            </w:pPr>
          </w:p>
        </w:tc>
        <w:tc>
          <w:tcPr>
            <w:tcW w:w="9619" w:type="dxa"/>
            <w:vAlign w:val="center"/>
            <w:hideMark/>
          </w:tcPr>
          <w:p w14:paraId="60849113"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 Steel staker with a length of 2.00 m and a diameter of Ø 25 mm; 1.2kg;</w:t>
            </w:r>
          </w:p>
        </w:tc>
        <w:tc>
          <w:tcPr>
            <w:tcW w:w="315" w:type="dxa"/>
            <w:vMerge/>
            <w:noWrap/>
            <w:vAlign w:val="center"/>
            <w:hideMark/>
          </w:tcPr>
          <w:p w14:paraId="58BE6489" w14:textId="77777777" w:rsidR="00890E2E" w:rsidRPr="00F24B7D" w:rsidRDefault="00890E2E" w:rsidP="00935CEA">
            <w:pPr>
              <w:jc w:val="center"/>
              <w:rPr>
                <w:rFonts w:ascii="Arial Narrow" w:hAnsi="Arial Narrow"/>
                <w:sz w:val="20"/>
                <w:szCs w:val="20"/>
                <w:lang w:val="en-GB"/>
              </w:rPr>
            </w:pPr>
          </w:p>
        </w:tc>
      </w:tr>
      <w:tr w:rsidR="00890E2E" w:rsidRPr="000F6CA1" w14:paraId="3E9ED9FE" w14:textId="77777777" w:rsidTr="007F395D">
        <w:trPr>
          <w:trHeight w:val="58"/>
        </w:trPr>
        <w:tc>
          <w:tcPr>
            <w:tcW w:w="415" w:type="dxa"/>
            <w:vMerge/>
            <w:vAlign w:val="center"/>
            <w:hideMark/>
          </w:tcPr>
          <w:p w14:paraId="4659780E" w14:textId="77777777" w:rsidR="00890E2E" w:rsidRPr="00F24B7D" w:rsidRDefault="00890E2E" w:rsidP="00935CEA">
            <w:pPr>
              <w:jc w:val="center"/>
              <w:rPr>
                <w:rFonts w:ascii="Arial Narrow" w:hAnsi="Arial Narrow"/>
                <w:sz w:val="20"/>
                <w:szCs w:val="20"/>
                <w:lang w:val="en-GB"/>
              </w:rPr>
            </w:pPr>
          </w:p>
        </w:tc>
        <w:tc>
          <w:tcPr>
            <w:tcW w:w="9619" w:type="dxa"/>
            <w:vAlign w:val="center"/>
            <w:hideMark/>
          </w:tcPr>
          <w:p w14:paraId="715F9749" w14:textId="77777777" w:rsidR="00890E2E" w:rsidRPr="00F24B7D" w:rsidRDefault="00890E2E" w:rsidP="00935CEA">
            <w:pPr>
              <w:rPr>
                <w:rFonts w:ascii="Arial Narrow" w:hAnsi="Arial Narrow"/>
                <w:sz w:val="20"/>
                <w:szCs w:val="20"/>
                <w:lang w:val="en-GB"/>
              </w:rPr>
            </w:pPr>
            <w:r w:rsidRPr="00F24B7D">
              <w:rPr>
                <w:rFonts w:ascii="Arial Narrow" w:hAnsi="Arial Narrow"/>
                <w:sz w:val="20"/>
                <w:szCs w:val="20"/>
                <w:lang w:val="en-GB"/>
              </w:rPr>
              <w:t>• For building, measuring, aligning, and marking landmarks</w:t>
            </w:r>
          </w:p>
        </w:tc>
        <w:tc>
          <w:tcPr>
            <w:tcW w:w="315" w:type="dxa"/>
            <w:vMerge/>
            <w:noWrap/>
            <w:vAlign w:val="center"/>
            <w:hideMark/>
          </w:tcPr>
          <w:p w14:paraId="7B3BC26D" w14:textId="77777777" w:rsidR="00890E2E" w:rsidRPr="00F24B7D" w:rsidRDefault="00890E2E" w:rsidP="00935CEA">
            <w:pPr>
              <w:jc w:val="center"/>
              <w:rPr>
                <w:rFonts w:ascii="Arial Narrow" w:hAnsi="Arial Narrow"/>
                <w:sz w:val="20"/>
                <w:szCs w:val="20"/>
                <w:lang w:val="en-GB"/>
              </w:rPr>
            </w:pPr>
          </w:p>
        </w:tc>
      </w:tr>
    </w:tbl>
    <w:p w14:paraId="6F1DABA1" w14:textId="77777777" w:rsidR="00890E2E" w:rsidRPr="00F24B7D" w:rsidRDefault="00890E2E" w:rsidP="00890E2E">
      <w:pPr>
        <w:pStyle w:val="Corpsdetexte"/>
        <w:ind w:firstLine="284"/>
        <w:jc w:val="both"/>
        <w:rPr>
          <w:rFonts w:ascii="Arial Narrow" w:eastAsia="Arial Unicode MS" w:hAnsi="Arial Narrow"/>
          <w:sz w:val="20"/>
          <w:szCs w:val="20"/>
          <w:lang w:val="en-GB"/>
        </w:rPr>
      </w:pPr>
    </w:p>
    <w:tbl>
      <w:tblPr>
        <w:tblW w:w="10855" w:type="dxa"/>
        <w:jc w:val="center"/>
        <w:tblCellMar>
          <w:left w:w="70" w:type="dxa"/>
          <w:right w:w="70" w:type="dxa"/>
        </w:tblCellMar>
        <w:tblLook w:val="04A0" w:firstRow="1" w:lastRow="0" w:firstColumn="1" w:lastColumn="0" w:noHBand="0" w:noVBand="1"/>
      </w:tblPr>
      <w:tblGrid>
        <w:gridCol w:w="245"/>
        <w:gridCol w:w="173"/>
        <w:gridCol w:w="9772"/>
        <w:gridCol w:w="587"/>
        <w:gridCol w:w="78"/>
      </w:tblGrid>
      <w:tr w:rsidR="00890E2E" w:rsidRPr="000F6CA1" w14:paraId="32677839" w14:textId="77777777" w:rsidTr="00935CEA">
        <w:trPr>
          <w:gridBefore w:val="1"/>
          <w:wBefore w:w="151" w:type="dxa"/>
          <w:trHeight w:val="20"/>
          <w:jc w:val="center"/>
        </w:trPr>
        <w:tc>
          <w:tcPr>
            <w:tcW w:w="10704" w:type="dxa"/>
            <w:gridSpan w:val="4"/>
            <w:shd w:val="clear" w:color="auto" w:fill="auto"/>
            <w:vAlign w:val="bottom"/>
            <w:hideMark/>
          </w:tcPr>
          <w:p w14:paraId="604E2ED5" w14:textId="2361608C" w:rsidR="00890E2E" w:rsidRPr="00F24B7D" w:rsidRDefault="00E458DF" w:rsidP="00935CEA">
            <w:pPr>
              <w:rPr>
                <w:rFonts w:ascii="Arial Narrow" w:hAnsi="Arial Narrow" w:cs="Arial"/>
                <w:b/>
                <w:bCs/>
                <w:i/>
                <w:sz w:val="20"/>
                <w:szCs w:val="20"/>
                <w:lang w:val="en-GB"/>
              </w:rPr>
            </w:pPr>
            <w:r w:rsidRPr="00F24B7D">
              <w:rPr>
                <w:rFonts w:ascii="Arial Narrow" w:hAnsi="Arial Narrow" w:cs="Arial"/>
                <w:b/>
                <w:bCs/>
                <w:i/>
                <w:sz w:val="20"/>
                <w:szCs w:val="20"/>
                <w:lang w:val="en-GB"/>
              </w:rPr>
              <w:t xml:space="preserve">                   </w:t>
            </w:r>
            <w:r w:rsidR="00890E2E" w:rsidRPr="00F24B7D">
              <w:rPr>
                <w:rFonts w:ascii="Arial Narrow" w:hAnsi="Arial Narrow" w:cs="Arial"/>
                <w:b/>
                <w:bCs/>
                <w:i/>
                <w:sz w:val="20"/>
                <w:szCs w:val="20"/>
                <w:lang w:val="en-GB"/>
              </w:rPr>
              <w:t xml:space="preserve">ELECTRICAL EQUIPMENT/ELECTRICAL EQUIPMENT WORKSHOP EQUIPMENT </w:t>
            </w:r>
          </w:p>
        </w:tc>
      </w:tr>
      <w:tr w:rsidR="00890E2E" w:rsidRPr="001F494F" w14:paraId="2341C8A9" w14:textId="77777777" w:rsidTr="00935CEA">
        <w:tblPrEx>
          <w:jc w:val="left"/>
          <w:tblCellMar>
            <w:left w:w="108" w:type="dxa"/>
            <w:right w:w="108" w:type="dxa"/>
          </w:tblCellMar>
        </w:tblPrEx>
        <w:trPr>
          <w:gridAfter w:val="1"/>
          <w:wAfter w:w="80" w:type="dxa"/>
          <w:trHeight w:val="20"/>
        </w:trPr>
        <w:tc>
          <w:tcPr>
            <w:tcW w:w="25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67BEA30" w14:textId="77777777" w:rsidR="00890E2E" w:rsidRPr="0066334E" w:rsidRDefault="00890E2E" w:rsidP="00935CEA">
            <w:pPr>
              <w:jc w:val="center"/>
              <w:rPr>
                <w:rFonts w:ascii="Arial" w:hAnsi="Arial" w:cs="Arial"/>
                <w:b/>
                <w:bCs/>
                <w:color w:val="000000"/>
                <w:sz w:val="18"/>
                <w:szCs w:val="18"/>
                <w:lang w:val="en-US"/>
              </w:rPr>
            </w:pPr>
            <w:r w:rsidRPr="0066334E">
              <w:rPr>
                <w:rFonts w:ascii="Arial" w:hAnsi="Arial" w:cs="Arial"/>
                <w:b/>
                <w:bCs/>
                <w:color w:val="000000"/>
                <w:sz w:val="18"/>
                <w:szCs w:val="18"/>
              </w:rPr>
              <w:t>N°</w:t>
            </w:r>
          </w:p>
        </w:tc>
        <w:tc>
          <w:tcPr>
            <w:tcW w:w="9932" w:type="dxa"/>
            <w:tcBorders>
              <w:top w:val="single" w:sz="4" w:space="0" w:color="auto"/>
              <w:left w:val="nil"/>
              <w:bottom w:val="single" w:sz="4" w:space="0" w:color="auto"/>
              <w:right w:val="single" w:sz="4" w:space="0" w:color="auto"/>
            </w:tcBorders>
            <w:shd w:val="clear" w:color="000000" w:fill="D9D9D9"/>
            <w:vAlign w:val="center"/>
            <w:hideMark/>
          </w:tcPr>
          <w:p w14:paraId="1AD41838" w14:textId="77777777" w:rsidR="00890E2E" w:rsidRPr="0066334E" w:rsidRDefault="00890E2E" w:rsidP="00935CEA">
            <w:pPr>
              <w:jc w:val="center"/>
              <w:rPr>
                <w:rFonts w:ascii="Arial" w:hAnsi="Arial" w:cs="Arial"/>
                <w:bCs/>
                <w:color w:val="000000"/>
                <w:sz w:val="18"/>
                <w:szCs w:val="18"/>
                <w:lang w:val="en-US"/>
              </w:rPr>
            </w:pPr>
            <w:r w:rsidRPr="0066334E">
              <w:rPr>
                <w:rFonts w:ascii="Arial" w:hAnsi="Arial" w:cs="Arial"/>
                <w:bCs/>
                <w:color w:val="000000"/>
                <w:sz w:val="18"/>
                <w:szCs w:val="18"/>
              </w:rPr>
              <w:t>Designation</w:t>
            </w:r>
          </w:p>
        </w:tc>
        <w:tc>
          <w:tcPr>
            <w:tcW w:w="587" w:type="dxa"/>
            <w:tcBorders>
              <w:top w:val="single" w:sz="4" w:space="0" w:color="auto"/>
              <w:left w:val="nil"/>
              <w:bottom w:val="single" w:sz="4" w:space="0" w:color="auto"/>
              <w:right w:val="single" w:sz="4" w:space="0" w:color="auto"/>
            </w:tcBorders>
            <w:shd w:val="clear" w:color="000000" w:fill="D9D9D9"/>
            <w:noWrap/>
            <w:vAlign w:val="center"/>
            <w:hideMark/>
          </w:tcPr>
          <w:p w14:paraId="55B1DB95" w14:textId="77777777" w:rsidR="00890E2E" w:rsidRPr="0066334E" w:rsidRDefault="00890E2E" w:rsidP="00935CEA">
            <w:pPr>
              <w:jc w:val="center"/>
              <w:rPr>
                <w:rFonts w:ascii="Arial" w:hAnsi="Arial" w:cs="Arial"/>
                <w:bCs/>
                <w:color w:val="000000"/>
                <w:sz w:val="18"/>
                <w:szCs w:val="18"/>
                <w:lang w:val="en-US"/>
              </w:rPr>
            </w:pPr>
            <w:r w:rsidRPr="0066334E">
              <w:rPr>
                <w:rFonts w:ascii="Arial" w:hAnsi="Arial" w:cs="Arial"/>
                <w:bCs/>
                <w:color w:val="000000"/>
                <w:sz w:val="18"/>
                <w:szCs w:val="18"/>
              </w:rPr>
              <w:t>QTY</w:t>
            </w:r>
          </w:p>
        </w:tc>
      </w:tr>
      <w:tr w:rsidR="00890E2E" w:rsidRPr="001F494F" w14:paraId="410A9ABB"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BBB398" w14:textId="77777777" w:rsidR="00890E2E" w:rsidRPr="0066334E" w:rsidRDefault="00890E2E" w:rsidP="00935CEA">
            <w:pPr>
              <w:jc w:val="center"/>
              <w:rPr>
                <w:rFonts w:ascii="Arial" w:hAnsi="Arial" w:cs="Arial"/>
                <w:color w:val="000000"/>
                <w:sz w:val="18"/>
                <w:szCs w:val="18"/>
                <w:lang w:val="en-US"/>
              </w:rPr>
            </w:pPr>
            <w:r w:rsidRPr="0066334E">
              <w:rPr>
                <w:rFonts w:ascii="Arial" w:hAnsi="Arial" w:cs="Arial"/>
                <w:color w:val="000000"/>
                <w:sz w:val="18"/>
                <w:szCs w:val="18"/>
              </w:rPr>
              <w:t>1</w:t>
            </w:r>
          </w:p>
        </w:tc>
        <w:tc>
          <w:tcPr>
            <w:tcW w:w="9932" w:type="dxa"/>
            <w:tcBorders>
              <w:top w:val="nil"/>
              <w:left w:val="nil"/>
              <w:bottom w:val="single" w:sz="4" w:space="0" w:color="auto"/>
              <w:right w:val="single" w:sz="4" w:space="0" w:color="auto"/>
            </w:tcBorders>
            <w:shd w:val="clear" w:color="auto" w:fill="auto"/>
            <w:vAlign w:val="center"/>
            <w:hideMark/>
          </w:tcPr>
          <w:p w14:paraId="14E58A8A" w14:textId="2CBF5AE6" w:rsidR="00890E2E" w:rsidRPr="00F24B7D" w:rsidRDefault="00890E2E" w:rsidP="00935CEA">
            <w:pPr>
              <w:jc w:val="both"/>
              <w:rPr>
                <w:rFonts w:ascii="Arial" w:hAnsi="Arial" w:cs="Arial"/>
                <w:bCs/>
                <w:color w:val="000000"/>
                <w:sz w:val="16"/>
                <w:szCs w:val="16"/>
                <w:lang w:val="en-GB"/>
              </w:rPr>
            </w:pPr>
            <w:r w:rsidRPr="00F24B7D">
              <w:rPr>
                <w:rFonts w:ascii="Arial" w:hAnsi="Arial" w:cs="Arial"/>
                <w:bCs/>
                <w:color w:val="000000"/>
                <w:sz w:val="16"/>
                <w:szCs w:val="16"/>
                <w:lang w:val="en-GB"/>
              </w:rPr>
              <w:t xml:space="preserve">Double-sided test consoles with the following sources : </w:t>
            </w:r>
            <w:r w:rsidRPr="00F24B7D">
              <w:rPr>
                <w:rFonts w:ascii="Arial" w:hAnsi="Arial" w:cs="Arial"/>
                <w:b/>
                <w:color w:val="000000"/>
                <w:sz w:val="16"/>
                <w:szCs w:val="16"/>
                <w:lang w:val="en-GB"/>
              </w:rPr>
              <w:t>a three-phase source</w:t>
            </w:r>
            <w:r w:rsidRPr="00F24B7D">
              <w:rPr>
                <w:rFonts w:ascii="Arial" w:hAnsi="Arial" w:cs="Arial"/>
                <w:color w:val="000000"/>
                <w:sz w:val="16"/>
                <w:szCs w:val="16"/>
                <w:lang w:val="en-GB"/>
              </w:rPr>
              <w:t xml:space="preserve"> ; </w:t>
            </w:r>
            <w:r w:rsidRPr="00F24B7D">
              <w:rPr>
                <w:rFonts w:ascii="Arial" w:hAnsi="Arial" w:cs="Arial"/>
                <w:b/>
                <w:color w:val="000000"/>
                <w:sz w:val="16"/>
                <w:szCs w:val="16"/>
                <w:lang w:val="en-GB"/>
              </w:rPr>
              <w:t>4 single-phase 2P+T sources</w:t>
            </w:r>
            <w:r w:rsidRPr="00F24B7D">
              <w:rPr>
                <w:rFonts w:ascii="Arial" w:hAnsi="Arial" w:cs="Arial"/>
                <w:color w:val="000000"/>
                <w:sz w:val="16"/>
                <w:szCs w:val="16"/>
                <w:lang w:val="en-GB"/>
              </w:rPr>
              <w:t xml:space="preserve"> for connection of control devices; 2 single-phase 230V outputs on terminals; </w:t>
            </w:r>
            <w:r w:rsidRPr="00F24B7D">
              <w:rPr>
                <w:rFonts w:ascii="Arial" w:hAnsi="Arial" w:cs="Arial"/>
                <w:b/>
                <w:color w:val="000000"/>
                <w:sz w:val="16"/>
                <w:szCs w:val="16"/>
                <w:lang w:val="en-GB"/>
              </w:rPr>
              <w:t>2 alternative sources12V- 24V</w:t>
            </w:r>
            <w:r w:rsidRPr="00F24B7D">
              <w:rPr>
                <w:rFonts w:ascii="Arial" w:hAnsi="Arial" w:cs="Arial"/>
                <w:color w:val="000000"/>
                <w:sz w:val="16"/>
                <w:szCs w:val="16"/>
                <w:lang w:val="en-GB"/>
              </w:rPr>
              <w:t xml:space="preserve"> ;</w:t>
            </w:r>
            <w:r w:rsidRPr="00F24B7D">
              <w:rPr>
                <w:rFonts w:ascii="Arial" w:hAnsi="Arial" w:cs="Arial"/>
                <w:b/>
                <w:color w:val="000000"/>
                <w:sz w:val="16"/>
                <w:szCs w:val="16"/>
                <w:lang w:val="en-GB"/>
              </w:rPr>
              <w:t>1 x 0-30V variable DC source</w:t>
            </w:r>
            <w:r w:rsidRPr="00F24B7D">
              <w:rPr>
                <w:rFonts w:ascii="Arial" w:hAnsi="Arial" w:cs="Arial"/>
                <w:color w:val="000000"/>
                <w:sz w:val="16"/>
                <w:szCs w:val="16"/>
                <w:lang w:val="en-GB"/>
              </w:rPr>
              <w:t xml:space="preserve"> ; </w:t>
            </w:r>
            <w:r w:rsidRPr="00F24B7D">
              <w:rPr>
                <w:rFonts w:ascii="Arial" w:hAnsi="Arial" w:cs="Arial"/>
                <w:b/>
                <w:color w:val="000000"/>
                <w:sz w:val="16"/>
                <w:szCs w:val="16"/>
                <w:lang w:val="en-GB"/>
              </w:rPr>
              <w:t xml:space="preserve">1 </w:t>
            </w:r>
            <w:r w:rsidRPr="00F24B7D">
              <w:rPr>
                <w:rFonts w:ascii="Arial" w:hAnsi="Arial" w:cs="Arial"/>
                <w:b/>
                <w:bCs/>
                <w:color w:val="000000"/>
                <w:sz w:val="16"/>
                <w:szCs w:val="16"/>
                <w:lang w:val="en-GB"/>
              </w:rPr>
              <w:t>variable AC source 0-250V</w:t>
            </w:r>
            <w:r w:rsidRPr="00F24B7D">
              <w:rPr>
                <w:rFonts w:ascii="Arial" w:hAnsi="Arial" w:cs="Arial"/>
                <w:bCs/>
                <w:color w:val="000000"/>
                <w:sz w:val="16"/>
                <w:szCs w:val="16"/>
                <w:lang w:val="en-GB"/>
              </w:rPr>
              <w:t xml:space="preserve">, </w:t>
            </w:r>
            <w:r w:rsidRPr="00F24B7D">
              <w:rPr>
                <w:rFonts w:ascii="Arial" w:hAnsi="Arial" w:cs="Arial"/>
                <w:b/>
                <w:bCs/>
                <w:color w:val="000000"/>
                <w:sz w:val="16"/>
                <w:szCs w:val="16"/>
                <w:lang w:val="en-GB"/>
              </w:rPr>
              <w:t>one source 0-220V DC</w:t>
            </w:r>
            <w:r w:rsidRPr="00F24B7D">
              <w:rPr>
                <w:rFonts w:ascii="Arial" w:hAnsi="Arial" w:cs="Arial"/>
                <w:bCs/>
                <w:color w:val="000000"/>
                <w:sz w:val="16"/>
                <w:szCs w:val="16"/>
                <w:lang w:val="en-GB"/>
              </w:rPr>
              <w:t xml:space="preserve"> ; </w:t>
            </w:r>
            <w:r w:rsidRPr="00F24B7D">
              <w:rPr>
                <w:rFonts w:ascii="Arial" w:hAnsi="Arial" w:cs="Arial"/>
                <w:b/>
                <w:bCs/>
                <w:color w:val="000000"/>
                <w:sz w:val="16"/>
                <w:szCs w:val="16"/>
                <w:lang w:val="en-GB"/>
              </w:rPr>
              <w:t>all posters are digital</w:t>
            </w:r>
            <w:r w:rsidRPr="00F24B7D">
              <w:rPr>
                <w:rFonts w:ascii="Arial" w:hAnsi="Arial" w:cs="Arial"/>
                <w:bCs/>
                <w:color w:val="000000"/>
                <w:sz w:val="16"/>
                <w:szCs w:val="16"/>
                <w:lang w:val="en-GB"/>
              </w:rPr>
              <w:t>,</w:t>
            </w:r>
            <w:r w:rsidRPr="00F24B7D">
              <w:rPr>
                <w:rFonts w:ascii="Arial" w:hAnsi="Arial" w:cs="Arial"/>
                <w:color w:val="000000"/>
                <w:sz w:val="16"/>
                <w:szCs w:val="16"/>
                <w:lang w:val="en-GB"/>
              </w:rPr>
              <w:t xml:space="preserve"> The bench must be equipped with 4 work chairs. It must have a trigger for priming thyristors and triacs; Short circuit protection protection against indirect contact by means of a residual circuit breaker; overload protection by thermal relays; the workstations are independent</w:t>
            </w:r>
            <w:r w:rsidRPr="00F24B7D">
              <w:rPr>
                <w:rFonts w:ascii="Arial" w:hAnsi="Arial" w:cs="Arial"/>
                <w:color w:val="FF0000"/>
                <w:sz w:val="16"/>
                <w:szCs w:val="16"/>
                <w:lang w:val="en-GB"/>
              </w:rPr>
              <w:t xml:space="preserve"> ; </w:t>
            </w:r>
            <w:r w:rsidRPr="00F24B7D">
              <w:rPr>
                <w:rFonts w:ascii="Arial" w:hAnsi="Arial" w:cs="Arial"/>
                <w:color w:val="000000"/>
                <w:sz w:val="16"/>
                <w:szCs w:val="16"/>
                <w:lang w:val="en-GB"/>
              </w:rPr>
              <w:t xml:space="preserve">an emergency stop button; Device dimensions: length 150cm; width 120cm; height 95cm; Weight: about 60Kg </w:t>
            </w:r>
            <w:r w:rsidRPr="00F24B7D">
              <w:rPr>
                <w:rFonts w:ascii="Arial" w:hAnsi="Arial" w:cs="Arial"/>
                <w:bCs/>
                <w:color w:val="000000"/>
                <w:sz w:val="16"/>
                <w:szCs w:val="16"/>
                <w:lang w:val="en-GB"/>
              </w:rPr>
              <w:t xml:space="preserve">Accessory: </w:t>
            </w:r>
            <w:r w:rsidRPr="00F24B7D">
              <w:rPr>
                <w:rFonts w:ascii="Arial" w:hAnsi="Arial" w:cs="Arial"/>
                <w:b/>
                <w:color w:val="000000"/>
                <w:sz w:val="16"/>
                <w:szCs w:val="16"/>
                <w:lang w:val="en-GB"/>
              </w:rPr>
              <w:t xml:space="preserve">380V/660V three-phase cage asynchronous motor - at least 1KW </w:t>
            </w:r>
            <w:r w:rsidRPr="00F24B7D">
              <w:rPr>
                <w:rFonts w:ascii="Arial" w:hAnsi="Arial" w:cs="Arial"/>
                <w:color w:val="000000"/>
                <w:sz w:val="16"/>
                <w:szCs w:val="16"/>
                <w:lang w:val="en-GB"/>
              </w:rPr>
              <w:t xml:space="preserve">with mask, </w:t>
            </w:r>
            <w:r w:rsidRPr="00F24B7D">
              <w:rPr>
                <w:rFonts w:ascii="Arial" w:hAnsi="Arial" w:cs="Arial"/>
                <w:b/>
                <w:color w:val="000000"/>
                <w:sz w:val="16"/>
                <w:szCs w:val="16"/>
                <w:lang w:val="en-GB"/>
              </w:rPr>
              <w:t>220V/240V single-phase asynchronous motor</w:t>
            </w:r>
            <w:r w:rsidRPr="00F24B7D">
              <w:rPr>
                <w:rFonts w:ascii="Arial" w:hAnsi="Arial" w:cs="Arial"/>
                <w:color w:val="000000"/>
                <w:sz w:val="16"/>
                <w:szCs w:val="16"/>
                <w:lang w:val="en-GB"/>
              </w:rPr>
              <w:t xml:space="preserve"> with permanent capacitor start, 40MHz bi-curve oscilloscope, resistors decade box. </w:t>
            </w:r>
            <w:r w:rsidRPr="00F24B7D">
              <w:rPr>
                <w:rFonts w:ascii="Arial" w:hAnsi="Arial" w:cs="Arial"/>
                <w:b/>
                <w:color w:val="000000"/>
                <w:sz w:val="16"/>
                <w:szCs w:val="16"/>
                <w:lang w:val="en-GB"/>
              </w:rPr>
              <w:t>A double-acting pneumatic cylinder</w:t>
            </w:r>
            <w:r w:rsidRPr="00F24B7D">
              <w:rPr>
                <w:rFonts w:ascii="Arial" w:hAnsi="Arial" w:cs="Arial"/>
                <w:color w:val="000000"/>
                <w:sz w:val="16"/>
                <w:szCs w:val="16"/>
                <w:lang w:val="en-GB"/>
              </w:rPr>
              <w:t xml:space="preserve">, </w:t>
            </w:r>
            <w:r w:rsidRPr="00F24B7D">
              <w:rPr>
                <w:rFonts w:ascii="Arial" w:hAnsi="Arial" w:cs="Arial"/>
                <w:b/>
                <w:color w:val="000000"/>
                <w:sz w:val="16"/>
                <w:szCs w:val="16"/>
                <w:lang w:val="en-GB"/>
              </w:rPr>
              <w:t>A single-acting pneumatic cylinder</w:t>
            </w:r>
            <w:r w:rsidRPr="00F24B7D">
              <w:rPr>
                <w:rFonts w:ascii="Arial" w:hAnsi="Arial" w:cs="Arial"/>
                <w:color w:val="000000"/>
                <w:sz w:val="16"/>
                <w:szCs w:val="16"/>
                <w:lang w:val="en-GB"/>
              </w:rPr>
              <w:t>, a 5/2 pneumatic distributor with electromagnetic control.</w:t>
            </w:r>
          </w:p>
        </w:tc>
        <w:tc>
          <w:tcPr>
            <w:tcW w:w="587" w:type="dxa"/>
            <w:tcBorders>
              <w:top w:val="nil"/>
              <w:left w:val="nil"/>
              <w:bottom w:val="single" w:sz="4" w:space="0" w:color="auto"/>
              <w:right w:val="single" w:sz="4" w:space="0" w:color="auto"/>
            </w:tcBorders>
            <w:shd w:val="clear" w:color="auto" w:fill="auto"/>
            <w:noWrap/>
            <w:vAlign w:val="center"/>
            <w:hideMark/>
          </w:tcPr>
          <w:p w14:paraId="45008C13" w14:textId="77777777" w:rsidR="00890E2E" w:rsidRPr="00DC4778" w:rsidRDefault="00890E2E" w:rsidP="00935CEA">
            <w:pPr>
              <w:jc w:val="center"/>
              <w:rPr>
                <w:rFonts w:ascii="Arial" w:hAnsi="Arial" w:cs="Arial"/>
                <w:color w:val="000000"/>
                <w:sz w:val="18"/>
                <w:szCs w:val="18"/>
              </w:rPr>
            </w:pPr>
            <w:r w:rsidRPr="0066334E">
              <w:rPr>
                <w:rFonts w:ascii="Arial" w:hAnsi="Arial" w:cs="Arial"/>
                <w:color w:val="000000"/>
                <w:sz w:val="18"/>
                <w:szCs w:val="18"/>
              </w:rPr>
              <w:t>1</w:t>
            </w:r>
          </w:p>
        </w:tc>
      </w:tr>
      <w:tr w:rsidR="00890E2E" w:rsidRPr="001F494F" w14:paraId="24A7E4DB"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DECC01" w14:textId="77777777" w:rsidR="00890E2E" w:rsidRPr="00DC4778" w:rsidRDefault="00890E2E" w:rsidP="00935CEA">
            <w:pPr>
              <w:jc w:val="center"/>
              <w:rPr>
                <w:rFonts w:ascii="Arial" w:hAnsi="Arial" w:cs="Arial"/>
                <w:color w:val="000000"/>
                <w:sz w:val="18"/>
                <w:szCs w:val="18"/>
              </w:rPr>
            </w:pPr>
            <w:r w:rsidRPr="0066334E">
              <w:rPr>
                <w:rFonts w:ascii="Arial" w:hAnsi="Arial" w:cs="Arial"/>
                <w:color w:val="000000"/>
                <w:sz w:val="18"/>
                <w:szCs w:val="18"/>
              </w:rPr>
              <w:t>2</w:t>
            </w:r>
          </w:p>
        </w:tc>
        <w:tc>
          <w:tcPr>
            <w:tcW w:w="9932" w:type="dxa"/>
            <w:tcBorders>
              <w:top w:val="nil"/>
              <w:left w:val="nil"/>
              <w:bottom w:val="single" w:sz="4" w:space="0" w:color="auto"/>
              <w:right w:val="single" w:sz="4" w:space="0" w:color="auto"/>
            </w:tcBorders>
            <w:shd w:val="clear" w:color="auto" w:fill="auto"/>
            <w:vAlign w:val="center"/>
            <w:hideMark/>
          </w:tcPr>
          <w:p w14:paraId="5445148F" w14:textId="7B6B84BE" w:rsidR="00890E2E" w:rsidRPr="00E26BB2" w:rsidRDefault="00890E2E" w:rsidP="00935CEA">
            <w:pPr>
              <w:jc w:val="both"/>
              <w:rPr>
                <w:rFonts w:ascii="Arial" w:hAnsi="Arial" w:cs="Arial"/>
                <w:color w:val="000000"/>
                <w:sz w:val="16"/>
                <w:szCs w:val="16"/>
              </w:rPr>
            </w:pPr>
            <w:r w:rsidRPr="00F24B7D">
              <w:rPr>
                <w:rFonts w:ascii="Arial" w:hAnsi="Arial" w:cs="Arial"/>
                <w:color w:val="000000"/>
                <w:sz w:val="16"/>
                <w:szCs w:val="16"/>
                <w:lang w:val="en-GB"/>
              </w:rPr>
              <w:t>Digital multimeter with LCD display</w:t>
            </w:r>
            <w:r w:rsidRPr="00F24B7D">
              <w:rPr>
                <w:rFonts w:ascii="Arial" w:hAnsi="Arial" w:cs="Arial"/>
                <w:b/>
                <w:color w:val="000000"/>
                <w:sz w:val="16"/>
                <w:szCs w:val="16"/>
                <w:lang w:val="en-GB"/>
              </w:rPr>
              <w:t>, 3digits 2/4</w:t>
            </w:r>
            <w:r w:rsidRPr="00F24B7D">
              <w:rPr>
                <w:rFonts w:ascii="Arial" w:hAnsi="Arial" w:cs="Arial"/>
                <w:color w:val="000000"/>
                <w:sz w:val="16"/>
                <w:szCs w:val="16"/>
                <w:lang w:val="en-GB"/>
              </w:rPr>
              <w:t xml:space="preserve">, 15mm. </w:t>
            </w:r>
            <w:r w:rsidRPr="00E26BB2">
              <w:rPr>
                <w:rFonts w:ascii="Arial" w:hAnsi="Arial" w:cs="Arial"/>
                <w:color w:val="000000"/>
                <w:sz w:val="16"/>
                <w:szCs w:val="16"/>
              </w:rPr>
              <w:t xml:space="preserve">Max Display : 3999. </w:t>
            </w:r>
            <w:r w:rsidRPr="00F24B7D">
              <w:rPr>
                <w:rFonts w:ascii="Arial" w:hAnsi="Arial" w:cs="Arial"/>
                <w:b/>
                <w:color w:val="000000"/>
                <w:sz w:val="16"/>
                <w:szCs w:val="16"/>
                <w:lang w:val="en-GB"/>
              </w:rPr>
              <w:t>Data-Hold</w:t>
            </w:r>
            <w:r w:rsidRPr="00F24B7D">
              <w:rPr>
                <w:rFonts w:ascii="Arial" w:hAnsi="Arial" w:cs="Arial"/>
                <w:color w:val="000000"/>
                <w:sz w:val="16"/>
                <w:szCs w:val="16"/>
                <w:lang w:val="en-GB"/>
              </w:rPr>
              <w:t xml:space="preserve"> function. DC Voltage : 400mV/4/40/400/1000V+/- 0.5%. AC voltage 400mV4/40/400/750 V+/- 1.2%. DC Current: 40/400mA/4/10A+/- 2.0%. AC current: 40/400 mA/4/10 A+/- 2.0%. Resistance : 400 Ohm/4/40/4000 kOhm/4/40 Mohm. Battery : 2X1.5 V. Dimensions in mm : 69X145X38 (WxHxD). </w:t>
            </w:r>
            <w:r w:rsidRPr="00E26BB2">
              <w:rPr>
                <w:rFonts w:ascii="Arial" w:hAnsi="Arial" w:cs="Arial"/>
                <w:color w:val="000000"/>
                <w:sz w:val="16"/>
                <w:szCs w:val="16"/>
              </w:rPr>
              <w:t>Weight: 0.36 kg</w:t>
            </w:r>
          </w:p>
        </w:tc>
        <w:tc>
          <w:tcPr>
            <w:tcW w:w="587" w:type="dxa"/>
            <w:tcBorders>
              <w:top w:val="nil"/>
              <w:left w:val="nil"/>
              <w:bottom w:val="single" w:sz="4" w:space="0" w:color="auto"/>
              <w:right w:val="single" w:sz="4" w:space="0" w:color="auto"/>
            </w:tcBorders>
            <w:shd w:val="clear" w:color="auto" w:fill="auto"/>
            <w:noWrap/>
            <w:vAlign w:val="center"/>
            <w:hideMark/>
          </w:tcPr>
          <w:p w14:paraId="793295C0" w14:textId="77777777" w:rsidR="00890E2E" w:rsidRPr="0066334E" w:rsidRDefault="00890E2E" w:rsidP="00935CEA">
            <w:pPr>
              <w:jc w:val="center"/>
              <w:rPr>
                <w:rFonts w:ascii="Arial" w:hAnsi="Arial" w:cs="Arial"/>
                <w:color w:val="000000"/>
                <w:sz w:val="18"/>
                <w:szCs w:val="18"/>
                <w:lang w:val="en-US"/>
              </w:rPr>
            </w:pPr>
            <w:r w:rsidRPr="0066334E">
              <w:rPr>
                <w:rFonts w:ascii="Arial" w:hAnsi="Arial" w:cs="Arial"/>
                <w:color w:val="000000"/>
                <w:sz w:val="18"/>
                <w:szCs w:val="18"/>
              </w:rPr>
              <w:t>10</w:t>
            </w:r>
          </w:p>
        </w:tc>
      </w:tr>
      <w:tr w:rsidR="00890E2E" w:rsidRPr="001F494F" w14:paraId="1D88C9C6"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037402" w14:textId="77777777" w:rsidR="00890E2E" w:rsidRPr="0066334E" w:rsidRDefault="00890E2E" w:rsidP="00935CEA">
            <w:pPr>
              <w:jc w:val="center"/>
              <w:rPr>
                <w:rFonts w:ascii="Arial" w:hAnsi="Arial" w:cs="Arial"/>
                <w:color w:val="000000"/>
                <w:sz w:val="18"/>
                <w:szCs w:val="18"/>
                <w:lang w:val="en-US"/>
              </w:rPr>
            </w:pPr>
            <w:r w:rsidRPr="0066334E">
              <w:rPr>
                <w:rFonts w:ascii="Arial" w:hAnsi="Arial" w:cs="Arial"/>
                <w:color w:val="000000"/>
                <w:sz w:val="18"/>
                <w:szCs w:val="18"/>
              </w:rPr>
              <w:t>3</w:t>
            </w:r>
          </w:p>
        </w:tc>
        <w:tc>
          <w:tcPr>
            <w:tcW w:w="9932" w:type="dxa"/>
            <w:tcBorders>
              <w:top w:val="nil"/>
              <w:left w:val="nil"/>
              <w:bottom w:val="single" w:sz="4" w:space="0" w:color="auto"/>
              <w:right w:val="single" w:sz="4" w:space="0" w:color="auto"/>
            </w:tcBorders>
            <w:shd w:val="clear" w:color="auto" w:fill="auto"/>
            <w:vAlign w:val="center"/>
            <w:hideMark/>
          </w:tcPr>
          <w:p w14:paraId="17865163" w14:textId="0CBD340F" w:rsidR="00890E2E" w:rsidRPr="00E26BB2" w:rsidRDefault="00890E2E" w:rsidP="00935CEA">
            <w:pPr>
              <w:jc w:val="both"/>
              <w:rPr>
                <w:rFonts w:ascii="Arial" w:hAnsi="Arial" w:cs="Arial"/>
                <w:color w:val="000000"/>
                <w:sz w:val="16"/>
                <w:szCs w:val="16"/>
              </w:rPr>
            </w:pPr>
            <w:r w:rsidRPr="00F24B7D">
              <w:rPr>
                <w:rFonts w:ascii="Arial" w:hAnsi="Arial" w:cs="Arial"/>
                <w:color w:val="000000"/>
                <w:sz w:val="16"/>
                <w:szCs w:val="16"/>
                <w:lang w:val="en-GB"/>
              </w:rPr>
              <w:t xml:space="preserve">35MHz Minimum 303 two-channel oscilloscope : </w:t>
            </w:r>
            <w:r w:rsidRPr="00F24B7D">
              <w:rPr>
                <w:rFonts w:ascii="Arial" w:hAnsi="Arial" w:cs="Arial"/>
                <w:b/>
                <w:color w:val="000000"/>
                <w:sz w:val="16"/>
                <w:szCs w:val="16"/>
                <w:lang w:val="en-GB"/>
              </w:rPr>
              <w:t>2-channel oscilloscope</w:t>
            </w:r>
            <w:r w:rsidRPr="00F24B7D">
              <w:rPr>
                <w:rFonts w:ascii="Arial" w:hAnsi="Arial" w:cs="Arial"/>
                <w:color w:val="000000"/>
                <w:sz w:val="16"/>
                <w:szCs w:val="16"/>
                <w:lang w:val="en-GB"/>
              </w:rPr>
              <w:t xml:space="preserve">, DC at </w:t>
            </w:r>
            <w:r w:rsidRPr="00F24B7D">
              <w:rPr>
                <w:rFonts w:ascii="Arial" w:hAnsi="Arial" w:cs="Arial"/>
                <w:b/>
                <w:color w:val="000000"/>
                <w:sz w:val="16"/>
                <w:szCs w:val="16"/>
                <w:lang w:val="en-GB"/>
              </w:rPr>
              <w:t>35 MHz</w:t>
            </w:r>
            <w:r w:rsidRPr="00F24B7D">
              <w:rPr>
                <w:rFonts w:ascii="Arial" w:hAnsi="Arial" w:cs="Arial"/>
                <w:color w:val="000000"/>
                <w:sz w:val="16"/>
                <w:szCs w:val="16"/>
                <w:lang w:val="en-GB"/>
              </w:rPr>
              <w:t xml:space="preserve">, 1 Mv/div, overshoot indication; BdT: 0.5s at 10 ns/div; variable duration of inhibition, alternating triggering; Triggering: DC at 100MHz auto peak with active video separation. Bandwidth: DC 30mhZ, X Deviation: 2mV/cm - 10V/cm; Screen: 8cmx10cm, Vertical amplifier: 1% on oscillations of impulse phenomena.  Additional function: component tester, probe calibrator. </w:t>
            </w:r>
            <w:r w:rsidRPr="00E26BB2">
              <w:rPr>
                <w:rFonts w:ascii="Arial" w:hAnsi="Arial" w:cs="Arial"/>
                <w:color w:val="000000"/>
                <w:sz w:val="16"/>
                <w:szCs w:val="16"/>
              </w:rPr>
              <w:t>Accessories to be provided: power cord, user manual.</w:t>
            </w:r>
          </w:p>
        </w:tc>
        <w:tc>
          <w:tcPr>
            <w:tcW w:w="587" w:type="dxa"/>
            <w:tcBorders>
              <w:top w:val="nil"/>
              <w:left w:val="nil"/>
              <w:bottom w:val="single" w:sz="4" w:space="0" w:color="auto"/>
              <w:right w:val="single" w:sz="4" w:space="0" w:color="auto"/>
            </w:tcBorders>
            <w:shd w:val="clear" w:color="auto" w:fill="auto"/>
            <w:noWrap/>
            <w:vAlign w:val="center"/>
            <w:hideMark/>
          </w:tcPr>
          <w:p w14:paraId="16ED0295" w14:textId="77777777" w:rsidR="00890E2E" w:rsidRPr="0066334E" w:rsidRDefault="00890E2E" w:rsidP="00935CEA">
            <w:pPr>
              <w:jc w:val="center"/>
              <w:rPr>
                <w:rFonts w:ascii="Arial" w:hAnsi="Arial" w:cs="Arial"/>
                <w:color w:val="000000"/>
                <w:sz w:val="18"/>
                <w:szCs w:val="18"/>
                <w:lang w:val="en-US"/>
              </w:rPr>
            </w:pPr>
            <w:r w:rsidRPr="0066334E">
              <w:rPr>
                <w:rFonts w:ascii="Arial" w:hAnsi="Arial" w:cs="Arial"/>
                <w:color w:val="000000"/>
                <w:sz w:val="18"/>
                <w:szCs w:val="18"/>
              </w:rPr>
              <w:t>3</w:t>
            </w:r>
          </w:p>
        </w:tc>
      </w:tr>
      <w:tr w:rsidR="00890E2E" w:rsidRPr="001F494F" w14:paraId="1E3B6E77"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B17AE3" w14:textId="77777777" w:rsidR="00890E2E" w:rsidRPr="0066334E" w:rsidRDefault="00890E2E" w:rsidP="00935CEA">
            <w:pPr>
              <w:jc w:val="center"/>
              <w:rPr>
                <w:rFonts w:ascii="Arial" w:hAnsi="Arial" w:cs="Arial"/>
                <w:color w:val="000000"/>
                <w:sz w:val="18"/>
                <w:szCs w:val="18"/>
                <w:lang w:val="en-US"/>
              </w:rPr>
            </w:pPr>
            <w:r w:rsidRPr="0066334E">
              <w:rPr>
                <w:rFonts w:ascii="Arial" w:hAnsi="Arial" w:cs="Arial"/>
                <w:color w:val="000000"/>
                <w:sz w:val="18"/>
                <w:szCs w:val="18"/>
              </w:rPr>
              <w:t>4</w:t>
            </w:r>
          </w:p>
        </w:tc>
        <w:tc>
          <w:tcPr>
            <w:tcW w:w="9932" w:type="dxa"/>
            <w:tcBorders>
              <w:top w:val="nil"/>
              <w:left w:val="nil"/>
              <w:bottom w:val="single" w:sz="4" w:space="0" w:color="auto"/>
              <w:right w:val="single" w:sz="4" w:space="0" w:color="auto"/>
            </w:tcBorders>
            <w:shd w:val="clear" w:color="auto" w:fill="auto"/>
            <w:vAlign w:val="center"/>
            <w:hideMark/>
          </w:tcPr>
          <w:p w14:paraId="6AC414A7" w14:textId="77777777" w:rsidR="00890E2E" w:rsidRPr="00F24B7D" w:rsidRDefault="00890E2E" w:rsidP="00935CEA">
            <w:pPr>
              <w:rPr>
                <w:rFonts w:ascii="Arial" w:hAnsi="Arial" w:cs="Arial"/>
                <w:color w:val="000000"/>
                <w:sz w:val="16"/>
                <w:szCs w:val="16"/>
                <w:lang w:val="en-GB"/>
              </w:rPr>
            </w:pPr>
            <w:r w:rsidRPr="00F24B7D">
              <w:rPr>
                <w:rFonts w:ascii="Arial" w:hAnsi="Arial" w:cs="Arial"/>
                <w:color w:val="000000"/>
                <w:sz w:val="16"/>
                <w:szCs w:val="16"/>
                <w:lang w:val="en-GB"/>
              </w:rPr>
              <w:t xml:space="preserve"> Balanced stabilized power supply </w:t>
            </w:r>
            <w:r w:rsidRPr="00F24B7D">
              <w:rPr>
                <w:rFonts w:ascii="Arial" w:hAnsi="Arial" w:cs="Arial"/>
                <w:b/>
                <w:color w:val="000000"/>
                <w:sz w:val="16"/>
                <w:szCs w:val="16"/>
                <w:lang w:val="en-GB"/>
              </w:rPr>
              <w:t>30V-OV-30V</w:t>
            </w:r>
          </w:p>
        </w:tc>
        <w:tc>
          <w:tcPr>
            <w:tcW w:w="587" w:type="dxa"/>
            <w:tcBorders>
              <w:top w:val="nil"/>
              <w:left w:val="nil"/>
              <w:bottom w:val="single" w:sz="4" w:space="0" w:color="auto"/>
              <w:right w:val="single" w:sz="4" w:space="0" w:color="auto"/>
            </w:tcBorders>
            <w:shd w:val="clear" w:color="auto" w:fill="auto"/>
            <w:noWrap/>
            <w:vAlign w:val="center"/>
            <w:hideMark/>
          </w:tcPr>
          <w:p w14:paraId="7F5941BA" w14:textId="77777777" w:rsidR="00890E2E" w:rsidRPr="0066334E" w:rsidRDefault="00890E2E" w:rsidP="00935CEA">
            <w:pPr>
              <w:jc w:val="center"/>
              <w:rPr>
                <w:rFonts w:ascii="Arial" w:hAnsi="Arial" w:cs="Arial"/>
                <w:color w:val="000000"/>
                <w:sz w:val="18"/>
                <w:szCs w:val="18"/>
                <w:lang w:val="en-US"/>
              </w:rPr>
            </w:pPr>
            <w:r w:rsidRPr="0066334E">
              <w:rPr>
                <w:rFonts w:ascii="Arial" w:hAnsi="Arial" w:cs="Arial"/>
                <w:color w:val="000000"/>
                <w:sz w:val="18"/>
                <w:szCs w:val="18"/>
              </w:rPr>
              <w:t>3</w:t>
            </w:r>
          </w:p>
        </w:tc>
      </w:tr>
      <w:tr w:rsidR="00890E2E" w:rsidRPr="001F494F" w14:paraId="57D826DE"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09824D" w14:textId="77777777" w:rsidR="00890E2E" w:rsidRPr="0066334E" w:rsidRDefault="00890E2E" w:rsidP="00935CEA">
            <w:pPr>
              <w:jc w:val="center"/>
              <w:rPr>
                <w:rFonts w:ascii="Arial" w:hAnsi="Arial" w:cs="Arial"/>
                <w:color w:val="000000"/>
                <w:sz w:val="18"/>
                <w:szCs w:val="18"/>
                <w:lang w:val="en-US"/>
              </w:rPr>
            </w:pPr>
            <w:r w:rsidRPr="0066334E">
              <w:rPr>
                <w:rFonts w:ascii="Arial" w:hAnsi="Arial" w:cs="Arial"/>
                <w:color w:val="000000"/>
                <w:sz w:val="18"/>
                <w:szCs w:val="18"/>
              </w:rPr>
              <w:t>5</w:t>
            </w:r>
          </w:p>
        </w:tc>
        <w:tc>
          <w:tcPr>
            <w:tcW w:w="9932" w:type="dxa"/>
            <w:tcBorders>
              <w:top w:val="nil"/>
              <w:left w:val="nil"/>
              <w:bottom w:val="single" w:sz="4" w:space="0" w:color="auto"/>
              <w:right w:val="single" w:sz="4" w:space="0" w:color="auto"/>
            </w:tcBorders>
            <w:shd w:val="clear" w:color="auto" w:fill="auto"/>
            <w:vAlign w:val="center"/>
            <w:hideMark/>
          </w:tcPr>
          <w:p w14:paraId="2CD8B138" w14:textId="77777777" w:rsidR="00890E2E" w:rsidRPr="00F24B7D" w:rsidRDefault="00890E2E" w:rsidP="00935CEA">
            <w:pPr>
              <w:rPr>
                <w:rFonts w:ascii="Arial" w:hAnsi="Arial" w:cs="Arial"/>
                <w:color w:val="000000"/>
                <w:sz w:val="16"/>
                <w:szCs w:val="16"/>
                <w:lang w:val="en-GB"/>
              </w:rPr>
            </w:pPr>
            <w:r w:rsidRPr="00F24B7D">
              <w:rPr>
                <w:rFonts w:ascii="Arial" w:hAnsi="Arial" w:cs="Arial"/>
                <w:color w:val="000000"/>
                <w:sz w:val="16"/>
                <w:szCs w:val="16"/>
                <w:lang w:val="en-GB"/>
              </w:rPr>
              <w:t xml:space="preserve">Single-phase transformer </w:t>
            </w:r>
            <w:r w:rsidRPr="00F24B7D">
              <w:rPr>
                <w:rFonts w:ascii="Arial" w:hAnsi="Arial" w:cs="Arial"/>
                <w:b/>
                <w:color w:val="000000"/>
                <w:sz w:val="16"/>
                <w:szCs w:val="16"/>
                <w:lang w:val="en-GB"/>
              </w:rPr>
              <w:t>220V/48V-24V with output terminals</w:t>
            </w:r>
          </w:p>
        </w:tc>
        <w:tc>
          <w:tcPr>
            <w:tcW w:w="587" w:type="dxa"/>
            <w:tcBorders>
              <w:top w:val="nil"/>
              <w:left w:val="nil"/>
              <w:bottom w:val="single" w:sz="4" w:space="0" w:color="auto"/>
              <w:right w:val="single" w:sz="4" w:space="0" w:color="auto"/>
            </w:tcBorders>
            <w:shd w:val="clear" w:color="auto" w:fill="auto"/>
            <w:noWrap/>
            <w:vAlign w:val="center"/>
            <w:hideMark/>
          </w:tcPr>
          <w:p w14:paraId="101384BE" w14:textId="77777777" w:rsidR="00890E2E" w:rsidRPr="0066334E" w:rsidRDefault="00890E2E" w:rsidP="00935CEA">
            <w:pPr>
              <w:jc w:val="center"/>
              <w:rPr>
                <w:rFonts w:ascii="Arial" w:hAnsi="Arial" w:cs="Arial"/>
                <w:color w:val="000000"/>
                <w:sz w:val="18"/>
                <w:szCs w:val="18"/>
                <w:lang w:val="en-US"/>
              </w:rPr>
            </w:pPr>
            <w:r w:rsidRPr="0066334E">
              <w:rPr>
                <w:rFonts w:ascii="Arial" w:hAnsi="Arial" w:cs="Arial"/>
                <w:color w:val="000000"/>
                <w:sz w:val="18"/>
                <w:szCs w:val="18"/>
              </w:rPr>
              <w:t>5</w:t>
            </w:r>
          </w:p>
        </w:tc>
      </w:tr>
      <w:tr w:rsidR="00890E2E" w:rsidRPr="001F494F" w14:paraId="5041D990"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57F52F" w14:textId="77777777" w:rsidR="00890E2E" w:rsidRPr="0066334E" w:rsidRDefault="00890E2E" w:rsidP="00935CEA">
            <w:pPr>
              <w:jc w:val="center"/>
              <w:rPr>
                <w:rFonts w:ascii="Arial" w:hAnsi="Arial" w:cs="Arial"/>
                <w:color w:val="000000"/>
                <w:sz w:val="18"/>
                <w:szCs w:val="18"/>
                <w:lang w:val="en-US"/>
              </w:rPr>
            </w:pPr>
            <w:r w:rsidRPr="0066334E">
              <w:rPr>
                <w:rFonts w:ascii="Arial" w:hAnsi="Arial" w:cs="Arial"/>
                <w:color w:val="000000"/>
                <w:sz w:val="18"/>
                <w:szCs w:val="18"/>
              </w:rPr>
              <w:t>6</w:t>
            </w:r>
          </w:p>
        </w:tc>
        <w:tc>
          <w:tcPr>
            <w:tcW w:w="9932" w:type="dxa"/>
            <w:tcBorders>
              <w:top w:val="nil"/>
              <w:left w:val="nil"/>
              <w:bottom w:val="single" w:sz="4" w:space="0" w:color="auto"/>
              <w:right w:val="single" w:sz="4" w:space="0" w:color="auto"/>
            </w:tcBorders>
            <w:shd w:val="clear" w:color="auto" w:fill="auto"/>
            <w:vAlign w:val="center"/>
            <w:hideMark/>
          </w:tcPr>
          <w:p w14:paraId="3B65BA15" w14:textId="77777777" w:rsidR="00890E2E" w:rsidRPr="00E26BB2" w:rsidRDefault="00890E2E" w:rsidP="00935CEA">
            <w:pPr>
              <w:rPr>
                <w:rFonts w:ascii="Arial" w:hAnsi="Arial" w:cs="Arial"/>
                <w:color w:val="000000"/>
                <w:sz w:val="16"/>
                <w:szCs w:val="16"/>
              </w:rPr>
            </w:pPr>
            <w:r w:rsidRPr="00E26BB2">
              <w:rPr>
                <w:rFonts w:ascii="Arial" w:hAnsi="Arial" w:cs="Arial"/>
                <w:color w:val="000000"/>
                <w:sz w:val="16"/>
                <w:szCs w:val="16"/>
              </w:rPr>
              <w:t xml:space="preserve">5MHz Frequency Generator </w:t>
            </w:r>
          </w:p>
        </w:tc>
        <w:tc>
          <w:tcPr>
            <w:tcW w:w="587" w:type="dxa"/>
            <w:tcBorders>
              <w:top w:val="nil"/>
              <w:left w:val="nil"/>
              <w:bottom w:val="single" w:sz="4" w:space="0" w:color="auto"/>
              <w:right w:val="single" w:sz="4" w:space="0" w:color="auto"/>
            </w:tcBorders>
            <w:shd w:val="clear" w:color="auto" w:fill="auto"/>
            <w:noWrap/>
            <w:vAlign w:val="center"/>
            <w:hideMark/>
          </w:tcPr>
          <w:p w14:paraId="48A07F56" w14:textId="77777777" w:rsidR="00890E2E" w:rsidRPr="0066334E" w:rsidRDefault="00890E2E" w:rsidP="00935CEA">
            <w:pPr>
              <w:jc w:val="center"/>
              <w:rPr>
                <w:rFonts w:ascii="Arial" w:hAnsi="Arial" w:cs="Arial"/>
                <w:color w:val="000000"/>
                <w:sz w:val="18"/>
                <w:szCs w:val="18"/>
                <w:lang w:val="en-US"/>
              </w:rPr>
            </w:pPr>
            <w:r w:rsidRPr="0066334E">
              <w:rPr>
                <w:rFonts w:ascii="Arial" w:hAnsi="Arial" w:cs="Arial"/>
                <w:color w:val="000000"/>
                <w:sz w:val="18"/>
                <w:szCs w:val="18"/>
              </w:rPr>
              <w:t>2</w:t>
            </w:r>
          </w:p>
        </w:tc>
      </w:tr>
      <w:tr w:rsidR="00890E2E" w:rsidRPr="001F494F" w14:paraId="6BBB81BD"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44428E" w14:textId="77777777" w:rsidR="00890E2E" w:rsidRPr="0066334E" w:rsidRDefault="00890E2E" w:rsidP="00935CEA">
            <w:pPr>
              <w:jc w:val="center"/>
              <w:rPr>
                <w:rFonts w:ascii="Arial" w:hAnsi="Arial" w:cs="Arial"/>
                <w:color w:val="000000"/>
                <w:sz w:val="18"/>
                <w:szCs w:val="18"/>
                <w:lang w:val="en-US"/>
              </w:rPr>
            </w:pPr>
            <w:r w:rsidRPr="0066334E">
              <w:rPr>
                <w:rFonts w:ascii="Arial" w:hAnsi="Arial" w:cs="Arial"/>
                <w:color w:val="000000"/>
                <w:sz w:val="18"/>
                <w:szCs w:val="18"/>
              </w:rPr>
              <w:t>7</w:t>
            </w:r>
          </w:p>
        </w:tc>
        <w:tc>
          <w:tcPr>
            <w:tcW w:w="9932" w:type="dxa"/>
            <w:tcBorders>
              <w:top w:val="nil"/>
              <w:left w:val="nil"/>
              <w:bottom w:val="single" w:sz="4" w:space="0" w:color="auto"/>
              <w:right w:val="single" w:sz="4" w:space="0" w:color="auto"/>
            </w:tcBorders>
            <w:shd w:val="clear" w:color="auto" w:fill="auto"/>
            <w:vAlign w:val="center"/>
            <w:hideMark/>
          </w:tcPr>
          <w:p w14:paraId="1ABA01E1" w14:textId="08ED6E02" w:rsidR="00890E2E" w:rsidRPr="00E26BB2" w:rsidRDefault="00890E2E" w:rsidP="00935CEA">
            <w:pPr>
              <w:jc w:val="both"/>
              <w:rPr>
                <w:rFonts w:ascii="Arial" w:hAnsi="Arial" w:cs="Arial"/>
                <w:color w:val="000000"/>
                <w:sz w:val="16"/>
                <w:szCs w:val="16"/>
              </w:rPr>
            </w:pPr>
            <w:r w:rsidRPr="00F24B7D">
              <w:rPr>
                <w:rFonts w:ascii="Arial" w:hAnsi="Arial" w:cs="Arial"/>
                <w:color w:val="000000"/>
                <w:sz w:val="16"/>
                <w:szCs w:val="16"/>
                <w:lang w:val="en-GB"/>
              </w:rPr>
              <w:t xml:space="preserve">The Turbo starter with the following components : a three-phase induction motor with </w:t>
            </w:r>
            <w:r w:rsidRPr="00F24B7D">
              <w:rPr>
                <w:rFonts w:ascii="Arial" w:hAnsi="Arial" w:cs="Arial"/>
                <w:b/>
                <w:color w:val="000000"/>
                <w:sz w:val="16"/>
                <w:szCs w:val="16"/>
                <w:lang w:val="en-GB"/>
              </w:rPr>
              <w:t>a 380/660V squirrel cage</w:t>
            </w:r>
            <w:r w:rsidRPr="00F24B7D">
              <w:rPr>
                <w:rFonts w:ascii="Arial" w:hAnsi="Arial" w:cs="Arial"/>
                <w:color w:val="000000"/>
                <w:sz w:val="16"/>
                <w:szCs w:val="16"/>
                <w:lang w:val="en-GB"/>
              </w:rPr>
              <w:t xml:space="preserve">; a </w:t>
            </w:r>
            <w:r w:rsidRPr="00F24B7D">
              <w:rPr>
                <w:rFonts w:ascii="Arial" w:hAnsi="Arial" w:cs="Arial"/>
                <w:b/>
                <w:color w:val="000000"/>
                <w:sz w:val="16"/>
                <w:szCs w:val="16"/>
                <w:lang w:val="en-GB"/>
              </w:rPr>
              <w:t>cable protection circuit breaker</w:t>
            </w:r>
            <w:r w:rsidRPr="00F24B7D">
              <w:rPr>
                <w:rFonts w:ascii="Arial" w:hAnsi="Arial" w:cs="Arial"/>
                <w:color w:val="000000"/>
                <w:sz w:val="16"/>
                <w:szCs w:val="16"/>
                <w:lang w:val="en-GB"/>
              </w:rPr>
              <w:t xml:space="preserve">; </w:t>
            </w:r>
            <w:r w:rsidRPr="00F24B7D">
              <w:rPr>
                <w:rFonts w:ascii="Arial" w:hAnsi="Arial" w:cs="Arial"/>
                <w:b/>
                <w:color w:val="000000"/>
                <w:sz w:val="16"/>
                <w:szCs w:val="16"/>
                <w:lang w:val="en-GB"/>
              </w:rPr>
              <w:t>3 contactors with additive blocks</w:t>
            </w:r>
            <w:r w:rsidRPr="00F24B7D">
              <w:rPr>
                <w:rFonts w:ascii="Arial" w:hAnsi="Arial" w:cs="Arial"/>
                <w:color w:val="000000"/>
                <w:sz w:val="16"/>
                <w:szCs w:val="16"/>
                <w:lang w:val="en-GB"/>
              </w:rPr>
              <w:t xml:space="preserve">; </w:t>
            </w:r>
            <w:r w:rsidRPr="00F24B7D">
              <w:rPr>
                <w:rFonts w:ascii="Arial" w:hAnsi="Arial" w:cs="Arial"/>
                <w:b/>
                <w:color w:val="000000"/>
                <w:sz w:val="16"/>
                <w:szCs w:val="16"/>
                <w:lang w:val="en-GB"/>
              </w:rPr>
              <w:t>2 contactors with timer blocks</w:t>
            </w:r>
            <w:r w:rsidRPr="00F24B7D">
              <w:rPr>
                <w:rFonts w:ascii="Arial" w:hAnsi="Arial" w:cs="Arial"/>
                <w:color w:val="000000"/>
                <w:sz w:val="16"/>
                <w:szCs w:val="16"/>
                <w:lang w:val="en-GB"/>
              </w:rPr>
              <w:t xml:space="preserve">; </w:t>
            </w:r>
            <w:r w:rsidRPr="00F24B7D">
              <w:rPr>
                <w:rFonts w:ascii="Arial" w:hAnsi="Arial" w:cs="Arial"/>
                <w:b/>
                <w:color w:val="000000"/>
                <w:sz w:val="16"/>
                <w:szCs w:val="16"/>
                <w:lang w:val="en-GB"/>
              </w:rPr>
              <w:t>a signal light box</w:t>
            </w:r>
            <w:r w:rsidRPr="00F24B7D">
              <w:rPr>
                <w:rFonts w:ascii="Arial" w:hAnsi="Arial" w:cs="Arial"/>
                <w:color w:val="000000"/>
                <w:sz w:val="16"/>
                <w:szCs w:val="16"/>
                <w:lang w:val="en-GB"/>
              </w:rPr>
              <w:t xml:space="preserve">, </w:t>
            </w:r>
            <w:r w:rsidRPr="00F24B7D">
              <w:rPr>
                <w:rFonts w:ascii="Arial" w:hAnsi="Arial" w:cs="Arial"/>
                <w:b/>
                <w:color w:val="000000"/>
                <w:sz w:val="16"/>
                <w:szCs w:val="16"/>
                <w:lang w:val="en-GB"/>
              </w:rPr>
              <w:t>2 motor protection relays; 2 limit switches; 2 on/off push button boxes;</w:t>
            </w:r>
            <w:r w:rsidRPr="00F24B7D">
              <w:rPr>
                <w:rFonts w:ascii="Arial" w:hAnsi="Arial" w:cs="Arial"/>
                <w:color w:val="000000"/>
                <w:sz w:val="16"/>
                <w:szCs w:val="16"/>
                <w:lang w:val="en-GB"/>
              </w:rPr>
              <w:t xml:space="preserve"> a shaft end clevise; a junction box with 5-pole cable; a metal grid mounting panel with steel tube feet; 1 set of at least 20 2.5mm2 different coloured safety cables and an educational manual. Each component has outputs on secure plastic terminals to receive secure cables, Grid features: finished height 95cm, width 88cm. </w:t>
            </w:r>
            <w:r w:rsidRPr="00E26BB2">
              <w:rPr>
                <w:rFonts w:ascii="Arial" w:hAnsi="Arial" w:cs="Arial"/>
                <w:color w:val="000000"/>
                <w:sz w:val="16"/>
                <w:szCs w:val="16"/>
              </w:rPr>
              <w:t xml:space="preserve">Weight: about 30Kg. </w:t>
            </w:r>
          </w:p>
        </w:tc>
        <w:tc>
          <w:tcPr>
            <w:tcW w:w="587" w:type="dxa"/>
            <w:tcBorders>
              <w:top w:val="nil"/>
              <w:left w:val="nil"/>
              <w:bottom w:val="single" w:sz="4" w:space="0" w:color="auto"/>
              <w:right w:val="single" w:sz="4" w:space="0" w:color="auto"/>
            </w:tcBorders>
            <w:shd w:val="clear" w:color="auto" w:fill="auto"/>
            <w:noWrap/>
            <w:vAlign w:val="center"/>
            <w:hideMark/>
          </w:tcPr>
          <w:p w14:paraId="6CE6C25E" w14:textId="77777777" w:rsidR="00890E2E" w:rsidRPr="0066334E" w:rsidRDefault="00890E2E" w:rsidP="00935CEA">
            <w:pPr>
              <w:jc w:val="center"/>
              <w:rPr>
                <w:rFonts w:ascii="Arial" w:hAnsi="Arial" w:cs="Arial"/>
                <w:color w:val="000000"/>
                <w:sz w:val="18"/>
                <w:szCs w:val="18"/>
                <w:lang w:val="en-US"/>
              </w:rPr>
            </w:pPr>
            <w:r w:rsidRPr="0066334E">
              <w:rPr>
                <w:rFonts w:ascii="Arial" w:hAnsi="Arial" w:cs="Arial"/>
                <w:color w:val="000000"/>
                <w:sz w:val="18"/>
                <w:szCs w:val="18"/>
              </w:rPr>
              <w:t>3</w:t>
            </w:r>
          </w:p>
        </w:tc>
      </w:tr>
    </w:tbl>
    <w:p w14:paraId="136D1797" w14:textId="091EFFF6" w:rsidR="00890E2E" w:rsidRPr="00F24B7D" w:rsidRDefault="00E458DF" w:rsidP="00890E2E">
      <w:pPr>
        <w:spacing w:before="120" w:after="120"/>
        <w:ind w:left="284"/>
        <w:rPr>
          <w:rFonts w:ascii="Arial Narrow" w:eastAsia="Arial Unicode MS" w:hAnsi="Arial Narrow"/>
          <w:b/>
          <w:i/>
          <w:sz w:val="20"/>
          <w:szCs w:val="20"/>
          <w:lang w:val="en-GB"/>
        </w:rPr>
      </w:pPr>
      <w:r w:rsidRPr="00F24B7D">
        <w:rPr>
          <w:rFonts w:ascii="Arial Narrow" w:eastAsia="Arial Unicode MS" w:hAnsi="Arial Narrow"/>
          <w:b/>
          <w:i/>
          <w:sz w:val="20"/>
          <w:szCs w:val="20"/>
          <w:lang w:val="en-GB"/>
        </w:rPr>
        <w:t xml:space="preserve">                          </w:t>
      </w:r>
      <w:r w:rsidR="00890E2E" w:rsidRPr="00F24B7D">
        <w:rPr>
          <w:rFonts w:ascii="Arial Narrow" w:eastAsia="Arial Unicode MS" w:hAnsi="Arial Narrow"/>
          <w:b/>
          <w:i/>
          <w:sz w:val="20"/>
          <w:szCs w:val="20"/>
          <w:lang w:val="en-GB"/>
        </w:rPr>
        <w:t xml:space="preserve">EQUIPMENT OF THE CLOTHING INDUSTRY WORKSHOP </w:t>
      </w:r>
    </w:p>
    <w:tbl>
      <w:tblPr>
        <w:tblW w:w="10773" w:type="dxa"/>
        <w:jc w:val="center"/>
        <w:tblLook w:val="04A0" w:firstRow="1" w:lastRow="0" w:firstColumn="1" w:lastColumn="0" w:noHBand="0" w:noVBand="1"/>
      </w:tblPr>
      <w:tblGrid>
        <w:gridCol w:w="483"/>
        <w:gridCol w:w="9261"/>
        <w:gridCol w:w="1029"/>
      </w:tblGrid>
      <w:tr w:rsidR="00890E2E" w:rsidRPr="00671718" w14:paraId="2C9609C6" w14:textId="77777777" w:rsidTr="00935CEA">
        <w:trPr>
          <w:trHeight w:val="20"/>
          <w:jc w:val="center"/>
        </w:trPr>
        <w:tc>
          <w:tcPr>
            <w:tcW w:w="48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B2EACEF" w14:textId="77777777" w:rsidR="00890E2E" w:rsidRPr="00671718" w:rsidRDefault="00890E2E" w:rsidP="00935CEA">
            <w:pPr>
              <w:jc w:val="center"/>
              <w:rPr>
                <w:rFonts w:ascii="Arial" w:hAnsi="Arial" w:cs="Arial"/>
                <w:b/>
                <w:bCs/>
                <w:i/>
                <w:iCs/>
                <w:color w:val="000000"/>
                <w:sz w:val="20"/>
                <w:szCs w:val="21"/>
                <w:lang w:val="en-US" w:eastAsia="en-US"/>
              </w:rPr>
            </w:pPr>
            <w:r w:rsidRPr="00671718">
              <w:rPr>
                <w:rFonts w:ascii="Arial" w:hAnsi="Arial" w:cs="Arial"/>
                <w:b/>
                <w:bCs/>
                <w:i/>
                <w:iCs/>
                <w:color w:val="000000"/>
                <w:sz w:val="20"/>
                <w:szCs w:val="21"/>
                <w:lang w:eastAsia="en-US"/>
              </w:rPr>
              <w:t>N°</w:t>
            </w:r>
          </w:p>
        </w:tc>
        <w:tc>
          <w:tcPr>
            <w:tcW w:w="9261" w:type="dxa"/>
            <w:tcBorders>
              <w:top w:val="single" w:sz="4" w:space="0" w:color="auto"/>
              <w:left w:val="nil"/>
              <w:bottom w:val="single" w:sz="4" w:space="0" w:color="auto"/>
              <w:right w:val="single" w:sz="4" w:space="0" w:color="auto"/>
            </w:tcBorders>
            <w:shd w:val="clear" w:color="000000" w:fill="BFBFBF"/>
            <w:vAlign w:val="center"/>
            <w:hideMark/>
          </w:tcPr>
          <w:p w14:paraId="28AD25B1" w14:textId="77777777" w:rsidR="00890E2E" w:rsidRPr="00671718" w:rsidRDefault="00890E2E" w:rsidP="00935CEA">
            <w:pPr>
              <w:jc w:val="center"/>
              <w:rPr>
                <w:rFonts w:ascii="Arial" w:hAnsi="Arial" w:cs="Arial"/>
                <w:b/>
                <w:bCs/>
                <w:i/>
                <w:iCs/>
                <w:color w:val="000000"/>
                <w:sz w:val="20"/>
                <w:szCs w:val="21"/>
                <w:lang w:val="en-US" w:eastAsia="en-US"/>
              </w:rPr>
            </w:pPr>
            <w:r w:rsidRPr="00671718">
              <w:rPr>
                <w:rFonts w:ascii="Arial" w:hAnsi="Arial" w:cs="Arial"/>
                <w:b/>
                <w:bCs/>
                <w:i/>
                <w:iCs/>
                <w:color w:val="000000"/>
                <w:sz w:val="20"/>
                <w:szCs w:val="21"/>
                <w:lang w:eastAsia="en-US"/>
              </w:rPr>
              <w:t>Equipment/Materials</w:t>
            </w:r>
          </w:p>
        </w:tc>
        <w:tc>
          <w:tcPr>
            <w:tcW w:w="1029" w:type="dxa"/>
            <w:tcBorders>
              <w:top w:val="single" w:sz="4" w:space="0" w:color="auto"/>
              <w:left w:val="nil"/>
              <w:bottom w:val="single" w:sz="4" w:space="0" w:color="auto"/>
              <w:right w:val="single" w:sz="4" w:space="0" w:color="auto"/>
            </w:tcBorders>
            <w:shd w:val="clear" w:color="000000" w:fill="BFBFBF"/>
            <w:vAlign w:val="center"/>
            <w:hideMark/>
          </w:tcPr>
          <w:p w14:paraId="158BBB1D" w14:textId="77777777" w:rsidR="00890E2E" w:rsidRPr="00671718" w:rsidRDefault="00890E2E" w:rsidP="00935CEA">
            <w:pPr>
              <w:jc w:val="center"/>
              <w:rPr>
                <w:rFonts w:ascii="Arial" w:hAnsi="Arial" w:cs="Arial"/>
                <w:b/>
                <w:bCs/>
                <w:i/>
                <w:iCs/>
                <w:color w:val="000000"/>
                <w:sz w:val="20"/>
                <w:szCs w:val="21"/>
                <w:lang w:val="en-US" w:eastAsia="en-US"/>
              </w:rPr>
            </w:pPr>
            <w:r w:rsidRPr="00671718">
              <w:rPr>
                <w:rFonts w:ascii="Arial" w:hAnsi="Arial" w:cs="Arial"/>
                <w:b/>
                <w:bCs/>
                <w:i/>
                <w:iCs/>
                <w:color w:val="000000"/>
                <w:sz w:val="20"/>
                <w:szCs w:val="21"/>
                <w:lang w:eastAsia="en-US"/>
              </w:rPr>
              <w:t>Quantity</w:t>
            </w:r>
          </w:p>
        </w:tc>
      </w:tr>
      <w:tr w:rsidR="00890E2E" w:rsidRPr="00671718" w14:paraId="226A2CD7" w14:textId="77777777" w:rsidTr="00935CEA">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1301BA4A"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t>1</w:t>
            </w:r>
          </w:p>
        </w:tc>
        <w:tc>
          <w:tcPr>
            <w:tcW w:w="9261" w:type="dxa"/>
            <w:tcBorders>
              <w:top w:val="nil"/>
              <w:left w:val="nil"/>
              <w:bottom w:val="single" w:sz="4" w:space="0" w:color="auto"/>
              <w:right w:val="single" w:sz="4" w:space="0" w:color="auto"/>
            </w:tcBorders>
            <w:shd w:val="clear" w:color="auto" w:fill="auto"/>
            <w:vAlign w:val="center"/>
            <w:hideMark/>
          </w:tcPr>
          <w:p w14:paraId="445455B1" w14:textId="4EFDBEB0" w:rsidR="00890E2E" w:rsidRPr="00671718" w:rsidRDefault="00890E2E" w:rsidP="00935CEA">
            <w:pPr>
              <w:rPr>
                <w:rFonts w:ascii="Arial Narrow" w:hAnsi="Arial Narrow" w:cs="Calibri"/>
                <w:color w:val="000000"/>
                <w:sz w:val="20"/>
                <w:szCs w:val="21"/>
                <w:lang w:val="en-US" w:eastAsia="en-US"/>
              </w:rPr>
            </w:pPr>
            <w:r w:rsidRPr="00F24B7D">
              <w:rPr>
                <w:rFonts w:ascii="Arial Narrow" w:hAnsi="Arial Narrow" w:cs="Calibri"/>
                <w:color w:val="000000"/>
                <w:sz w:val="20"/>
                <w:szCs w:val="21"/>
                <w:lang w:val="en-GB" w:eastAsia="en-US"/>
              </w:rPr>
              <w:t xml:space="preserve">Industrial Electric Sewing Machine on </w:t>
            </w:r>
            <w:r w:rsidRPr="00F24B7D">
              <w:rPr>
                <w:rFonts w:ascii="Arial Narrow" w:hAnsi="Arial Narrow" w:cs="Calibri"/>
                <w:b/>
                <w:color w:val="000000"/>
                <w:sz w:val="20"/>
                <w:szCs w:val="21"/>
                <w:lang w:val="en-GB" w:eastAsia="en-US"/>
              </w:rPr>
              <w:t xml:space="preserve">Stand Table, Motor 50/60Hz, Motor </w:t>
            </w:r>
            <w:r w:rsidR="00A1334F" w:rsidRPr="00F24B7D">
              <w:rPr>
                <w:rFonts w:ascii="Arial Narrow" w:hAnsi="Arial Narrow" w:cs="Calibri"/>
                <w:b/>
                <w:color w:val="000000"/>
                <w:sz w:val="20"/>
                <w:szCs w:val="21"/>
                <w:lang w:val="en-GB" w:eastAsia="en-US"/>
              </w:rPr>
              <w:t>Speed :</w:t>
            </w:r>
            <w:r w:rsidRPr="00F24B7D">
              <w:rPr>
                <w:rFonts w:ascii="Arial Narrow" w:hAnsi="Arial Narrow" w:cs="Calibri"/>
                <w:b/>
                <w:color w:val="000000"/>
                <w:sz w:val="20"/>
                <w:szCs w:val="21"/>
                <w:lang w:val="en-GB" w:eastAsia="en-US"/>
              </w:rPr>
              <w:t xml:space="preserve"> Approx. </w:t>
            </w:r>
            <w:r w:rsidRPr="00671718">
              <w:rPr>
                <w:rFonts w:ascii="Arial Narrow" w:hAnsi="Arial Narrow" w:cs="Calibri"/>
                <w:b/>
                <w:color w:val="000000"/>
                <w:sz w:val="20"/>
                <w:szCs w:val="21"/>
                <w:lang w:eastAsia="en-US"/>
              </w:rPr>
              <w:t>1800/min</w:t>
            </w:r>
            <w:r w:rsidRPr="00671718">
              <w:rPr>
                <w:rFonts w:ascii="Arial Narrow" w:hAnsi="Arial Narrow" w:cs="Calibri"/>
                <w:color w:val="000000"/>
                <w:sz w:val="20"/>
                <w:szCs w:val="21"/>
                <w:lang w:eastAsia="en-US"/>
              </w:rPr>
              <w:t xml:space="preserve">, </w:t>
            </w:r>
            <w:r w:rsidRPr="00671718">
              <w:rPr>
                <w:rFonts w:ascii="Arial Narrow" w:hAnsi="Arial Narrow" w:cs="Calibri"/>
                <w:b/>
                <w:color w:val="000000"/>
                <w:sz w:val="20"/>
                <w:szCs w:val="21"/>
                <w:lang w:eastAsia="en-US"/>
              </w:rPr>
              <w:t xml:space="preserve">Bending </w:t>
            </w:r>
            <w:r w:rsidR="00A1334F" w:rsidRPr="00671718">
              <w:rPr>
                <w:rFonts w:ascii="Arial Narrow" w:hAnsi="Arial Narrow" w:cs="Calibri"/>
                <w:b/>
                <w:color w:val="000000"/>
                <w:sz w:val="20"/>
                <w:szCs w:val="21"/>
                <w:lang w:eastAsia="en-US"/>
              </w:rPr>
              <w:t>Speed :</w:t>
            </w:r>
            <w:r w:rsidRPr="00671718">
              <w:rPr>
                <w:rFonts w:ascii="Arial Narrow" w:hAnsi="Arial Narrow" w:cs="Calibri"/>
                <w:b/>
                <w:color w:val="000000"/>
                <w:sz w:val="20"/>
                <w:szCs w:val="21"/>
                <w:lang w:eastAsia="en-US"/>
              </w:rPr>
              <w:t xml:space="preserve"> 1800 spm</w:t>
            </w:r>
          </w:p>
        </w:tc>
        <w:tc>
          <w:tcPr>
            <w:tcW w:w="1029" w:type="dxa"/>
            <w:tcBorders>
              <w:top w:val="nil"/>
              <w:left w:val="nil"/>
              <w:bottom w:val="single" w:sz="4" w:space="0" w:color="auto"/>
              <w:right w:val="single" w:sz="4" w:space="0" w:color="auto"/>
            </w:tcBorders>
            <w:shd w:val="clear" w:color="auto" w:fill="auto"/>
            <w:vAlign w:val="center"/>
            <w:hideMark/>
          </w:tcPr>
          <w:p w14:paraId="7268329A"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3</w:t>
            </w:r>
          </w:p>
        </w:tc>
      </w:tr>
      <w:tr w:rsidR="00890E2E" w:rsidRPr="00671718" w14:paraId="64AFFF7B" w14:textId="77777777" w:rsidTr="00935CEA">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5E470759"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t>2</w:t>
            </w:r>
          </w:p>
        </w:tc>
        <w:tc>
          <w:tcPr>
            <w:tcW w:w="9261" w:type="dxa"/>
            <w:tcBorders>
              <w:top w:val="nil"/>
              <w:left w:val="nil"/>
              <w:bottom w:val="single" w:sz="4" w:space="0" w:color="auto"/>
              <w:right w:val="single" w:sz="4" w:space="0" w:color="auto"/>
            </w:tcBorders>
            <w:shd w:val="clear" w:color="auto" w:fill="auto"/>
            <w:vAlign w:val="center"/>
            <w:hideMark/>
          </w:tcPr>
          <w:p w14:paraId="65F1D9F7" w14:textId="77777777" w:rsidR="00890E2E" w:rsidRPr="00F24B7D" w:rsidRDefault="00890E2E" w:rsidP="00935CEA">
            <w:pPr>
              <w:rPr>
                <w:rFonts w:ascii="Arial Narrow" w:hAnsi="Arial Narrow" w:cs="Calibri"/>
                <w:color w:val="000000"/>
                <w:sz w:val="20"/>
                <w:szCs w:val="21"/>
                <w:lang w:val="en-GB" w:eastAsia="en-US"/>
              </w:rPr>
            </w:pPr>
            <w:r w:rsidRPr="00F24B7D">
              <w:rPr>
                <w:rFonts w:ascii="Arial Narrow" w:hAnsi="Arial Narrow" w:cs="Calibri"/>
                <w:color w:val="000000"/>
                <w:sz w:val="20"/>
                <w:szCs w:val="21"/>
                <w:lang w:val="en-GB" w:eastAsia="en-US"/>
              </w:rPr>
              <w:t xml:space="preserve">Solid wood and varnished work table size </w:t>
            </w:r>
            <w:r w:rsidRPr="00F24B7D">
              <w:rPr>
                <w:rFonts w:ascii="Arial Narrow" w:hAnsi="Arial Narrow" w:cs="Calibri"/>
                <w:b/>
                <w:color w:val="000000"/>
                <w:sz w:val="20"/>
                <w:szCs w:val="21"/>
                <w:lang w:val="en-GB" w:eastAsia="en-US"/>
              </w:rPr>
              <w:t>1.5x0, 8x1.2 m (iroko or sapele species)</w:t>
            </w:r>
          </w:p>
        </w:tc>
        <w:tc>
          <w:tcPr>
            <w:tcW w:w="1029" w:type="dxa"/>
            <w:tcBorders>
              <w:top w:val="nil"/>
              <w:left w:val="nil"/>
              <w:bottom w:val="nil"/>
              <w:right w:val="single" w:sz="4" w:space="0" w:color="auto"/>
            </w:tcBorders>
            <w:shd w:val="clear" w:color="auto" w:fill="auto"/>
            <w:vAlign w:val="center"/>
            <w:hideMark/>
          </w:tcPr>
          <w:p w14:paraId="0A43C382"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4</w:t>
            </w:r>
          </w:p>
        </w:tc>
      </w:tr>
      <w:tr w:rsidR="00890E2E" w:rsidRPr="00671718" w14:paraId="70AE8F06" w14:textId="77777777" w:rsidTr="00935CEA">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4EE906CC"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t>3</w:t>
            </w:r>
          </w:p>
        </w:tc>
        <w:tc>
          <w:tcPr>
            <w:tcW w:w="9261" w:type="dxa"/>
            <w:tcBorders>
              <w:top w:val="nil"/>
              <w:left w:val="nil"/>
              <w:bottom w:val="single" w:sz="4" w:space="0" w:color="auto"/>
              <w:right w:val="single" w:sz="4" w:space="0" w:color="auto"/>
            </w:tcBorders>
            <w:shd w:val="clear" w:color="auto" w:fill="auto"/>
            <w:vAlign w:val="center"/>
            <w:hideMark/>
          </w:tcPr>
          <w:p w14:paraId="5CB69647" w14:textId="05B8BAFF" w:rsidR="00890E2E" w:rsidRPr="00F24B7D" w:rsidRDefault="00890E2E" w:rsidP="00935CEA">
            <w:pPr>
              <w:rPr>
                <w:rFonts w:ascii="Arial Narrow" w:hAnsi="Arial Narrow" w:cs="Calibri"/>
                <w:color w:val="000000"/>
                <w:sz w:val="20"/>
                <w:szCs w:val="21"/>
                <w:lang w:val="en-GB" w:eastAsia="en-US"/>
              </w:rPr>
            </w:pPr>
            <w:r w:rsidRPr="00F24B7D">
              <w:rPr>
                <w:rFonts w:ascii="Arial Narrow" w:hAnsi="Arial Narrow" w:cs="Calibri"/>
                <w:color w:val="000000"/>
                <w:sz w:val="20"/>
                <w:szCs w:val="21"/>
                <w:lang w:val="en-GB" w:eastAsia="en-US"/>
              </w:rPr>
              <w:t xml:space="preserve">Steam iron, Frequency : </w:t>
            </w:r>
            <w:r w:rsidRPr="00F24B7D">
              <w:rPr>
                <w:rFonts w:ascii="Arial Narrow" w:hAnsi="Arial Narrow" w:cs="Calibri"/>
                <w:b/>
                <w:color w:val="000000"/>
                <w:sz w:val="20"/>
                <w:szCs w:val="21"/>
                <w:lang w:val="en-GB" w:eastAsia="en-US"/>
              </w:rPr>
              <w:t>50-60HZ</w:t>
            </w:r>
            <w:r w:rsidRPr="00F24B7D">
              <w:rPr>
                <w:rFonts w:ascii="Arial Narrow" w:hAnsi="Arial Narrow" w:cs="Calibri"/>
                <w:color w:val="000000"/>
                <w:sz w:val="20"/>
                <w:szCs w:val="21"/>
                <w:lang w:val="en-GB" w:eastAsia="en-US"/>
              </w:rPr>
              <w:t xml:space="preserve">, </w:t>
            </w:r>
            <w:r w:rsidRPr="00F24B7D">
              <w:rPr>
                <w:rFonts w:ascii="Arial Narrow" w:hAnsi="Arial Narrow" w:cs="Calibri"/>
                <w:b/>
                <w:color w:val="000000"/>
                <w:sz w:val="20"/>
                <w:szCs w:val="21"/>
                <w:lang w:val="en-GB" w:eastAsia="en-US"/>
              </w:rPr>
              <w:t>230-240V</w:t>
            </w:r>
            <w:r w:rsidRPr="00F24B7D">
              <w:rPr>
                <w:rFonts w:ascii="Arial Narrow" w:hAnsi="Arial Narrow" w:cs="Calibri"/>
                <w:color w:val="000000"/>
                <w:sz w:val="20"/>
                <w:szCs w:val="21"/>
                <w:lang w:val="en-GB" w:eastAsia="en-US"/>
              </w:rPr>
              <w:t xml:space="preserve">, </w:t>
            </w:r>
            <w:r w:rsidRPr="00F24B7D">
              <w:rPr>
                <w:rFonts w:ascii="Arial Narrow" w:hAnsi="Arial Narrow" w:cs="Calibri"/>
                <w:b/>
                <w:color w:val="000000"/>
                <w:sz w:val="20"/>
                <w:szCs w:val="21"/>
                <w:lang w:val="en-GB" w:eastAsia="en-US"/>
              </w:rPr>
              <w:t>P=1666- 2000W</w:t>
            </w:r>
          </w:p>
        </w:tc>
        <w:tc>
          <w:tcPr>
            <w:tcW w:w="1029" w:type="dxa"/>
            <w:tcBorders>
              <w:top w:val="single" w:sz="4" w:space="0" w:color="auto"/>
              <w:left w:val="nil"/>
              <w:bottom w:val="nil"/>
              <w:right w:val="single" w:sz="4" w:space="0" w:color="auto"/>
            </w:tcBorders>
            <w:shd w:val="clear" w:color="auto" w:fill="auto"/>
            <w:vAlign w:val="center"/>
            <w:hideMark/>
          </w:tcPr>
          <w:p w14:paraId="63AFF749"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10</w:t>
            </w:r>
          </w:p>
        </w:tc>
      </w:tr>
      <w:tr w:rsidR="00890E2E" w:rsidRPr="00671718" w14:paraId="154D032C" w14:textId="77777777" w:rsidTr="00935CEA">
        <w:trPr>
          <w:trHeight w:val="20"/>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73B1BB68"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t>4</w:t>
            </w:r>
          </w:p>
        </w:tc>
        <w:tc>
          <w:tcPr>
            <w:tcW w:w="9261" w:type="dxa"/>
            <w:tcBorders>
              <w:top w:val="nil"/>
              <w:left w:val="nil"/>
              <w:bottom w:val="single" w:sz="4" w:space="0" w:color="auto"/>
              <w:right w:val="single" w:sz="4" w:space="0" w:color="auto"/>
            </w:tcBorders>
            <w:shd w:val="clear" w:color="auto" w:fill="auto"/>
            <w:vAlign w:val="center"/>
            <w:hideMark/>
          </w:tcPr>
          <w:p w14:paraId="046F8A15" w14:textId="24BA2401" w:rsidR="00890E2E" w:rsidRPr="00F24B7D" w:rsidRDefault="00890E2E" w:rsidP="00935CEA">
            <w:pPr>
              <w:rPr>
                <w:rFonts w:ascii="Arial Narrow" w:hAnsi="Arial Narrow" w:cs="Calibri"/>
                <w:color w:val="000000"/>
                <w:sz w:val="20"/>
                <w:szCs w:val="21"/>
                <w:lang w:val="en-GB" w:eastAsia="en-US"/>
              </w:rPr>
            </w:pPr>
            <w:r w:rsidRPr="00F24B7D">
              <w:rPr>
                <w:rFonts w:ascii="Arial Narrow" w:hAnsi="Arial Narrow" w:cs="Calibri"/>
                <w:color w:val="000000"/>
                <w:sz w:val="20"/>
                <w:szCs w:val="21"/>
                <w:lang w:val="en-GB" w:eastAsia="en-US"/>
              </w:rPr>
              <w:t>Pedal sewing</w:t>
            </w:r>
            <w:r w:rsidRPr="00F24B7D">
              <w:rPr>
                <w:rFonts w:ascii="Arial Narrow" w:hAnsi="Arial Narrow" w:cs="Calibri"/>
                <w:b/>
                <w:color w:val="000000"/>
                <w:sz w:val="20"/>
                <w:szCs w:val="21"/>
                <w:lang w:val="en-GB" w:eastAsia="en-US"/>
              </w:rPr>
              <w:t xml:space="preserve"> machine </w:t>
            </w:r>
            <w:r w:rsidRPr="00F24B7D">
              <w:rPr>
                <w:rFonts w:ascii="Arial Narrow" w:hAnsi="Arial Narrow" w:cs="Calibri"/>
                <w:color w:val="000000"/>
                <w:sz w:val="20"/>
                <w:szCs w:val="21"/>
                <w:lang w:val="en-GB" w:eastAsia="en-US"/>
              </w:rPr>
              <w:t xml:space="preserve">with stitch </w:t>
            </w:r>
            <w:r w:rsidRPr="00F24B7D">
              <w:rPr>
                <w:rFonts w:ascii="Arial Narrow" w:hAnsi="Arial Narrow" w:cs="Calibri"/>
                <w:b/>
                <w:color w:val="000000"/>
                <w:sz w:val="20"/>
                <w:szCs w:val="21"/>
                <w:lang w:val="en-GB" w:eastAsia="en-US"/>
              </w:rPr>
              <w:t>length adjustment</w:t>
            </w:r>
            <w:r w:rsidRPr="00F24B7D">
              <w:rPr>
                <w:rFonts w:ascii="Arial Narrow" w:hAnsi="Arial Narrow" w:cs="Calibri"/>
                <w:color w:val="000000"/>
                <w:sz w:val="20"/>
                <w:szCs w:val="21"/>
                <w:lang w:val="en-GB" w:eastAsia="en-US"/>
              </w:rPr>
              <w:t xml:space="preserve">, </w:t>
            </w:r>
            <w:r w:rsidRPr="00F24B7D">
              <w:rPr>
                <w:rFonts w:ascii="Arial Narrow" w:hAnsi="Arial Narrow" w:cs="Calibri"/>
                <w:b/>
                <w:color w:val="000000"/>
                <w:sz w:val="20"/>
                <w:szCs w:val="21"/>
                <w:lang w:val="en-GB" w:eastAsia="en-US"/>
              </w:rPr>
              <w:t>width adjustment</w:t>
            </w:r>
            <w:r w:rsidRPr="00F24B7D">
              <w:rPr>
                <w:rFonts w:ascii="Arial Narrow" w:hAnsi="Arial Narrow" w:cs="Calibri"/>
                <w:color w:val="000000"/>
                <w:sz w:val="20"/>
                <w:szCs w:val="21"/>
                <w:lang w:val="en-GB" w:eastAsia="en-US"/>
              </w:rPr>
              <w:t xml:space="preserve">, </w:t>
            </w:r>
            <w:r w:rsidRPr="00F24B7D">
              <w:rPr>
                <w:rFonts w:ascii="Arial Narrow" w:hAnsi="Arial Narrow" w:cs="Calibri"/>
                <w:b/>
                <w:color w:val="000000"/>
                <w:sz w:val="20"/>
                <w:szCs w:val="21"/>
                <w:lang w:val="en-GB" w:eastAsia="en-US"/>
              </w:rPr>
              <w:t>thread tension adjustment</w:t>
            </w:r>
            <w:r w:rsidRPr="00F24B7D">
              <w:rPr>
                <w:rFonts w:ascii="Arial Narrow" w:hAnsi="Arial Narrow" w:cs="Calibri"/>
                <w:color w:val="000000"/>
                <w:sz w:val="20"/>
                <w:szCs w:val="21"/>
                <w:lang w:val="en-GB" w:eastAsia="en-US"/>
              </w:rPr>
              <w:t>, foot pressure adjustment; manual/electric with accessories with support table,</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14:paraId="46110080"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25</w:t>
            </w:r>
          </w:p>
        </w:tc>
      </w:tr>
      <w:tr w:rsidR="00890E2E" w:rsidRPr="00671718" w14:paraId="17991244" w14:textId="77777777" w:rsidTr="00935CEA">
        <w:trPr>
          <w:trHeight w:val="20"/>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467F6C33"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t>5</w:t>
            </w:r>
          </w:p>
        </w:tc>
        <w:tc>
          <w:tcPr>
            <w:tcW w:w="9261" w:type="dxa"/>
            <w:tcBorders>
              <w:top w:val="nil"/>
              <w:left w:val="nil"/>
              <w:bottom w:val="single" w:sz="4" w:space="0" w:color="auto"/>
              <w:right w:val="single" w:sz="4" w:space="0" w:color="auto"/>
            </w:tcBorders>
            <w:shd w:val="clear" w:color="auto" w:fill="auto"/>
            <w:vAlign w:val="center"/>
            <w:hideMark/>
          </w:tcPr>
          <w:p w14:paraId="2166C9BB" w14:textId="40FC156C" w:rsidR="00890E2E" w:rsidRPr="00F24B7D" w:rsidRDefault="00890E2E" w:rsidP="00935CEA">
            <w:pPr>
              <w:rPr>
                <w:rFonts w:ascii="Arial Narrow" w:hAnsi="Arial Narrow" w:cs="Calibri"/>
                <w:color w:val="333333"/>
                <w:sz w:val="20"/>
                <w:szCs w:val="21"/>
                <w:lang w:val="en-GB" w:eastAsia="en-US"/>
              </w:rPr>
            </w:pPr>
            <w:r w:rsidRPr="00F24B7D">
              <w:rPr>
                <w:rFonts w:ascii="Arial Narrow" w:hAnsi="Arial Narrow" w:cs="Calibri"/>
                <w:color w:val="333333"/>
                <w:sz w:val="20"/>
                <w:szCs w:val="21"/>
                <w:lang w:val="en-GB" w:eastAsia="en-US"/>
              </w:rPr>
              <w:t>3A Buttonhole Sleigh Foot</w:t>
            </w:r>
            <w:r w:rsidRPr="00F24B7D">
              <w:rPr>
                <w:rFonts w:ascii="Arial Narrow" w:hAnsi="Arial Narrow" w:cs="Calibri"/>
                <w:b/>
                <w:color w:val="333333"/>
                <w:sz w:val="20"/>
                <w:szCs w:val="21"/>
                <w:lang w:val="en-GB" w:eastAsia="en-US"/>
              </w:rPr>
              <w:t xml:space="preserve"> Machine,</w:t>
            </w:r>
            <w:r w:rsidRPr="00F24B7D">
              <w:rPr>
                <w:rFonts w:ascii="Arial Narrow" w:hAnsi="Arial Narrow" w:cs="Calibri"/>
                <w:color w:val="333333"/>
                <w:sz w:val="20"/>
                <w:szCs w:val="21"/>
                <w:lang w:val="en-GB" w:eastAsia="en-US"/>
              </w:rPr>
              <w:t xml:space="preserve"> Industrial Type (Specialized for Buttonhole Making Suits)</w:t>
            </w:r>
          </w:p>
        </w:tc>
        <w:tc>
          <w:tcPr>
            <w:tcW w:w="1029" w:type="dxa"/>
            <w:tcBorders>
              <w:top w:val="nil"/>
              <w:left w:val="nil"/>
              <w:bottom w:val="single" w:sz="4" w:space="0" w:color="auto"/>
              <w:right w:val="single" w:sz="4" w:space="0" w:color="auto"/>
            </w:tcBorders>
            <w:shd w:val="clear" w:color="auto" w:fill="auto"/>
            <w:vAlign w:val="center"/>
            <w:hideMark/>
          </w:tcPr>
          <w:p w14:paraId="7F55BF4E"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1</w:t>
            </w:r>
          </w:p>
        </w:tc>
      </w:tr>
      <w:tr w:rsidR="00890E2E" w:rsidRPr="00671718" w14:paraId="37541B7F" w14:textId="77777777" w:rsidTr="00935CEA">
        <w:trPr>
          <w:trHeight w:val="611"/>
          <w:jc w:val="center"/>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E8927"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t>6</w:t>
            </w:r>
          </w:p>
        </w:tc>
        <w:tc>
          <w:tcPr>
            <w:tcW w:w="9261" w:type="dxa"/>
            <w:tcBorders>
              <w:top w:val="single" w:sz="4" w:space="0" w:color="auto"/>
              <w:left w:val="nil"/>
              <w:bottom w:val="single" w:sz="4" w:space="0" w:color="auto"/>
              <w:right w:val="single" w:sz="4" w:space="0" w:color="auto"/>
            </w:tcBorders>
            <w:shd w:val="clear" w:color="auto" w:fill="auto"/>
            <w:vAlign w:val="center"/>
            <w:hideMark/>
          </w:tcPr>
          <w:p w14:paraId="53C07DD3" w14:textId="77777777" w:rsidR="00890E2E" w:rsidRPr="00F24B7D" w:rsidRDefault="00890E2E" w:rsidP="00935CEA">
            <w:pPr>
              <w:rPr>
                <w:rFonts w:ascii="Arial Narrow" w:hAnsi="Arial Narrow" w:cs="Calibri"/>
                <w:color w:val="333333"/>
                <w:sz w:val="20"/>
                <w:szCs w:val="21"/>
                <w:lang w:val="en-GB" w:eastAsia="en-US"/>
              </w:rPr>
            </w:pPr>
            <w:r w:rsidRPr="00F24B7D">
              <w:rPr>
                <w:rFonts w:ascii="Arial Narrow" w:hAnsi="Arial Narrow" w:cs="Calibri"/>
                <w:color w:val="333333"/>
                <w:sz w:val="20"/>
                <w:szCs w:val="21"/>
                <w:lang w:val="en-GB" w:eastAsia="en-US"/>
              </w:rPr>
              <w:t xml:space="preserve">Ironing boards made of solid wood; Ironing surface padded with heat-resistant material and iron installation </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14:paraId="1AA7EDA2"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10</w:t>
            </w:r>
          </w:p>
        </w:tc>
      </w:tr>
      <w:tr w:rsidR="00890E2E" w:rsidRPr="00671718" w14:paraId="66BA957F" w14:textId="77777777" w:rsidTr="00935CEA">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30AFA118"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lastRenderedPageBreak/>
              <w:t>7</w:t>
            </w:r>
          </w:p>
        </w:tc>
        <w:tc>
          <w:tcPr>
            <w:tcW w:w="9261" w:type="dxa"/>
            <w:tcBorders>
              <w:top w:val="nil"/>
              <w:left w:val="nil"/>
              <w:bottom w:val="single" w:sz="4" w:space="0" w:color="auto"/>
              <w:right w:val="single" w:sz="4" w:space="0" w:color="auto"/>
            </w:tcBorders>
            <w:shd w:val="clear" w:color="auto" w:fill="auto"/>
            <w:vAlign w:val="center"/>
            <w:hideMark/>
          </w:tcPr>
          <w:p w14:paraId="5CC3D3E8" w14:textId="77777777" w:rsidR="00890E2E" w:rsidRPr="00F24B7D" w:rsidRDefault="00890E2E" w:rsidP="00935CEA">
            <w:pPr>
              <w:rPr>
                <w:rFonts w:ascii="Arial Narrow" w:hAnsi="Arial Narrow" w:cs="Calibri"/>
                <w:color w:val="000000"/>
                <w:sz w:val="20"/>
                <w:szCs w:val="21"/>
                <w:lang w:val="en-GB" w:eastAsia="en-US"/>
              </w:rPr>
            </w:pPr>
            <w:r w:rsidRPr="00F24B7D">
              <w:rPr>
                <w:rFonts w:ascii="Arial Narrow" w:hAnsi="Arial Narrow" w:cs="Calibri"/>
                <w:color w:val="000000"/>
                <w:sz w:val="20"/>
                <w:szCs w:val="21"/>
                <w:lang w:val="en-GB" w:eastAsia="en-US"/>
              </w:rPr>
              <w:t xml:space="preserve">Electric scissors with the ability to cut a </w:t>
            </w:r>
            <w:r w:rsidRPr="00F24B7D">
              <w:rPr>
                <w:rFonts w:ascii="Arial Narrow" w:hAnsi="Arial Narrow" w:cs="Calibri"/>
                <w:b/>
                <w:color w:val="000000"/>
                <w:sz w:val="20"/>
                <w:szCs w:val="21"/>
                <w:lang w:val="en-GB" w:eastAsia="en-US"/>
              </w:rPr>
              <w:t>10cm thick  mattress</w:t>
            </w:r>
          </w:p>
        </w:tc>
        <w:tc>
          <w:tcPr>
            <w:tcW w:w="1029" w:type="dxa"/>
            <w:tcBorders>
              <w:top w:val="nil"/>
              <w:left w:val="nil"/>
              <w:bottom w:val="single" w:sz="4" w:space="0" w:color="auto"/>
              <w:right w:val="single" w:sz="4" w:space="0" w:color="auto"/>
            </w:tcBorders>
            <w:shd w:val="clear" w:color="auto" w:fill="auto"/>
            <w:vAlign w:val="center"/>
            <w:hideMark/>
          </w:tcPr>
          <w:p w14:paraId="5FA56257"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1</w:t>
            </w:r>
          </w:p>
        </w:tc>
      </w:tr>
      <w:tr w:rsidR="00890E2E" w:rsidRPr="00671718" w14:paraId="6DFBA437" w14:textId="77777777" w:rsidTr="00935CEA">
        <w:trPr>
          <w:trHeight w:val="20"/>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1F060693"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t>8</w:t>
            </w:r>
          </w:p>
        </w:tc>
        <w:tc>
          <w:tcPr>
            <w:tcW w:w="9261" w:type="dxa"/>
            <w:tcBorders>
              <w:top w:val="nil"/>
              <w:left w:val="nil"/>
              <w:bottom w:val="single" w:sz="4" w:space="0" w:color="auto"/>
              <w:right w:val="single" w:sz="4" w:space="0" w:color="auto"/>
            </w:tcBorders>
            <w:shd w:val="clear" w:color="auto" w:fill="auto"/>
            <w:vAlign w:val="center"/>
            <w:hideMark/>
          </w:tcPr>
          <w:p w14:paraId="4536FC49" w14:textId="77777777" w:rsidR="00890E2E" w:rsidRPr="00F24B7D" w:rsidRDefault="00890E2E" w:rsidP="00935CEA">
            <w:pPr>
              <w:rPr>
                <w:rFonts w:ascii="Arial Narrow" w:hAnsi="Arial Narrow" w:cs="Calibri"/>
                <w:color w:val="333333"/>
                <w:sz w:val="20"/>
                <w:szCs w:val="21"/>
                <w:lang w:val="en-GB" w:eastAsia="en-US"/>
              </w:rPr>
            </w:pPr>
            <w:r w:rsidRPr="00F24B7D">
              <w:rPr>
                <w:rFonts w:ascii="Arial Narrow" w:hAnsi="Arial Narrow" w:cs="Calibri"/>
                <w:color w:val="333333"/>
                <w:sz w:val="20"/>
                <w:szCs w:val="21"/>
                <w:lang w:val="en-GB" w:eastAsia="en-US"/>
              </w:rPr>
              <w:t xml:space="preserve">Ordinary high-capacity scissors made entirely of stainless steel with a fastening nut and two cutting blades </w:t>
            </w:r>
          </w:p>
        </w:tc>
        <w:tc>
          <w:tcPr>
            <w:tcW w:w="1029" w:type="dxa"/>
            <w:tcBorders>
              <w:top w:val="nil"/>
              <w:left w:val="nil"/>
              <w:bottom w:val="single" w:sz="4" w:space="0" w:color="auto"/>
              <w:right w:val="single" w:sz="4" w:space="0" w:color="auto"/>
            </w:tcBorders>
            <w:shd w:val="clear" w:color="auto" w:fill="auto"/>
            <w:vAlign w:val="center"/>
            <w:hideMark/>
          </w:tcPr>
          <w:p w14:paraId="69794FEA"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20</w:t>
            </w:r>
          </w:p>
        </w:tc>
      </w:tr>
      <w:tr w:rsidR="00890E2E" w:rsidRPr="00671718" w14:paraId="4890681D" w14:textId="77777777" w:rsidTr="00935CEA">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69D7B482"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t>9</w:t>
            </w:r>
          </w:p>
        </w:tc>
        <w:tc>
          <w:tcPr>
            <w:tcW w:w="9261" w:type="dxa"/>
            <w:tcBorders>
              <w:top w:val="nil"/>
              <w:left w:val="nil"/>
              <w:bottom w:val="single" w:sz="4" w:space="0" w:color="auto"/>
              <w:right w:val="single" w:sz="4" w:space="0" w:color="auto"/>
            </w:tcBorders>
            <w:shd w:val="clear" w:color="auto" w:fill="auto"/>
            <w:vAlign w:val="center"/>
            <w:hideMark/>
          </w:tcPr>
          <w:p w14:paraId="1334DA09" w14:textId="77777777" w:rsidR="00890E2E" w:rsidRPr="00F24B7D" w:rsidRDefault="00890E2E" w:rsidP="00935CEA">
            <w:pPr>
              <w:rPr>
                <w:rFonts w:ascii="Arial Narrow" w:hAnsi="Arial Narrow" w:cs="Calibri"/>
                <w:color w:val="000000"/>
                <w:sz w:val="20"/>
                <w:szCs w:val="21"/>
                <w:lang w:val="en-GB" w:eastAsia="en-US"/>
              </w:rPr>
            </w:pPr>
            <w:r w:rsidRPr="00F24B7D">
              <w:rPr>
                <w:rFonts w:ascii="Arial Narrow" w:hAnsi="Arial Narrow" w:cs="Calibri"/>
                <w:color w:val="000000"/>
                <w:sz w:val="20"/>
                <w:szCs w:val="21"/>
                <w:lang w:val="en-GB" w:eastAsia="en-US"/>
              </w:rPr>
              <w:t xml:space="preserve">Graduated ruler in transparent plastic with </w:t>
            </w:r>
            <w:r w:rsidRPr="00F24B7D">
              <w:rPr>
                <w:rFonts w:ascii="Arial Narrow" w:hAnsi="Arial Narrow" w:cs="Calibri"/>
                <w:b/>
                <w:color w:val="000000"/>
                <w:sz w:val="20"/>
                <w:szCs w:val="21"/>
                <w:lang w:val="en-GB" w:eastAsia="en-US"/>
              </w:rPr>
              <w:t xml:space="preserve">a length of 60cm  </w:t>
            </w:r>
          </w:p>
        </w:tc>
        <w:tc>
          <w:tcPr>
            <w:tcW w:w="1029" w:type="dxa"/>
            <w:tcBorders>
              <w:top w:val="nil"/>
              <w:left w:val="nil"/>
              <w:bottom w:val="single" w:sz="4" w:space="0" w:color="auto"/>
              <w:right w:val="single" w:sz="4" w:space="0" w:color="auto"/>
            </w:tcBorders>
            <w:shd w:val="clear" w:color="auto" w:fill="auto"/>
            <w:vAlign w:val="center"/>
            <w:hideMark/>
          </w:tcPr>
          <w:p w14:paraId="6D9D59F1"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11</w:t>
            </w:r>
          </w:p>
        </w:tc>
      </w:tr>
      <w:tr w:rsidR="00890E2E" w:rsidRPr="00671718" w14:paraId="23227F12" w14:textId="77777777" w:rsidTr="00935CEA">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66F6FA39"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t>10</w:t>
            </w:r>
          </w:p>
        </w:tc>
        <w:tc>
          <w:tcPr>
            <w:tcW w:w="9261" w:type="dxa"/>
            <w:tcBorders>
              <w:top w:val="nil"/>
              <w:left w:val="nil"/>
              <w:bottom w:val="single" w:sz="4" w:space="0" w:color="auto"/>
              <w:right w:val="single" w:sz="4" w:space="0" w:color="auto"/>
            </w:tcBorders>
            <w:shd w:val="clear" w:color="auto" w:fill="auto"/>
            <w:vAlign w:val="center"/>
            <w:hideMark/>
          </w:tcPr>
          <w:p w14:paraId="2BEA46CF" w14:textId="77777777" w:rsidR="00890E2E" w:rsidRPr="00671718" w:rsidRDefault="00890E2E" w:rsidP="00935CEA">
            <w:pPr>
              <w:rPr>
                <w:rFonts w:ascii="Arial Narrow" w:hAnsi="Arial Narrow" w:cs="Calibri"/>
                <w:color w:val="000000"/>
                <w:sz w:val="20"/>
                <w:szCs w:val="21"/>
                <w:lang w:val="en-US" w:eastAsia="en-US"/>
              </w:rPr>
            </w:pPr>
            <w:r w:rsidRPr="00F24B7D">
              <w:rPr>
                <w:rFonts w:ascii="Arial Narrow" w:hAnsi="Arial Narrow" w:cs="Calibri"/>
                <w:color w:val="000000"/>
                <w:sz w:val="20"/>
                <w:szCs w:val="21"/>
                <w:lang w:val="en-GB" w:eastAsia="en-US"/>
              </w:rPr>
              <w:t xml:space="preserve">Work stool, with </w:t>
            </w:r>
            <w:r w:rsidRPr="00F24B7D">
              <w:rPr>
                <w:rFonts w:ascii="Arial Narrow" w:hAnsi="Arial Narrow" w:cs="Calibri"/>
                <w:b/>
                <w:color w:val="000000"/>
                <w:sz w:val="20"/>
                <w:szCs w:val="21"/>
                <w:lang w:val="en-GB" w:eastAsia="en-US"/>
              </w:rPr>
              <w:t>30cm diameter</w:t>
            </w:r>
            <w:r w:rsidRPr="00F24B7D">
              <w:rPr>
                <w:rFonts w:ascii="Arial Narrow" w:hAnsi="Arial Narrow" w:cs="Calibri"/>
                <w:color w:val="000000"/>
                <w:sz w:val="20"/>
                <w:szCs w:val="21"/>
                <w:lang w:val="en-GB" w:eastAsia="en-US"/>
              </w:rPr>
              <w:t xml:space="preserve"> seat, tubular shaped iron legs with adjustable height.  </w:t>
            </w:r>
            <w:r w:rsidRPr="00671718">
              <w:rPr>
                <w:rFonts w:ascii="Arial Narrow" w:hAnsi="Arial Narrow" w:cs="Calibri"/>
                <w:color w:val="000000"/>
                <w:sz w:val="20"/>
                <w:szCs w:val="21"/>
                <w:lang w:eastAsia="en-US"/>
              </w:rPr>
              <w:t xml:space="preserve">Height varying between </w:t>
            </w:r>
            <w:r w:rsidRPr="00671718">
              <w:rPr>
                <w:rFonts w:ascii="Arial Narrow" w:hAnsi="Arial Narrow" w:cs="Calibri"/>
                <w:b/>
                <w:color w:val="000000"/>
                <w:sz w:val="20"/>
                <w:szCs w:val="21"/>
                <w:lang w:eastAsia="en-US"/>
              </w:rPr>
              <w:t>0.6 and 1.2m.</w:t>
            </w:r>
          </w:p>
        </w:tc>
        <w:tc>
          <w:tcPr>
            <w:tcW w:w="1029" w:type="dxa"/>
            <w:tcBorders>
              <w:top w:val="nil"/>
              <w:left w:val="nil"/>
              <w:bottom w:val="single" w:sz="4" w:space="0" w:color="auto"/>
              <w:right w:val="single" w:sz="4" w:space="0" w:color="auto"/>
            </w:tcBorders>
            <w:shd w:val="clear" w:color="auto" w:fill="auto"/>
            <w:vAlign w:val="center"/>
            <w:hideMark/>
          </w:tcPr>
          <w:p w14:paraId="55AB2E77"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25</w:t>
            </w:r>
          </w:p>
        </w:tc>
      </w:tr>
      <w:tr w:rsidR="00890E2E" w:rsidRPr="00671718" w14:paraId="7D56FD6E" w14:textId="77777777" w:rsidTr="00935CEA">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7D71A855"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t>11</w:t>
            </w:r>
          </w:p>
        </w:tc>
        <w:tc>
          <w:tcPr>
            <w:tcW w:w="9261" w:type="dxa"/>
            <w:tcBorders>
              <w:top w:val="nil"/>
              <w:left w:val="nil"/>
              <w:bottom w:val="single" w:sz="4" w:space="0" w:color="auto"/>
              <w:right w:val="single" w:sz="4" w:space="0" w:color="auto"/>
            </w:tcBorders>
            <w:shd w:val="clear" w:color="auto" w:fill="auto"/>
            <w:vAlign w:val="center"/>
            <w:hideMark/>
          </w:tcPr>
          <w:p w14:paraId="0C53BA12" w14:textId="77777777" w:rsidR="00890E2E" w:rsidRPr="00F24B7D" w:rsidRDefault="00890E2E" w:rsidP="00935CEA">
            <w:pPr>
              <w:rPr>
                <w:rFonts w:ascii="Arial Narrow" w:hAnsi="Arial Narrow" w:cs="Calibri"/>
                <w:color w:val="000000"/>
                <w:sz w:val="20"/>
                <w:szCs w:val="21"/>
                <w:lang w:val="en-GB" w:eastAsia="en-US"/>
              </w:rPr>
            </w:pPr>
            <w:r w:rsidRPr="00F24B7D">
              <w:rPr>
                <w:rFonts w:ascii="Arial Narrow" w:hAnsi="Arial Narrow" w:cs="Calibri"/>
                <w:color w:val="000000"/>
                <w:sz w:val="20"/>
                <w:szCs w:val="21"/>
                <w:lang w:val="en-GB" w:eastAsia="en-US"/>
              </w:rPr>
              <w:t xml:space="preserve">Seamstress' mannequin on tripod to make all the clothes: the body covered in polyamide, lined with foam, display of measurements </w:t>
            </w:r>
          </w:p>
        </w:tc>
        <w:tc>
          <w:tcPr>
            <w:tcW w:w="1029" w:type="dxa"/>
            <w:tcBorders>
              <w:top w:val="nil"/>
              <w:left w:val="nil"/>
              <w:bottom w:val="single" w:sz="4" w:space="0" w:color="auto"/>
              <w:right w:val="single" w:sz="4" w:space="0" w:color="auto"/>
            </w:tcBorders>
            <w:shd w:val="clear" w:color="auto" w:fill="auto"/>
            <w:vAlign w:val="center"/>
            <w:hideMark/>
          </w:tcPr>
          <w:p w14:paraId="0315FB51"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2</w:t>
            </w:r>
          </w:p>
        </w:tc>
      </w:tr>
      <w:tr w:rsidR="00890E2E" w:rsidRPr="00671718" w14:paraId="2191FD07" w14:textId="77777777" w:rsidTr="00935CEA">
        <w:trPr>
          <w:trHeight w:val="20"/>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0D456F36"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t>12</w:t>
            </w:r>
          </w:p>
        </w:tc>
        <w:tc>
          <w:tcPr>
            <w:tcW w:w="9261" w:type="dxa"/>
            <w:tcBorders>
              <w:top w:val="nil"/>
              <w:left w:val="nil"/>
              <w:bottom w:val="single" w:sz="4" w:space="0" w:color="auto"/>
              <w:right w:val="single" w:sz="4" w:space="0" w:color="auto"/>
            </w:tcBorders>
            <w:shd w:val="clear" w:color="auto" w:fill="auto"/>
            <w:vAlign w:val="center"/>
            <w:hideMark/>
          </w:tcPr>
          <w:p w14:paraId="3BC8139B" w14:textId="77777777" w:rsidR="00890E2E" w:rsidRPr="00F24B7D" w:rsidRDefault="00890E2E" w:rsidP="00935CEA">
            <w:pPr>
              <w:rPr>
                <w:rFonts w:ascii="Arial Narrow" w:hAnsi="Arial Narrow" w:cs="Calibri"/>
                <w:color w:val="000000"/>
                <w:sz w:val="20"/>
                <w:szCs w:val="21"/>
                <w:lang w:val="en-GB" w:eastAsia="en-US"/>
              </w:rPr>
            </w:pPr>
            <w:r w:rsidRPr="00F24B7D">
              <w:rPr>
                <w:rFonts w:ascii="Arial Narrow" w:hAnsi="Arial Narrow" w:cs="Calibri"/>
                <w:color w:val="000000"/>
                <w:sz w:val="20"/>
                <w:szCs w:val="21"/>
                <w:lang w:val="en-GB" w:eastAsia="en-US"/>
              </w:rPr>
              <w:t xml:space="preserve">Extension cord with protective fuse cable length </w:t>
            </w:r>
            <w:r w:rsidRPr="00F24B7D">
              <w:rPr>
                <w:rFonts w:ascii="Arial Narrow" w:hAnsi="Arial Narrow" w:cs="Calibri"/>
                <w:b/>
                <w:color w:val="000000"/>
                <w:sz w:val="20"/>
                <w:szCs w:val="21"/>
                <w:lang w:val="en-GB" w:eastAsia="en-US"/>
              </w:rPr>
              <w:t>50m</w:t>
            </w:r>
            <w:r w:rsidRPr="00F24B7D">
              <w:rPr>
                <w:rFonts w:ascii="Arial Narrow" w:hAnsi="Arial Narrow" w:cs="Calibri"/>
                <w:color w:val="000000"/>
                <w:sz w:val="20"/>
                <w:szCs w:val="21"/>
                <w:lang w:val="en-GB" w:eastAsia="en-US"/>
              </w:rPr>
              <w:t xml:space="preserve"> min (</w:t>
            </w:r>
            <w:r w:rsidRPr="00F24B7D">
              <w:rPr>
                <w:rFonts w:ascii="Arial Narrow" w:hAnsi="Arial Narrow" w:cs="Calibri"/>
                <w:b/>
                <w:bCs/>
                <w:color w:val="000000"/>
                <w:sz w:val="20"/>
                <w:szCs w:val="21"/>
                <w:lang w:val="en-GB" w:eastAsia="en-US"/>
              </w:rPr>
              <w:t>SURGE or its equivalent)</w:t>
            </w:r>
          </w:p>
        </w:tc>
        <w:tc>
          <w:tcPr>
            <w:tcW w:w="1029" w:type="dxa"/>
            <w:tcBorders>
              <w:top w:val="nil"/>
              <w:left w:val="nil"/>
              <w:bottom w:val="single" w:sz="4" w:space="0" w:color="auto"/>
              <w:right w:val="single" w:sz="4" w:space="0" w:color="auto"/>
            </w:tcBorders>
            <w:shd w:val="clear" w:color="auto" w:fill="auto"/>
            <w:vAlign w:val="center"/>
            <w:hideMark/>
          </w:tcPr>
          <w:p w14:paraId="05A4E280"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2</w:t>
            </w:r>
          </w:p>
        </w:tc>
      </w:tr>
      <w:tr w:rsidR="00890E2E" w:rsidRPr="00671718" w14:paraId="0DF342D7" w14:textId="77777777" w:rsidTr="00935CEA">
        <w:trPr>
          <w:trHeight w:val="58"/>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78A4B5AE"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t>13</w:t>
            </w:r>
          </w:p>
        </w:tc>
        <w:tc>
          <w:tcPr>
            <w:tcW w:w="9261" w:type="dxa"/>
            <w:tcBorders>
              <w:top w:val="nil"/>
              <w:left w:val="nil"/>
              <w:bottom w:val="single" w:sz="4" w:space="0" w:color="auto"/>
              <w:right w:val="single" w:sz="4" w:space="0" w:color="auto"/>
            </w:tcBorders>
            <w:shd w:val="clear" w:color="auto" w:fill="auto"/>
            <w:vAlign w:val="center"/>
            <w:hideMark/>
          </w:tcPr>
          <w:p w14:paraId="61DAC0A1" w14:textId="77777777" w:rsidR="00890E2E" w:rsidRPr="00F24B7D" w:rsidRDefault="00890E2E" w:rsidP="00935CEA">
            <w:pPr>
              <w:rPr>
                <w:rFonts w:ascii="Arial Narrow" w:hAnsi="Arial Narrow" w:cs="Calibri"/>
                <w:color w:val="000000"/>
                <w:sz w:val="20"/>
                <w:szCs w:val="21"/>
                <w:lang w:val="en-GB" w:eastAsia="en-US"/>
              </w:rPr>
            </w:pPr>
            <w:r w:rsidRPr="00F24B7D">
              <w:rPr>
                <w:rFonts w:ascii="Arial Narrow" w:hAnsi="Arial Narrow" w:cs="Calibri"/>
                <w:color w:val="000000"/>
                <w:sz w:val="20"/>
                <w:szCs w:val="21"/>
                <w:lang w:val="en-GB" w:eastAsia="en-US"/>
              </w:rPr>
              <w:t xml:space="preserve">Electric shaving serger on support table with a speed </w:t>
            </w:r>
            <w:r w:rsidRPr="00F24B7D">
              <w:rPr>
                <w:rFonts w:ascii="Arial Narrow" w:hAnsi="Arial Narrow" w:cs="Calibri"/>
                <w:b/>
                <w:color w:val="000000"/>
                <w:sz w:val="20"/>
                <w:szCs w:val="21"/>
                <w:lang w:val="en-GB" w:eastAsia="en-US"/>
              </w:rPr>
              <w:t>of 5500-6000 seams per minute and decibel less than or equal to 87 with 4 rolls of test wires.</w:t>
            </w:r>
          </w:p>
        </w:tc>
        <w:tc>
          <w:tcPr>
            <w:tcW w:w="1029" w:type="dxa"/>
            <w:tcBorders>
              <w:top w:val="nil"/>
              <w:left w:val="nil"/>
              <w:bottom w:val="single" w:sz="4" w:space="0" w:color="auto"/>
              <w:right w:val="single" w:sz="4" w:space="0" w:color="auto"/>
            </w:tcBorders>
            <w:shd w:val="clear" w:color="auto" w:fill="auto"/>
            <w:vAlign w:val="center"/>
            <w:hideMark/>
          </w:tcPr>
          <w:p w14:paraId="201CDA66"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2</w:t>
            </w:r>
          </w:p>
        </w:tc>
      </w:tr>
      <w:tr w:rsidR="00890E2E" w:rsidRPr="00671718" w14:paraId="34DA00CE" w14:textId="77777777" w:rsidTr="00935CEA">
        <w:trPr>
          <w:trHeight w:val="762"/>
          <w:jc w:val="center"/>
        </w:trPr>
        <w:tc>
          <w:tcPr>
            <w:tcW w:w="483" w:type="dxa"/>
            <w:tcBorders>
              <w:top w:val="nil"/>
              <w:left w:val="single" w:sz="4" w:space="0" w:color="auto"/>
              <w:bottom w:val="single" w:sz="4" w:space="0" w:color="auto"/>
              <w:right w:val="single" w:sz="4" w:space="0" w:color="auto"/>
            </w:tcBorders>
            <w:shd w:val="clear" w:color="auto" w:fill="auto"/>
            <w:vAlign w:val="center"/>
            <w:hideMark/>
          </w:tcPr>
          <w:p w14:paraId="4857E608" w14:textId="77777777" w:rsidR="00890E2E" w:rsidRPr="00671718" w:rsidRDefault="00890E2E" w:rsidP="00935CEA">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eastAsia="en-US"/>
              </w:rPr>
              <w:t>14</w:t>
            </w:r>
          </w:p>
        </w:tc>
        <w:tc>
          <w:tcPr>
            <w:tcW w:w="9261" w:type="dxa"/>
            <w:tcBorders>
              <w:top w:val="nil"/>
              <w:left w:val="nil"/>
              <w:bottom w:val="single" w:sz="4" w:space="0" w:color="auto"/>
              <w:right w:val="single" w:sz="4" w:space="0" w:color="auto"/>
            </w:tcBorders>
            <w:shd w:val="clear" w:color="auto" w:fill="auto"/>
            <w:vAlign w:val="center"/>
            <w:hideMark/>
          </w:tcPr>
          <w:p w14:paraId="6F209606" w14:textId="6CA487CC" w:rsidR="00890E2E" w:rsidRPr="00F24B7D" w:rsidRDefault="00890E2E" w:rsidP="00935CEA">
            <w:pPr>
              <w:spacing w:after="200" w:line="276" w:lineRule="auto"/>
              <w:rPr>
                <w:rFonts w:ascii="Arial Narrow" w:hAnsi="Arial Narrow" w:cs="Calibri"/>
                <w:color w:val="000000"/>
                <w:sz w:val="20"/>
                <w:szCs w:val="21"/>
                <w:lang w:val="en-GB" w:eastAsia="en-US"/>
              </w:rPr>
            </w:pPr>
            <w:r w:rsidRPr="00F24B7D">
              <w:rPr>
                <w:rFonts w:ascii="Arial Narrow" w:hAnsi="Arial Narrow" w:cs="Calibri"/>
                <w:color w:val="000000"/>
                <w:sz w:val="20"/>
                <w:szCs w:val="21"/>
                <w:lang w:val="en-GB" w:eastAsia="en-US"/>
              </w:rPr>
              <w:t>Borderie Machine : Feeding:</w:t>
            </w:r>
            <w:r w:rsidRPr="00F24B7D">
              <w:rPr>
                <w:rFonts w:ascii="Arial Narrow" w:hAnsi="Arial Narrow" w:cs="Calibri"/>
                <w:b/>
                <w:color w:val="000000"/>
                <w:sz w:val="20"/>
                <w:szCs w:val="21"/>
                <w:lang w:val="en-GB" w:eastAsia="en-US"/>
              </w:rPr>
              <w:t xml:space="preserve"> 1Ø 100~240(v); Embroidery Field:450×520 mm; Cap frame:79×360 mm; Number of Needles:15 Needles/Colors</w:t>
            </w:r>
            <w:r w:rsidRPr="00F24B7D">
              <w:rPr>
                <w:rFonts w:ascii="Arial Narrow" w:hAnsi="Arial Narrow" w:cs="Calibri"/>
                <w:color w:val="000000"/>
                <w:sz w:val="20"/>
                <w:szCs w:val="21"/>
                <w:lang w:val="en-GB" w:eastAsia="en-US"/>
              </w:rPr>
              <w:t>; Stitch Length: 0.1~12.7mm; Speed: Finished Products: 200~1300ppm+Tubular Frame/Cap: 200~1000ppm; Robust metal frame, with 3 x 2 frames (Ø 12 cm + Ø 15 cm + 380 x 438 mm); 2 USB ports.</w:t>
            </w:r>
          </w:p>
        </w:tc>
        <w:tc>
          <w:tcPr>
            <w:tcW w:w="1029" w:type="dxa"/>
            <w:tcBorders>
              <w:top w:val="nil"/>
              <w:left w:val="nil"/>
              <w:bottom w:val="single" w:sz="4" w:space="0" w:color="auto"/>
              <w:right w:val="single" w:sz="4" w:space="0" w:color="auto"/>
            </w:tcBorders>
            <w:shd w:val="clear" w:color="auto" w:fill="auto"/>
            <w:vAlign w:val="center"/>
            <w:hideMark/>
          </w:tcPr>
          <w:p w14:paraId="50284B35" w14:textId="77777777" w:rsidR="00890E2E" w:rsidRPr="00671718" w:rsidRDefault="00890E2E" w:rsidP="00935CEA">
            <w:pPr>
              <w:jc w:val="center"/>
              <w:rPr>
                <w:rFonts w:ascii="Arial Narrow" w:hAnsi="Arial Narrow" w:cs="Calibri"/>
                <w:sz w:val="20"/>
                <w:szCs w:val="21"/>
                <w:lang w:val="en-US" w:eastAsia="en-US"/>
              </w:rPr>
            </w:pPr>
            <w:r w:rsidRPr="00671718">
              <w:rPr>
                <w:rFonts w:ascii="Arial Narrow" w:hAnsi="Arial Narrow" w:cs="Calibri"/>
                <w:sz w:val="20"/>
                <w:szCs w:val="21"/>
                <w:lang w:eastAsia="en-US"/>
              </w:rPr>
              <w:t>1</w:t>
            </w:r>
          </w:p>
        </w:tc>
      </w:tr>
    </w:tbl>
    <w:bookmarkEnd w:id="7"/>
    <w:p w14:paraId="6446E746" w14:textId="77777777" w:rsidR="00890E2E" w:rsidRPr="00E654B1" w:rsidRDefault="00890E2E" w:rsidP="00667274">
      <w:pPr>
        <w:numPr>
          <w:ilvl w:val="0"/>
          <w:numId w:val="63"/>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DELAI D’EXECUTION</w:t>
      </w:r>
    </w:p>
    <w:p w14:paraId="0F2354EE" w14:textId="0DB31B33" w:rsidR="00890E2E" w:rsidRPr="00F24B7D" w:rsidRDefault="00890E2E" w:rsidP="00890E2E">
      <w:pPr>
        <w:pStyle w:val="Retrait1religne"/>
        <w:ind w:firstLine="426"/>
        <w:rPr>
          <w:rFonts w:ascii="Arial Narrow" w:hAnsi="Arial Narrow"/>
          <w:sz w:val="20"/>
          <w:szCs w:val="20"/>
          <w:lang w:val="en-GB"/>
        </w:rPr>
      </w:pPr>
      <w:r w:rsidRPr="00F24B7D">
        <w:rPr>
          <w:rFonts w:ascii="Arial Narrow" w:hAnsi="Arial Narrow"/>
          <w:sz w:val="20"/>
          <w:szCs w:val="20"/>
          <w:lang w:val="en-GB"/>
        </w:rPr>
        <w:t>The over</w:t>
      </w:r>
      <w:r w:rsidR="00A1334F" w:rsidRPr="00F24B7D">
        <w:rPr>
          <w:rFonts w:ascii="Arial Narrow" w:hAnsi="Arial Narrow"/>
          <w:sz w:val="20"/>
          <w:szCs w:val="20"/>
          <w:lang w:val="en-GB"/>
        </w:rPr>
        <w:t xml:space="preserve"> </w:t>
      </w:r>
      <w:r w:rsidRPr="00F24B7D">
        <w:rPr>
          <w:rFonts w:ascii="Arial Narrow" w:hAnsi="Arial Narrow"/>
          <w:sz w:val="20"/>
          <w:szCs w:val="20"/>
          <w:lang w:val="en-GB"/>
        </w:rPr>
        <w:t>all time limit for the execution of the work is thirty (30) days. This period runs from the date of notification of the service order to start the work.</w:t>
      </w:r>
    </w:p>
    <w:p w14:paraId="597DE289" w14:textId="77777777" w:rsidR="00890E2E" w:rsidRPr="00E654B1" w:rsidRDefault="00890E2E" w:rsidP="00667274">
      <w:pPr>
        <w:numPr>
          <w:ilvl w:val="0"/>
          <w:numId w:val="63"/>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 xml:space="preserve">ALLOTMENT </w:t>
      </w:r>
    </w:p>
    <w:p w14:paraId="4D6884D3" w14:textId="3DA6FF6E" w:rsidR="00890E2E" w:rsidRPr="00F24B7D" w:rsidRDefault="00890E2E" w:rsidP="00890E2E">
      <w:pPr>
        <w:pStyle w:val="Paragraphedeliste"/>
        <w:ind w:left="360"/>
        <w:jc w:val="both"/>
        <w:rPr>
          <w:rFonts w:ascii="Arial Narrow" w:hAnsi="Arial Narrow"/>
          <w:sz w:val="20"/>
          <w:szCs w:val="20"/>
          <w:lang w:val="en-GB"/>
        </w:rPr>
      </w:pPr>
      <w:r w:rsidRPr="00F24B7D">
        <w:rPr>
          <w:rFonts w:ascii="Arial Narrow" w:hAnsi="Arial Narrow"/>
          <w:sz w:val="20"/>
          <w:szCs w:val="20"/>
          <w:lang w:val="en-GB"/>
        </w:rPr>
        <w:t xml:space="preserve">The works are allocated in five (05) lots, a bidder </w:t>
      </w:r>
      <w:r w:rsidR="00574546">
        <w:rPr>
          <w:rFonts w:ascii="Arial Narrow" w:hAnsi="Arial Narrow"/>
          <w:sz w:val="20"/>
          <w:szCs w:val="20"/>
          <w:lang w:val="en-GB"/>
        </w:rPr>
        <w:t>can be awarded of all</w:t>
      </w:r>
      <w:r w:rsidRPr="00F24B7D">
        <w:rPr>
          <w:rFonts w:ascii="Arial Narrow" w:hAnsi="Arial Narrow"/>
          <w:sz w:val="20"/>
          <w:szCs w:val="20"/>
          <w:lang w:val="en-GB"/>
        </w:rPr>
        <w:t>lots.</w:t>
      </w:r>
    </w:p>
    <w:p w14:paraId="3DBC7170" w14:textId="6BDA2ACD" w:rsidR="00890E2E" w:rsidRPr="00F24B7D" w:rsidRDefault="00890E2E" w:rsidP="00667274">
      <w:pPr>
        <w:numPr>
          <w:ilvl w:val="0"/>
          <w:numId w:val="63"/>
        </w:numPr>
        <w:spacing w:before="120" w:after="120"/>
        <w:ind w:left="284" w:hanging="284"/>
        <w:rPr>
          <w:rFonts w:ascii="Arial Narrow" w:eastAsia="Arial Unicode MS" w:hAnsi="Arial Narrow"/>
          <w:b/>
          <w:sz w:val="20"/>
          <w:szCs w:val="20"/>
          <w:lang w:val="en-GB"/>
        </w:rPr>
      </w:pPr>
      <w:r w:rsidRPr="00F24B7D">
        <w:rPr>
          <w:rFonts w:ascii="Arial Narrow" w:eastAsia="Arial Unicode MS" w:hAnsi="Arial Narrow"/>
          <w:b/>
          <w:sz w:val="20"/>
          <w:szCs w:val="20"/>
          <w:lang w:val="en-GB"/>
        </w:rPr>
        <w:t>ESTIMATED COST OF THE WORK :</w:t>
      </w:r>
    </w:p>
    <w:p w14:paraId="0158A6EA" w14:textId="77777777" w:rsidR="00890E2E" w:rsidRPr="00F24B7D" w:rsidRDefault="00890E2E" w:rsidP="00890E2E">
      <w:pPr>
        <w:pStyle w:val="CM99"/>
        <w:spacing w:after="0"/>
        <w:ind w:left="720"/>
        <w:jc w:val="both"/>
        <w:rPr>
          <w:rFonts w:ascii="Arial Narrow" w:eastAsia="Arial Unicode MS" w:hAnsi="Arial Narrow" w:cs="Times New Roman"/>
          <w:b/>
          <w:sz w:val="20"/>
          <w:szCs w:val="20"/>
          <w:lang w:val="en-GB"/>
        </w:rPr>
      </w:pPr>
      <w:r w:rsidRPr="00F24B7D">
        <w:rPr>
          <w:rFonts w:ascii="Arial Narrow" w:hAnsi="Arial Narrow" w:cs="Times New Roman"/>
          <w:sz w:val="20"/>
          <w:szCs w:val="20"/>
          <w:lang w:val="en-GB"/>
        </w:rPr>
        <w:t>The estimated cost of the operation at the end of the preliminary studies is</w:t>
      </w:r>
      <w:r w:rsidRPr="00F24B7D">
        <w:rPr>
          <w:rFonts w:ascii="Arial Narrow" w:eastAsia="Arial Unicode MS" w:hAnsi="Arial Narrow" w:cs="Times New Roman"/>
          <w:b/>
          <w:sz w:val="20"/>
          <w:szCs w:val="20"/>
          <w:lang w:val="en-GB"/>
        </w:rPr>
        <w:t xml:space="preserve">: </w:t>
      </w:r>
    </w:p>
    <w:p w14:paraId="41080E96" w14:textId="77777777" w:rsidR="00890E2E" w:rsidRPr="00F24B7D" w:rsidRDefault="00890E2E" w:rsidP="00890E2E">
      <w:pPr>
        <w:rPr>
          <w:rFonts w:ascii="Arial Narrow" w:eastAsia="Arial Unicode MS" w:hAnsi="Arial Narrow"/>
          <w:sz w:val="6"/>
          <w:szCs w:val="2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6224"/>
        <w:gridCol w:w="2396"/>
      </w:tblGrid>
      <w:tr w:rsidR="00890E2E" w:rsidRPr="005444E0" w14:paraId="344A93C2" w14:textId="77777777" w:rsidTr="00A1334F">
        <w:trPr>
          <w:jc w:val="center"/>
        </w:trPr>
        <w:tc>
          <w:tcPr>
            <w:tcW w:w="388" w:type="pct"/>
            <w:shd w:val="clear" w:color="auto" w:fill="auto"/>
          </w:tcPr>
          <w:p w14:paraId="6D247771" w14:textId="77777777" w:rsidR="00890E2E" w:rsidRPr="00923DC5" w:rsidRDefault="00890E2E" w:rsidP="00935CEA">
            <w:pPr>
              <w:spacing w:line="276" w:lineRule="auto"/>
              <w:rPr>
                <w:rFonts w:ascii="Arial Narrow" w:eastAsia="Arial Unicode MS" w:hAnsi="Arial Narrow"/>
                <w:b/>
                <w:sz w:val="20"/>
                <w:szCs w:val="20"/>
              </w:rPr>
            </w:pPr>
            <w:r w:rsidRPr="00923DC5">
              <w:rPr>
                <w:rFonts w:ascii="Arial Narrow" w:eastAsia="Arial Unicode MS" w:hAnsi="Arial Narrow"/>
                <w:b/>
                <w:sz w:val="20"/>
                <w:szCs w:val="20"/>
              </w:rPr>
              <w:t>Lot No.</w:t>
            </w:r>
          </w:p>
        </w:tc>
        <w:tc>
          <w:tcPr>
            <w:tcW w:w="3330" w:type="pct"/>
            <w:shd w:val="clear" w:color="auto" w:fill="auto"/>
          </w:tcPr>
          <w:p w14:paraId="2B072562" w14:textId="77777777" w:rsidR="00890E2E" w:rsidRPr="00923DC5" w:rsidRDefault="00890E2E" w:rsidP="00935CEA">
            <w:pPr>
              <w:spacing w:line="276" w:lineRule="auto"/>
              <w:jc w:val="center"/>
              <w:rPr>
                <w:rFonts w:ascii="Arial Narrow" w:eastAsia="Arial Unicode MS" w:hAnsi="Arial Narrow"/>
                <w:b/>
                <w:sz w:val="20"/>
                <w:szCs w:val="20"/>
              </w:rPr>
            </w:pPr>
            <w:r w:rsidRPr="00923DC5">
              <w:rPr>
                <w:rFonts w:ascii="Arial Narrow" w:eastAsia="Arial Unicode MS" w:hAnsi="Arial Narrow"/>
                <w:b/>
                <w:sz w:val="20"/>
                <w:szCs w:val="20"/>
              </w:rPr>
              <w:t>Project titles</w:t>
            </w:r>
          </w:p>
        </w:tc>
        <w:tc>
          <w:tcPr>
            <w:tcW w:w="1282" w:type="pct"/>
          </w:tcPr>
          <w:p w14:paraId="4C31F9D7" w14:textId="77777777" w:rsidR="00890E2E" w:rsidRPr="00923DC5" w:rsidRDefault="00890E2E" w:rsidP="00935CEA">
            <w:pPr>
              <w:spacing w:line="276" w:lineRule="auto"/>
              <w:jc w:val="center"/>
              <w:rPr>
                <w:rFonts w:ascii="Arial Narrow" w:eastAsia="Arial Unicode MS" w:hAnsi="Arial Narrow"/>
                <w:b/>
                <w:sz w:val="20"/>
                <w:szCs w:val="20"/>
              </w:rPr>
            </w:pPr>
            <w:r w:rsidRPr="00923DC5">
              <w:rPr>
                <w:rFonts w:ascii="Arial Narrow" w:eastAsia="Arial Unicode MS" w:hAnsi="Arial Narrow"/>
                <w:b/>
                <w:sz w:val="20"/>
                <w:szCs w:val="20"/>
              </w:rPr>
              <w:t>Estimated cost including VAT</w:t>
            </w:r>
          </w:p>
        </w:tc>
      </w:tr>
      <w:tr w:rsidR="00890E2E" w:rsidRPr="005444E0" w14:paraId="4227B471" w14:textId="77777777" w:rsidTr="00A1334F">
        <w:trPr>
          <w:jc w:val="center"/>
        </w:trPr>
        <w:tc>
          <w:tcPr>
            <w:tcW w:w="388" w:type="pct"/>
            <w:shd w:val="clear" w:color="auto" w:fill="auto"/>
          </w:tcPr>
          <w:p w14:paraId="2C134D79" w14:textId="77777777" w:rsidR="00890E2E" w:rsidRPr="00923DC5" w:rsidRDefault="00890E2E" w:rsidP="00935CEA">
            <w:pPr>
              <w:spacing w:line="276" w:lineRule="auto"/>
              <w:jc w:val="both"/>
              <w:rPr>
                <w:rFonts w:ascii="Arial Narrow" w:hAnsi="Arial Narrow" w:cs="Arial"/>
                <w:sz w:val="20"/>
                <w:szCs w:val="20"/>
              </w:rPr>
            </w:pPr>
            <w:r w:rsidRPr="00923DC5">
              <w:rPr>
                <w:rFonts w:ascii="Arial Narrow" w:hAnsi="Arial Narrow" w:cs="Arial"/>
                <w:sz w:val="20"/>
                <w:szCs w:val="20"/>
              </w:rPr>
              <w:t>Lot 1</w:t>
            </w:r>
          </w:p>
        </w:tc>
        <w:tc>
          <w:tcPr>
            <w:tcW w:w="3330" w:type="pct"/>
            <w:shd w:val="clear" w:color="auto" w:fill="auto"/>
          </w:tcPr>
          <w:p w14:paraId="7B8FE62F" w14:textId="77777777" w:rsidR="00890E2E" w:rsidRPr="00F24B7D" w:rsidRDefault="00890E2E" w:rsidP="00935CEA">
            <w:pPr>
              <w:jc w:val="both"/>
              <w:rPr>
                <w:rFonts w:ascii="Arial Narrow" w:hAnsi="Arial Narrow" w:cs="Arial"/>
                <w:sz w:val="20"/>
                <w:szCs w:val="20"/>
                <w:lang w:val="en-GB"/>
              </w:rPr>
            </w:pPr>
            <w:r w:rsidRPr="00F24B7D">
              <w:rPr>
                <w:rFonts w:ascii="Arial Narrow" w:hAnsi="Arial Narrow" w:cs="Arial"/>
                <w:sz w:val="20"/>
                <w:szCs w:val="20"/>
                <w:lang w:val="en-GB"/>
              </w:rPr>
              <w:t xml:space="preserve">Equip of the masonry workshop of the CETIC of TONGO-GANDIMA </w:t>
            </w:r>
          </w:p>
        </w:tc>
        <w:tc>
          <w:tcPr>
            <w:tcW w:w="1282" w:type="pct"/>
            <w:vAlign w:val="center"/>
          </w:tcPr>
          <w:p w14:paraId="5A7E8100" w14:textId="77777777" w:rsidR="00890E2E" w:rsidRPr="00923DC5" w:rsidRDefault="00890E2E" w:rsidP="00935CEA">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890E2E" w:rsidRPr="005444E0" w14:paraId="3796296B" w14:textId="77777777" w:rsidTr="00A1334F">
        <w:trPr>
          <w:jc w:val="center"/>
        </w:trPr>
        <w:tc>
          <w:tcPr>
            <w:tcW w:w="388" w:type="pct"/>
            <w:shd w:val="clear" w:color="auto" w:fill="auto"/>
          </w:tcPr>
          <w:p w14:paraId="08422BEB" w14:textId="77777777" w:rsidR="00890E2E" w:rsidRPr="00923DC5" w:rsidRDefault="00890E2E" w:rsidP="00935CEA">
            <w:pPr>
              <w:spacing w:line="276" w:lineRule="auto"/>
              <w:jc w:val="both"/>
              <w:rPr>
                <w:rFonts w:ascii="Arial Narrow" w:hAnsi="Arial Narrow" w:cs="Arial"/>
                <w:sz w:val="20"/>
                <w:szCs w:val="20"/>
              </w:rPr>
            </w:pPr>
            <w:r w:rsidRPr="00923DC5">
              <w:rPr>
                <w:rFonts w:ascii="Arial Narrow" w:hAnsi="Arial Narrow" w:cs="Arial"/>
                <w:sz w:val="20"/>
                <w:szCs w:val="20"/>
              </w:rPr>
              <w:t xml:space="preserve">Lot 2 </w:t>
            </w:r>
          </w:p>
        </w:tc>
        <w:tc>
          <w:tcPr>
            <w:tcW w:w="3330" w:type="pct"/>
            <w:shd w:val="clear" w:color="auto" w:fill="auto"/>
          </w:tcPr>
          <w:p w14:paraId="6D9B9A2E" w14:textId="77777777" w:rsidR="00890E2E" w:rsidRPr="00F24B7D" w:rsidRDefault="00890E2E" w:rsidP="00935CEA">
            <w:pPr>
              <w:jc w:val="both"/>
              <w:rPr>
                <w:rFonts w:ascii="Arial Narrow" w:hAnsi="Arial Narrow" w:cs="Arial"/>
                <w:sz w:val="20"/>
                <w:szCs w:val="20"/>
                <w:lang w:val="en-GB"/>
              </w:rPr>
            </w:pPr>
            <w:r w:rsidRPr="00F24B7D">
              <w:rPr>
                <w:rFonts w:ascii="Arial Narrow" w:hAnsi="Arial Narrow" w:cs="Arial"/>
                <w:sz w:val="20"/>
                <w:szCs w:val="20"/>
                <w:lang w:val="en-GB"/>
              </w:rPr>
              <w:t>Equip of the masonry workshop of the CETIC of YOKADOUMA</w:t>
            </w:r>
          </w:p>
        </w:tc>
        <w:tc>
          <w:tcPr>
            <w:tcW w:w="1282" w:type="pct"/>
            <w:vAlign w:val="center"/>
          </w:tcPr>
          <w:p w14:paraId="0576BF51" w14:textId="77777777" w:rsidR="00890E2E" w:rsidRPr="00923DC5" w:rsidRDefault="00890E2E" w:rsidP="00935CEA">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890E2E" w:rsidRPr="005444E0" w14:paraId="196C701C" w14:textId="77777777" w:rsidTr="00A1334F">
        <w:trPr>
          <w:jc w:val="center"/>
        </w:trPr>
        <w:tc>
          <w:tcPr>
            <w:tcW w:w="388" w:type="pct"/>
            <w:shd w:val="clear" w:color="auto" w:fill="auto"/>
          </w:tcPr>
          <w:p w14:paraId="16BFC10B" w14:textId="77777777" w:rsidR="00890E2E" w:rsidRPr="00923DC5" w:rsidRDefault="00890E2E" w:rsidP="00935CEA">
            <w:pPr>
              <w:spacing w:line="276" w:lineRule="auto"/>
              <w:jc w:val="both"/>
              <w:rPr>
                <w:rFonts w:ascii="Arial Narrow" w:hAnsi="Arial Narrow" w:cs="Arial"/>
                <w:sz w:val="20"/>
                <w:szCs w:val="20"/>
              </w:rPr>
            </w:pPr>
            <w:r w:rsidRPr="00923DC5">
              <w:rPr>
                <w:rFonts w:ascii="Arial Narrow" w:hAnsi="Arial Narrow" w:cs="Arial"/>
                <w:sz w:val="20"/>
                <w:szCs w:val="20"/>
              </w:rPr>
              <w:t>Lot 3</w:t>
            </w:r>
          </w:p>
        </w:tc>
        <w:tc>
          <w:tcPr>
            <w:tcW w:w="3330" w:type="pct"/>
            <w:shd w:val="clear" w:color="auto" w:fill="auto"/>
          </w:tcPr>
          <w:p w14:paraId="555D8E4C" w14:textId="77777777" w:rsidR="00890E2E" w:rsidRPr="00F24B7D" w:rsidRDefault="00890E2E" w:rsidP="00935CEA">
            <w:pPr>
              <w:jc w:val="both"/>
              <w:rPr>
                <w:rFonts w:ascii="Arial Narrow" w:hAnsi="Arial Narrow" w:cs="Arial"/>
                <w:sz w:val="20"/>
                <w:szCs w:val="20"/>
                <w:lang w:val="en-GB"/>
              </w:rPr>
            </w:pPr>
            <w:r w:rsidRPr="00F24B7D">
              <w:rPr>
                <w:rFonts w:ascii="Arial Narrow" w:hAnsi="Arial Narrow" w:cs="Arial"/>
                <w:sz w:val="20"/>
                <w:szCs w:val="20"/>
                <w:lang w:val="en-GB"/>
              </w:rPr>
              <w:t>Equipment of the electrical workshop of the CETIC of YOKADOUMA</w:t>
            </w:r>
          </w:p>
        </w:tc>
        <w:tc>
          <w:tcPr>
            <w:tcW w:w="1282" w:type="pct"/>
            <w:vAlign w:val="center"/>
          </w:tcPr>
          <w:p w14:paraId="0128E882" w14:textId="77777777" w:rsidR="00890E2E" w:rsidRPr="00923DC5" w:rsidRDefault="00890E2E" w:rsidP="00935CEA">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890E2E" w:rsidRPr="005444E0" w14:paraId="6E166933" w14:textId="77777777" w:rsidTr="00A1334F">
        <w:trPr>
          <w:jc w:val="center"/>
        </w:trPr>
        <w:tc>
          <w:tcPr>
            <w:tcW w:w="388" w:type="pct"/>
            <w:shd w:val="clear" w:color="auto" w:fill="auto"/>
          </w:tcPr>
          <w:p w14:paraId="7015B471" w14:textId="77777777" w:rsidR="00890E2E" w:rsidRPr="00923DC5" w:rsidRDefault="00890E2E" w:rsidP="00935CEA">
            <w:pPr>
              <w:spacing w:line="276" w:lineRule="auto"/>
              <w:jc w:val="both"/>
              <w:rPr>
                <w:rFonts w:ascii="Arial Narrow" w:hAnsi="Arial Narrow" w:cs="Arial"/>
                <w:sz w:val="20"/>
                <w:szCs w:val="20"/>
              </w:rPr>
            </w:pPr>
            <w:r w:rsidRPr="00923DC5">
              <w:rPr>
                <w:rFonts w:ascii="Arial Narrow" w:hAnsi="Arial Narrow" w:cs="Arial"/>
                <w:sz w:val="20"/>
                <w:szCs w:val="20"/>
              </w:rPr>
              <w:t>Lot 4</w:t>
            </w:r>
          </w:p>
        </w:tc>
        <w:tc>
          <w:tcPr>
            <w:tcW w:w="3330" w:type="pct"/>
            <w:shd w:val="clear" w:color="auto" w:fill="auto"/>
          </w:tcPr>
          <w:p w14:paraId="0BB84954" w14:textId="0A75FD5E" w:rsidR="00890E2E" w:rsidRPr="00F24B7D" w:rsidRDefault="00890E2E" w:rsidP="00935CEA">
            <w:pPr>
              <w:jc w:val="both"/>
              <w:rPr>
                <w:rFonts w:ascii="Arial Narrow" w:hAnsi="Arial Narrow" w:cs="Arial"/>
                <w:sz w:val="20"/>
                <w:szCs w:val="20"/>
                <w:lang w:val="en-GB"/>
              </w:rPr>
            </w:pPr>
            <w:r w:rsidRPr="00F24B7D">
              <w:rPr>
                <w:rFonts w:ascii="Arial Narrow" w:hAnsi="Arial Narrow" w:cs="Arial"/>
                <w:sz w:val="20"/>
                <w:szCs w:val="20"/>
                <w:lang w:val="en-GB"/>
              </w:rPr>
              <w:t xml:space="preserve">Workshop equipment of IH and COME at CETIC </w:t>
            </w:r>
            <w:r w:rsidR="00A1334F" w:rsidRPr="00F24B7D">
              <w:rPr>
                <w:rFonts w:ascii="Arial Narrow" w:hAnsi="Arial Narrow" w:cs="Arial"/>
                <w:sz w:val="20"/>
                <w:szCs w:val="20"/>
                <w:lang w:val="en-GB"/>
              </w:rPr>
              <w:t xml:space="preserve">of </w:t>
            </w:r>
            <w:r w:rsidRPr="00F24B7D">
              <w:rPr>
                <w:rFonts w:ascii="Arial Narrow" w:hAnsi="Arial Narrow" w:cs="Arial"/>
                <w:sz w:val="20"/>
                <w:szCs w:val="20"/>
                <w:lang w:val="en-GB"/>
              </w:rPr>
              <w:t>SAMBO</w:t>
            </w:r>
          </w:p>
        </w:tc>
        <w:tc>
          <w:tcPr>
            <w:tcW w:w="1282" w:type="pct"/>
            <w:vAlign w:val="center"/>
          </w:tcPr>
          <w:p w14:paraId="37E1D789" w14:textId="77777777" w:rsidR="00890E2E" w:rsidRPr="00923DC5" w:rsidRDefault="00890E2E" w:rsidP="00935CEA">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890E2E" w:rsidRPr="005444E0" w14:paraId="47E23340" w14:textId="77777777" w:rsidTr="00A1334F">
        <w:trPr>
          <w:jc w:val="center"/>
        </w:trPr>
        <w:tc>
          <w:tcPr>
            <w:tcW w:w="388" w:type="pct"/>
            <w:shd w:val="clear" w:color="auto" w:fill="auto"/>
          </w:tcPr>
          <w:p w14:paraId="6CCEBFD6" w14:textId="77777777" w:rsidR="00890E2E" w:rsidRPr="00923DC5" w:rsidRDefault="00890E2E" w:rsidP="00935CEA">
            <w:pPr>
              <w:spacing w:line="276" w:lineRule="auto"/>
              <w:jc w:val="both"/>
              <w:rPr>
                <w:rFonts w:ascii="Arial Narrow" w:hAnsi="Arial Narrow" w:cs="Arial"/>
                <w:sz w:val="20"/>
                <w:szCs w:val="20"/>
              </w:rPr>
            </w:pPr>
            <w:r w:rsidRPr="00923DC5">
              <w:rPr>
                <w:rFonts w:ascii="Arial Narrow" w:hAnsi="Arial Narrow" w:cs="Arial"/>
                <w:sz w:val="20"/>
                <w:szCs w:val="20"/>
              </w:rPr>
              <w:t>Lot 5</w:t>
            </w:r>
          </w:p>
        </w:tc>
        <w:tc>
          <w:tcPr>
            <w:tcW w:w="3330" w:type="pct"/>
            <w:shd w:val="clear" w:color="auto" w:fill="auto"/>
          </w:tcPr>
          <w:p w14:paraId="52A26DC0" w14:textId="56E35606" w:rsidR="00890E2E" w:rsidRPr="00F24B7D" w:rsidRDefault="00890E2E" w:rsidP="00935CEA">
            <w:pPr>
              <w:jc w:val="both"/>
              <w:rPr>
                <w:rFonts w:ascii="Arial Narrow" w:hAnsi="Arial Narrow" w:cs="Arial"/>
                <w:sz w:val="20"/>
                <w:szCs w:val="20"/>
                <w:lang w:val="en-GB"/>
              </w:rPr>
            </w:pPr>
            <w:r w:rsidRPr="00F24B7D">
              <w:rPr>
                <w:rFonts w:ascii="Arial Narrow" w:hAnsi="Arial Narrow" w:cs="Arial"/>
                <w:sz w:val="20"/>
                <w:szCs w:val="20"/>
                <w:lang w:val="en-GB"/>
              </w:rPr>
              <w:t xml:space="preserve">Equipped </w:t>
            </w:r>
            <w:r w:rsidR="007F395D" w:rsidRPr="00F24B7D">
              <w:rPr>
                <w:rFonts w:ascii="Arial Narrow" w:hAnsi="Arial Narrow" w:cs="Arial"/>
                <w:sz w:val="20"/>
                <w:szCs w:val="20"/>
                <w:lang w:val="en-GB"/>
              </w:rPr>
              <w:t>of the</w:t>
            </w:r>
            <w:r w:rsidRPr="00F24B7D">
              <w:rPr>
                <w:rFonts w:ascii="Arial Narrow" w:hAnsi="Arial Narrow" w:cs="Arial"/>
                <w:sz w:val="20"/>
                <w:szCs w:val="20"/>
                <w:lang w:val="en-GB"/>
              </w:rPr>
              <w:t xml:space="preserve"> masonry workshop of the CETIC of SAMBO</w:t>
            </w:r>
          </w:p>
        </w:tc>
        <w:tc>
          <w:tcPr>
            <w:tcW w:w="1282" w:type="pct"/>
            <w:vAlign w:val="center"/>
          </w:tcPr>
          <w:p w14:paraId="3C594614" w14:textId="77777777" w:rsidR="00890E2E" w:rsidRPr="00923DC5" w:rsidRDefault="00890E2E" w:rsidP="00935CEA">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890E2E" w:rsidRPr="00E2002C" w14:paraId="7A67B164" w14:textId="77777777" w:rsidTr="00A1334F">
        <w:trPr>
          <w:jc w:val="center"/>
        </w:trPr>
        <w:tc>
          <w:tcPr>
            <w:tcW w:w="3718" w:type="pct"/>
            <w:gridSpan w:val="2"/>
            <w:shd w:val="clear" w:color="auto" w:fill="auto"/>
          </w:tcPr>
          <w:p w14:paraId="4BD4EAC0" w14:textId="77777777" w:rsidR="00890E2E" w:rsidRPr="00923DC5" w:rsidRDefault="00890E2E" w:rsidP="00935CEA">
            <w:pPr>
              <w:jc w:val="center"/>
              <w:rPr>
                <w:rFonts w:ascii="Arial Narrow" w:hAnsi="Arial Narrow" w:cs="Arial"/>
                <w:b/>
                <w:sz w:val="20"/>
                <w:szCs w:val="20"/>
              </w:rPr>
            </w:pPr>
            <w:r w:rsidRPr="00923DC5">
              <w:rPr>
                <w:rFonts w:ascii="Arial Narrow" w:hAnsi="Arial Narrow" w:cs="Arial"/>
                <w:b/>
                <w:sz w:val="20"/>
                <w:szCs w:val="20"/>
              </w:rPr>
              <w:t>Total</w:t>
            </w:r>
          </w:p>
        </w:tc>
        <w:tc>
          <w:tcPr>
            <w:tcW w:w="1282" w:type="pct"/>
            <w:vAlign w:val="center"/>
          </w:tcPr>
          <w:p w14:paraId="423EB30C" w14:textId="77777777" w:rsidR="00890E2E" w:rsidRPr="00923DC5" w:rsidRDefault="00890E2E" w:rsidP="00935CEA">
            <w:pPr>
              <w:spacing w:line="276" w:lineRule="auto"/>
              <w:jc w:val="right"/>
              <w:rPr>
                <w:rFonts w:ascii="Arial Narrow" w:hAnsi="Arial Narrow" w:cs="Arial"/>
                <w:b/>
                <w:sz w:val="20"/>
                <w:szCs w:val="20"/>
              </w:rPr>
            </w:pPr>
            <w:r w:rsidRPr="00923DC5">
              <w:rPr>
                <w:rFonts w:ascii="Arial Narrow" w:hAnsi="Arial Narrow" w:cs="Arial"/>
                <w:b/>
                <w:sz w:val="20"/>
                <w:szCs w:val="20"/>
              </w:rPr>
              <w:t>59 873 565</w:t>
            </w:r>
          </w:p>
        </w:tc>
      </w:tr>
    </w:tbl>
    <w:p w14:paraId="770D47F4" w14:textId="77777777" w:rsidR="00890E2E" w:rsidRPr="00575028" w:rsidRDefault="00890E2E" w:rsidP="00890E2E">
      <w:pPr>
        <w:ind w:left="284"/>
        <w:rPr>
          <w:rFonts w:ascii="Arial Narrow" w:eastAsia="Arial Unicode MS" w:hAnsi="Arial Narrow"/>
          <w:b/>
          <w:sz w:val="12"/>
          <w:szCs w:val="20"/>
        </w:rPr>
      </w:pPr>
    </w:p>
    <w:p w14:paraId="538E5AF1" w14:textId="77777777" w:rsidR="00890E2E" w:rsidRPr="00E654B1" w:rsidRDefault="00890E2E" w:rsidP="00667274">
      <w:pPr>
        <w:numPr>
          <w:ilvl w:val="0"/>
          <w:numId w:val="63"/>
        </w:numPr>
        <w:ind w:left="284" w:hanging="284"/>
        <w:rPr>
          <w:rFonts w:ascii="Arial Narrow" w:eastAsia="Arial Unicode MS" w:hAnsi="Arial Narrow"/>
          <w:b/>
          <w:sz w:val="20"/>
          <w:szCs w:val="20"/>
        </w:rPr>
      </w:pPr>
      <w:r w:rsidRPr="00E654B1">
        <w:rPr>
          <w:rFonts w:ascii="Arial Narrow" w:eastAsia="Arial Unicode MS" w:hAnsi="Arial Narrow"/>
          <w:b/>
          <w:sz w:val="20"/>
          <w:szCs w:val="20"/>
        </w:rPr>
        <w:t>PARTICIPATION AND ORIGIN</w:t>
      </w:r>
    </w:p>
    <w:p w14:paraId="1743C0C5" w14:textId="77777777" w:rsidR="00890E2E" w:rsidRPr="00F24B7D" w:rsidRDefault="00890E2E" w:rsidP="00890E2E">
      <w:pPr>
        <w:ind w:firstLine="284"/>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 xml:space="preserve">Participation in this Call for Tenders is open on equal terms to all small and medium-sized enterprises under Cameroonian law, with the required legal, technical and financial capacities. </w:t>
      </w:r>
    </w:p>
    <w:p w14:paraId="1D470AA7" w14:textId="77777777" w:rsidR="00890E2E" w:rsidRPr="00E654B1" w:rsidRDefault="00890E2E" w:rsidP="00667274">
      <w:pPr>
        <w:numPr>
          <w:ilvl w:val="0"/>
          <w:numId w:val="63"/>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FINANCING</w:t>
      </w:r>
    </w:p>
    <w:p w14:paraId="49706E47" w14:textId="77777777" w:rsidR="00890E2E" w:rsidRPr="00F24B7D" w:rsidRDefault="00890E2E" w:rsidP="00890E2E">
      <w:pPr>
        <w:ind w:firstLine="284"/>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The works subject to this Call for Tenders are financed by the Public Investment Budget of the Eastern Regional Council, fiscal year 2024.</w:t>
      </w:r>
    </w:p>
    <w:p w14:paraId="794369D0" w14:textId="77777777" w:rsidR="00890E2E" w:rsidRPr="00E654B1" w:rsidRDefault="00890E2E" w:rsidP="00667274">
      <w:pPr>
        <w:numPr>
          <w:ilvl w:val="0"/>
          <w:numId w:val="63"/>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ACQUISITION OF THE TENDER DOCUMENTS</w:t>
      </w:r>
    </w:p>
    <w:p w14:paraId="2A3F5077" w14:textId="01A63726" w:rsidR="00890E2E" w:rsidRPr="00F24B7D" w:rsidRDefault="00890E2E" w:rsidP="00890E2E">
      <w:pPr>
        <w:tabs>
          <w:tab w:val="left" w:pos="426"/>
        </w:tabs>
        <w:jc w:val="both"/>
        <w:rPr>
          <w:rFonts w:ascii="Arial Narrow" w:hAnsi="Arial Narrow"/>
          <w:sz w:val="20"/>
          <w:szCs w:val="20"/>
          <w:lang w:val="en-GB"/>
        </w:rPr>
      </w:pPr>
      <w:r w:rsidRPr="00F24B7D">
        <w:rPr>
          <w:rFonts w:ascii="Arial Narrow" w:hAnsi="Arial Narrow"/>
          <w:sz w:val="20"/>
          <w:szCs w:val="20"/>
          <w:lang w:val="en-GB"/>
        </w:rPr>
        <w:t xml:space="preserve">         The Tender Documents (RFP) can be obtained as soon as this notice is published, </w:t>
      </w:r>
      <w:r w:rsidRPr="00F24B7D">
        <w:rPr>
          <w:rFonts w:ascii="Arial Narrow" w:hAnsi="Arial Narrow" w:cs="Arial"/>
          <w:spacing w:val="5"/>
          <w:sz w:val="20"/>
          <w:szCs w:val="20"/>
          <w:lang w:val="en-GB"/>
        </w:rPr>
        <w:t xml:space="preserve">in Annex 3 of the East Regional Council, located at the Terrenstra-Nkolbikon crossroads, </w:t>
      </w:r>
      <w:r w:rsidR="00A1334F" w:rsidRPr="00F24B7D">
        <w:rPr>
          <w:rFonts w:ascii="Arial Narrow" w:hAnsi="Arial Narrow" w:cs="Arial"/>
          <w:spacing w:val="5"/>
          <w:sz w:val="20"/>
          <w:szCs w:val="20"/>
          <w:lang w:val="en-GB"/>
        </w:rPr>
        <w:t>Tel :</w:t>
      </w:r>
      <w:r w:rsidRPr="00F24B7D">
        <w:rPr>
          <w:rFonts w:ascii="Arial Narrow" w:hAnsi="Arial Narrow" w:cs="Arial"/>
          <w:spacing w:val="5"/>
          <w:sz w:val="20"/>
          <w:szCs w:val="20"/>
          <w:lang w:val="en-GB"/>
        </w:rPr>
        <w:t xml:space="preserve"> 222 24 28 28, against presentation of a receipt for payment of the non-refundable sum of </w:t>
      </w:r>
      <w:r w:rsidRPr="00F24B7D">
        <w:rPr>
          <w:rFonts w:ascii="Arial Narrow" w:hAnsi="Arial Narrow" w:cs="Arial"/>
          <w:b/>
          <w:bCs/>
          <w:color w:val="FF0000"/>
          <w:sz w:val="20"/>
          <w:szCs w:val="20"/>
          <w:lang w:val="en-GB"/>
        </w:rPr>
        <w:t>40,000 (</w:t>
      </w:r>
      <w:r w:rsidRPr="00F24B7D">
        <w:rPr>
          <w:rFonts w:ascii="Arial Narrow" w:hAnsi="Arial Narrow" w:cs="Arial"/>
          <w:b/>
          <w:color w:val="FF0000"/>
          <w:sz w:val="20"/>
          <w:szCs w:val="20"/>
          <w:lang w:val="en-GB"/>
        </w:rPr>
        <w:t>Forty thousand</w:t>
      </w:r>
      <w:r w:rsidRPr="00F24B7D">
        <w:rPr>
          <w:rFonts w:ascii="Arial Narrow" w:hAnsi="Arial Narrow" w:cs="Arial"/>
          <w:b/>
          <w:bCs/>
          <w:color w:val="FF0000"/>
          <w:sz w:val="20"/>
          <w:szCs w:val="20"/>
          <w:lang w:val="en-GB"/>
        </w:rPr>
        <w:t>) FCFA,</w:t>
      </w:r>
      <w:r w:rsidRPr="00F24B7D">
        <w:rPr>
          <w:rFonts w:ascii="Arial Narrow" w:hAnsi="Arial Narrow" w:cs="Arial"/>
          <w:b/>
          <w:bCs/>
          <w:sz w:val="20"/>
          <w:szCs w:val="20"/>
          <w:lang w:val="en-GB"/>
        </w:rPr>
        <w:t xml:space="preserve"> </w:t>
      </w:r>
      <w:r w:rsidRPr="00F24B7D">
        <w:rPr>
          <w:rFonts w:ascii="Arial Narrow" w:hAnsi="Arial Narrow" w:cs="Arial"/>
          <w:spacing w:val="5"/>
          <w:sz w:val="20"/>
          <w:szCs w:val="20"/>
          <w:lang w:val="en-GB"/>
        </w:rPr>
        <w:t xml:space="preserve">from the </w:t>
      </w:r>
      <w:r w:rsidRPr="00F24B7D">
        <w:rPr>
          <w:rFonts w:ascii="Arial Narrow" w:hAnsi="Arial Narrow" w:cs="Arial"/>
          <w:b/>
          <w:spacing w:val="5"/>
          <w:sz w:val="20"/>
          <w:szCs w:val="20"/>
          <w:lang w:val="en-GB"/>
        </w:rPr>
        <w:t xml:space="preserve">Regional Finance Revenue of the East </w:t>
      </w:r>
      <w:r w:rsidRPr="00F24B7D">
        <w:rPr>
          <w:rFonts w:ascii="Arial Narrow" w:hAnsi="Arial Narrow" w:cs="Arial"/>
          <w:spacing w:val="5"/>
          <w:sz w:val="20"/>
          <w:szCs w:val="20"/>
          <w:lang w:val="en-GB"/>
        </w:rPr>
        <w:t xml:space="preserve">Regional Councilduring business hours every working day. </w:t>
      </w:r>
      <w:r w:rsidRPr="00F24B7D">
        <w:rPr>
          <w:rFonts w:ascii="Arial Narrow" w:hAnsi="Arial Narrow"/>
          <w:sz w:val="20"/>
          <w:szCs w:val="20"/>
          <w:lang w:val="en-GB"/>
        </w:rPr>
        <w:t>This receipt must identify the company wishing to participate in the Call for Tenders.</w:t>
      </w:r>
    </w:p>
    <w:p w14:paraId="59FEC177" w14:textId="77777777" w:rsidR="00890E2E" w:rsidRPr="00E654B1" w:rsidRDefault="00890E2E" w:rsidP="00667274">
      <w:pPr>
        <w:numPr>
          <w:ilvl w:val="0"/>
          <w:numId w:val="63"/>
        </w:numPr>
        <w:spacing w:before="120"/>
        <w:ind w:left="284" w:hanging="284"/>
        <w:rPr>
          <w:rFonts w:ascii="Arial Narrow" w:eastAsia="Arial Unicode MS" w:hAnsi="Arial Narrow"/>
          <w:b/>
          <w:sz w:val="20"/>
          <w:szCs w:val="20"/>
        </w:rPr>
      </w:pPr>
      <w:r w:rsidRPr="00E654B1">
        <w:rPr>
          <w:rFonts w:ascii="Arial Narrow" w:eastAsia="Arial Unicode MS" w:hAnsi="Arial Narrow"/>
          <w:b/>
          <w:sz w:val="20"/>
          <w:szCs w:val="20"/>
        </w:rPr>
        <w:t>CONSULTATION OF THE TENDER DOCUMENTS</w:t>
      </w:r>
    </w:p>
    <w:p w14:paraId="1D50E313" w14:textId="587FCDD6" w:rsidR="00890E2E" w:rsidRPr="00F24B7D" w:rsidRDefault="00890E2E" w:rsidP="00890E2E">
      <w:pPr>
        <w:spacing w:before="120"/>
        <w:ind w:firstLine="284"/>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 xml:space="preserve">The Tender Documents (RFP) can be consulted during working hours </w:t>
      </w:r>
      <w:r w:rsidRPr="00F24B7D">
        <w:rPr>
          <w:rFonts w:ascii="Arial Narrow" w:hAnsi="Arial Narrow" w:cs="Arial"/>
          <w:spacing w:val="5"/>
          <w:sz w:val="20"/>
          <w:szCs w:val="20"/>
          <w:lang w:val="en-GB"/>
        </w:rPr>
        <w:t xml:space="preserve">at Annex 3 of the East Regional Council, located at the Terrenstra-Nkolbikon crossroads, </w:t>
      </w:r>
      <w:r w:rsidR="00A1334F" w:rsidRPr="00F24B7D">
        <w:rPr>
          <w:rFonts w:ascii="Arial Narrow" w:hAnsi="Arial Narrow" w:cs="Arial"/>
          <w:spacing w:val="5"/>
          <w:sz w:val="20"/>
          <w:szCs w:val="20"/>
          <w:lang w:val="en-GB"/>
        </w:rPr>
        <w:t>Tel :</w:t>
      </w:r>
      <w:r w:rsidRPr="00F24B7D">
        <w:rPr>
          <w:rFonts w:ascii="Arial Narrow" w:hAnsi="Arial Narrow" w:cs="Arial"/>
          <w:spacing w:val="5"/>
          <w:sz w:val="20"/>
          <w:szCs w:val="20"/>
          <w:lang w:val="en-GB"/>
        </w:rPr>
        <w:t xml:space="preserve"> 222 24 28 28</w:t>
      </w:r>
      <w:r w:rsidRPr="00F24B7D">
        <w:rPr>
          <w:rFonts w:ascii="Arial Narrow" w:eastAsia="Arial Unicode MS" w:hAnsi="Arial Narrow"/>
          <w:sz w:val="20"/>
          <w:szCs w:val="20"/>
          <w:lang w:val="en-GB"/>
        </w:rPr>
        <w:t xml:space="preserve">, as soon as this notice is published. </w:t>
      </w:r>
    </w:p>
    <w:p w14:paraId="43241882" w14:textId="77777777" w:rsidR="00890E2E" w:rsidRPr="00E654B1" w:rsidRDefault="00890E2E" w:rsidP="00667274">
      <w:pPr>
        <w:numPr>
          <w:ilvl w:val="0"/>
          <w:numId w:val="63"/>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SUBMISSION OF TENDERS</w:t>
      </w:r>
    </w:p>
    <w:p w14:paraId="5ACD0D70" w14:textId="7AFFD3A5" w:rsidR="00890E2E" w:rsidRPr="00F24B7D" w:rsidRDefault="00890E2E" w:rsidP="00890E2E">
      <w:pPr>
        <w:spacing w:after="120"/>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 xml:space="preserve">    Each tender, written in French or English in Seven (07) copies, including one original and six (06) copies respectively marked as such, placed in a sealed envelope and sealed without indication of the identity of the tenderer under penalty of rejection, </w:t>
      </w:r>
      <w:r w:rsidRPr="00F24B7D">
        <w:rPr>
          <w:rFonts w:ascii="Arial Narrow" w:hAnsi="Arial Narrow" w:cs="Arial"/>
          <w:sz w:val="20"/>
          <w:szCs w:val="20"/>
          <w:lang w:val="en-GB"/>
        </w:rPr>
        <w:t xml:space="preserve">will be deposited against discharge in Annex 3 of the East Regional Council, located at the Teerenstra-Nkolbikon crossroads, Tel:  222 24 28 28 </w:t>
      </w:r>
      <w:r w:rsidRPr="00F24B7D">
        <w:rPr>
          <w:rFonts w:ascii="Arial Narrow" w:hAnsi="Arial Narrow" w:cs="Arial"/>
          <w:bCs/>
          <w:sz w:val="20"/>
          <w:szCs w:val="20"/>
          <w:lang w:val="en-GB"/>
        </w:rPr>
        <w:t>at the latest</w:t>
      </w:r>
      <w:r w:rsidRPr="00F24B7D">
        <w:rPr>
          <w:rFonts w:ascii="Arial Narrow" w:hAnsi="Arial Narrow" w:cs="Arial"/>
          <w:b/>
          <w:bCs/>
          <w:sz w:val="20"/>
          <w:szCs w:val="20"/>
          <w:lang w:val="en-GB"/>
        </w:rPr>
        <w:t xml:space="preserve"> ___________________ 12 noon sharp</w:t>
      </w:r>
      <w:r w:rsidRPr="00F24B7D">
        <w:rPr>
          <w:rFonts w:ascii="Arial Narrow" w:hAnsi="Arial Narrow" w:cs="Arial"/>
          <w:sz w:val="20"/>
          <w:szCs w:val="20"/>
          <w:lang w:val="en-GB"/>
        </w:rPr>
        <w:t xml:space="preserve"> in a closed, sealed and sealed envelope, addressed to the Contracting Authority with the mention</w:t>
      </w:r>
      <w:r w:rsidRPr="00F24B7D">
        <w:rPr>
          <w:rFonts w:ascii="Arial Narrow" w:eastAsia="Arial Unicode MS" w:hAnsi="Arial Narrow"/>
          <w:sz w:val="20"/>
          <w:szCs w:val="20"/>
          <w:lang w:val="en-GB"/>
        </w:rPr>
        <w:t>:</w:t>
      </w:r>
    </w:p>
    <w:p w14:paraId="07897634" w14:textId="77777777" w:rsidR="00890E2E" w:rsidRPr="00E654B1" w:rsidRDefault="00890E2E" w:rsidP="00667274">
      <w:pPr>
        <w:numPr>
          <w:ilvl w:val="0"/>
          <w:numId w:val="63"/>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ADMISSIBILITY OF TENDERS</w:t>
      </w:r>
    </w:p>
    <w:p w14:paraId="3F886DAD" w14:textId="77777777" w:rsidR="00890E2E" w:rsidRPr="00F24B7D" w:rsidRDefault="00890E2E" w:rsidP="00890E2E">
      <w:pPr>
        <w:ind w:firstLine="284"/>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 xml:space="preserve">Tenders that do not comply with the method of separation of the financial offer, administrative and technical offers will be inadmissible. Any bid that is incomplete in accordance with the requirements of the Tender Documents will be declared inadmissible, in particular, the one in which it is noted the absence of the bid bond established according to the model proposed </w:t>
      </w:r>
      <w:r w:rsidRPr="00F24B7D">
        <w:rPr>
          <w:rFonts w:ascii="Arial Narrow" w:eastAsia="Arial Unicode MS" w:hAnsi="Arial Narrow"/>
          <w:sz w:val="20"/>
          <w:szCs w:val="20"/>
          <w:lang w:val="en-GB"/>
        </w:rPr>
        <w:lastRenderedPageBreak/>
        <w:t>in the Tender Documents and issued by a first-rate bank approved by the Ministry of Finance, valid for thirty (30) days beyond the period of validity of the bids.</w:t>
      </w:r>
    </w:p>
    <w:p w14:paraId="6FE455F2" w14:textId="77777777" w:rsidR="00890E2E" w:rsidRPr="00F24B7D" w:rsidRDefault="00890E2E" w:rsidP="00890E2E">
      <w:pPr>
        <w:ind w:firstLine="284"/>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Under penalty of rejection, the required administrative documents must be produced in originals or in certified copies by the issuing department, in accordance with the stipulations of the Special Regulations of the Call for Tenders.</w:t>
      </w:r>
    </w:p>
    <w:p w14:paraId="25C2056C" w14:textId="77777777" w:rsidR="00890E2E" w:rsidRPr="00F24B7D" w:rsidRDefault="00890E2E" w:rsidP="00890E2E">
      <w:pPr>
        <w:ind w:firstLine="284"/>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They must be less than three (03) months old from the initial date of submission of tenders.</w:t>
      </w:r>
    </w:p>
    <w:p w14:paraId="1F56D847" w14:textId="77777777" w:rsidR="00890E2E" w:rsidRPr="00E654B1" w:rsidRDefault="00890E2E" w:rsidP="00667274">
      <w:pPr>
        <w:numPr>
          <w:ilvl w:val="0"/>
          <w:numId w:val="63"/>
        </w:numPr>
        <w:spacing w:before="120" w:after="120"/>
        <w:ind w:left="284" w:hanging="284"/>
        <w:rPr>
          <w:rFonts w:ascii="Arial Narrow" w:eastAsia="Arial Unicode MS" w:hAnsi="Arial Narrow"/>
          <w:b/>
          <w:sz w:val="20"/>
          <w:szCs w:val="20"/>
        </w:rPr>
      </w:pPr>
      <w:r w:rsidRPr="00E654B1">
        <w:rPr>
          <w:rFonts w:ascii="Arial Narrow" w:eastAsia="Arial Unicode MS" w:hAnsi="Arial Narrow"/>
          <w:b/>
          <w:sz w:val="20"/>
          <w:szCs w:val="20"/>
        </w:rPr>
        <w:t>OPENING OF TENDERS</w:t>
      </w:r>
    </w:p>
    <w:p w14:paraId="61B3DFAD" w14:textId="77777777" w:rsidR="00890E2E" w:rsidRPr="00F24B7D" w:rsidRDefault="00890E2E" w:rsidP="00890E2E">
      <w:pPr>
        <w:jc w:val="both"/>
        <w:rPr>
          <w:rFonts w:ascii="Arial Narrow" w:hAnsi="Arial Narrow" w:cs="Arial"/>
          <w:bCs/>
          <w:sz w:val="20"/>
          <w:szCs w:val="20"/>
          <w:lang w:val="en-GB"/>
        </w:rPr>
      </w:pPr>
      <w:r w:rsidRPr="00F24B7D">
        <w:rPr>
          <w:rFonts w:ascii="Arial Narrow" w:hAnsi="Arial Narrow" w:cs="Arial"/>
          <w:bCs/>
          <w:sz w:val="20"/>
          <w:szCs w:val="20"/>
          <w:lang w:val="en-GB"/>
        </w:rPr>
        <w:tab/>
        <w:t>The opening of the offers will be done in one stage. The opening of administrative documents, technical and financial offers.</w:t>
      </w:r>
    </w:p>
    <w:p w14:paraId="4C98DF6A" w14:textId="0BEB0889" w:rsidR="00890E2E" w:rsidRPr="00F24B7D" w:rsidRDefault="00890E2E" w:rsidP="00890E2E">
      <w:pPr>
        <w:ind w:firstLine="360"/>
        <w:jc w:val="both"/>
        <w:rPr>
          <w:rFonts w:ascii="Arial Narrow" w:hAnsi="Arial Narrow" w:cs="Arial"/>
          <w:sz w:val="20"/>
          <w:szCs w:val="20"/>
          <w:lang w:val="en-GB"/>
        </w:rPr>
      </w:pPr>
      <w:r w:rsidRPr="00F24B7D">
        <w:rPr>
          <w:rFonts w:ascii="Arial Narrow" w:hAnsi="Arial Narrow" w:cs="Arial"/>
          <w:sz w:val="20"/>
          <w:szCs w:val="20"/>
          <w:lang w:val="en-GB"/>
        </w:rPr>
        <w:tab/>
        <w:t xml:space="preserve">These offers will be examined </w:t>
      </w:r>
      <w:r w:rsidRPr="00F24B7D">
        <w:rPr>
          <w:rFonts w:ascii="Arial Narrow" w:hAnsi="Arial Narrow" w:cs="Arial"/>
          <w:bCs/>
          <w:sz w:val="20"/>
          <w:szCs w:val="20"/>
          <w:lang w:val="en-GB"/>
        </w:rPr>
        <w:t>at the latest</w:t>
      </w:r>
      <w:r w:rsidRPr="00F24B7D">
        <w:rPr>
          <w:rFonts w:ascii="Arial Narrow" w:hAnsi="Arial Narrow" w:cs="Arial"/>
          <w:b/>
          <w:bCs/>
          <w:sz w:val="20"/>
          <w:szCs w:val="20"/>
          <w:lang w:val="en-GB"/>
        </w:rPr>
        <w:t xml:space="preserve"> __________________ to 1 p.m. sharp, </w:t>
      </w:r>
      <w:r w:rsidRPr="00F24B7D">
        <w:rPr>
          <w:rFonts w:ascii="Arial Narrow" w:hAnsi="Arial Narrow" w:cs="Arial"/>
          <w:bCs/>
          <w:sz w:val="20"/>
          <w:szCs w:val="20"/>
          <w:lang w:val="en-GB"/>
        </w:rPr>
        <w:t>by the Internal Procurement Commission placed at the East Regional Council in its meeting room</w:t>
      </w:r>
      <w:r w:rsidRPr="00F24B7D">
        <w:rPr>
          <w:rFonts w:ascii="Arial Narrow" w:hAnsi="Arial Narrow" w:cs="Arial"/>
          <w:sz w:val="20"/>
          <w:szCs w:val="20"/>
          <w:lang w:val="en-GB"/>
        </w:rPr>
        <w:t xml:space="preserve">. The counting will be carried out in the presence of the bidders who wish to do so or their duly mandated representatives who have a perfect knowledge of the tenders for which they are responsible. </w:t>
      </w:r>
    </w:p>
    <w:p w14:paraId="1FBFD11B" w14:textId="77777777" w:rsidR="00890E2E" w:rsidRPr="00E654B1" w:rsidRDefault="00890E2E" w:rsidP="00667274">
      <w:pPr>
        <w:numPr>
          <w:ilvl w:val="0"/>
          <w:numId w:val="63"/>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CRITERIA FOR EVALUATING BIDS</w:t>
      </w:r>
    </w:p>
    <w:p w14:paraId="1CC5CC5B" w14:textId="77777777" w:rsidR="00890E2E" w:rsidRPr="00E654B1" w:rsidRDefault="00890E2E" w:rsidP="00667274">
      <w:pPr>
        <w:pStyle w:val="Corpsdetexte"/>
        <w:numPr>
          <w:ilvl w:val="0"/>
          <w:numId w:val="46"/>
        </w:numPr>
        <w:jc w:val="both"/>
        <w:rPr>
          <w:rFonts w:ascii="Arial Narrow" w:eastAsia="Arial Unicode MS" w:hAnsi="Arial Narrow"/>
          <w:b/>
          <w:bCs/>
          <w:iCs/>
          <w:sz w:val="20"/>
          <w:szCs w:val="20"/>
        </w:rPr>
      </w:pPr>
      <w:r w:rsidRPr="00E654B1">
        <w:rPr>
          <w:rFonts w:ascii="Arial Narrow" w:eastAsia="Arial Unicode MS" w:hAnsi="Arial Narrow"/>
          <w:b/>
          <w:bCs/>
          <w:iCs/>
          <w:sz w:val="20"/>
          <w:szCs w:val="20"/>
        </w:rPr>
        <w:t>Elimination criteria:</w:t>
      </w:r>
    </w:p>
    <w:p w14:paraId="6B3D86D6" w14:textId="77777777" w:rsidR="00890E2E" w:rsidRPr="00E654B1" w:rsidRDefault="00890E2E" w:rsidP="00667274">
      <w:pPr>
        <w:pStyle w:val="Corpsdetexte"/>
        <w:numPr>
          <w:ilvl w:val="1"/>
          <w:numId w:val="46"/>
        </w:numPr>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Administrative offer</w:t>
      </w:r>
    </w:p>
    <w:p w14:paraId="326AC065" w14:textId="0C78B0AE" w:rsidR="00890E2E" w:rsidRPr="00F24B7D" w:rsidRDefault="00890E2E" w:rsidP="00667274">
      <w:pPr>
        <w:pStyle w:val="Corpsdetexte"/>
        <w:numPr>
          <w:ilvl w:val="0"/>
          <w:numId w:val="47"/>
        </w:numPr>
        <w:ind w:left="1418" w:hanging="284"/>
        <w:jc w:val="both"/>
        <w:rPr>
          <w:rFonts w:ascii="Arial Narrow" w:eastAsia="Arial Unicode MS" w:hAnsi="Arial Narrow"/>
          <w:bCs/>
          <w:iCs/>
          <w:sz w:val="20"/>
          <w:szCs w:val="20"/>
          <w:lang w:val="en-GB"/>
        </w:rPr>
      </w:pPr>
      <w:r w:rsidRPr="00F24B7D">
        <w:rPr>
          <w:rFonts w:ascii="Arial Narrow" w:eastAsia="Arial Unicode MS" w:hAnsi="Arial Narrow"/>
          <w:bCs/>
          <w:iCs/>
          <w:sz w:val="20"/>
          <w:szCs w:val="20"/>
          <w:lang w:val="en-GB"/>
        </w:rPr>
        <w:t>Absence or non-compliance of the bid bond at the opening of tenders ;</w:t>
      </w:r>
    </w:p>
    <w:p w14:paraId="4463B7E3" w14:textId="06F0CC72" w:rsidR="00890E2E" w:rsidRPr="00E654B1" w:rsidRDefault="00890E2E" w:rsidP="00667274">
      <w:pPr>
        <w:pStyle w:val="Corpsdetexte"/>
        <w:numPr>
          <w:ilvl w:val="0"/>
          <w:numId w:val="47"/>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Falsified document ;</w:t>
      </w:r>
    </w:p>
    <w:p w14:paraId="40924719" w14:textId="77777777" w:rsidR="00890E2E" w:rsidRPr="00F24B7D" w:rsidRDefault="00890E2E" w:rsidP="00667274">
      <w:pPr>
        <w:pStyle w:val="Corpsdetexte"/>
        <w:numPr>
          <w:ilvl w:val="0"/>
          <w:numId w:val="47"/>
        </w:numPr>
        <w:ind w:left="1418" w:hanging="284"/>
        <w:jc w:val="both"/>
        <w:rPr>
          <w:rFonts w:ascii="Arial Narrow" w:eastAsia="Arial Unicode MS" w:hAnsi="Arial Narrow"/>
          <w:bCs/>
          <w:iCs/>
          <w:sz w:val="20"/>
          <w:szCs w:val="20"/>
          <w:lang w:val="en-GB"/>
        </w:rPr>
      </w:pPr>
      <w:r w:rsidRPr="00F24B7D">
        <w:rPr>
          <w:rFonts w:ascii="Arial Narrow" w:eastAsia="Arial Unicode MS" w:hAnsi="Arial Narrow"/>
          <w:bCs/>
          <w:iCs/>
          <w:sz w:val="20"/>
          <w:szCs w:val="20"/>
          <w:lang w:val="en-GB"/>
        </w:rPr>
        <w:t>Non-compliance or absence of one of the documents in the administrative file after the regulatory 48-hour period.</w:t>
      </w:r>
    </w:p>
    <w:p w14:paraId="46BE566F" w14:textId="77777777" w:rsidR="00890E2E" w:rsidRPr="00E654B1" w:rsidRDefault="00890E2E" w:rsidP="00667274">
      <w:pPr>
        <w:pStyle w:val="Corpsdetexte"/>
        <w:numPr>
          <w:ilvl w:val="1"/>
          <w:numId w:val="46"/>
        </w:numPr>
        <w:spacing w:before="120"/>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Technical offer</w:t>
      </w:r>
    </w:p>
    <w:p w14:paraId="0F06BDB0" w14:textId="6AFC07F7" w:rsidR="00890E2E" w:rsidRPr="00E654B1" w:rsidRDefault="00890E2E" w:rsidP="00667274">
      <w:pPr>
        <w:pStyle w:val="Corpsdetexte"/>
        <w:numPr>
          <w:ilvl w:val="0"/>
          <w:numId w:val="48"/>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False declaration or falsified document ;</w:t>
      </w:r>
    </w:p>
    <w:p w14:paraId="10A7C8DB" w14:textId="77777777" w:rsidR="00890E2E" w:rsidRPr="00F24B7D" w:rsidRDefault="00890E2E" w:rsidP="00667274">
      <w:pPr>
        <w:pStyle w:val="Corpsdetexte"/>
        <w:numPr>
          <w:ilvl w:val="0"/>
          <w:numId w:val="48"/>
        </w:numPr>
        <w:ind w:left="1418" w:hanging="284"/>
        <w:jc w:val="both"/>
        <w:rPr>
          <w:rFonts w:ascii="Arial Narrow" w:eastAsia="Arial Unicode MS" w:hAnsi="Arial Narrow"/>
          <w:bCs/>
          <w:iCs/>
          <w:sz w:val="20"/>
          <w:szCs w:val="20"/>
          <w:lang w:val="en-GB"/>
        </w:rPr>
      </w:pPr>
      <w:r w:rsidRPr="00F24B7D">
        <w:rPr>
          <w:rFonts w:ascii="Arial Narrow" w:eastAsia="Arial Unicode MS" w:hAnsi="Arial Narrow"/>
          <w:bCs/>
          <w:iCs/>
          <w:sz w:val="20"/>
          <w:szCs w:val="20"/>
          <w:lang w:val="en-GB"/>
        </w:rPr>
        <w:t>Have not met at least 80% of the qualification criteria;</w:t>
      </w:r>
    </w:p>
    <w:p w14:paraId="0FD12AB7" w14:textId="77777777" w:rsidR="00890E2E" w:rsidRPr="00F24B7D" w:rsidRDefault="00890E2E" w:rsidP="00667274">
      <w:pPr>
        <w:pStyle w:val="Corpsdetexte"/>
        <w:numPr>
          <w:ilvl w:val="0"/>
          <w:numId w:val="48"/>
        </w:numPr>
        <w:ind w:left="1418" w:hanging="284"/>
        <w:jc w:val="both"/>
        <w:rPr>
          <w:rFonts w:ascii="Arial Narrow" w:eastAsia="Arial Unicode MS" w:hAnsi="Arial Narrow"/>
          <w:bCs/>
          <w:iCs/>
          <w:sz w:val="20"/>
          <w:szCs w:val="20"/>
          <w:lang w:val="en-GB"/>
        </w:rPr>
      </w:pPr>
      <w:r w:rsidRPr="00F24B7D">
        <w:rPr>
          <w:rFonts w:ascii="Arial Narrow" w:eastAsia="Arial Unicode MS" w:hAnsi="Arial Narrow"/>
          <w:bCs/>
          <w:iCs/>
          <w:sz w:val="20"/>
          <w:szCs w:val="20"/>
          <w:lang w:val="en-GB"/>
        </w:rPr>
        <w:t xml:space="preserve">Absence of the sworn declaration of having never abandoned a contract in the last two years. </w:t>
      </w:r>
    </w:p>
    <w:p w14:paraId="666067F3" w14:textId="77777777" w:rsidR="00890E2E" w:rsidRPr="00E654B1" w:rsidRDefault="00890E2E" w:rsidP="00667274">
      <w:pPr>
        <w:pStyle w:val="Corpsdetexte"/>
        <w:numPr>
          <w:ilvl w:val="1"/>
          <w:numId w:val="46"/>
        </w:numPr>
        <w:spacing w:before="120"/>
        <w:ind w:left="1134"/>
        <w:jc w:val="both"/>
        <w:rPr>
          <w:rFonts w:ascii="Arial Narrow" w:eastAsia="Arial Unicode MS" w:hAnsi="Arial Narrow"/>
          <w:b/>
          <w:bCs/>
          <w:i/>
          <w:iCs/>
          <w:sz w:val="20"/>
          <w:szCs w:val="20"/>
          <w:u w:val="single"/>
        </w:rPr>
      </w:pPr>
      <w:r w:rsidRPr="00E654B1">
        <w:rPr>
          <w:rFonts w:ascii="Arial Narrow" w:eastAsia="Arial Unicode MS" w:hAnsi="Arial Narrow"/>
          <w:b/>
          <w:bCs/>
          <w:i/>
          <w:iCs/>
          <w:sz w:val="20"/>
          <w:szCs w:val="20"/>
          <w:u w:val="single"/>
        </w:rPr>
        <w:t>Financial offer</w:t>
      </w:r>
    </w:p>
    <w:p w14:paraId="1B80BB55" w14:textId="77777777" w:rsidR="00890E2E" w:rsidRPr="00E654B1" w:rsidRDefault="00890E2E" w:rsidP="00667274">
      <w:pPr>
        <w:pStyle w:val="Corpsdetexte"/>
        <w:numPr>
          <w:ilvl w:val="0"/>
          <w:numId w:val="49"/>
        </w:numPr>
        <w:ind w:left="1418"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Incomplete financial offer;</w:t>
      </w:r>
    </w:p>
    <w:p w14:paraId="349F6E7E" w14:textId="77777777" w:rsidR="00890E2E" w:rsidRPr="00F24B7D" w:rsidRDefault="00890E2E" w:rsidP="00667274">
      <w:pPr>
        <w:pStyle w:val="Corpsdetexte"/>
        <w:numPr>
          <w:ilvl w:val="0"/>
          <w:numId w:val="49"/>
        </w:numPr>
        <w:ind w:left="1418" w:hanging="284"/>
        <w:jc w:val="both"/>
        <w:rPr>
          <w:rFonts w:ascii="Arial Narrow" w:eastAsia="Arial Unicode MS" w:hAnsi="Arial Narrow"/>
          <w:bCs/>
          <w:iCs/>
          <w:sz w:val="20"/>
          <w:szCs w:val="20"/>
          <w:lang w:val="en-GB"/>
        </w:rPr>
      </w:pPr>
      <w:r w:rsidRPr="00F24B7D">
        <w:rPr>
          <w:rFonts w:ascii="Arial Narrow" w:eastAsia="Arial Unicode MS" w:hAnsi="Arial Narrow"/>
          <w:bCs/>
          <w:iCs/>
          <w:sz w:val="20"/>
          <w:szCs w:val="20"/>
          <w:lang w:val="en-GB"/>
        </w:rPr>
        <w:t>Omission of a quantified unit price.</w:t>
      </w:r>
    </w:p>
    <w:p w14:paraId="635E9D9B" w14:textId="77777777" w:rsidR="00890E2E" w:rsidRPr="00F24B7D" w:rsidRDefault="00890E2E" w:rsidP="00890E2E">
      <w:pPr>
        <w:pStyle w:val="Corpsdetexte"/>
        <w:spacing w:after="120"/>
        <w:jc w:val="both"/>
        <w:rPr>
          <w:rFonts w:ascii="Arial Narrow" w:eastAsia="Arial Unicode MS" w:hAnsi="Arial Narrow"/>
          <w:bCs/>
          <w:iCs/>
          <w:sz w:val="20"/>
          <w:szCs w:val="20"/>
          <w:lang w:val="en-GB"/>
        </w:rPr>
      </w:pPr>
      <w:r w:rsidRPr="00F24B7D">
        <w:rPr>
          <w:rFonts w:ascii="Arial Narrow" w:eastAsia="Arial Unicode MS" w:hAnsi="Arial Narrow"/>
          <w:b/>
          <w:bCs/>
          <w:i/>
          <w:iCs/>
          <w:sz w:val="20"/>
          <w:szCs w:val="20"/>
          <w:u w:val="single"/>
          <w:lang w:val="en-GB"/>
        </w:rPr>
        <w:t>N.B:</w:t>
      </w:r>
      <w:r w:rsidRPr="00F24B7D">
        <w:rPr>
          <w:rFonts w:ascii="Arial Narrow" w:eastAsia="Arial Unicode MS" w:hAnsi="Arial Narrow"/>
          <w:bCs/>
          <w:iCs/>
          <w:sz w:val="20"/>
          <w:szCs w:val="20"/>
          <w:lang w:val="en-GB"/>
        </w:rPr>
        <w:t xml:space="preserve"> Certified copies of previously legalized documents will be systematically rejected.</w:t>
      </w:r>
    </w:p>
    <w:p w14:paraId="3FD1283D" w14:textId="77777777" w:rsidR="00890E2E" w:rsidRPr="00F24B7D" w:rsidRDefault="00890E2E" w:rsidP="00667274">
      <w:pPr>
        <w:pStyle w:val="Corpsdetexte"/>
        <w:numPr>
          <w:ilvl w:val="0"/>
          <w:numId w:val="46"/>
        </w:numPr>
        <w:jc w:val="both"/>
        <w:rPr>
          <w:rFonts w:ascii="Arial Narrow" w:eastAsia="Arial Unicode MS" w:hAnsi="Arial Narrow"/>
          <w:b/>
          <w:bCs/>
          <w:iCs/>
          <w:sz w:val="20"/>
          <w:szCs w:val="20"/>
          <w:lang w:val="en-GB"/>
        </w:rPr>
      </w:pPr>
      <w:r w:rsidRPr="00F24B7D">
        <w:rPr>
          <w:rFonts w:ascii="Arial Narrow" w:eastAsia="Arial Unicode MS" w:hAnsi="Arial Narrow"/>
          <w:b/>
          <w:bCs/>
          <w:iCs/>
          <w:sz w:val="20"/>
          <w:szCs w:val="20"/>
          <w:lang w:val="en-GB"/>
        </w:rPr>
        <w:t>Criteria for qualifying technical offers:</w:t>
      </w:r>
    </w:p>
    <w:p w14:paraId="56017956" w14:textId="77777777" w:rsidR="00890E2E" w:rsidRPr="00F24B7D" w:rsidRDefault="00890E2E" w:rsidP="00890E2E">
      <w:pPr>
        <w:pStyle w:val="Corpsdetexte"/>
        <w:spacing w:before="120"/>
        <w:ind w:firstLine="426"/>
        <w:jc w:val="both"/>
        <w:rPr>
          <w:rFonts w:ascii="Arial Narrow" w:eastAsia="Arial Unicode MS" w:hAnsi="Arial Narrow"/>
          <w:bCs/>
          <w:iCs/>
          <w:sz w:val="20"/>
          <w:szCs w:val="20"/>
          <w:lang w:val="en-GB"/>
        </w:rPr>
      </w:pPr>
      <w:r w:rsidRPr="00F24B7D">
        <w:rPr>
          <w:rFonts w:ascii="Arial Narrow" w:eastAsia="Arial Unicode MS" w:hAnsi="Arial Narrow"/>
          <w:bCs/>
          <w:iCs/>
          <w:sz w:val="20"/>
          <w:szCs w:val="20"/>
          <w:lang w:val="en-GB"/>
        </w:rPr>
        <w:t>The criteria, set out in the special regulations of the DAO and relating to the qualification of the candidates, will relate to:</w:t>
      </w:r>
    </w:p>
    <w:p w14:paraId="1198B588" w14:textId="77777777" w:rsidR="00890E2E" w:rsidRPr="00F24B7D" w:rsidRDefault="00890E2E" w:rsidP="00667274">
      <w:pPr>
        <w:pStyle w:val="Corpsdetexte"/>
        <w:numPr>
          <w:ilvl w:val="0"/>
          <w:numId w:val="50"/>
        </w:numPr>
        <w:tabs>
          <w:tab w:val="left" w:pos="1134"/>
        </w:tabs>
        <w:spacing w:before="40"/>
        <w:ind w:left="1135" w:hanging="284"/>
        <w:jc w:val="both"/>
        <w:rPr>
          <w:rFonts w:ascii="Arial Narrow" w:eastAsia="Arial Unicode MS" w:hAnsi="Arial Narrow"/>
          <w:bCs/>
          <w:iCs/>
          <w:sz w:val="20"/>
          <w:szCs w:val="20"/>
          <w:lang w:val="en-GB"/>
        </w:rPr>
      </w:pPr>
      <w:r w:rsidRPr="00F24B7D">
        <w:rPr>
          <w:rFonts w:ascii="Arial Narrow" w:hAnsi="Arial Narrow"/>
          <w:bCs/>
          <w:sz w:val="20"/>
          <w:szCs w:val="20"/>
          <w:lang w:val="en-GB"/>
        </w:rPr>
        <w:t>The financial capacity of</w:t>
      </w:r>
      <w:r w:rsidRPr="00F24B7D">
        <w:rPr>
          <w:rFonts w:ascii="Arial Narrow" w:hAnsi="Arial Narrow"/>
          <w:b/>
          <w:bCs/>
          <w:sz w:val="20"/>
          <w:szCs w:val="20"/>
          <w:lang w:val="en-GB"/>
        </w:rPr>
        <w:t xml:space="preserve"> twenty million (20,000,000) for each lot ......</w:t>
      </w:r>
      <w:r w:rsidRPr="00F24B7D">
        <w:rPr>
          <w:rFonts w:ascii="Arial Narrow" w:eastAsia="Arial Unicode MS" w:hAnsi="Arial Narrow"/>
          <w:bCs/>
          <w:iCs/>
          <w:sz w:val="20"/>
          <w:szCs w:val="20"/>
          <w:lang w:val="en-GB"/>
        </w:rPr>
        <w:t xml:space="preserve">Yes </w:t>
      </w:r>
    </w:p>
    <w:p w14:paraId="2A78DB5A" w14:textId="77777777" w:rsidR="00890E2E" w:rsidRPr="00E654B1" w:rsidRDefault="00890E2E" w:rsidP="00667274">
      <w:pPr>
        <w:pStyle w:val="Corpsdetexte"/>
        <w:numPr>
          <w:ilvl w:val="0"/>
          <w:numId w:val="50"/>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 xml:space="preserve">The Company's references </w:t>
      </w:r>
      <w:r w:rsidRPr="00E654B1">
        <w:rPr>
          <w:rFonts w:ascii="Arial Narrow" w:eastAsia="Arial Unicode MS" w:hAnsi="Arial Narrow"/>
          <w:b/>
          <w:bCs/>
          <w:iCs/>
          <w:sz w:val="20"/>
          <w:szCs w:val="20"/>
        </w:rPr>
        <w:t xml:space="preserve">............................................................. </w:t>
      </w:r>
      <w:r w:rsidRPr="00E654B1">
        <w:rPr>
          <w:rFonts w:ascii="Arial Narrow" w:eastAsia="Arial Unicode MS" w:hAnsi="Arial Narrow"/>
          <w:bCs/>
          <w:iCs/>
          <w:sz w:val="20"/>
          <w:szCs w:val="20"/>
        </w:rPr>
        <w:t xml:space="preserve">Yes </w:t>
      </w:r>
    </w:p>
    <w:p w14:paraId="7983E754" w14:textId="77777777" w:rsidR="00890E2E" w:rsidRPr="00E654B1" w:rsidRDefault="00890E2E" w:rsidP="00667274">
      <w:pPr>
        <w:pStyle w:val="Corpsdetexte"/>
        <w:numPr>
          <w:ilvl w:val="0"/>
          <w:numId w:val="50"/>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Understanding the project ............................................................... Yes</w:t>
      </w:r>
    </w:p>
    <w:p w14:paraId="544E8756" w14:textId="77777777" w:rsidR="00890E2E" w:rsidRPr="00E654B1" w:rsidRDefault="00890E2E" w:rsidP="00667274">
      <w:pPr>
        <w:pStyle w:val="Corpsdetexte"/>
        <w:numPr>
          <w:ilvl w:val="0"/>
          <w:numId w:val="50"/>
        </w:numPr>
        <w:tabs>
          <w:tab w:val="left" w:pos="1134"/>
        </w:tabs>
        <w:spacing w:before="40"/>
        <w:ind w:left="1135" w:hanging="284"/>
        <w:jc w:val="both"/>
        <w:rPr>
          <w:rFonts w:ascii="Arial Narrow" w:eastAsia="Arial Unicode MS" w:hAnsi="Arial Narrow"/>
          <w:bCs/>
          <w:iCs/>
          <w:sz w:val="20"/>
          <w:szCs w:val="20"/>
        </w:rPr>
      </w:pPr>
      <w:r w:rsidRPr="00F24B7D">
        <w:rPr>
          <w:rFonts w:ascii="Arial Narrow" w:eastAsia="Arial Unicode MS" w:hAnsi="Arial Narrow"/>
          <w:bCs/>
          <w:iCs/>
          <w:sz w:val="20"/>
          <w:szCs w:val="20"/>
          <w:lang w:val="en-GB"/>
        </w:rPr>
        <w:t xml:space="preserve">The experience of the management staff..............................................  </w:t>
      </w:r>
      <w:r w:rsidRPr="00E654B1">
        <w:rPr>
          <w:rFonts w:ascii="Arial Narrow" w:eastAsia="Arial Unicode MS" w:hAnsi="Arial Narrow"/>
          <w:bCs/>
          <w:iCs/>
          <w:sz w:val="20"/>
          <w:szCs w:val="20"/>
        </w:rPr>
        <w:t>Yes</w:t>
      </w:r>
    </w:p>
    <w:p w14:paraId="63AAD7F7" w14:textId="77777777" w:rsidR="00890E2E" w:rsidRPr="00E654B1" w:rsidRDefault="00890E2E" w:rsidP="00667274">
      <w:pPr>
        <w:pStyle w:val="Corpsdetexte"/>
        <w:numPr>
          <w:ilvl w:val="0"/>
          <w:numId w:val="50"/>
        </w:numPr>
        <w:tabs>
          <w:tab w:val="left" w:pos="1134"/>
        </w:tabs>
        <w:spacing w:before="40"/>
        <w:ind w:left="1135" w:hanging="284"/>
        <w:jc w:val="both"/>
        <w:rPr>
          <w:rFonts w:ascii="Arial Narrow" w:eastAsia="Arial Unicode MS" w:hAnsi="Arial Narrow"/>
          <w:bCs/>
          <w:iCs/>
          <w:sz w:val="20"/>
          <w:szCs w:val="20"/>
        </w:rPr>
      </w:pPr>
      <w:r w:rsidRPr="00E654B1">
        <w:rPr>
          <w:rFonts w:ascii="Arial Narrow" w:eastAsia="Arial Unicode MS" w:hAnsi="Arial Narrow"/>
          <w:bCs/>
          <w:iCs/>
          <w:sz w:val="20"/>
          <w:szCs w:val="20"/>
        </w:rPr>
        <w:t>Essential materials and equipment ................................................. Yes</w:t>
      </w:r>
    </w:p>
    <w:p w14:paraId="2C2C03E3" w14:textId="77777777" w:rsidR="00890E2E" w:rsidRPr="00F24B7D" w:rsidRDefault="00890E2E" w:rsidP="00890E2E">
      <w:pPr>
        <w:pStyle w:val="Corpsdetexte"/>
        <w:ind w:left="786"/>
        <w:jc w:val="both"/>
        <w:rPr>
          <w:rFonts w:ascii="Arial Narrow" w:eastAsia="Arial Unicode MS" w:hAnsi="Arial Narrow"/>
          <w:b/>
          <w:bCs/>
          <w:iCs/>
          <w:sz w:val="20"/>
          <w:szCs w:val="20"/>
          <w:lang w:val="en-GB"/>
        </w:rPr>
      </w:pPr>
      <w:r w:rsidRPr="00F24B7D">
        <w:rPr>
          <w:rFonts w:ascii="Arial Narrow" w:eastAsia="Arial Unicode MS" w:hAnsi="Arial Narrow"/>
          <w:b/>
          <w:bCs/>
          <w:iCs/>
          <w:sz w:val="20"/>
          <w:szCs w:val="20"/>
          <w:lang w:val="en-GB"/>
        </w:rPr>
        <w:t>Only the financial offers of bidders whose technical offer has obtained a percentage of "Yes" greater than or equal to 80% of the technical score, (i.e. at least 04 "Yes" out of 05 "Yes") will be examined.</w:t>
      </w:r>
    </w:p>
    <w:p w14:paraId="2F9DD72F" w14:textId="77777777" w:rsidR="00890E2E" w:rsidRPr="00E654B1" w:rsidRDefault="00890E2E" w:rsidP="00667274">
      <w:pPr>
        <w:numPr>
          <w:ilvl w:val="0"/>
          <w:numId w:val="63"/>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DURATION OF THE OFFERS</w:t>
      </w:r>
    </w:p>
    <w:p w14:paraId="5554F6FF" w14:textId="77777777" w:rsidR="00890E2E" w:rsidRPr="00F24B7D" w:rsidRDefault="00890E2E" w:rsidP="00890E2E">
      <w:pPr>
        <w:ind w:firstLine="426"/>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 xml:space="preserve">Bidders remain bound by their bids for </w:t>
      </w:r>
      <w:r w:rsidRPr="00F24B7D">
        <w:rPr>
          <w:rFonts w:ascii="Arial Narrow" w:eastAsia="Arial Unicode MS" w:hAnsi="Arial Narrow"/>
          <w:b/>
          <w:sz w:val="20"/>
          <w:szCs w:val="20"/>
          <w:lang w:val="en-GB"/>
        </w:rPr>
        <w:t>one hundred and twenty (120) days</w:t>
      </w:r>
      <w:r w:rsidRPr="00F24B7D">
        <w:rPr>
          <w:rFonts w:ascii="Arial Narrow" w:eastAsia="Arial Unicode MS" w:hAnsi="Arial Narrow"/>
          <w:sz w:val="20"/>
          <w:szCs w:val="20"/>
          <w:lang w:val="en-GB"/>
        </w:rPr>
        <w:t xml:space="preserve"> from the deadline set for the submission of bids.</w:t>
      </w:r>
    </w:p>
    <w:p w14:paraId="37947512" w14:textId="77777777" w:rsidR="00890E2E" w:rsidRPr="00E654B1" w:rsidRDefault="00890E2E" w:rsidP="00667274">
      <w:pPr>
        <w:numPr>
          <w:ilvl w:val="0"/>
          <w:numId w:val="63"/>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BID DEPOSIT</w:t>
      </w:r>
    </w:p>
    <w:p w14:paraId="4629C30B" w14:textId="34C80F1A" w:rsidR="00890E2E" w:rsidRPr="00F24B7D" w:rsidRDefault="00890E2E" w:rsidP="00890E2E">
      <w:pPr>
        <w:ind w:firstLine="426"/>
        <w:jc w:val="both"/>
        <w:rPr>
          <w:rFonts w:ascii="Arial Narrow" w:eastAsia="Arial Unicode MS" w:hAnsi="Arial Narrow"/>
          <w:b/>
          <w:bCs/>
          <w:sz w:val="20"/>
          <w:szCs w:val="20"/>
          <w:lang w:val="en-GB"/>
        </w:rPr>
      </w:pPr>
      <w:r w:rsidRPr="00F24B7D">
        <w:rPr>
          <w:rFonts w:ascii="Arial Narrow" w:eastAsia="Arial Unicode MS" w:hAnsi="Arial Narrow"/>
          <w:sz w:val="20"/>
          <w:szCs w:val="20"/>
          <w:lang w:val="en-GB"/>
        </w:rPr>
        <w:t xml:space="preserve">Bids must be accompanied by a provisional guarantee valid for </w:t>
      </w:r>
      <w:r w:rsidRPr="00F24B7D">
        <w:rPr>
          <w:rFonts w:ascii="Arial Narrow" w:eastAsia="Arial Unicode MS" w:hAnsi="Arial Narrow"/>
          <w:b/>
          <w:sz w:val="20"/>
          <w:szCs w:val="20"/>
          <w:lang w:val="en-GB"/>
        </w:rPr>
        <w:t>ninety (90) days</w:t>
      </w:r>
      <w:r w:rsidRPr="00F24B7D">
        <w:rPr>
          <w:rFonts w:ascii="Arial Narrow" w:eastAsia="Arial Unicode MS" w:hAnsi="Arial Narrow"/>
          <w:sz w:val="20"/>
          <w:szCs w:val="20"/>
          <w:lang w:val="en-GB"/>
        </w:rPr>
        <w:t xml:space="preserve"> representing 2% of the estimated cost, i.e. for each lot :              </w:t>
      </w:r>
      <w:r w:rsidRPr="00F24B7D">
        <w:rPr>
          <w:rFonts w:ascii="Arial Narrow" w:eastAsia="Arial Unicode MS" w:hAnsi="Arial Narrow"/>
          <w:b/>
          <w:bCs/>
          <w:sz w:val="20"/>
          <w:szCs w:val="20"/>
          <w:lang w:val="en-GB"/>
        </w:rPr>
        <w:t>239,494 FCFA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970"/>
        <w:gridCol w:w="2651"/>
      </w:tblGrid>
      <w:tr w:rsidR="00890E2E" w:rsidRPr="00134235" w14:paraId="1F98FFE7" w14:textId="77777777" w:rsidTr="00A1334F">
        <w:trPr>
          <w:trHeight w:val="58"/>
          <w:jc w:val="center"/>
        </w:trPr>
        <w:tc>
          <w:tcPr>
            <w:tcW w:w="388" w:type="pct"/>
            <w:shd w:val="clear" w:color="auto" w:fill="auto"/>
          </w:tcPr>
          <w:p w14:paraId="4B2C45D3" w14:textId="77777777" w:rsidR="00890E2E" w:rsidRPr="00134235" w:rsidRDefault="00890E2E" w:rsidP="00935CEA">
            <w:pPr>
              <w:jc w:val="both"/>
              <w:rPr>
                <w:rFonts w:ascii="Arial Narrow" w:eastAsia="Arial Unicode MS" w:hAnsi="Arial Narrow"/>
                <w:b/>
                <w:sz w:val="20"/>
                <w:szCs w:val="20"/>
              </w:rPr>
            </w:pPr>
            <w:r w:rsidRPr="00134235">
              <w:rPr>
                <w:rFonts w:ascii="Arial Narrow" w:eastAsia="Arial Unicode MS" w:hAnsi="Arial Narrow"/>
                <w:b/>
                <w:sz w:val="20"/>
                <w:szCs w:val="20"/>
              </w:rPr>
              <w:t>Lot No.</w:t>
            </w:r>
          </w:p>
        </w:tc>
        <w:tc>
          <w:tcPr>
            <w:tcW w:w="3194" w:type="pct"/>
            <w:shd w:val="clear" w:color="auto" w:fill="auto"/>
          </w:tcPr>
          <w:p w14:paraId="7C7F9EC5" w14:textId="77777777" w:rsidR="00890E2E" w:rsidRPr="00134235" w:rsidRDefault="00890E2E" w:rsidP="00935CEA">
            <w:pPr>
              <w:jc w:val="both"/>
              <w:rPr>
                <w:rFonts w:ascii="Arial Narrow" w:eastAsia="Arial Unicode MS" w:hAnsi="Arial Narrow"/>
                <w:b/>
                <w:sz w:val="20"/>
                <w:szCs w:val="20"/>
              </w:rPr>
            </w:pPr>
            <w:r w:rsidRPr="00134235">
              <w:rPr>
                <w:rFonts w:ascii="Arial Narrow" w:eastAsia="Arial Unicode MS" w:hAnsi="Arial Narrow"/>
                <w:b/>
                <w:sz w:val="20"/>
                <w:szCs w:val="20"/>
              </w:rPr>
              <w:t>Project titles</w:t>
            </w:r>
          </w:p>
        </w:tc>
        <w:tc>
          <w:tcPr>
            <w:tcW w:w="1418" w:type="pct"/>
          </w:tcPr>
          <w:p w14:paraId="46FAD3B7" w14:textId="77777777" w:rsidR="00890E2E" w:rsidRPr="00134235" w:rsidRDefault="00890E2E" w:rsidP="00A1334F">
            <w:pPr>
              <w:jc w:val="center"/>
              <w:rPr>
                <w:rFonts w:ascii="Arial Narrow" w:eastAsia="Arial Unicode MS" w:hAnsi="Arial Narrow"/>
                <w:b/>
                <w:sz w:val="20"/>
                <w:szCs w:val="20"/>
              </w:rPr>
            </w:pPr>
            <w:r w:rsidRPr="00134235">
              <w:rPr>
                <w:rFonts w:ascii="Arial Narrow" w:eastAsia="Arial Unicode MS" w:hAnsi="Arial Narrow"/>
                <w:b/>
                <w:sz w:val="20"/>
                <w:szCs w:val="20"/>
              </w:rPr>
              <w:t>Estimated cost including VAT</w:t>
            </w:r>
          </w:p>
        </w:tc>
      </w:tr>
      <w:tr w:rsidR="00890E2E" w:rsidRPr="00134235" w14:paraId="62BAB027" w14:textId="77777777" w:rsidTr="00A1334F">
        <w:trPr>
          <w:jc w:val="center"/>
        </w:trPr>
        <w:tc>
          <w:tcPr>
            <w:tcW w:w="388" w:type="pct"/>
            <w:shd w:val="clear" w:color="auto" w:fill="auto"/>
          </w:tcPr>
          <w:p w14:paraId="4B9E1463" w14:textId="77777777" w:rsidR="00890E2E" w:rsidRPr="00134235" w:rsidRDefault="00890E2E" w:rsidP="00935CEA">
            <w:pPr>
              <w:jc w:val="both"/>
              <w:rPr>
                <w:rFonts w:ascii="Arial Narrow" w:eastAsia="Arial Unicode MS" w:hAnsi="Arial Narrow"/>
                <w:sz w:val="20"/>
                <w:szCs w:val="20"/>
              </w:rPr>
            </w:pPr>
            <w:r w:rsidRPr="00134235">
              <w:rPr>
                <w:rFonts w:ascii="Arial Narrow" w:eastAsia="Arial Unicode MS" w:hAnsi="Arial Narrow"/>
                <w:sz w:val="20"/>
                <w:szCs w:val="20"/>
              </w:rPr>
              <w:t>Lot 1</w:t>
            </w:r>
          </w:p>
        </w:tc>
        <w:tc>
          <w:tcPr>
            <w:tcW w:w="3194" w:type="pct"/>
            <w:shd w:val="clear" w:color="auto" w:fill="auto"/>
          </w:tcPr>
          <w:p w14:paraId="0A810125" w14:textId="77777777" w:rsidR="00890E2E" w:rsidRPr="00F24B7D" w:rsidRDefault="00890E2E" w:rsidP="00935CEA">
            <w:pPr>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 xml:space="preserve">Equip of the masonry workshop of the CETIC of TONGO-GANDIMA </w:t>
            </w:r>
          </w:p>
        </w:tc>
        <w:tc>
          <w:tcPr>
            <w:tcW w:w="1418" w:type="pct"/>
            <w:vAlign w:val="center"/>
          </w:tcPr>
          <w:p w14:paraId="1215A07E" w14:textId="77777777" w:rsidR="00890E2E" w:rsidRPr="00134235" w:rsidRDefault="00890E2E" w:rsidP="00935CEA">
            <w:pPr>
              <w:jc w:val="center"/>
              <w:rPr>
                <w:rFonts w:ascii="Arial Narrow" w:eastAsia="Arial Unicode MS" w:hAnsi="Arial Narrow"/>
                <w:sz w:val="20"/>
                <w:szCs w:val="20"/>
              </w:rPr>
            </w:pPr>
            <w:r w:rsidRPr="00134235">
              <w:rPr>
                <w:rFonts w:ascii="Arial Narrow" w:eastAsia="Arial Unicode MS" w:hAnsi="Arial Narrow"/>
                <w:sz w:val="20"/>
                <w:szCs w:val="20"/>
              </w:rPr>
              <w:t>11 974 713</w:t>
            </w:r>
          </w:p>
        </w:tc>
      </w:tr>
      <w:tr w:rsidR="00890E2E" w:rsidRPr="00134235" w14:paraId="5EF5D2DB" w14:textId="77777777" w:rsidTr="00A1334F">
        <w:trPr>
          <w:jc w:val="center"/>
        </w:trPr>
        <w:tc>
          <w:tcPr>
            <w:tcW w:w="388" w:type="pct"/>
            <w:shd w:val="clear" w:color="auto" w:fill="auto"/>
          </w:tcPr>
          <w:p w14:paraId="2F04B2B8" w14:textId="77777777" w:rsidR="00890E2E" w:rsidRPr="00134235" w:rsidRDefault="00890E2E" w:rsidP="00935CEA">
            <w:pPr>
              <w:jc w:val="both"/>
              <w:rPr>
                <w:rFonts w:ascii="Arial Narrow" w:eastAsia="Arial Unicode MS" w:hAnsi="Arial Narrow"/>
                <w:sz w:val="20"/>
                <w:szCs w:val="20"/>
              </w:rPr>
            </w:pPr>
            <w:r w:rsidRPr="00134235">
              <w:rPr>
                <w:rFonts w:ascii="Arial Narrow" w:eastAsia="Arial Unicode MS" w:hAnsi="Arial Narrow"/>
                <w:sz w:val="20"/>
                <w:szCs w:val="20"/>
              </w:rPr>
              <w:t xml:space="preserve">Lot 2 </w:t>
            </w:r>
          </w:p>
        </w:tc>
        <w:tc>
          <w:tcPr>
            <w:tcW w:w="3194" w:type="pct"/>
            <w:shd w:val="clear" w:color="auto" w:fill="auto"/>
          </w:tcPr>
          <w:p w14:paraId="6248FB8F" w14:textId="77777777" w:rsidR="00890E2E" w:rsidRPr="00F24B7D" w:rsidRDefault="00890E2E" w:rsidP="00935CEA">
            <w:pPr>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Equip of the masonry workshop of the CETIC of YOKADOUMA</w:t>
            </w:r>
          </w:p>
        </w:tc>
        <w:tc>
          <w:tcPr>
            <w:tcW w:w="1418" w:type="pct"/>
            <w:vAlign w:val="center"/>
          </w:tcPr>
          <w:p w14:paraId="24E77810" w14:textId="77777777" w:rsidR="00890E2E" w:rsidRPr="00134235" w:rsidRDefault="00890E2E" w:rsidP="00935CEA">
            <w:pPr>
              <w:jc w:val="center"/>
              <w:rPr>
                <w:rFonts w:ascii="Arial Narrow" w:eastAsia="Arial Unicode MS" w:hAnsi="Arial Narrow"/>
                <w:sz w:val="20"/>
                <w:szCs w:val="20"/>
              </w:rPr>
            </w:pPr>
            <w:r w:rsidRPr="00134235">
              <w:rPr>
                <w:rFonts w:ascii="Arial Narrow" w:eastAsia="Arial Unicode MS" w:hAnsi="Arial Narrow"/>
                <w:sz w:val="20"/>
                <w:szCs w:val="20"/>
              </w:rPr>
              <w:t>11 974 713</w:t>
            </w:r>
          </w:p>
        </w:tc>
      </w:tr>
      <w:tr w:rsidR="00890E2E" w:rsidRPr="00134235" w14:paraId="58F7B76C" w14:textId="77777777" w:rsidTr="00A1334F">
        <w:trPr>
          <w:jc w:val="center"/>
        </w:trPr>
        <w:tc>
          <w:tcPr>
            <w:tcW w:w="388" w:type="pct"/>
            <w:shd w:val="clear" w:color="auto" w:fill="auto"/>
          </w:tcPr>
          <w:p w14:paraId="17A6FB9F" w14:textId="77777777" w:rsidR="00890E2E" w:rsidRPr="00134235" w:rsidRDefault="00890E2E" w:rsidP="00935CEA">
            <w:pPr>
              <w:jc w:val="both"/>
              <w:rPr>
                <w:rFonts w:ascii="Arial Narrow" w:eastAsia="Arial Unicode MS" w:hAnsi="Arial Narrow"/>
                <w:sz w:val="20"/>
                <w:szCs w:val="20"/>
              </w:rPr>
            </w:pPr>
            <w:r w:rsidRPr="00134235">
              <w:rPr>
                <w:rFonts w:ascii="Arial Narrow" w:eastAsia="Arial Unicode MS" w:hAnsi="Arial Narrow"/>
                <w:sz w:val="20"/>
                <w:szCs w:val="20"/>
              </w:rPr>
              <w:t>Lot 3</w:t>
            </w:r>
          </w:p>
        </w:tc>
        <w:tc>
          <w:tcPr>
            <w:tcW w:w="3194" w:type="pct"/>
            <w:shd w:val="clear" w:color="auto" w:fill="auto"/>
          </w:tcPr>
          <w:p w14:paraId="7C0FB0FD" w14:textId="77777777" w:rsidR="00890E2E" w:rsidRPr="00F24B7D" w:rsidRDefault="00890E2E" w:rsidP="00935CEA">
            <w:pPr>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Equipment of the electrical workshop of the CETIC of YOKADOUMA</w:t>
            </w:r>
          </w:p>
        </w:tc>
        <w:tc>
          <w:tcPr>
            <w:tcW w:w="1418" w:type="pct"/>
            <w:vAlign w:val="center"/>
          </w:tcPr>
          <w:p w14:paraId="0105DCE4" w14:textId="77777777" w:rsidR="00890E2E" w:rsidRPr="00134235" w:rsidRDefault="00890E2E" w:rsidP="00935CEA">
            <w:pPr>
              <w:jc w:val="center"/>
              <w:rPr>
                <w:rFonts w:ascii="Arial Narrow" w:eastAsia="Arial Unicode MS" w:hAnsi="Arial Narrow"/>
                <w:sz w:val="20"/>
                <w:szCs w:val="20"/>
              </w:rPr>
            </w:pPr>
            <w:r w:rsidRPr="00134235">
              <w:rPr>
                <w:rFonts w:ascii="Arial Narrow" w:eastAsia="Arial Unicode MS" w:hAnsi="Arial Narrow"/>
                <w:sz w:val="20"/>
                <w:szCs w:val="20"/>
              </w:rPr>
              <w:t>11 974 713</w:t>
            </w:r>
          </w:p>
        </w:tc>
      </w:tr>
      <w:tr w:rsidR="00890E2E" w:rsidRPr="00134235" w14:paraId="178722AA" w14:textId="77777777" w:rsidTr="00A1334F">
        <w:trPr>
          <w:jc w:val="center"/>
        </w:trPr>
        <w:tc>
          <w:tcPr>
            <w:tcW w:w="388" w:type="pct"/>
            <w:shd w:val="clear" w:color="auto" w:fill="auto"/>
          </w:tcPr>
          <w:p w14:paraId="3244849A" w14:textId="77777777" w:rsidR="00890E2E" w:rsidRPr="00134235" w:rsidRDefault="00890E2E" w:rsidP="00935CEA">
            <w:pPr>
              <w:jc w:val="both"/>
              <w:rPr>
                <w:rFonts w:ascii="Arial Narrow" w:eastAsia="Arial Unicode MS" w:hAnsi="Arial Narrow"/>
                <w:sz w:val="20"/>
                <w:szCs w:val="20"/>
              </w:rPr>
            </w:pPr>
            <w:r w:rsidRPr="00134235">
              <w:rPr>
                <w:rFonts w:ascii="Arial Narrow" w:eastAsia="Arial Unicode MS" w:hAnsi="Arial Narrow"/>
                <w:sz w:val="20"/>
                <w:szCs w:val="20"/>
              </w:rPr>
              <w:t>Lot 4</w:t>
            </w:r>
          </w:p>
        </w:tc>
        <w:tc>
          <w:tcPr>
            <w:tcW w:w="3194" w:type="pct"/>
            <w:shd w:val="clear" w:color="auto" w:fill="auto"/>
          </w:tcPr>
          <w:p w14:paraId="099FC923" w14:textId="77777777" w:rsidR="00890E2E" w:rsidRPr="00F24B7D" w:rsidRDefault="00890E2E" w:rsidP="00935CEA">
            <w:pPr>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Workshop equipment of IH and COME at CETIC in SAMBO</w:t>
            </w:r>
          </w:p>
        </w:tc>
        <w:tc>
          <w:tcPr>
            <w:tcW w:w="1418" w:type="pct"/>
            <w:vAlign w:val="center"/>
          </w:tcPr>
          <w:p w14:paraId="51F3F83D" w14:textId="77777777" w:rsidR="00890E2E" w:rsidRPr="00134235" w:rsidRDefault="00890E2E" w:rsidP="00935CEA">
            <w:pPr>
              <w:jc w:val="center"/>
              <w:rPr>
                <w:rFonts w:ascii="Arial Narrow" w:eastAsia="Arial Unicode MS" w:hAnsi="Arial Narrow"/>
                <w:sz w:val="20"/>
                <w:szCs w:val="20"/>
              </w:rPr>
            </w:pPr>
            <w:r w:rsidRPr="00134235">
              <w:rPr>
                <w:rFonts w:ascii="Arial Narrow" w:eastAsia="Arial Unicode MS" w:hAnsi="Arial Narrow"/>
                <w:sz w:val="20"/>
                <w:szCs w:val="20"/>
              </w:rPr>
              <w:t>11 974 713</w:t>
            </w:r>
          </w:p>
        </w:tc>
      </w:tr>
      <w:tr w:rsidR="00890E2E" w:rsidRPr="00134235" w14:paraId="4FA5720F" w14:textId="77777777" w:rsidTr="00A1334F">
        <w:trPr>
          <w:jc w:val="center"/>
        </w:trPr>
        <w:tc>
          <w:tcPr>
            <w:tcW w:w="388" w:type="pct"/>
            <w:shd w:val="clear" w:color="auto" w:fill="auto"/>
          </w:tcPr>
          <w:p w14:paraId="364999D1" w14:textId="77777777" w:rsidR="00890E2E" w:rsidRPr="00134235" w:rsidRDefault="00890E2E" w:rsidP="00935CEA">
            <w:pPr>
              <w:jc w:val="both"/>
              <w:rPr>
                <w:rFonts w:ascii="Arial Narrow" w:eastAsia="Arial Unicode MS" w:hAnsi="Arial Narrow"/>
                <w:sz w:val="20"/>
                <w:szCs w:val="20"/>
              </w:rPr>
            </w:pPr>
            <w:r w:rsidRPr="00134235">
              <w:rPr>
                <w:rFonts w:ascii="Arial Narrow" w:eastAsia="Arial Unicode MS" w:hAnsi="Arial Narrow"/>
                <w:sz w:val="20"/>
                <w:szCs w:val="20"/>
              </w:rPr>
              <w:t>Lot 5</w:t>
            </w:r>
          </w:p>
        </w:tc>
        <w:tc>
          <w:tcPr>
            <w:tcW w:w="3194" w:type="pct"/>
            <w:shd w:val="clear" w:color="auto" w:fill="auto"/>
          </w:tcPr>
          <w:p w14:paraId="409EBA65" w14:textId="77777777" w:rsidR="00890E2E" w:rsidRPr="00F24B7D" w:rsidRDefault="00890E2E" w:rsidP="00935CEA">
            <w:pPr>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Equipped with a masonry workshop of the CETIC of SAMBO</w:t>
            </w:r>
          </w:p>
        </w:tc>
        <w:tc>
          <w:tcPr>
            <w:tcW w:w="1418" w:type="pct"/>
            <w:vAlign w:val="center"/>
          </w:tcPr>
          <w:p w14:paraId="24619BDF" w14:textId="77777777" w:rsidR="00890E2E" w:rsidRPr="00134235" w:rsidRDefault="00890E2E" w:rsidP="00935CEA">
            <w:pPr>
              <w:jc w:val="center"/>
              <w:rPr>
                <w:rFonts w:ascii="Arial Narrow" w:eastAsia="Arial Unicode MS" w:hAnsi="Arial Narrow"/>
                <w:sz w:val="20"/>
                <w:szCs w:val="20"/>
              </w:rPr>
            </w:pPr>
            <w:r w:rsidRPr="00134235">
              <w:rPr>
                <w:rFonts w:ascii="Arial Narrow" w:eastAsia="Arial Unicode MS" w:hAnsi="Arial Narrow"/>
                <w:sz w:val="20"/>
                <w:szCs w:val="20"/>
              </w:rPr>
              <w:t>11 974 713</w:t>
            </w:r>
          </w:p>
        </w:tc>
      </w:tr>
      <w:tr w:rsidR="00890E2E" w:rsidRPr="00134235" w14:paraId="0528236A" w14:textId="77777777" w:rsidTr="00A1334F">
        <w:trPr>
          <w:jc w:val="center"/>
        </w:trPr>
        <w:tc>
          <w:tcPr>
            <w:tcW w:w="3582" w:type="pct"/>
            <w:gridSpan w:val="2"/>
            <w:shd w:val="clear" w:color="auto" w:fill="auto"/>
          </w:tcPr>
          <w:p w14:paraId="19157E32" w14:textId="77777777" w:rsidR="00890E2E" w:rsidRPr="00134235" w:rsidRDefault="00890E2E" w:rsidP="00935CEA">
            <w:pPr>
              <w:jc w:val="both"/>
              <w:rPr>
                <w:rFonts w:ascii="Arial Narrow" w:eastAsia="Arial Unicode MS" w:hAnsi="Arial Narrow"/>
                <w:b/>
                <w:sz w:val="20"/>
                <w:szCs w:val="20"/>
              </w:rPr>
            </w:pPr>
            <w:r>
              <w:rPr>
                <w:rFonts w:ascii="Arial Narrow" w:eastAsia="Arial Unicode MS" w:hAnsi="Arial Narrow"/>
                <w:b/>
                <w:sz w:val="20"/>
                <w:szCs w:val="20"/>
              </w:rPr>
              <w:t xml:space="preserve">                                                           Total</w:t>
            </w:r>
          </w:p>
        </w:tc>
        <w:tc>
          <w:tcPr>
            <w:tcW w:w="1418" w:type="pct"/>
            <w:vAlign w:val="center"/>
          </w:tcPr>
          <w:p w14:paraId="68970859" w14:textId="77777777" w:rsidR="00890E2E" w:rsidRPr="00134235" w:rsidRDefault="00890E2E" w:rsidP="00935CEA">
            <w:pPr>
              <w:jc w:val="center"/>
              <w:rPr>
                <w:rFonts w:ascii="Arial Narrow" w:eastAsia="Arial Unicode MS" w:hAnsi="Arial Narrow"/>
                <w:b/>
                <w:sz w:val="20"/>
                <w:szCs w:val="20"/>
              </w:rPr>
            </w:pPr>
            <w:r w:rsidRPr="00134235">
              <w:rPr>
                <w:rFonts w:ascii="Arial Narrow" w:eastAsia="Arial Unicode MS" w:hAnsi="Arial Narrow"/>
                <w:b/>
                <w:sz w:val="20"/>
                <w:szCs w:val="20"/>
              </w:rPr>
              <w:t>59 873 565</w:t>
            </w:r>
          </w:p>
        </w:tc>
      </w:tr>
    </w:tbl>
    <w:p w14:paraId="6FE34E41" w14:textId="77777777" w:rsidR="00890E2E" w:rsidRPr="00E654B1" w:rsidRDefault="00890E2E" w:rsidP="00890E2E">
      <w:pPr>
        <w:jc w:val="both"/>
        <w:rPr>
          <w:rFonts w:ascii="Arial Narrow" w:eastAsia="Arial Unicode MS" w:hAnsi="Arial Narrow"/>
          <w:sz w:val="20"/>
          <w:szCs w:val="20"/>
        </w:rPr>
      </w:pPr>
    </w:p>
    <w:p w14:paraId="7E3E0F04" w14:textId="77777777" w:rsidR="00890E2E" w:rsidRPr="00F24B7D" w:rsidRDefault="00890E2E" w:rsidP="00890E2E">
      <w:pPr>
        <w:ind w:firstLine="426"/>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 xml:space="preserve">They should be drawn up according to the model indicated in the Tender Documents, by a first-rate banking institution, approved by the Ministry of Finance and listed in Exhibit 12 of the DAO. The provisional guarantee will be automatically released beyond the thirtieth (30th) day after the expiry of the validity of the bids for unsuccessful bidders. </w:t>
      </w:r>
    </w:p>
    <w:p w14:paraId="2DD312F3" w14:textId="77777777" w:rsidR="00890E2E" w:rsidRPr="00E654B1" w:rsidRDefault="00890E2E" w:rsidP="00667274">
      <w:pPr>
        <w:numPr>
          <w:ilvl w:val="0"/>
          <w:numId w:val="63"/>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DELAI D’EXECUTION</w:t>
      </w:r>
    </w:p>
    <w:p w14:paraId="158ACFEB" w14:textId="77777777" w:rsidR="00890E2E" w:rsidRPr="00F24B7D" w:rsidRDefault="00890E2E" w:rsidP="00890E2E">
      <w:pPr>
        <w:ind w:firstLine="426"/>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lastRenderedPageBreak/>
        <w:t xml:space="preserve">The contractual period for the execution of the work is forty-five </w:t>
      </w:r>
      <w:r w:rsidRPr="00F24B7D">
        <w:rPr>
          <w:rFonts w:ascii="Arial Narrow" w:eastAsia="Arial Unicode MS" w:hAnsi="Arial Narrow"/>
          <w:b/>
          <w:sz w:val="20"/>
          <w:szCs w:val="20"/>
          <w:lang w:val="en-GB"/>
        </w:rPr>
        <w:t>(45) days</w:t>
      </w:r>
      <w:r w:rsidRPr="00F24B7D">
        <w:rPr>
          <w:rFonts w:ascii="Arial Narrow" w:eastAsia="Arial Unicode MS" w:hAnsi="Arial Narrow"/>
          <w:sz w:val="20"/>
          <w:szCs w:val="20"/>
          <w:lang w:val="en-GB"/>
        </w:rPr>
        <w:t>, including all possible constraints related to the isolation, the particularity of the site, the climatic conditions and the means of access to the site. The period runs from the date of notification of the service order to start the work.</w:t>
      </w:r>
    </w:p>
    <w:p w14:paraId="09572378" w14:textId="77777777" w:rsidR="00890E2E" w:rsidRPr="00F24B7D" w:rsidRDefault="00890E2E" w:rsidP="00890E2E">
      <w:pPr>
        <w:ind w:firstLine="426"/>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It is the responsibility of the co-contractor to propose in its tender a timetable for execution within the above-mentioned period.</w:t>
      </w:r>
    </w:p>
    <w:p w14:paraId="6EF875CD" w14:textId="77777777" w:rsidR="00890E2E" w:rsidRPr="00E654B1" w:rsidRDefault="00890E2E" w:rsidP="00667274">
      <w:pPr>
        <w:numPr>
          <w:ilvl w:val="0"/>
          <w:numId w:val="63"/>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ASSIGNMENT OF THE LETTER - ORDER</w:t>
      </w:r>
    </w:p>
    <w:p w14:paraId="4CCC370D" w14:textId="77777777" w:rsidR="00890E2E" w:rsidRPr="00F24B7D" w:rsidRDefault="00890E2E" w:rsidP="00890E2E">
      <w:pPr>
        <w:ind w:firstLine="426"/>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The Letter Order to be drawn up will be awarded to the bidder whose bid:</w:t>
      </w:r>
    </w:p>
    <w:p w14:paraId="5168D80C" w14:textId="522CC065" w:rsidR="00890E2E" w:rsidRPr="00F24B7D" w:rsidRDefault="00890E2E" w:rsidP="00667274">
      <w:pPr>
        <w:pStyle w:val="Paragraphedeliste"/>
        <w:numPr>
          <w:ilvl w:val="2"/>
          <w:numId w:val="31"/>
        </w:numPr>
        <w:ind w:left="851" w:hanging="284"/>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Administrative will be deemed to be compliant ;</w:t>
      </w:r>
    </w:p>
    <w:p w14:paraId="3E351488" w14:textId="0411635B" w:rsidR="00890E2E" w:rsidRPr="00F24B7D" w:rsidRDefault="00890E2E" w:rsidP="00667274">
      <w:pPr>
        <w:pStyle w:val="Paragraphedeliste"/>
        <w:numPr>
          <w:ilvl w:val="2"/>
          <w:numId w:val="31"/>
        </w:numPr>
        <w:spacing w:before="120"/>
        <w:ind w:left="851" w:hanging="284"/>
        <w:jc w:val="both"/>
        <w:rPr>
          <w:rFonts w:ascii="Arial Narrow" w:eastAsia="Arial Unicode MS" w:hAnsi="Arial Narrow"/>
          <w:sz w:val="20"/>
          <w:szCs w:val="20"/>
          <w:lang w:val="en-GB"/>
        </w:rPr>
      </w:pPr>
      <w:r w:rsidRPr="00F24B7D">
        <w:rPr>
          <w:rFonts w:ascii="Arial Narrow" w:eastAsia="Arial Unicode MS" w:hAnsi="Arial Narrow"/>
          <w:sz w:val="20"/>
          <w:szCs w:val="20"/>
          <w:lang w:val="en-GB"/>
        </w:rPr>
        <w:t>Technique will be deemed compliant and will have received a percentage of "yes" greater than or equal to 80</w:t>
      </w:r>
      <w:r w:rsidR="00A1334F" w:rsidRPr="00F24B7D">
        <w:rPr>
          <w:rFonts w:ascii="Arial Narrow" w:eastAsia="Arial Unicode MS" w:hAnsi="Arial Narrow"/>
          <w:sz w:val="20"/>
          <w:szCs w:val="20"/>
          <w:lang w:val="en-GB"/>
        </w:rPr>
        <w:t>% ;</w:t>
      </w:r>
    </w:p>
    <w:p w14:paraId="15618CE3" w14:textId="77777777" w:rsidR="00890E2E" w:rsidRPr="00F24B7D" w:rsidRDefault="00890E2E" w:rsidP="00667274">
      <w:pPr>
        <w:pStyle w:val="Paragraphedeliste"/>
        <w:numPr>
          <w:ilvl w:val="2"/>
          <w:numId w:val="31"/>
        </w:numPr>
        <w:spacing w:before="120" w:after="120"/>
        <w:ind w:left="851" w:hanging="284"/>
        <w:jc w:val="both"/>
        <w:rPr>
          <w:rFonts w:ascii="Arial Narrow" w:eastAsia="Arial Unicode MS" w:hAnsi="Arial Narrow"/>
          <w:b/>
          <w:sz w:val="20"/>
          <w:szCs w:val="20"/>
          <w:lang w:val="en-GB"/>
        </w:rPr>
      </w:pPr>
      <w:r w:rsidRPr="00F24B7D">
        <w:rPr>
          <w:rFonts w:ascii="Arial Narrow" w:eastAsia="Arial Unicode MS" w:hAnsi="Arial Narrow"/>
          <w:sz w:val="20"/>
          <w:szCs w:val="20"/>
          <w:lang w:val="en-GB"/>
        </w:rPr>
        <w:t xml:space="preserve">After corrections in accordance with the provisions of the ROAO of the sub-details of the unit prices, the schedule of unit prices and the estimate, will be considered in accordance with the provisions of the CCTP and </w:t>
      </w:r>
      <w:r w:rsidRPr="00F24B7D">
        <w:rPr>
          <w:rFonts w:ascii="Arial Narrow" w:eastAsia="Arial Unicode MS" w:hAnsi="Arial Narrow"/>
          <w:b/>
          <w:sz w:val="20"/>
          <w:szCs w:val="20"/>
          <w:lang w:val="en-GB"/>
        </w:rPr>
        <w:t>classified as the least distant.</w:t>
      </w:r>
    </w:p>
    <w:p w14:paraId="5A668E05" w14:textId="77777777" w:rsidR="00890E2E" w:rsidRPr="00E654B1" w:rsidRDefault="00890E2E" w:rsidP="00667274">
      <w:pPr>
        <w:numPr>
          <w:ilvl w:val="0"/>
          <w:numId w:val="63"/>
        </w:numPr>
        <w:spacing w:before="120" w:after="120"/>
        <w:ind w:left="426" w:hanging="426"/>
        <w:rPr>
          <w:rFonts w:ascii="Arial Narrow" w:eastAsia="Arial Unicode MS" w:hAnsi="Arial Narrow"/>
          <w:b/>
          <w:sz w:val="20"/>
          <w:szCs w:val="20"/>
        </w:rPr>
      </w:pPr>
      <w:r w:rsidRPr="00E654B1">
        <w:rPr>
          <w:rFonts w:ascii="Arial Narrow" w:eastAsia="Arial Unicode MS" w:hAnsi="Arial Narrow"/>
          <w:b/>
          <w:sz w:val="20"/>
          <w:szCs w:val="20"/>
        </w:rPr>
        <w:t>ADDITIONAL INFORMATION</w:t>
      </w:r>
    </w:p>
    <w:p w14:paraId="2B634071" w14:textId="34765F3C" w:rsidR="00890E2E" w:rsidRPr="00F24B7D" w:rsidRDefault="00890E2E" w:rsidP="00890E2E">
      <w:pPr>
        <w:pStyle w:val="Corpsdetexte2"/>
        <w:ind w:left="360"/>
        <w:rPr>
          <w:rFonts w:ascii="Arial Narrow" w:hAnsi="Arial Narrow"/>
          <w:sz w:val="20"/>
          <w:szCs w:val="20"/>
          <w:lang w:val="en-GB"/>
        </w:rPr>
      </w:pPr>
      <w:r w:rsidRPr="00F24B7D">
        <w:rPr>
          <w:rFonts w:ascii="Arial Narrow" w:hAnsi="Arial Narrow"/>
          <w:sz w:val="20"/>
          <w:szCs w:val="20"/>
          <w:lang w:val="en-GB"/>
        </w:rPr>
        <w:t xml:space="preserve">Additional information can be obtained during working hours </w:t>
      </w:r>
      <w:r w:rsidRPr="00F24B7D">
        <w:rPr>
          <w:rFonts w:ascii="Arial Narrow" w:hAnsi="Arial Narrow" w:cs="Arial"/>
          <w:spacing w:val="5"/>
          <w:sz w:val="20"/>
          <w:szCs w:val="20"/>
          <w:lang w:val="en-GB"/>
        </w:rPr>
        <w:t xml:space="preserve">at Annex 3 of the East Regional Council, located at the Terrenstra-Nkolbikon crossroads, </w:t>
      </w:r>
      <w:r w:rsidR="00A1334F" w:rsidRPr="00F24B7D">
        <w:rPr>
          <w:rFonts w:ascii="Arial Narrow" w:hAnsi="Arial Narrow" w:cs="Arial"/>
          <w:spacing w:val="5"/>
          <w:sz w:val="20"/>
          <w:szCs w:val="20"/>
          <w:lang w:val="en-GB"/>
        </w:rPr>
        <w:t>BP :</w:t>
      </w:r>
      <w:r w:rsidRPr="00F24B7D">
        <w:rPr>
          <w:rFonts w:ascii="Arial Narrow" w:hAnsi="Arial Narrow" w:cs="Arial"/>
          <w:spacing w:val="5"/>
          <w:sz w:val="20"/>
          <w:szCs w:val="20"/>
          <w:lang w:val="en-GB"/>
        </w:rPr>
        <w:t xml:space="preserve"> 507 Bertoua, Tel: (237) 222 24 19 32 – 695 19 90 45 - Fax: (237) 222 24 19 30</w:t>
      </w:r>
      <w:r w:rsidRPr="00F24B7D">
        <w:rPr>
          <w:rFonts w:ascii="Arial Narrow" w:hAnsi="Arial Narrow"/>
          <w:sz w:val="20"/>
          <w:szCs w:val="20"/>
          <w:lang w:val="en-GB"/>
        </w:rPr>
        <w:t>.</w:t>
      </w:r>
    </w:p>
    <w:p w14:paraId="236B8F69" w14:textId="77777777" w:rsidR="00A1334F" w:rsidRPr="00F24B7D" w:rsidRDefault="00A1334F" w:rsidP="00890E2E">
      <w:pPr>
        <w:pStyle w:val="Corpsdetexte2"/>
        <w:ind w:left="360"/>
        <w:rPr>
          <w:rFonts w:ascii="Arial Narrow" w:hAnsi="Arial Narrow"/>
          <w:sz w:val="20"/>
          <w:szCs w:val="20"/>
          <w:lang w:val="en-GB"/>
        </w:rPr>
      </w:pPr>
    </w:p>
    <w:p w14:paraId="19ABF4BD" w14:textId="77777777" w:rsidR="00890E2E" w:rsidRPr="00F24B7D" w:rsidRDefault="00890E2E" w:rsidP="00890E2E">
      <w:pPr>
        <w:pStyle w:val="Corpsdetexte2"/>
        <w:ind w:left="360"/>
        <w:rPr>
          <w:rFonts w:ascii="Arial Narrow" w:hAnsi="Arial Narrow"/>
          <w:sz w:val="20"/>
          <w:szCs w:val="20"/>
          <w:lang w:val="en-GB"/>
        </w:rPr>
      </w:pPr>
    </w:p>
    <w:p w14:paraId="74D8A749" w14:textId="77777777" w:rsidR="00890E2E" w:rsidRPr="00F24B7D" w:rsidRDefault="00890E2E" w:rsidP="00890E2E">
      <w:pPr>
        <w:ind w:firstLine="360"/>
        <w:jc w:val="both"/>
        <w:rPr>
          <w:rFonts w:ascii="Arial Narrow" w:hAnsi="Arial Narrow" w:cs="Arial"/>
          <w:b/>
          <w:sz w:val="20"/>
          <w:szCs w:val="20"/>
          <w:lang w:val="en-GB"/>
        </w:rPr>
      </w:pPr>
      <w:r w:rsidRPr="00F24B7D">
        <w:rPr>
          <w:rFonts w:ascii="Arial Narrow" w:hAnsi="Arial Narrow" w:cs="Arial"/>
          <w:b/>
          <w:sz w:val="20"/>
          <w:szCs w:val="20"/>
          <w:lang w:val="en-GB"/>
        </w:rPr>
        <w:t>NB: "For any attempt at corruption or bad practices, please call the MINMAP or send an SMS to the following numbers: 673 20 57 25 / 699 37 07 48"</w:t>
      </w:r>
    </w:p>
    <w:p w14:paraId="3696974D" w14:textId="77777777" w:rsidR="00890E2E" w:rsidRPr="00F24B7D" w:rsidRDefault="00890E2E" w:rsidP="00890E2E">
      <w:pPr>
        <w:jc w:val="both"/>
        <w:rPr>
          <w:rFonts w:ascii="Arial Narrow" w:hAnsi="Arial Narrow" w:cs="Arial"/>
          <w:sz w:val="20"/>
          <w:szCs w:val="20"/>
          <w:lang w:val="en-GB"/>
        </w:rPr>
      </w:pPr>
      <w:r w:rsidRPr="00F24B7D">
        <w:rPr>
          <w:rFonts w:ascii="Arial Narrow" w:hAnsi="Arial Narrow" w:cs="Arial"/>
          <w:sz w:val="20"/>
          <w:szCs w:val="20"/>
          <w:lang w:val="en-GB"/>
        </w:rPr>
        <w:t xml:space="preserve">                                                                              </w:t>
      </w:r>
    </w:p>
    <w:p w14:paraId="4A374182" w14:textId="77777777" w:rsidR="00890E2E" w:rsidRPr="00F24B7D" w:rsidRDefault="00890E2E" w:rsidP="00890E2E">
      <w:pPr>
        <w:jc w:val="both"/>
        <w:rPr>
          <w:rFonts w:ascii="Arial Narrow" w:hAnsi="Arial Narrow" w:cs="Arial"/>
          <w:sz w:val="20"/>
          <w:szCs w:val="20"/>
          <w:lang w:val="en-GB"/>
        </w:rPr>
      </w:pPr>
      <w:r w:rsidRPr="00F24B7D">
        <w:rPr>
          <w:rFonts w:ascii="Arial Narrow" w:hAnsi="Arial Narrow" w:cs="Arial"/>
          <w:sz w:val="20"/>
          <w:szCs w:val="20"/>
          <w:lang w:val="en-GB"/>
        </w:rPr>
        <w:t xml:space="preserve">                       </w:t>
      </w:r>
      <w:r w:rsidRPr="00F24B7D">
        <w:rPr>
          <w:rFonts w:ascii="Arial Narrow" w:hAnsi="Arial Narrow" w:cs="Arial"/>
          <w:sz w:val="20"/>
          <w:szCs w:val="20"/>
          <w:lang w:val="en-GB"/>
        </w:rPr>
        <w:tab/>
      </w:r>
      <w:r w:rsidRPr="00F24B7D">
        <w:rPr>
          <w:rFonts w:ascii="Arial Narrow" w:hAnsi="Arial Narrow" w:cs="Arial"/>
          <w:sz w:val="20"/>
          <w:szCs w:val="20"/>
          <w:lang w:val="en-GB"/>
        </w:rPr>
        <w:tab/>
      </w:r>
      <w:r w:rsidRPr="00F24B7D">
        <w:rPr>
          <w:rFonts w:ascii="Arial Narrow" w:hAnsi="Arial Narrow" w:cs="Arial"/>
          <w:sz w:val="20"/>
          <w:szCs w:val="20"/>
          <w:lang w:val="en-GB"/>
        </w:rPr>
        <w:tab/>
      </w:r>
      <w:r w:rsidRPr="00F24B7D">
        <w:rPr>
          <w:rFonts w:ascii="Arial Narrow" w:hAnsi="Arial Narrow" w:cs="Arial"/>
          <w:sz w:val="20"/>
          <w:szCs w:val="20"/>
          <w:lang w:val="en-GB"/>
        </w:rPr>
        <w:tab/>
      </w:r>
      <w:r w:rsidRPr="00F24B7D">
        <w:rPr>
          <w:rFonts w:ascii="Arial Narrow" w:hAnsi="Arial Narrow" w:cs="Arial"/>
          <w:sz w:val="20"/>
          <w:szCs w:val="20"/>
          <w:lang w:val="en-GB"/>
        </w:rPr>
        <w:tab/>
      </w:r>
      <w:r w:rsidRPr="00F24B7D">
        <w:rPr>
          <w:rFonts w:ascii="Arial Narrow" w:hAnsi="Arial Narrow" w:cs="Arial"/>
          <w:sz w:val="20"/>
          <w:szCs w:val="20"/>
          <w:lang w:val="en-GB"/>
        </w:rPr>
        <w:tab/>
      </w:r>
      <w:r w:rsidRPr="00F24B7D">
        <w:rPr>
          <w:rFonts w:ascii="Arial Narrow" w:hAnsi="Arial Narrow" w:cs="Arial"/>
          <w:sz w:val="20"/>
          <w:szCs w:val="20"/>
          <w:lang w:val="en-GB"/>
        </w:rPr>
        <w:tab/>
        <w:t xml:space="preserve"> Bertoua, le________________________</w:t>
      </w:r>
    </w:p>
    <w:p w14:paraId="44D8FE94" w14:textId="77777777" w:rsidR="00890E2E" w:rsidRPr="00F24B7D" w:rsidRDefault="00890E2E" w:rsidP="00890E2E">
      <w:pPr>
        <w:ind w:left="4248"/>
        <w:jc w:val="center"/>
        <w:rPr>
          <w:rFonts w:ascii="Arial Narrow" w:hAnsi="Arial Narrow" w:cs="Arial"/>
          <w:sz w:val="20"/>
          <w:szCs w:val="20"/>
          <w:lang w:val="en-GB"/>
        </w:rPr>
      </w:pPr>
      <w:r w:rsidRPr="00F24B7D">
        <w:rPr>
          <w:rFonts w:ascii="Arial Narrow" w:hAnsi="Arial Narrow" w:cs="Arial"/>
          <w:sz w:val="20"/>
          <w:szCs w:val="20"/>
          <w:lang w:val="en-GB"/>
        </w:rPr>
        <w:tab/>
        <w:t xml:space="preserve">          </w:t>
      </w:r>
    </w:p>
    <w:p w14:paraId="53AB5240" w14:textId="0005C6A2" w:rsidR="00890E2E" w:rsidRPr="00F24B7D" w:rsidRDefault="00890E2E" w:rsidP="00890E2E">
      <w:pPr>
        <w:ind w:left="4248"/>
        <w:jc w:val="center"/>
        <w:rPr>
          <w:rFonts w:ascii="Arial Narrow" w:hAnsi="Arial Narrow" w:cs="Arial"/>
          <w:b/>
          <w:sz w:val="20"/>
          <w:szCs w:val="20"/>
          <w:lang w:val="en-GB"/>
        </w:rPr>
      </w:pPr>
      <w:r w:rsidRPr="00F24B7D">
        <w:rPr>
          <w:rFonts w:ascii="Arial Narrow" w:hAnsi="Arial Narrow" w:cs="Arial"/>
          <w:b/>
          <w:sz w:val="20"/>
          <w:szCs w:val="20"/>
          <w:u w:val="single"/>
          <w:lang w:val="en-GB"/>
        </w:rPr>
        <w:t xml:space="preserve">THE PRESIDENT OF THE </w:t>
      </w:r>
      <w:r w:rsidR="007F395D" w:rsidRPr="00F24B7D">
        <w:rPr>
          <w:rFonts w:ascii="Arial Narrow" w:hAnsi="Arial Narrow" w:cs="Arial"/>
          <w:b/>
          <w:sz w:val="20"/>
          <w:szCs w:val="20"/>
          <w:u w:val="single"/>
          <w:lang w:val="en-GB"/>
        </w:rPr>
        <w:t xml:space="preserve">EAST </w:t>
      </w:r>
      <w:r w:rsidRPr="00F24B7D">
        <w:rPr>
          <w:rFonts w:ascii="Arial Narrow" w:hAnsi="Arial Narrow" w:cs="Arial"/>
          <w:b/>
          <w:sz w:val="20"/>
          <w:szCs w:val="20"/>
          <w:u w:val="single"/>
          <w:lang w:val="en-GB"/>
        </w:rPr>
        <w:t xml:space="preserve">REGIONAL COUNCIL                     </w:t>
      </w:r>
    </w:p>
    <w:p w14:paraId="6E7F3CF6" w14:textId="77777777" w:rsidR="00890E2E" w:rsidRPr="00F24B7D" w:rsidRDefault="00890E2E" w:rsidP="00890E2E">
      <w:pPr>
        <w:suppressAutoHyphens/>
        <w:spacing w:line="276" w:lineRule="auto"/>
        <w:jc w:val="both"/>
        <w:rPr>
          <w:rFonts w:ascii="Arial Narrow" w:hAnsi="Arial Narrow" w:cs="Arial"/>
          <w:lang w:val="en-GB"/>
        </w:rPr>
      </w:pPr>
    </w:p>
    <w:p w14:paraId="22528FCC" w14:textId="1DC75A3E" w:rsidR="00890E2E" w:rsidRPr="00890E2E" w:rsidRDefault="00890E2E" w:rsidP="00890E2E">
      <w:pPr>
        <w:tabs>
          <w:tab w:val="left" w:pos="5460"/>
        </w:tabs>
        <w:suppressAutoHyphens/>
        <w:spacing w:line="276" w:lineRule="auto"/>
        <w:jc w:val="both"/>
        <w:rPr>
          <w:rFonts w:ascii="Arial Narrow" w:hAnsi="Arial Narrow" w:cs="Arial"/>
          <w:b/>
          <w:sz w:val="22"/>
          <w:lang w:bidi="he-IL"/>
        </w:rPr>
      </w:pPr>
      <w:r w:rsidRPr="006E199F">
        <w:rPr>
          <w:rFonts w:ascii="Arial Narrow" w:hAnsi="Arial Narrow" w:cs="Arial"/>
          <w:b/>
          <w:sz w:val="22"/>
          <w:u w:val="single"/>
          <w:lang w:bidi="he-IL"/>
        </w:rPr>
        <w:t>Ampliations</w:t>
      </w:r>
      <w:r w:rsidRPr="00E83F70">
        <w:rPr>
          <w:rFonts w:ascii="Arial Narrow" w:hAnsi="Arial Narrow" w:cs="Arial"/>
          <w:b/>
          <w:sz w:val="22"/>
          <w:lang w:bidi="he-IL"/>
        </w:rPr>
        <w:t xml:space="preserve"> :                                                                   </w:t>
      </w:r>
      <w:r w:rsidRPr="00E83F70">
        <w:rPr>
          <w:rFonts w:ascii="Arial Narrow" w:hAnsi="Arial Narrow" w:cs="Arial"/>
          <w:b/>
          <w:sz w:val="22"/>
          <w:lang w:bidi="he-IL"/>
        </w:rPr>
        <w:tab/>
      </w:r>
      <w:r w:rsidRPr="00E83F70">
        <w:rPr>
          <w:rFonts w:ascii="Arial Narrow" w:hAnsi="Arial Narrow" w:cs="Arial"/>
          <w:b/>
          <w:sz w:val="22"/>
          <w:lang w:bidi="he-IL"/>
        </w:rPr>
        <w:tab/>
      </w:r>
      <w:r w:rsidRPr="00E83F70">
        <w:rPr>
          <w:rFonts w:ascii="Arial Narrow" w:hAnsi="Arial Narrow" w:cs="Arial"/>
          <w:i/>
          <w:sz w:val="22"/>
          <w:lang w:bidi="he-IL"/>
        </w:rPr>
        <w:t xml:space="preserve">;                                                        </w:t>
      </w:r>
    </w:p>
    <w:p w14:paraId="54634446" w14:textId="77777777" w:rsidR="00890E2E" w:rsidRPr="00E95387" w:rsidRDefault="00890E2E" w:rsidP="00667274">
      <w:pPr>
        <w:numPr>
          <w:ilvl w:val="0"/>
          <w:numId w:val="32"/>
        </w:numPr>
        <w:tabs>
          <w:tab w:val="left" w:pos="567"/>
          <w:tab w:val="right" w:leader="dot" w:pos="8640"/>
        </w:tabs>
        <w:jc w:val="both"/>
        <w:rPr>
          <w:rFonts w:ascii="Arial Narrow" w:hAnsi="Arial Narrow" w:cs="Arial"/>
          <w:i/>
          <w:sz w:val="16"/>
          <w:lang w:bidi="he-IL"/>
        </w:rPr>
      </w:pPr>
      <w:r w:rsidRPr="00E95387">
        <w:rPr>
          <w:rFonts w:ascii="Arial Narrow" w:hAnsi="Arial Narrow" w:cs="Arial"/>
          <w:i/>
          <w:sz w:val="16"/>
          <w:lang w:bidi="he-IL"/>
        </w:rPr>
        <w:t>MINMAP/DR/ES ;</w:t>
      </w:r>
    </w:p>
    <w:p w14:paraId="7F3F0FFC" w14:textId="77777777" w:rsidR="00890E2E" w:rsidRPr="00F24B7D" w:rsidRDefault="00890E2E" w:rsidP="00667274">
      <w:pPr>
        <w:numPr>
          <w:ilvl w:val="0"/>
          <w:numId w:val="32"/>
        </w:numPr>
        <w:tabs>
          <w:tab w:val="left" w:pos="567"/>
          <w:tab w:val="right" w:leader="dot" w:pos="8640"/>
        </w:tabs>
        <w:jc w:val="both"/>
        <w:rPr>
          <w:rFonts w:ascii="Arial Narrow" w:hAnsi="Arial Narrow" w:cs="Arial"/>
          <w:i/>
          <w:sz w:val="16"/>
          <w:lang w:val="en-GB" w:bidi="he-IL"/>
        </w:rPr>
      </w:pPr>
      <w:r w:rsidRPr="00F24B7D">
        <w:rPr>
          <w:rFonts w:ascii="Arial Narrow" w:hAnsi="Arial Narrow" w:cs="Arial"/>
          <w:i/>
          <w:sz w:val="16"/>
          <w:lang w:val="en-GB" w:bidi="he-IL"/>
        </w:rPr>
        <w:t>ARMP/ES (for publication and archiving).</w:t>
      </w:r>
    </w:p>
    <w:p w14:paraId="31553F98" w14:textId="4F51B3C3" w:rsidR="00890E2E" w:rsidRPr="00E95387" w:rsidRDefault="00890E2E" w:rsidP="00667274">
      <w:pPr>
        <w:numPr>
          <w:ilvl w:val="0"/>
          <w:numId w:val="32"/>
        </w:numPr>
        <w:tabs>
          <w:tab w:val="left" w:pos="567"/>
          <w:tab w:val="right" w:leader="dot" w:pos="8640"/>
        </w:tabs>
        <w:jc w:val="both"/>
        <w:rPr>
          <w:rFonts w:ascii="Arial Narrow" w:hAnsi="Arial Narrow" w:cs="Arial"/>
          <w:i/>
          <w:sz w:val="16"/>
          <w:lang w:bidi="he-IL"/>
        </w:rPr>
      </w:pPr>
      <w:r w:rsidRPr="00E95387">
        <w:rPr>
          <w:rFonts w:ascii="Arial Narrow" w:hAnsi="Arial Narrow" w:cs="Arial"/>
          <w:i/>
          <w:sz w:val="16"/>
          <w:lang w:bidi="he-IL"/>
        </w:rPr>
        <w:t>President CIPM/CR/</w:t>
      </w:r>
      <w:r w:rsidR="007F395D" w:rsidRPr="00E95387">
        <w:rPr>
          <w:rFonts w:ascii="Arial Narrow" w:hAnsi="Arial Narrow" w:cs="Arial"/>
          <w:i/>
          <w:sz w:val="16"/>
          <w:lang w:bidi="he-IL"/>
        </w:rPr>
        <w:t>ES ;</w:t>
      </w:r>
      <w:r w:rsidRPr="00E95387">
        <w:rPr>
          <w:rFonts w:ascii="Arial Narrow" w:hAnsi="Arial Narrow" w:cs="Arial"/>
          <w:i/>
          <w:sz w:val="16"/>
          <w:lang w:bidi="he-IL"/>
        </w:rPr>
        <w:t xml:space="preserve">                                                                                                 </w:t>
      </w:r>
    </w:p>
    <w:p w14:paraId="2E75663D" w14:textId="77777777" w:rsidR="00890E2E" w:rsidRPr="00E95387" w:rsidRDefault="00890E2E" w:rsidP="00667274">
      <w:pPr>
        <w:numPr>
          <w:ilvl w:val="0"/>
          <w:numId w:val="32"/>
        </w:numPr>
        <w:tabs>
          <w:tab w:val="left" w:pos="567"/>
          <w:tab w:val="right" w:leader="dot" w:pos="8640"/>
        </w:tabs>
        <w:spacing w:line="276" w:lineRule="auto"/>
        <w:jc w:val="both"/>
        <w:rPr>
          <w:rFonts w:ascii="Arial Narrow" w:hAnsi="Arial Narrow" w:cs="Arial"/>
          <w:i/>
          <w:sz w:val="18"/>
          <w:lang w:bidi="he-IL"/>
        </w:rPr>
      </w:pPr>
      <w:r w:rsidRPr="00E95387">
        <w:rPr>
          <w:rFonts w:ascii="Arial Narrow" w:hAnsi="Arial Narrow" w:cs="Arial"/>
          <w:i/>
          <w:sz w:val="18"/>
          <w:lang w:bidi="he-IL"/>
        </w:rPr>
        <w:t>Contracts (archiving);</w:t>
      </w:r>
    </w:p>
    <w:p w14:paraId="68DFF897" w14:textId="77777777" w:rsidR="00890E2E" w:rsidRPr="00E95387" w:rsidRDefault="00890E2E" w:rsidP="00667274">
      <w:pPr>
        <w:numPr>
          <w:ilvl w:val="0"/>
          <w:numId w:val="32"/>
        </w:numPr>
        <w:tabs>
          <w:tab w:val="left" w:pos="567"/>
          <w:tab w:val="right" w:leader="dot" w:pos="8640"/>
        </w:tabs>
        <w:spacing w:line="276" w:lineRule="auto"/>
        <w:jc w:val="both"/>
        <w:rPr>
          <w:rFonts w:ascii="Arial Narrow" w:hAnsi="Arial Narrow" w:cs="Arial"/>
          <w:i/>
          <w:sz w:val="18"/>
          <w:lang w:bidi="he-IL"/>
        </w:rPr>
      </w:pPr>
      <w:r w:rsidRPr="00E95387">
        <w:rPr>
          <w:rFonts w:ascii="Arial Narrow" w:hAnsi="Arial Narrow" w:cs="Arial"/>
          <w:i/>
          <w:sz w:val="16"/>
          <w:lang w:bidi="he-IL"/>
        </w:rPr>
        <w:t>CR-ES display.</w:t>
      </w:r>
    </w:p>
    <w:p w14:paraId="7350AF2A" w14:textId="77777777" w:rsidR="00890E2E" w:rsidRDefault="00890E2E" w:rsidP="00890E2E"/>
    <w:p w14:paraId="45A9E117" w14:textId="2CC2BC2D" w:rsidR="00737C01" w:rsidRPr="00890E2E" w:rsidRDefault="00737C01" w:rsidP="00890E2E">
      <w:pPr>
        <w:jc w:val="both"/>
        <w:rPr>
          <w:rFonts w:ascii="Arial Narrow" w:hAnsi="Arial Narrow" w:cs="Arial"/>
          <w:b/>
          <w:bCs/>
          <w:sz w:val="20"/>
          <w:szCs w:val="20"/>
          <w:lang w:val="en-GB"/>
        </w:rPr>
      </w:pPr>
    </w:p>
    <w:p w14:paraId="212D0E11" w14:textId="77777777" w:rsidR="00737C01" w:rsidRDefault="00737C01" w:rsidP="00737C01"/>
    <w:p w14:paraId="58816C6E" w14:textId="77777777" w:rsidR="00F374B1" w:rsidRDefault="00F374B1" w:rsidP="00F374B1">
      <w:pPr>
        <w:suppressAutoHyphens/>
        <w:spacing w:line="276" w:lineRule="auto"/>
        <w:jc w:val="both"/>
        <w:rPr>
          <w:rFonts w:ascii="Arial Narrow" w:hAnsi="Arial Narrow" w:cs="Arial"/>
        </w:rPr>
      </w:pPr>
    </w:p>
    <w:p w14:paraId="78299206" w14:textId="77777777" w:rsidR="00960A7F" w:rsidRDefault="00960A7F" w:rsidP="00F374B1">
      <w:pPr>
        <w:suppressAutoHyphens/>
        <w:spacing w:line="276" w:lineRule="auto"/>
        <w:jc w:val="both"/>
        <w:rPr>
          <w:rFonts w:ascii="Arial Narrow" w:hAnsi="Arial Narrow" w:cs="Arial"/>
        </w:rPr>
      </w:pPr>
    </w:p>
    <w:p w14:paraId="6DD3D6C1" w14:textId="77777777" w:rsidR="00960A7F" w:rsidRDefault="00960A7F" w:rsidP="00F374B1">
      <w:pPr>
        <w:suppressAutoHyphens/>
        <w:spacing w:line="276" w:lineRule="auto"/>
        <w:jc w:val="both"/>
        <w:rPr>
          <w:rFonts w:ascii="Arial Narrow" w:hAnsi="Arial Narrow" w:cs="Arial"/>
        </w:rPr>
      </w:pPr>
    </w:p>
    <w:p w14:paraId="72E29D93" w14:textId="77777777" w:rsidR="00960A7F" w:rsidRDefault="00960A7F" w:rsidP="00F374B1">
      <w:pPr>
        <w:suppressAutoHyphens/>
        <w:spacing w:line="276" w:lineRule="auto"/>
        <w:jc w:val="both"/>
        <w:rPr>
          <w:rFonts w:ascii="Arial Narrow" w:hAnsi="Arial Narrow" w:cs="Arial"/>
        </w:rPr>
      </w:pPr>
    </w:p>
    <w:p w14:paraId="7AC40D28" w14:textId="77777777" w:rsidR="00960A7F" w:rsidRDefault="00960A7F" w:rsidP="00F374B1">
      <w:pPr>
        <w:suppressAutoHyphens/>
        <w:spacing w:line="276" w:lineRule="auto"/>
        <w:jc w:val="both"/>
        <w:rPr>
          <w:rFonts w:ascii="Arial Narrow" w:hAnsi="Arial Narrow" w:cs="Arial"/>
        </w:rPr>
      </w:pPr>
    </w:p>
    <w:p w14:paraId="4E39A201" w14:textId="77777777" w:rsidR="00960A7F" w:rsidRDefault="00960A7F" w:rsidP="00F374B1">
      <w:pPr>
        <w:suppressAutoHyphens/>
        <w:spacing w:line="276" w:lineRule="auto"/>
        <w:jc w:val="both"/>
        <w:rPr>
          <w:rFonts w:ascii="Arial Narrow" w:hAnsi="Arial Narrow" w:cs="Arial"/>
        </w:rPr>
      </w:pPr>
    </w:p>
    <w:p w14:paraId="1408DE8D" w14:textId="77777777" w:rsidR="00960A7F" w:rsidRDefault="00960A7F" w:rsidP="00F374B1">
      <w:pPr>
        <w:suppressAutoHyphens/>
        <w:spacing w:line="276" w:lineRule="auto"/>
        <w:jc w:val="both"/>
        <w:rPr>
          <w:rFonts w:ascii="Arial Narrow" w:hAnsi="Arial Narrow" w:cs="Arial"/>
        </w:rPr>
      </w:pPr>
    </w:p>
    <w:p w14:paraId="334E8710" w14:textId="77777777" w:rsidR="00960A7F" w:rsidRDefault="00960A7F" w:rsidP="00F374B1">
      <w:pPr>
        <w:suppressAutoHyphens/>
        <w:spacing w:line="276" w:lineRule="auto"/>
        <w:jc w:val="both"/>
        <w:rPr>
          <w:rFonts w:ascii="Arial Narrow" w:hAnsi="Arial Narrow" w:cs="Arial"/>
        </w:rPr>
      </w:pPr>
    </w:p>
    <w:p w14:paraId="66A0415C" w14:textId="77777777" w:rsidR="00960A7F" w:rsidRDefault="00960A7F" w:rsidP="00F374B1">
      <w:pPr>
        <w:suppressAutoHyphens/>
        <w:spacing w:line="276" w:lineRule="auto"/>
        <w:jc w:val="both"/>
        <w:rPr>
          <w:rFonts w:ascii="Arial Narrow" w:hAnsi="Arial Narrow" w:cs="Arial"/>
        </w:rPr>
      </w:pPr>
    </w:p>
    <w:p w14:paraId="2CF84A61" w14:textId="77777777" w:rsidR="00E24022" w:rsidRDefault="00E24022" w:rsidP="00F374B1">
      <w:pPr>
        <w:suppressAutoHyphens/>
        <w:spacing w:line="276" w:lineRule="auto"/>
        <w:jc w:val="both"/>
        <w:rPr>
          <w:rFonts w:ascii="Arial Narrow" w:hAnsi="Arial Narrow" w:cs="Arial"/>
        </w:rPr>
      </w:pPr>
    </w:p>
    <w:p w14:paraId="4C4A2A8D" w14:textId="77777777" w:rsidR="00E24022" w:rsidRDefault="00E24022" w:rsidP="00F374B1">
      <w:pPr>
        <w:suppressAutoHyphens/>
        <w:spacing w:line="276" w:lineRule="auto"/>
        <w:jc w:val="both"/>
        <w:rPr>
          <w:rFonts w:ascii="Arial Narrow" w:hAnsi="Arial Narrow" w:cs="Arial"/>
        </w:rPr>
      </w:pPr>
    </w:p>
    <w:p w14:paraId="544F4FB8" w14:textId="77777777" w:rsidR="00E24022" w:rsidRDefault="00E24022" w:rsidP="00F374B1">
      <w:pPr>
        <w:suppressAutoHyphens/>
        <w:spacing w:line="276" w:lineRule="auto"/>
        <w:jc w:val="both"/>
        <w:rPr>
          <w:rFonts w:ascii="Arial Narrow" w:hAnsi="Arial Narrow" w:cs="Arial"/>
        </w:rPr>
      </w:pPr>
    </w:p>
    <w:p w14:paraId="01B22049" w14:textId="77777777" w:rsidR="00E24022" w:rsidRDefault="00E24022" w:rsidP="00F374B1">
      <w:pPr>
        <w:suppressAutoHyphens/>
        <w:spacing w:line="276" w:lineRule="auto"/>
        <w:jc w:val="both"/>
        <w:rPr>
          <w:rFonts w:ascii="Arial Narrow" w:hAnsi="Arial Narrow" w:cs="Arial"/>
        </w:rPr>
      </w:pPr>
    </w:p>
    <w:p w14:paraId="298D4D37" w14:textId="77777777" w:rsidR="00E24022" w:rsidRDefault="00E24022" w:rsidP="00F374B1">
      <w:pPr>
        <w:suppressAutoHyphens/>
        <w:spacing w:line="276" w:lineRule="auto"/>
        <w:jc w:val="both"/>
        <w:rPr>
          <w:rFonts w:ascii="Arial Narrow" w:hAnsi="Arial Narrow" w:cs="Arial"/>
        </w:rPr>
      </w:pPr>
    </w:p>
    <w:p w14:paraId="2CD7EF68" w14:textId="77777777" w:rsidR="00E24022" w:rsidRDefault="00E24022" w:rsidP="00F374B1">
      <w:pPr>
        <w:suppressAutoHyphens/>
        <w:spacing w:line="276" w:lineRule="auto"/>
        <w:jc w:val="both"/>
        <w:rPr>
          <w:rFonts w:ascii="Arial Narrow" w:hAnsi="Arial Narrow" w:cs="Arial"/>
        </w:rPr>
      </w:pPr>
    </w:p>
    <w:p w14:paraId="73082AA4" w14:textId="77777777" w:rsidR="00E24022" w:rsidRDefault="00E24022" w:rsidP="00F374B1">
      <w:pPr>
        <w:suppressAutoHyphens/>
        <w:spacing w:line="276" w:lineRule="auto"/>
        <w:jc w:val="both"/>
        <w:rPr>
          <w:rFonts w:ascii="Arial Narrow" w:hAnsi="Arial Narrow" w:cs="Arial"/>
        </w:rPr>
      </w:pPr>
    </w:p>
    <w:p w14:paraId="6BF4D350" w14:textId="77777777" w:rsidR="00890E2E" w:rsidRDefault="00890E2E" w:rsidP="00F374B1">
      <w:pPr>
        <w:suppressAutoHyphens/>
        <w:spacing w:line="276" w:lineRule="auto"/>
        <w:jc w:val="both"/>
        <w:rPr>
          <w:rFonts w:ascii="Arial Narrow" w:hAnsi="Arial Narrow" w:cs="Arial"/>
        </w:rPr>
      </w:pPr>
    </w:p>
    <w:p w14:paraId="1918721C" w14:textId="77777777" w:rsidR="00890E2E" w:rsidRDefault="00890E2E" w:rsidP="00F374B1">
      <w:pPr>
        <w:suppressAutoHyphens/>
        <w:spacing w:line="276" w:lineRule="auto"/>
        <w:jc w:val="both"/>
        <w:rPr>
          <w:rFonts w:ascii="Arial Narrow" w:hAnsi="Arial Narrow" w:cs="Arial"/>
        </w:rPr>
      </w:pPr>
    </w:p>
    <w:p w14:paraId="432EE79F" w14:textId="77777777" w:rsidR="00890E2E" w:rsidRDefault="00890E2E" w:rsidP="00F374B1">
      <w:pPr>
        <w:suppressAutoHyphens/>
        <w:spacing w:line="276" w:lineRule="auto"/>
        <w:jc w:val="both"/>
        <w:rPr>
          <w:rFonts w:ascii="Arial Narrow" w:hAnsi="Arial Narrow" w:cs="Arial"/>
        </w:rPr>
      </w:pPr>
    </w:p>
    <w:p w14:paraId="203B97DF" w14:textId="77777777" w:rsidR="00890E2E" w:rsidRDefault="00890E2E" w:rsidP="00F374B1">
      <w:pPr>
        <w:suppressAutoHyphens/>
        <w:spacing w:line="276" w:lineRule="auto"/>
        <w:jc w:val="both"/>
        <w:rPr>
          <w:rFonts w:ascii="Arial Narrow" w:hAnsi="Arial Narrow" w:cs="Arial"/>
        </w:rPr>
      </w:pPr>
    </w:p>
    <w:p w14:paraId="4E2DCD51" w14:textId="77777777" w:rsidR="00890E2E" w:rsidRDefault="00890E2E" w:rsidP="00F374B1">
      <w:pPr>
        <w:suppressAutoHyphens/>
        <w:spacing w:line="276" w:lineRule="auto"/>
        <w:jc w:val="both"/>
        <w:rPr>
          <w:rFonts w:ascii="Arial Narrow" w:hAnsi="Arial Narrow" w:cs="Arial"/>
        </w:rPr>
      </w:pPr>
    </w:p>
    <w:p w14:paraId="4EF395C5" w14:textId="77777777" w:rsidR="00890E2E" w:rsidRDefault="00890E2E" w:rsidP="00F374B1">
      <w:pPr>
        <w:suppressAutoHyphens/>
        <w:spacing w:line="276" w:lineRule="auto"/>
        <w:jc w:val="both"/>
        <w:rPr>
          <w:rFonts w:ascii="Arial Narrow" w:hAnsi="Arial Narrow" w:cs="Arial"/>
        </w:rPr>
      </w:pPr>
    </w:p>
    <w:p w14:paraId="41E45B8E" w14:textId="77777777" w:rsidR="00890E2E" w:rsidRDefault="00890E2E" w:rsidP="00F374B1">
      <w:pPr>
        <w:suppressAutoHyphens/>
        <w:spacing w:line="276" w:lineRule="auto"/>
        <w:jc w:val="both"/>
        <w:rPr>
          <w:rFonts w:ascii="Arial Narrow" w:hAnsi="Arial Narrow" w:cs="Arial"/>
        </w:rPr>
      </w:pPr>
    </w:p>
    <w:p w14:paraId="40849007" w14:textId="77777777" w:rsidR="00890E2E" w:rsidRDefault="00890E2E" w:rsidP="00F374B1">
      <w:pPr>
        <w:suppressAutoHyphens/>
        <w:spacing w:line="276" w:lineRule="auto"/>
        <w:jc w:val="both"/>
        <w:rPr>
          <w:rFonts w:ascii="Arial Narrow" w:hAnsi="Arial Narrow" w:cs="Arial"/>
        </w:rPr>
      </w:pPr>
    </w:p>
    <w:p w14:paraId="758EA0D3" w14:textId="77777777" w:rsidR="00890E2E" w:rsidRDefault="00890E2E" w:rsidP="00F374B1">
      <w:pPr>
        <w:suppressAutoHyphens/>
        <w:spacing w:line="276" w:lineRule="auto"/>
        <w:jc w:val="both"/>
        <w:rPr>
          <w:rFonts w:ascii="Arial Narrow" w:hAnsi="Arial Narrow" w:cs="Arial"/>
        </w:rPr>
      </w:pPr>
    </w:p>
    <w:p w14:paraId="0ECB1929" w14:textId="77777777" w:rsidR="00890E2E" w:rsidRDefault="00890E2E" w:rsidP="00F374B1">
      <w:pPr>
        <w:suppressAutoHyphens/>
        <w:spacing w:line="276" w:lineRule="auto"/>
        <w:jc w:val="both"/>
        <w:rPr>
          <w:rFonts w:ascii="Arial Narrow" w:hAnsi="Arial Narrow" w:cs="Arial"/>
        </w:rPr>
      </w:pPr>
    </w:p>
    <w:p w14:paraId="72766C9D" w14:textId="77777777" w:rsidR="00890E2E" w:rsidRDefault="00890E2E" w:rsidP="00F374B1">
      <w:pPr>
        <w:suppressAutoHyphens/>
        <w:spacing w:line="276" w:lineRule="auto"/>
        <w:jc w:val="both"/>
        <w:rPr>
          <w:rFonts w:ascii="Arial Narrow" w:hAnsi="Arial Narrow" w:cs="Arial"/>
        </w:rPr>
      </w:pPr>
    </w:p>
    <w:p w14:paraId="413BEE04" w14:textId="77777777" w:rsidR="00890E2E" w:rsidRDefault="00890E2E" w:rsidP="00F374B1">
      <w:pPr>
        <w:suppressAutoHyphens/>
        <w:spacing w:line="276" w:lineRule="auto"/>
        <w:jc w:val="both"/>
        <w:rPr>
          <w:rFonts w:ascii="Arial Narrow" w:hAnsi="Arial Narrow" w:cs="Arial"/>
        </w:rPr>
      </w:pPr>
    </w:p>
    <w:p w14:paraId="74EAE9C5" w14:textId="77777777" w:rsidR="00890E2E" w:rsidRDefault="00890E2E" w:rsidP="00F374B1">
      <w:pPr>
        <w:suppressAutoHyphens/>
        <w:spacing w:line="276" w:lineRule="auto"/>
        <w:jc w:val="both"/>
        <w:rPr>
          <w:rFonts w:ascii="Arial Narrow" w:hAnsi="Arial Narrow" w:cs="Arial"/>
        </w:rPr>
      </w:pPr>
    </w:p>
    <w:p w14:paraId="5BA26FCC" w14:textId="77777777" w:rsidR="00890E2E" w:rsidRDefault="00890E2E" w:rsidP="00F374B1">
      <w:pPr>
        <w:suppressAutoHyphens/>
        <w:spacing w:line="276" w:lineRule="auto"/>
        <w:jc w:val="both"/>
        <w:rPr>
          <w:rFonts w:ascii="Arial Narrow" w:hAnsi="Arial Narrow" w:cs="Arial"/>
        </w:rPr>
      </w:pPr>
    </w:p>
    <w:p w14:paraId="1C2FB81F" w14:textId="77777777" w:rsidR="00890E2E" w:rsidRDefault="00890E2E" w:rsidP="00F374B1">
      <w:pPr>
        <w:suppressAutoHyphens/>
        <w:spacing w:line="276" w:lineRule="auto"/>
        <w:jc w:val="both"/>
        <w:rPr>
          <w:rFonts w:ascii="Arial Narrow" w:hAnsi="Arial Narrow" w:cs="Arial"/>
        </w:rPr>
      </w:pPr>
    </w:p>
    <w:p w14:paraId="2C92A942" w14:textId="77777777" w:rsidR="00890E2E" w:rsidRDefault="00890E2E" w:rsidP="00F374B1">
      <w:pPr>
        <w:suppressAutoHyphens/>
        <w:spacing w:line="276" w:lineRule="auto"/>
        <w:jc w:val="both"/>
        <w:rPr>
          <w:rFonts w:ascii="Arial Narrow" w:hAnsi="Arial Narrow" w:cs="Arial"/>
        </w:rPr>
      </w:pPr>
    </w:p>
    <w:p w14:paraId="2FA1FB03" w14:textId="77777777" w:rsidR="00890E2E" w:rsidRDefault="00890E2E" w:rsidP="00F374B1">
      <w:pPr>
        <w:suppressAutoHyphens/>
        <w:spacing w:line="276" w:lineRule="auto"/>
        <w:jc w:val="both"/>
        <w:rPr>
          <w:rFonts w:ascii="Arial Narrow" w:hAnsi="Arial Narrow" w:cs="Arial"/>
        </w:rPr>
      </w:pPr>
    </w:p>
    <w:p w14:paraId="28DE75BD" w14:textId="77777777" w:rsidR="00890E2E" w:rsidRDefault="00890E2E" w:rsidP="00F374B1">
      <w:pPr>
        <w:suppressAutoHyphens/>
        <w:spacing w:line="276" w:lineRule="auto"/>
        <w:jc w:val="both"/>
        <w:rPr>
          <w:rFonts w:ascii="Arial Narrow" w:hAnsi="Arial Narrow" w:cs="Arial"/>
        </w:rPr>
      </w:pPr>
    </w:p>
    <w:p w14:paraId="1B58C8D2" w14:textId="77777777" w:rsidR="00E24022" w:rsidRDefault="00E24022" w:rsidP="00F374B1">
      <w:pPr>
        <w:suppressAutoHyphens/>
        <w:spacing w:line="276" w:lineRule="auto"/>
        <w:jc w:val="both"/>
        <w:rPr>
          <w:rFonts w:ascii="Arial Narrow" w:hAnsi="Arial Narrow" w:cs="Arial"/>
        </w:rPr>
      </w:pPr>
    </w:p>
    <w:p w14:paraId="381CE1DA" w14:textId="77777777" w:rsidR="00E24022" w:rsidRDefault="00E24022" w:rsidP="00F374B1">
      <w:pPr>
        <w:suppressAutoHyphens/>
        <w:spacing w:line="276" w:lineRule="auto"/>
        <w:jc w:val="both"/>
        <w:rPr>
          <w:rFonts w:ascii="Arial Narrow" w:hAnsi="Arial Narrow" w:cs="Arial"/>
        </w:rPr>
      </w:pPr>
    </w:p>
    <w:p w14:paraId="47113F90" w14:textId="77777777" w:rsidR="00960A7F" w:rsidRDefault="00960A7F" w:rsidP="00F374B1">
      <w:pPr>
        <w:suppressAutoHyphens/>
        <w:spacing w:line="276" w:lineRule="auto"/>
        <w:jc w:val="both"/>
        <w:rPr>
          <w:rFonts w:ascii="Arial Narrow" w:hAnsi="Arial Narrow" w:cs="Arial"/>
        </w:rPr>
      </w:pPr>
    </w:p>
    <w:p w14:paraId="7BC04935" w14:textId="77777777" w:rsidR="00960A7F" w:rsidRDefault="00960A7F" w:rsidP="00F374B1">
      <w:pPr>
        <w:suppressAutoHyphens/>
        <w:spacing w:line="276" w:lineRule="auto"/>
        <w:jc w:val="both"/>
        <w:rPr>
          <w:rFonts w:ascii="Arial Narrow" w:hAnsi="Arial Narrow" w:cs="Arial"/>
        </w:rPr>
      </w:pPr>
    </w:p>
    <w:p w14:paraId="327CE69F" w14:textId="77777777" w:rsidR="00890E2E" w:rsidRDefault="00890E2E" w:rsidP="00F70624">
      <w:pPr>
        <w:spacing w:before="120" w:after="120"/>
        <w:jc w:val="both"/>
        <w:rPr>
          <w:rFonts w:ascii="Arial Narrow" w:eastAsia="Arial Unicode MS" w:hAnsi="Arial Narrow"/>
          <w:b/>
          <w:u w:val="single"/>
          <w:lang w:val="en-US"/>
        </w:rPr>
      </w:pPr>
    </w:p>
    <w:p w14:paraId="5DF4C9C1" w14:textId="77777777" w:rsidR="00890E2E" w:rsidRDefault="00890E2E" w:rsidP="00F70624">
      <w:pPr>
        <w:spacing w:before="120" w:after="120"/>
        <w:jc w:val="both"/>
        <w:rPr>
          <w:rFonts w:ascii="Arial Narrow" w:eastAsia="Arial Unicode MS" w:hAnsi="Arial Narrow"/>
          <w:b/>
          <w:u w:val="single"/>
          <w:lang w:val="en-US"/>
        </w:rPr>
      </w:pPr>
    </w:p>
    <w:p w14:paraId="2104C662" w14:textId="77777777" w:rsidR="00890E2E" w:rsidRDefault="00890E2E" w:rsidP="00F70624">
      <w:pPr>
        <w:spacing w:before="120" w:after="120"/>
        <w:jc w:val="both"/>
        <w:rPr>
          <w:rFonts w:ascii="Arial Narrow" w:eastAsia="Arial Unicode MS" w:hAnsi="Arial Narrow"/>
          <w:b/>
          <w:u w:val="single"/>
          <w:lang w:val="en-US"/>
        </w:rPr>
      </w:pPr>
    </w:p>
    <w:p w14:paraId="35B2CF1F" w14:textId="77777777" w:rsidR="00890E2E" w:rsidRDefault="00890E2E" w:rsidP="00F70624">
      <w:pPr>
        <w:spacing w:before="120" w:after="120"/>
        <w:jc w:val="both"/>
        <w:rPr>
          <w:rFonts w:ascii="Arial Narrow" w:eastAsia="Arial Unicode MS" w:hAnsi="Arial Narrow"/>
          <w:b/>
          <w:u w:val="single"/>
          <w:lang w:val="en-US"/>
        </w:rPr>
      </w:pPr>
    </w:p>
    <w:p w14:paraId="2712DA65" w14:textId="77777777" w:rsidR="00890E2E" w:rsidRDefault="00890E2E" w:rsidP="00F70624">
      <w:pPr>
        <w:spacing w:before="120" w:after="120"/>
        <w:jc w:val="both"/>
        <w:rPr>
          <w:rFonts w:ascii="Arial Narrow" w:eastAsia="Arial Unicode MS" w:hAnsi="Arial Narrow"/>
          <w:b/>
          <w:u w:val="single"/>
          <w:lang w:val="en-US"/>
        </w:rPr>
      </w:pPr>
    </w:p>
    <w:p w14:paraId="570350A7" w14:textId="77777777" w:rsidR="00890E2E" w:rsidRDefault="00890E2E" w:rsidP="00F70624">
      <w:pPr>
        <w:spacing w:before="120" w:after="120"/>
        <w:jc w:val="both"/>
        <w:rPr>
          <w:rFonts w:ascii="Arial Narrow" w:eastAsia="Arial Unicode MS" w:hAnsi="Arial Narrow"/>
          <w:b/>
          <w:u w:val="single"/>
          <w:lang w:val="en-US"/>
        </w:rPr>
      </w:pPr>
    </w:p>
    <w:p w14:paraId="1AC5648D" w14:textId="1951179B" w:rsidR="00AF41BC" w:rsidRPr="00E83F70" w:rsidRDefault="00892112" w:rsidP="00F70624">
      <w:pPr>
        <w:spacing w:before="120" w:after="120"/>
        <w:jc w:val="both"/>
        <w:rPr>
          <w:rFonts w:ascii="Arial Narrow" w:eastAsia="Arial Unicode MS" w:hAnsi="Arial Narrow"/>
          <w:b/>
          <w:u w:val="single"/>
          <w:lang w:val="en-US"/>
        </w:rPr>
      </w:pPr>
      <w:r w:rsidRPr="00E83F70">
        <w:rPr>
          <w:rFonts w:ascii="Arial Narrow" w:eastAsia="Arial Unicode MS" w:hAnsi="Arial Narrow"/>
          <w:b/>
          <w:noProof/>
          <w:u w:val="single"/>
        </w:rPr>
        <mc:AlternateContent>
          <mc:Choice Requires="wps">
            <w:drawing>
              <wp:anchor distT="0" distB="0" distL="114300" distR="114300" simplePos="0" relativeHeight="251654144" behindDoc="0" locked="0" layoutInCell="1" allowOverlap="1" wp14:anchorId="7AE632B6" wp14:editId="6C347D21">
                <wp:simplePos x="0" y="0"/>
                <wp:positionH relativeFrom="column">
                  <wp:posOffset>643890</wp:posOffset>
                </wp:positionH>
                <wp:positionV relativeFrom="paragraph">
                  <wp:posOffset>76835</wp:posOffset>
                </wp:positionV>
                <wp:extent cx="4914900" cy="1628775"/>
                <wp:effectExtent l="45720" t="53975" r="40005" b="50800"/>
                <wp:wrapNone/>
                <wp:docPr id="16"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14:paraId="268A06BC" w14:textId="77777777" w:rsidR="00935CEA" w:rsidRPr="000E73A1" w:rsidRDefault="00935CEA" w:rsidP="001535B7">
                            <w:pPr>
                              <w:jc w:val="center"/>
                              <w:rPr>
                                <w:rFonts w:ascii="Albertus Extra Bold" w:hAnsi="Albertus Extra Bold"/>
                                <w:sz w:val="8"/>
                                <w:szCs w:val="16"/>
                              </w:rPr>
                            </w:pPr>
                          </w:p>
                          <w:p w14:paraId="18311977" w14:textId="77777777" w:rsidR="00935CEA" w:rsidRPr="000E73A1" w:rsidRDefault="00935CEA" w:rsidP="001535B7">
                            <w:pPr>
                              <w:jc w:val="center"/>
                              <w:rPr>
                                <w:rFonts w:ascii="Albertus Extra Bold" w:hAnsi="Albertus Extra Bold"/>
                                <w:sz w:val="32"/>
                              </w:rPr>
                            </w:pPr>
                            <w:r w:rsidRPr="000E73A1">
                              <w:rPr>
                                <w:rFonts w:ascii="Albertus Extra Bold" w:hAnsi="Albertus Extra Bold"/>
                                <w:sz w:val="32"/>
                              </w:rPr>
                              <w:t>Pièce N°2 :</w:t>
                            </w:r>
                          </w:p>
                          <w:p w14:paraId="2EAAA26E" w14:textId="77777777" w:rsidR="00935CEA" w:rsidRPr="000E73A1" w:rsidRDefault="00935CEA"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32B6" id="AutoShape 526" o:spid="_x0000_s1029" type="#_x0000_t69" style="position:absolute;left:0;text-align:left;margin-left:50.7pt;margin-top:6.05pt;width:387pt;height:12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" adj=",3882" strokeweight="2.25pt">
                <v:textbox>
                  <w:txbxContent>
                    <w:p w14:paraId="268A06BC" w14:textId="77777777" w:rsidR="00935CEA" w:rsidRPr="000E73A1" w:rsidRDefault="00935CEA" w:rsidP="001535B7">
                      <w:pPr>
                        <w:jc w:val="center"/>
                        <w:rPr>
                          <w:rFonts w:ascii="Albertus Extra Bold" w:hAnsi="Albertus Extra Bold"/>
                          <w:sz w:val="8"/>
                          <w:szCs w:val="16"/>
                        </w:rPr>
                      </w:pPr>
                    </w:p>
                    <w:p w14:paraId="18311977" w14:textId="77777777" w:rsidR="00935CEA" w:rsidRPr="000E73A1" w:rsidRDefault="00935CEA" w:rsidP="001535B7">
                      <w:pPr>
                        <w:jc w:val="center"/>
                        <w:rPr>
                          <w:rFonts w:ascii="Albertus Extra Bold" w:hAnsi="Albertus Extra Bold"/>
                          <w:sz w:val="32"/>
                        </w:rPr>
                      </w:pPr>
                      <w:r w:rsidRPr="000E73A1">
                        <w:rPr>
                          <w:rFonts w:ascii="Albertus Extra Bold" w:hAnsi="Albertus Extra Bold"/>
                          <w:sz w:val="32"/>
                        </w:rPr>
                        <w:t>Pièce N°2 :</w:t>
                      </w:r>
                    </w:p>
                    <w:p w14:paraId="2EAAA26E" w14:textId="77777777" w:rsidR="00935CEA" w:rsidRPr="000E73A1" w:rsidRDefault="00935CEA"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14:paraId="21AF3716" w14:textId="77777777" w:rsidR="0060243B" w:rsidRPr="00E83F70" w:rsidRDefault="0060243B" w:rsidP="00F70624">
      <w:pPr>
        <w:spacing w:before="120" w:after="120"/>
        <w:jc w:val="both"/>
        <w:rPr>
          <w:rFonts w:ascii="Arial Narrow" w:eastAsia="Arial Unicode MS" w:hAnsi="Arial Narrow"/>
          <w:b/>
          <w:u w:val="single"/>
          <w:lang w:val="en-US"/>
        </w:rPr>
      </w:pPr>
    </w:p>
    <w:p w14:paraId="59E113DE" w14:textId="77777777" w:rsidR="001535B7" w:rsidRPr="00E83F70" w:rsidRDefault="001535B7" w:rsidP="00F70624">
      <w:pPr>
        <w:spacing w:before="120" w:after="120"/>
        <w:jc w:val="both"/>
        <w:rPr>
          <w:rFonts w:ascii="Arial Narrow" w:eastAsia="Arial Unicode MS" w:hAnsi="Arial Narrow"/>
          <w:b/>
          <w:u w:val="single"/>
          <w:lang w:val="en-US"/>
        </w:rPr>
      </w:pPr>
    </w:p>
    <w:p w14:paraId="2AC4136D" w14:textId="77777777" w:rsidR="001535B7" w:rsidRPr="00E83F70" w:rsidRDefault="001535B7" w:rsidP="00F70624">
      <w:pPr>
        <w:spacing w:before="120" w:after="120"/>
        <w:jc w:val="both"/>
        <w:rPr>
          <w:rFonts w:ascii="Arial Narrow" w:eastAsia="Arial Unicode MS" w:hAnsi="Arial Narrow"/>
          <w:b/>
          <w:u w:val="single"/>
          <w:lang w:val="en-US"/>
        </w:rPr>
      </w:pPr>
    </w:p>
    <w:p w14:paraId="3F2A0607" w14:textId="77777777" w:rsidR="001535B7" w:rsidRPr="00E83F70" w:rsidRDefault="001535B7" w:rsidP="00F70624">
      <w:pPr>
        <w:spacing w:before="120" w:after="120"/>
        <w:jc w:val="both"/>
        <w:rPr>
          <w:rFonts w:ascii="Arial Narrow" w:eastAsia="Arial Unicode MS" w:hAnsi="Arial Narrow"/>
          <w:b/>
          <w:u w:val="single"/>
          <w:lang w:val="en-US"/>
        </w:rPr>
      </w:pPr>
    </w:p>
    <w:p w14:paraId="4A3614AE" w14:textId="77777777" w:rsidR="001535B7" w:rsidRPr="00E83F70" w:rsidRDefault="001535B7" w:rsidP="00F70624">
      <w:pPr>
        <w:spacing w:before="120" w:after="120"/>
        <w:jc w:val="both"/>
        <w:rPr>
          <w:rFonts w:ascii="Arial Narrow" w:eastAsia="Arial Unicode MS" w:hAnsi="Arial Narrow"/>
          <w:b/>
          <w:u w:val="single"/>
          <w:lang w:val="en-US"/>
        </w:rPr>
      </w:pPr>
    </w:p>
    <w:p w14:paraId="0071BE30" w14:textId="77777777" w:rsidR="001535B7" w:rsidRPr="00E83F70" w:rsidRDefault="001535B7" w:rsidP="00F70624">
      <w:pPr>
        <w:spacing w:before="120" w:after="120"/>
        <w:jc w:val="both"/>
        <w:rPr>
          <w:rFonts w:ascii="Arial Narrow" w:eastAsia="Arial Unicode MS" w:hAnsi="Arial Narrow"/>
          <w:b/>
          <w:u w:val="single"/>
          <w:lang w:val="en-US"/>
        </w:rPr>
      </w:pPr>
    </w:p>
    <w:p w14:paraId="2699D76F" w14:textId="77777777" w:rsidR="001535B7" w:rsidRPr="00E83F70" w:rsidRDefault="001535B7" w:rsidP="00F70624">
      <w:pPr>
        <w:spacing w:before="120" w:after="120"/>
        <w:jc w:val="both"/>
        <w:rPr>
          <w:rFonts w:ascii="Arial Narrow" w:eastAsia="Arial Unicode MS" w:hAnsi="Arial Narrow"/>
          <w:b/>
          <w:u w:val="single"/>
          <w:lang w:val="en-US"/>
        </w:rPr>
      </w:pPr>
    </w:p>
    <w:p w14:paraId="76EA864D" w14:textId="77777777" w:rsidR="001535B7" w:rsidRPr="00E83F70" w:rsidRDefault="001535B7" w:rsidP="00F70624">
      <w:pPr>
        <w:spacing w:before="120" w:after="120"/>
        <w:jc w:val="both"/>
        <w:rPr>
          <w:rFonts w:ascii="Arial Narrow" w:eastAsia="Arial Unicode MS" w:hAnsi="Arial Narrow"/>
          <w:b/>
          <w:u w:val="single"/>
          <w:lang w:val="en-US"/>
        </w:rPr>
      </w:pPr>
    </w:p>
    <w:p w14:paraId="1E2F4088" w14:textId="77777777" w:rsidR="001535B7" w:rsidRPr="00E83F70" w:rsidRDefault="001535B7" w:rsidP="00F70624">
      <w:pPr>
        <w:spacing w:before="120" w:after="120"/>
        <w:jc w:val="both"/>
        <w:rPr>
          <w:rFonts w:ascii="Arial Narrow" w:eastAsia="Arial Unicode MS" w:hAnsi="Arial Narrow"/>
          <w:b/>
          <w:u w:val="single"/>
          <w:lang w:val="en-US"/>
        </w:rPr>
      </w:pPr>
    </w:p>
    <w:p w14:paraId="15CB69B7" w14:textId="77777777" w:rsidR="001535B7" w:rsidRPr="00E83F70" w:rsidRDefault="001535B7" w:rsidP="00F70624">
      <w:pPr>
        <w:spacing w:before="120" w:after="120"/>
        <w:jc w:val="both"/>
        <w:rPr>
          <w:rFonts w:ascii="Arial Narrow" w:eastAsia="Arial Unicode MS" w:hAnsi="Arial Narrow"/>
          <w:b/>
          <w:u w:val="single"/>
          <w:lang w:val="en-US"/>
        </w:rPr>
      </w:pPr>
    </w:p>
    <w:p w14:paraId="37A34FD2" w14:textId="77777777" w:rsidR="001535B7" w:rsidRPr="00E83F70" w:rsidRDefault="001535B7" w:rsidP="00F70624">
      <w:pPr>
        <w:spacing w:before="120" w:after="120"/>
        <w:jc w:val="both"/>
        <w:rPr>
          <w:rFonts w:ascii="Arial Narrow" w:eastAsia="Arial Unicode MS" w:hAnsi="Arial Narrow"/>
          <w:b/>
          <w:u w:val="single"/>
          <w:lang w:val="en-US"/>
        </w:rPr>
      </w:pPr>
    </w:p>
    <w:p w14:paraId="0F3A09ED" w14:textId="77777777" w:rsidR="0039168D" w:rsidRPr="00E83F70" w:rsidRDefault="0039168D" w:rsidP="00F70624">
      <w:pPr>
        <w:spacing w:before="120" w:after="120"/>
        <w:jc w:val="both"/>
        <w:rPr>
          <w:rFonts w:ascii="Arial Narrow" w:eastAsia="Arial Unicode MS" w:hAnsi="Arial Narrow"/>
          <w:b/>
          <w:u w:val="single"/>
          <w:lang w:val="en-US"/>
        </w:rPr>
      </w:pPr>
    </w:p>
    <w:p w14:paraId="409B8C62" w14:textId="77777777" w:rsidR="0039168D" w:rsidRPr="00E83F70" w:rsidRDefault="0039168D" w:rsidP="00F70624">
      <w:pPr>
        <w:spacing w:before="120" w:after="120"/>
        <w:jc w:val="both"/>
        <w:rPr>
          <w:rFonts w:ascii="Arial Narrow" w:eastAsia="Arial Unicode MS" w:hAnsi="Arial Narrow"/>
          <w:b/>
          <w:u w:val="single"/>
          <w:lang w:val="en-US"/>
        </w:rPr>
      </w:pPr>
    </w:p>
    <w:p w14:paraId="2A6569CA" w14:textId="77777777" w:rsidR="0039168D" w:rsidRPr="00E83F70" w:rsidRDefault="0039168D" w:rsidP="00F70624">
      <w:pPr>
        <w:spacing w:before="120" w:after="120"/>
        <w:jc w:val="both"/>
        <w:rPr>
          <w:rFonts w:ascii="Arial Narrow" w:eastAsia="Arial Unicode MS" w:hAnsi="Arial Narrow"/>
          <w:b/>
          <w:u w:val="single"/>
          <w:lang w:val="en-US"/>
        </w:rPr>
      </w:pPr>
    </w:p>
    <w:p w14:paraId="0F982A3A" w14:textId="77777777" w:rsidR="00112116" w:rsidRPr="00E83F70" w:rsidRDefault="00112116">
      <w:pPr>
        <w:rPr>
          <w:rFonts w:ascii="Arial Narrow" w:eastAsia="Arial Unicode MS" w:hAnsi="Arial Narrow"/>
          <w:b/>
          <w:u w:val="single"/>
          <w:lang w:val="en-US"/>
        </w:rPr>
      </w:pPr>
      <w:r w:rsidRPr="00E83F70">
        <w:rPr>
          <w:rFonts w:ascii="Arial Narrow" w:eastAsia="Arial Unicode MS" w:hAnsi="Arial Narrow"/>
          <w:b/>
          <w:u w:val="single"/>
          <w:lang w:val="en-US"/>
        </w:rPr>
        <w:br w:type="page"/>
      </w:r>
    </w:p>
    <w:p w14:paraId="6D9BAFE6" w14:textId="77777777" w:rsidR="00A1334F" w:rsidRPr="00A1334F" w:rsidRDefault="00A1334F" w:rsidP="00A1334F">
      <w:pPr>
        <w:widowControl w:val="0"/>
        <w:autoSpaceDE w:val="0"/>
        <w:autoSpaceDN w:val="0"/>
        <w:adjustRightInd w:val="0"/>
        <w:jc w:val="center"/>
        <w:rPr>
          <w:rFonts w:ascii="Tahoma" w:eastAsia="MS Mincho" w:hAnsi="Tahoma" w:cs="Tahoma"/>
          <w:sz w:val="32"/>
          <w:szCs w:val="22"/>
        </w:rPr>
      </w:pPr>
      <w:r w:rsidRPr="00A1334F">
        <w:rPr>
          <w:rFonts w:ascii="Tahoma" w:eastAsia="MS Mincho" w:hAnsi="Tahoma" w:cs="Tahoma"/>
          <w:b/>
          <w:bCs/>
          <w:spacing w:val="34"/>
          <w:w w:val="80"/>
          <w:position w:val="-1"/>
          <w:sz w:val="32"/>
          <w:szCs w:val="22"/>
        </w:rPr>
        <w:lastRenderedPageBreak/>
        <w:t>Sommaire</w:t>
      </w:r>
    </w:p>
    <w:p w14:paraId="08B800F2"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CHAPITRE I : GENERALITES</w:t>
      </w:r>
    </w:p>
    <w:p w14:paraId="1608F718"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1 : PORTEE DE LA SOUMISSION</w:t>
      </w:r>
    </w:p>
    <w:p w14:paraId="70FC0984"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2 : FINANCEMENT</w:t>
      </w:r>
    </w:p>
    <w:p w14:paraId="1005F6D4"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3 : FRAUDE ET CORRUPTION</w:t>
      </w:r>
    </w:p>
    <w:p w14:paraId="4FDAEFD1"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4 : CANDIDATS ADMIS A CONCOURIR</w:t>
      </w:r>
    </w:p>
    <w:p w14:paraId="1D2F05BC"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5 : FOURNITURES ET SERVICES CONNEXES REPONDANT AUX CRITERES D’ORIGINE</w:t>
      </w:r>
    </w:p>
    <w:p w14:paraId="2FFBCAD9"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6 : QUALIFICATION DU SOUMISSIONNAIRE</w:t>
      </w:r>
    </w:p>
    <w:p w14:paraId="69A1C098" w14:textId="77777777" w:rsidR="00A1334F" w:rsidRPr="00A1334F" w:rsidRDefault="00A1334F" w:rsidP="00A1334F">
      <w:pPr>
        <w:spacing w:line="259" w:lineRule="auto"/>
        <w:rPr>
          <w:rFonts w:ascii="Arial Narrow" w:eastAsia="Calibri" w:hAnsi="Arial Narrow" w:cs="Calibri"/>
          <w:sz w:val="16"/>
          <w:szCs w:val="16"/>
          <w:lang w:eastAsia="en-US"/>
        </w:rPr>
      </w:pPr>
    </w:p>
    <w:p w14:paraId="7D667848"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CHAPITRE II : DOSSIER D’APPEL D’OFFRES</w:t>
      </w:r>
    </w:p>
    <w:p w14:paraId="5F216607"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7 : CONTENU DU DOSSIER D’APPEL D’OFFRES</w:t>
      </w:r>
    </w:p>
    <w:p w14:paraId="1F540EC2"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8 : ECLAIRCISSEMENTS APPORTES AU DOSSIER D'APPEL D’OFFRES ET RECOURS</w:t>
      </w:r>
    </w:p>
    <w:p w14:paraId="76C6F7BF"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9 : MODIFICATION DU DOSSIER D’APPEL D’OFFRES</w:t>
      </w:r>
    </w:p>
    <w:p w14:paraId="4A1B6155" w14:textId="77777777" w:rsidR="00A1334F" w:rsidRPr="00A1334F" w:rsidRDefault="00A1334F" w:rsidP="00A1334F">
      <w:pPr>
        <w:spacing w:line="259" w:lineRule="auto"/>
        <w:rPr>
          <w:rFonts w:ascii="Arial Narrow" w:eastAsia="Calibri" w:hAnsi="Arial Narrow" w:cs="Calibri"/>
          <w:sz w:val="16"/>
          <w:szCs w:val="16"/>
          <w:lang w:eastAsia="en-US"/>
        </w:rPr>
      </w:pPr>
    </w:p>
    <w:p w14:paraId="1771D8F7"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CHAPITRE III : PREPARATION DES OFFRES</w:t>
      </w:r>
    </w:p>
    <w:p w14:paraId="059D4277"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 xml:space="preserve">ARTICLE 10 : FRAIS DE SOUMISSION </w:t>
      </w:r>
    </w:p>
    <w:p w14:paraId="7D0B94B0"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11 : LANGUE DE L’OFFRE</w:t>
      </w:r>
    </w:p>
    <w:p w14:paraId="40540C63"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12 : DOCUMENTS CONSTITUANTS L’OFFRE</w:t>
      </w:r>
    </w:p>
    <w:p w14:paraId="736C13E5"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13 : PRIX DE L’OFFRE</w:t>
      </w:r>
    </w:p>
    <w:p w14:paraId="1444218B"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14 : MONNAIE DE L’OFFRE</w:t>
      </w:r>
    </w:p>
    <w:p w14:paraId="14C793F6"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 xml:space="preserve">ARTICLE 15 : DOCUMENTS ATTESTANT L’ADMISSIBILITE DU SOUMISSIONNAIRE </w:t>
      </w:r>
    </w:p>
    <w:p w14:paraId="4783FC43"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16 : DOCUMENTS ATTESTANT L’ADMISSIBILITE DES FOURNITURES</w:t>
      </w:r>
    </w:p>
    <w:p w14:paraId="2D718383"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17 : DOCUMENTS ATTESTANT DE LA CONFORMITE DES FOURNITURES</w:t>
      </w:r>
    </w:p>
    <w:p w14:paraId="76CF0504"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18 : DOCUMENTS ATTESTANT LA QUALIFICATION DU SOUMISSIONNAIRE</w:t>
      </w:r>
    </w:p>
    <w:p w14:paraId="7F004EC7"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19 : CAUTION DE SOUMISSION</w:t>
      </w:r>
    </w:p>
    <w:p w14:paraId="49DB30E3"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20 : DELAI DE VALIDITE DES OFFRES</w:t>
      </w:r>
    </w:p>
    <w:p w14:paraId="78EF5365"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21 : FORME ET SIGNATURE DES OFFRES</w:t>
      </w:r>
    </w:p>
    <w:p w14:paraId="105F4F38" w14:textId="77777777" w:rsidR="00A1334F" w:rsidRPr="00A1334F" w:rsidRDefault="00A1334F" w:rsidP="00A1334F">
      <w:pPr>
        <w:spacing w:line="259" w:lineRule="auto"/>
        <w:rPr>
          <w:rFonts w:ascii="Arial Narrow" w:eastAsia="Calibri" w:hAnsi="Arial Narrow" w:cs="Calibri"/>
          <w:sz w:val="16"/>
          <w:szCs w:val="16"/>
          <w:lang w:eastAsia="en-US"/>
        </w:rPr>
      </w:pPr>
    </w:p>
    <w:p w14:paraId="336EBED5" w14:textId="77777777" w:rsidR="00A1334F" w:rsidRPr="00A1334F" w:rsidRDefault="00A1334F" w:rsidP="00A1334F">
      <w:pPr>
        <w:spacing w:line="259" w:lineRule="auto"/>
        <w:rPr>
          <w:rFonts w:ascii="Arial Narrow" w:eastAsia="Calibri" w:hAnsi="Arial Narrow" w:cs="Calibri"/>
          <w:sz w:val="16"/>
          <w:szCs w:val="16"/>
          <w:lang w:eastAsia="en-US"/>
        </w:rPr>
      </w:pPr>
      <w:bookmarkStart w:id="8" w:name="_Toc389472345"/>
      <w:r w:rsidRPr="00A1334F">
        <w:rPr>
          <w:rFonts w:ascii="Arial Narrow" w:eastAsia="Calibri" w:hAnsi="Arial Narrow" w:cs="Calibri"/>
          <w:sz w:val="16"/>
          <w:szCs w:val="16"/>
          <w:lang w:eastAsia="en-US"/>
        </w:rPr>
        <w:t>CHAPITRE IV : DEPOT DES OFFRES</w:t>
      </w:r>
      <w:bookmarkEnd w:id="8"/>
    </w:p>
    <w:p w14:paraId="3A9BC0A7"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22 : CACHETAGE ET MARQUAGE DES OFFRES</w:t>
      </w:r>
    </w:p>
    <w:p w14:paraId="043AA741"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23 : DATE ET HEURE LIMITE DE DEPOT DES OFFRES</w:t>
      </w:r>
    </w:p>
    <w:p w14:paraId="592F2142"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 xml:space="preserve">ARTICLE 24 : OFFRES HORS DELAI </w:t>
      </w:r>
    </w:p>
    <w:p w14:paraId="001BC71C"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 xml:space="preserve">ARTICLE 25 : MODIFICATION, SUBSTITUTION ET RETRAIT DES OFFRES </w:t>
      </w:r>
    </w:p>
    <w:p w14:paraId="44B22063" w14:textId="77777777" w:rsidR="00A1334F" w:rsidRPr="00A1334F" w:rsidRDefault="00A1334F" w:rsidP="00A1334F">
      <w:pPr>
        <w:spacing w:line="259" w:lineRule="auto"/>
        <w:rPr>
          <w:rFonts w:ascii="Arial Narrow" w:eastAsia="Calibri" w:hAnsi="Arial Narrow" w:cs="Calibri"/>
          <w:sz w:val="16"/>
          <w:szCs w:val="16"/>
          <w:lang w:eastAsia="en-US"/>
        </w:rPr>
      </w:pPr>
    </w:p>
    <w:p w14:paraId="00915E0C"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CHAPITRE V : OUVERTURE DES PLIS ET EVALUATION DES OFFRES</w:t>
      </w:r>
    </w:p>
    <w:p w14:paraId="63D19952"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26 : OUVERTURE DES PLIS ET RECOURS</w:t>
      </w:r>
    </w:p>
    <w:p w14:paraId="7AF3CA02"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27 : CARACTERE CONFIDENTIEL DE LA PROCEDURE</w:t>
      </w:r>
    </w:p>
    <w:p w14:paraId="7599B79E"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28 : ECLAIRCISSEMENT SUR LES OFFRES ET CONTACTS AVEC LE MAITRE D’OUVRAGE</w:t>
      </w:r>
    </w:p>
    <w:p w14:paraId="25262335"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29 : CONFORMITE DES OFFRES</w:t>
      </w:r>
    </w:p>
    <w:p w14:paraId="43217701"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30 : EVALUATION DE L’OFFRE TECHNIQUE</w:t>
      </w:r>
    </w:p>
    <w:p w14:paraId="75DF3787"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31 : QUALIFICATION DU SOUMISSIONNAIRE</w:t>
      </w:r>
    </w:p>
    <w:p w14:paraId="0F6231E7"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32 : CORRECTION DES ERREURS</w:t>
      </w:r>
    </w:p>
    <w:p w14:paraId="45212822"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33 : EVALUATION DES OFFRES AU PLAN FINANCIER</w:t>
      </w:r>
    </w:p>
    <w:p w14:paraId="240D898E"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34 : COMPARAISON DES OFFRES</w:t>
      </w:r>
    </w:p>
    <w:p w14:paraId="3662C0F6" w14:textId="77777777" w:rsidR="00A1334F" w:rsidRPr="00A1334F" w:rsidRDefault="00A1334F" w:rsidP="00A1334F">
      <w:pPr>
        <w:spacing w:line="259" w:lineRule="auto"/>
        <w:rPr>
          <w:rFonts w:ascii="Arial Narrow" w:eastAsia="Calibri" w:hAnsi="Arial Narrow" w:cs="Calibri"/>
          <w:sz w:val="16"/>
          <w:szCs w:val="16"/>
          <w:lang w:eastAsia="en-US"/>
        </w:rPr>
      </w:pPr>
    </w:p>
    <w:p w14:paraId="059175F0" w14:textId="52368638"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CHAPITRES VI : ATTRIBUTION DU MARCHE</w:t>
      </w:r>
    </w:p>
    <w:p w14:paraId="38662020"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35 : ATTRIBUTION</w:t>
      </w:r>
    </w:p>
    <w:p w14:paraId="40EB3E59"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36 : DROIT DU MAITRE D’OUVRAGE DE DECLARER UN APPEL D’OFFRES INFRUCTUEUX OU D’ANNULER UNE PROCEDURE</w:t>
      </w:r>
    </w:p>
    <w:p w14:paraId="1BC3A431" w14:textId="77777777" w:rsidR="00A1334F" w:rsidRPr="00A1334F" w:rsidRDefault="00A1334F" w:rsidP="00A1334F">
      <w:pPr>
        <w:spacing w:line="259" w:lineRule="auto"/>
        <w:rPr>
          <w:rFonts w:ascii="Arial Narrow" w:eastAsia="Calibri" w:hAnsi="Arial Narrow" w:cs="Calibri"/>
          <w:sz w:val="16"/>
          <w:szCs w:val="16"/>
          <w:lang w:eastAsia="en-US"/>
        </w:rPr>
      </w:pPr>
      <w:bookmarkStart w:id="9" w:name="_Toc389472346"/>
      <w:r w:rsidRPr="00A1334F">
        <w:rPr>
          <w:rFonts w:ascii="Arial Narrow" w:eastAsia="Calibri" w:hAnsi="Arial Narrow" w:cs="Calibri"/>
          <w:sz w:val="16"/>
          <w:szCs w:val="16"/>
          <w:lang w:eastAsia="en-US"/>
        </w:rPr>
        <w:t>ARTICLE 37 : DROIT DE MODIFICATION DES QUANTITES LORS DE L’ATTRIBUTION</w:t>
      </w:r>
      <w:bookmarkEnd w:id="9"/>
    </w:p>
    <w:p w14:paraId="3B7EA6B2"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38 : NOTIFICATION DE L’ATTRIBUTION DU MARCHE</w:t>
      </w:r>
    </w:p>
    <w:p w14:paraId="04CDCBAA"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39 : PUBLICATION DU RESULTAT D’ATTRIBUTION DU MARCHE ET RECOURS</w:t>
      </w:r>
    </w:p>
    <w:p w14:paraId="660AF9CB"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40 : SIGNATURE DU MARCHE</w:t>
      </w:r>
    </w:p>
    <w:p w14:paraId="4E1DD40F" w14:textId="77777777" w:rsidR="00A1334F" w:rsidRPr="00A1334F" w:rsidRDefault="00A1334F" w:rsidP="00A1334F">
      <w:pPr>
        <w:spacing w:line="259" w:lineRule="auto"/>
        <w:rPr>
          <w:rFonts w:ascii="Arial Narrow" w:eastAsia="Calibri" w:hAnsi="Arial Narrow" w:cs="Calibri"/>
          <w:sz w:val="16"/>
          <w:szCs w:val="16"/>
          <w:lang w:eastAsia="en-US"/>
        </w:rPr>
      </w:pPr>
      <w:r w:rsidRPr="00A1334F">
        <w:rPr>
          <w:rFonts w:ascii="Arial Narrow" w:eastAsia="Calibri" w:hAnsi="Arial Narrow" w:cs="Calibri"/>
          <w:sz w:val="16"/>
          <w:szCs w:val="16"/>
          <w:lang w:eastAsia="en-US"/>
        </w:rPr>
        <w:t>ARTICLE 41 : CAUTIONNEMENT DEFINITIF</w:t>
      </w:r>
    </w:p>
    <w:p w14:paraId="3466D8C6" w14:textId="77777777" w:rsidR="00E14F93" w:rsidRPr="00E95387" w:rsidRDefault="00E14F93" w:rsidP="00E14F93">
      <w:pPr>
        <w:widowControl w:val="0"/>
        <w:autoSpaceDE w:val="0"/>
        <w:spacing w:line="200" w:lineRule="exact"/>
        <w:rPr>
          <w:rFonts w:ascii="Arial" w:hAnsi="Arial" w:cs="Arial"/>
          <w:sz w:val="18"/>
        </w:rPr>
      </w:pPr>
    </w:p>
    <w:p w14:paraId="6896F753" w14:textId="77777777" w:rsidR="00E14F93" w:rsidRPr="00E83F70" w:rsidRDefault="00E14F93" w:rsidP="00E14F93">
      <w:pPr>
        <w:widowControl w:val="0"/>
        <w:autoSpaceDE w:val="0"/>
        <w:spacing w:line="200" w:lineRule="exact"/>
        <w:rPr>
          <w:rFonts w:ascii="Arial" w:hAnsi="Arial" w:cs="Arial"/>
        </w:rPr>
      </w:pPr>
    </w:p>
    <w:p w14:paraId="029B0B5D" w14:textId="77777777" w:rsidR="00E14F93" w:rsidRPr="00E83F70" w:rsidRDefault="00E14F93" w:rsidP="00E14F93">
      <w:pPr>
        <w:widowControl w:val="0"/>
        <w:autoSpaceDE w:val="0"/>
        <w:spacing w:line="200" w:lineRule="exact"/>
        <w:rPr>
          <w:rFonts w:ascii="Arial" w:hAnsi="Arial" w:cs="Arial"/>
        </w:rPr>
      </w:pPr>
      <w:r w:rsidRPr="00E83F70">
        <w:rPr>
          <w:rFonts w:ascii="Arial" w:hAnsi="Arial" w:cs="Arial"/>
        </w:rPr>
        <w:t xml:space="preserve"> </w:t>
      </w:r>
    </w:p>
    <w:p w14:paraId="110FAAF5" w14:textId="77777777" w:rsidR="00E14F93" w:rsidRPr="00E83F70" w:rsidRDefault="00E14F93" w:rsidP="00A762FB">
      <w:pPr>
        <w:pageBreakBefore/>
        <w:rPr>
          <w:rFonts w:ascii="Arial Narrow" w:hAnsi="Arial Narrow" w:cs="Arial"/>
        </w:rPr>
      </w:pPr>
    </w:p>
    <w:p w14:paraId="211E2704" w14:textId="77777777" w:rsidR="00E14F93" w:rsidRPr="00E654B1" w:rsidRDefault="00E14F93" w:rsidP="00A762FB">
      <w:pPr>
        <w:jc w:val="center"/>
        <w:rPr>
          <w:rFonts w:ascii="Arial Narrow" w:hAnsi="Arial Narrow" w:cs="Arial"/>
          <w:b/>
          <w:sz w:val="20"/>
          <w:szCs w:val="20"/>
        </w:rPr>
      </w:pPr>
      <w:r w:rsidRPr="00E654B1">
        <w:rPr>
          <w:rFonts w:ascii="Arial Narrow" w:hAnsi="Arial Narrow" w:cs="Arial"/>
          <w:b/>
          <w:sz w:val="20"/>
          <w:szCs w:val="20"/>
        </w:rPr>
        <w:t>Règlement Général de l’Appel d’Offres (RGAO)</w:t>
      </w:r>
    </w:p>
    <w:p w14:paraId="1CCB7CCD" w14:textId="77777777" w:rsidR="00E14F93" w:rsidRPr="00E654B1" w:rsidRDefault="00E14F93" w:rsidP="00A762FB">
      <w:pPr>
        <w:rPr>
          <w:rFonts w:ascii="Arial Narrow" w:hAnsi="Arial Narrow" w:cs="Arial"/>
          <w:b/>
          <w:sz w:val="20"/>
          <w:szCs w:val="20"/>
        </w:rPr>
      </w:pPr>
    </w:p>
    <w:p w14:paraId="457F8EBA" w14:textId="77777777" w:rsidR="00E14F93" w:rsidRPr="00E654B1" w:rsidRDefault="00E14F93" w:rsidP="00A762FB">
      <w:pPr>
        <w:pStyle w:val="Titre10"/>
        <w:rPr>
          <w:rFonts w:ascii="Arial Narrow" w:hAnsi="Arial Narrow"/>
          <w:sz w:val="20"/>
          <w:szCs w:val="20"/>
        </w:rPr>
      </w:pPr>
      <w:bookmarkStart w:id="10" w:name="_Toc485732788"/>
      <w:bookmarkStart w:id="11" w:name="_Toc485740312"/>
      <w:bookmarkStart w:id="12" w:name="_Toc503264202"/>
      <w:bookmarkStart w:id="13" w:name="_Toc503264439"/>
      <w:bookmarkStart w:id="14" w:name="_Toc503267907"/>
      <w:bookmarkStart w:id="15" w:name="_Toc503267967"/>
      <w:bookmarkStart w:id="16" w:name="_Toc503271603"/>
      <w:bookmarkStart w:id="17" w:name="_Toc503772190"/>
      <w:r w:rsidRPr="00E654B1">
        <w:rPr>
          <w:rFonts w:ascii="Arial Narrow" w:hAnsi="Arial Narrow"/>
          <w:sz w:val="20"/>
          <w:szCs w:val="20"/>
        </w:rPr>
        <w:t>A/ Généralités</w:t>
      </w:r>
      <w:bookmarkEnd w:id="10"/>
      <w:bookmarkEnd w:id="11"/>
      <w:bookmarkEnd w:id="12"/>
      <w:bookmarkEnd w:id="13"/>
      <w:bookmarkEnd w:id="14"/>
      <w:bookmarkEnd w:id="15"/>
      <w:bookmarkEnd w:id="16"/>
      <w:bookmarkEnd w:id="17"/>
    </w:p>
    <w:p w14:paraId="49934FA2" w14:textId="77777777" w:rsidR="00E14F93" w:rsidRPr="00E654B1" w:rsidRDefault="00E14F93" w:rsidP="00A762FB">
      <w:pPr>
        <w:rPr>
          <w:rFonts w:ascii="Arial Narrow" w:hAnsi="Arial Narrow" w:cs="Arial"/>
          <w:b/>
          <w:sz w:val="20"/>
          <w:szCs w:val="20"/>
        </w:rPr>
      </w:pPr>
      <w:bookmarkStart w:id="18" w:name="_Toc485740313"/>
      <w:bookmarkStart w:id="19" w:name="_Toc503264203"/>
      <w:bookmarkStart w:id="20" w:name="_Toc503264440"/>
      <w:bookmarkStart w:id="21" w:name="_Toc503271604"/>
      <w:r w:rsidRPr="00E654B1">
        <w:rPr>
          <w:rFonts w:ascii="Arial Narrow" w:hAnsi="Arial Narrow" w:cs="Arial"/>
          <w:b/>
          <w:sz w:val="20"/>
          <w:szCs w:val="20"/>
        </w:rPr>
        <w:t>Article 1</w:t>
      </w:r>
      <w:r w:rsidRPr="00E654B1">
        <w:rPr>
          <w:rFonts w:ascii="Arial Narrow" w:hAnsi="Arial Narrow" w:cs="Arial"/>
          <w:b/>
          <w:sz w:val="20"/>
          <w:szCs w:val="20"/>
          <w:vertAlign w:val="superscript"/>
        </w:rPr>
        <w:t>er</w:t>
      </w:r>
      <w:r w:rsidRPr="00E654B1">
        <w:rPr>
          <w:rFonts w:ascii="Arial Narrow" w:hAnsi="Arial Narrow" w:cs="Arial"/>
          <w:b/>
          <w:sz w:val="20"/>
          <w:szCs w:val="20"/>
        </w:rPr>
        <w:t xml:space="preserve"> : Portée de la soumission</w:t>
      </w:r>
      <w:bookmarkEnd w:id="18"/>
      <w:bookmarkEnd w:id="19"/>
      <w:bookmarkEnd w:id="20"/>
      <w:bookmarkEnd w:id="21"/>
    </w:p>
    <w:p w14:paraId="3362E06E" w14:textId="77777777" w:rsidR="00E14F93" w:rsidRPr="00E95387" w:rsidRDefault="00E14F93" w:rsidP="00A762FB">
      <w:pPr>
        <w:rPr>
          <w:rFonts w:ascii="Arial Narrow" w:hAnsi="Arial Narrow" w:cs="Arial"/>
          <w:sz w:val="2"/>
          <w:szCs w:val="20"/>
        </w:rPr>
      </w:pPr>
    </w:p>
    <w:p w14:paraId="7348A8FC"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1.1. L’Autorité Contractante définie dans le Règlement Particulier de l’Appel d’Offres (RPAO), lance une consultation en vue de la réalisation des travaux décrits dans le Dossier D’Appel d’Offres et brièvement définis </w:t>
      </w:r>
      <w:r w:rsidR="00BC4CAE" w:rsidRPr="00E654B1">
        <w:rPr>
          <w:rFonts w:ascii="Arial Narrow" w:hAnsi="Arial Narrow" w:cs="Arial"/>
          <w:sz w:val="20"/>
          <w:szCs w:val="20"/>
        </w:rPr>
        <w:t>dans le</w:t>
      </w:r>
      <w:r w:rsidRPr="00E654B1">
        <w:rPr>
          <w:rFonts w:ascii="Arial Narrow" w:hAnsi="Arial Narrow" w:cs="Arial"/>
          <w:sz w:val="20"/>
          <w:szCs w:val="20"/>
        </w:rPr>
        <w:t xml:space="preserve"> RPAO.</w:t>
      </w:r>
    </w:p>
    <w:p w14:paraId="4587C142" w14:textId="77777777" w:rsidR="00E14F93" w:rsidRPr="00E654B1" w:rsidRDefault="00E14F93" w:rsidP="00A762FB">
      <w:pPr>
        <w:jc w:val="both"/>
        <w:rPr>
          <w:rFonts w:ascii="Arial Narrow" w:hAnsi="Arial Narrow" w:cs="Arial"/>
          <w:sz w:val="20"/>
          <w:szCs w:val="20"/>
        </w:rPr>
      </w:pPr>
    </w:p>
    <w:p w14:paraId="040DE89B"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Le nom, le numéro d’identification et le nombre de lots faisant l’objet de l’appel d’offres figurent dans le RPAO.</w:t>
      </w:r>
    </w:p>
    <w:p w14:paraId="24A13DCE" w14:textId="77777777" w:rsidR="00E14F93" w:rsidRPr="00E654B1" w:rsidRDefault="00E14F93" w:rsidP="00A762FB">
      <w:pPr>
        <w:jc w:val="both"/>
        <w:rPr>
          <w:rFonts w:ascii="Arial Narrow" w:hAnsi="Arial Narrow" w:cs="Arial"/>
          <w:sz w:val="20"/>
          <w:szCs w:val="20"/>
        </w:rPr>
      </w:pPr>
    </w:p>
    <w:p w14:paraId="58CCC3DA"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1.2. Le Soumissionnaire retenu, ou adjudicataire, doit achever les travaux dans le délai indiqué dans le RPAO, et qui court, sauf stipulation contraire du CCAP, à compter de la date de notification de l’ordre de service de commencer les travaux ou dans celle fixée dans ledit ordre de service.</w:t>
      </w:r>
    </w:p>
    <w:p w14:paraId="42826EFE" w14:textId="77777777" w:rsidR="00E14F93" w:rsidRPr="00E654B1" w:rsidRDefault="00E14F93" w:rsidP="00A762FB">
      <w:pPr>
        <w:rPr>
          <w:rFonts w:ascii="Arial Narrow" w:hAnsi="Arial Narrow" w:cs="Arial"/>
          <w:sz w:val="20"/>
          <w:szCs w:val="20"/>
        </w:rPr>
      </w:pPr>
    </w:p>
    <w:p w14:paraId="20E8D639" w14:textId="77777777" w:rsidR="00E14F93" w:rsidRPr="00E654B1" w:rsidRDefault="00E14F93" w:rsidP="00A762FB">
      <w:pPr>
        <w:spacing w:after="240"/>
        <w:rPr>
          <w:rFonts w:ascii="Arial Narrow" w:hAnsi="Arial Narrow" w:cs="Arial"/>
          <w:sz w:val="20"/>
          <w:szCs w:val="20"/>
        </w:rPr>
      </w:pPr>
      <w:r w:rsidRPr="00E654B1">
        <w:rPr>
          <w:rFonts w:ascii="Arial Narrow" w:hAnsi="Arial Narrow" w:cs="Arial"/>
          <w:sz w:val="20"/>
          <w:szCs w:val="20"/>
        </w:rPr>
        <w:t>1.3. Dans le présent Dossier d’Appel d’Offres, le terme “jour” désigne un jour calendaire.</w:t>
      </w:r>
    </w:p>
    <w:p w14:paraId="1F6F1B48" w14:textId="77777777" w:rsidR="00E14F93" w:rsidRPr="00E654B1" w:rsidRDefault="00E14F93" w:rsidP="00A762FB">
      <w:pPr>
        <w:spacing w:after="240"/>
        <w:rPr>
          <w:rFonts w:ascii="Arial Narrow" w:hAnsi="Arial Narrow" w:cs="Arial"/>
          <w:b/>
          <w:sz w:val="20"/>
          <w:szCs w:val="20"/>
        </w:rPr>
      </w:pPr>
      <w:bookmarkStart w:id="22" w:name="_Toc485740314"/>
      <w:bookmarkStart w:id="23" w:name="_Toc503271605"/>
      <w:r w:rsidRPr="00E654B1">
        <w:rPr>
          <w:rFonts w:ascii="Arial Narrow" w:hAnsi="Arial Narrow" w:cs="Arial"/>
          <w:b/>
          <w:sz w:val="20"/>
          <w:szCs w:val="20"/>
        </w:rPr>
        <w:t>Article 2 : Financement</w:t>
      </w:r>
      <w:bookmarkEnd w:id="22"/>
      <w:bookmarkEnd w:id="23"/>
    </w:p>
    <w:p w14:paraId="04765314"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La source de financement des travaux objet du présent Avis d’Appel d’Offres est précisée dans le RPAO.</w:t>
      </w:r>
    </w:p>
    <w:p w14:paraId="4A5DE967" w14:textId="77777777" w:rsidR="00E14F93" w:rsidRPr="00E654B1" w:rsidRDefault="00E14F93" w:rsidP="00A762FB">
      <w:pPr>
        <w:jc w:val="both"/>
        <w:rPr>
          <w:rFonts w:ascii="Arial Narrow" w:hAnsi="Arial Narrow" w:cs="Arial"/>
          <w:b/>
          <w:sz w:val="20"/>
          <w:szCs w:val="20"/>
        </w:rPr>
      </w:pPr>
      <w:bookmarkStart w:id="24" w:name="_Toc485740315"/>
      <w:bookmarkStart w:id="25" w:name="_Toc503271606"/>
      <w:r w:rsidRPr="00E654B1">
        <w:rPr>
          <w:rFonts w:ascii="Arial Narrow" w:hAnsi="Arial Narrow" w:cs="Arial"/>
          <w:b/>
          <w:sz w:val="20"/>
          <w:szCs w:val="20"/>
        </w:rPr>
        <w:t>Article 3 : Fraude et corruption</w:t>
      </w:r>
      <w:bookmarkEnd w:id="24"/>
      <w:bookmarkEnd w:id="25"/>
    </w:p>
    <w:p w14:paraId="0FCFE4AB" w14:textId="77777777" w:rsidR="00E14F93" w:rsidRPr="00E654B1" w:rsidRDefault="00E14F93" w:rsidP="00A762FB">
      <w:pPr>
        <w:jc w:val="both"/>
        <w:rPr>
          <w:rFonts w:ascii="Arial Narrow" w:hAnsi="Arial Narrow" w:cs="Arial"/>
          <w:b/>
          <w:sz w:val="20"/>
          <w:szCs w:val="20"/>
        </w:rPr>
      </w:pPr>
    </w:p>
    <w:p w14:paraId="35843C34" w14:textId="77777777" w:rsidR="00E14F93" w:rsidRPr="00E654B1" w:rsidRDefault="00E14F93" w:rsidP="00A762FB">
      <w:pPr>
        <w:widowControl w:val="0"/>
        <w:autoSpaceDE w:val="0"/>
        <w:jc w:val="both"/>
        <w:rPr>
          <w:rFonts w:ascii="Arial Narrow" w:hAnsi="Arial Narrow" w:cs="Tahoma"/>
          <w:b/>
          <w:sz w:val="20"/>
          <w:szCs w:val="20"/>
        </w:rPr>
      </w:pPr>
      <w:r w:rsidRPr="00E654B1">
        <w:rPr>
          <w:rFonts w:ascii="Arial Narrow" w:hAnsi="Arial Narrow" w:cs="Tahoma"/>
          <w:b/>
          <w:sz w:val="20"/>
          <w:szCs w:val="20"/>
          <w:u w:val="single"/>
        </w:rPr>
        <w:t>NB</w:t>
      </w:r>
      <w:r w:rsidRPr="00E654B1">
        <w:rPr>
          <w:rFonts w:ascii="Arial Narrow" w:hAnsi="Arial Narrow" w:cs="Tahoma"/>
          <w:b/>
          <w:sz w:val="20"/>
          <w:szCs w:val="20"/>
        </w:rPr>
        <w:t> : Pour tout acte de corruption, bien vouloir appeler ou envoyer un SMS au MINMAP aux numéros suivants : 673 20 57 25/ 699 37 07 48</w:t>
      </w:r>
    </w:p>
    <w:p w14:paraId="2D0666B1" w14:textId="77777777" w:rsidR="00E14F93" w:rsidRPr="00E654B1" w:rsidRDefault="00E14F93" w:rsidP="00A762FB">
      <w:pPr>
        <w:jc w:val="both"/>
        <w:rPr>
          <w:rFonts w:ascii="Arial Narrow" w:hAnsi="Arial Narrow" w:cs="Arial"/>
          <w:sz w:val="20"/>
          <w:szCs w:val="20"/>
        </w:rPr>
      </w:pPr>
    </w:p>
    <w:p w14:paraId="699E58EF"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3.1. Les soumissionnaires et les entrepreneurs, sont tenus au respect des règles d’éthique professionnelle les plus strictes durant la passation et l’exécution des marchés.  </w:t>
      </w:r>
    </w:p>
    <w:p w14:paraId="7AC6B159" w14:textId="77777777" w:rsidR="00E14F93" w:rsidRPr="00E654B1" w:rsidRDefault="00E14F93" w:rsidP="00A762FB">
      <w:pPr>
        <w:rPr>
          <w:rFonts w:ascii="Arial Narrow" w:hAnsi="Arial Narrow" w:cs="Arial"/>
          <w:sz w:val="20"/>
          <w:szCs w:val="20"/>
        </w:rPr>
      </w:pPr>
    </w:p>
    <w:p w14:paraId="338E8C15"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En vertu de ce principe :</w:t>
      </w:r>
    </w:p>
    <w:p w14:paraId="7EA0D911" w14:textId="77777777" w:rsidR="00E14F93" w:rsidRPr="00E654B1" w:rsidRDefault="00E14F93" w:rsidP="00A762FB">
      <w:pPr>
        <w:rPr>
          <w:rFonts w:ascii="Arial Narrow" w:hAnsi="Arial Narrow" w:cs="Arial"/>
          <w:sz w:val="20"/>
          <w:szCs w:val="20"/>
        </w:rPr>
      </w:pPr>
    </w:p>
    <w:p w14:paraId="7BB46067"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 xml:space="preserve">a.  Les définitions ci-après sont </w:t>
      </w:r>
      <w:r w:rsidR="00BC4CAE" w:rsidRPr="00E654B1">
        <w:rPr>
          <w:rFonts w:ascii="Arial Narrow" w:hAnsi="Arial Narrow" w:cs="Arial"/>
          <w:sz w:val="20"/>
          <w:szCs w:val="20"/>
        </w:rPr>
        <w:t>admises :</w:t>
      </w:r>
    </w:p>
    <w:p w14:paraId="51E339BE" w14:textId="77777777" w:rsidR="00E14F93" w:rsidRPr="00E654B1" w:rsidRDefault="00E14F93" w:rsidP="00A762FB">
      <w:pPr>
        <w:jc w:val="both"/>
        <w:rPr>
          <w:rFonts w:ascii="Arial Narrow" w:hAnsi="Arial Narrow" w:cs="Arial"/>
          <w:sz w:val="20"/>
          <w:szCs w:val="20"/>
        </w:rPr>
      </w:pPr>
    </w:p>
    <w:p w14:paraId="152AFE46"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i. est coupable de “corruption” quiconque offre, donne, sollicite ou accepte un quelconque avantage en vue d’influencer l’action d’un agent public au cours de l’attribution ou de l’exécution d’un marché ;</w:t>
      </w:r>
    </w:p>
    <w:p w14:paraId="2D698B83" w14:textId="77777777" w:rsidR="00E14F93" w:rsidRPr="00E654B1" w:rsidRDefault="00E14F93" w:rsidP="00A762FB">
      <w:pPr>
        <w:jc w:val="both"/>
        <w:rPr>
          <w:rFonts w:ascii="Arial Narrow" w:hAnsi="Arial Narrow" w:cs="Arial"/>
          <w:sz w:val="20"/>
          <w:szCs w:val="20"/>
        </w:rPr>
      </w:pPr>
    </w:p>
    <w:p w14:paraId="4519F063"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ii. se livre à des “manœuvres frauduleuses” quiconque déforme ou dénature des faits afin d’influencer l’attribution ou l’exécution d’un marché ;</w:t>
      </w:r>
    </w:p>
    <w:p w14:paraId="0F27F0F7" w14:textId="77777777" w:rsidR="00E14F93" w:rsidRPr="00E654B1" w:rsidRDefault="00E14F93" w:rsidP="00A762FB">
      <w:pPr>
        <w:jc w:val="both"/>
        <w:rPr>
          <w:rFonts w:ascii="Arial Narrow" w:hAnsi="Arial Narrow" w:cs="Arial"/>
          <w:sz w:val="20"/>
          <w:szCs w:val="20"/>
        </w:rPr>
      </w:pPr>
    </w:p>
    <w:p w14:paraId="0A53F5E5"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iii. sont considérées comme des « pratiques collusoires », toutes </w:t>
      </w:r>
      <w:r w:rsidR="00BC4CAE" w:rsidRPr="00E654B1">
        <w:rPr>
          <w:rFonts w:ascii="Arial Narrow" w:hAnsi="Arial Narrow" w:cs="Arial"/>
          <w:sz w:val="20"/>
          <w:szCs w:val="20"/>
        </w:rPr>
        <w:t>formes d’entente</w:t>
      </w:r>
      <w:r w:rsidRPr="00E654B1">
        <w:rPr>
          <w:rFonts w:ascii="Arial Narrow" w:hAnsi="Arial Narrow" w:cs="Arial"/>
          <w:sz w:val="20"/>
          <w:szCs w:val="20"/>
        </w:rPr>
        <w:t xml:space="preserve"> </w:t>
      </w:r>
      <w:r w:rsidR="00BC4CAE" w:rsidRPr="00E654B1">
        <w:rPr>
          <w:rFonts w:ascii="Arial Narrow" w:hAnsi="Arial Narrow" w:cs="Arial"/>
          <w:sz w:val="20"/>
          <w:szCs w:val="20"/>
        </w:rPr>
        <w:t>entre deux</w:t>
      </w:r>
      <w:r w:rsidRPr="00E654B1">
        <w:rPr>
          <w:rFonts w:ascii="Arial Narrow" w:hAnsi="Arial Narrow" w:cs="Arial"/>
          <w:sz w:val="20"/>
          <w:szCs w:val="20"/>
        </w:rPr>
        <w:t xml:space="preserve"> ou plusieurs soumissionnaires (que l’Autorité Contractante en ait connaissance ou non) visant à maintenir artificiellement les prix des offres à des niveaux ne correspondant pas à ceux qui résulteraient du jeu de la concurrence ;</w:t>
      </w:r>
    </w:p>
    <w:p w14:paraId="520D1494" w14:textId="77777777" w:rsidR="00E14F93" w:rsidRPr="00E654B1" w:rsidRDefault="00E14F93" w:rsidP="00A762FB">
      <w:pPr>
        <w:rPr>
          <w:rFonts w:ascii="Arial Narrow" w:hAnsi="Arial Narrow" w:cs="Arial"/>
          <w:sz w:val="20"/>
          <w:szCs w:val="20"/>
        </w:rPr>
      </w:pPr>
    </w:p>
    <w:p w14:paraId="5ADB490E"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iv. “Pratiques coercitives” désignent toute forme d’atteinte aux personnes ou à leurs biens ou de menaces à leur encontre afin d’influencer leur action au cours de l’attribution ou de l’exécution d’un marché ;</w:t>
      </w:r>
    </w:p>
    <w:p w14:paraId="298E8F61" w14:textId="77777777" w:rsidR="00E14F93" w:rsidRPr="00E654B1" w:rsidRDefault="00E14F93" w:rsidP="00A762FB">
      <w:pPr>
        <w:jc w:val="both"/>
        <w:rPr>
          <w:rFonts w:ascii="Arial Narrow" w:hAnsi="Arial Narrow" w:cs="Arial"/>
          <w:sz w:val="20"/>
          <w:szCs w:val="20"/>
        </w:rPr>
      </w:pPr>
    </w:p>
    <w:p w14:paraId="5D1F484A"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v. le « conflit d’intérêt » est toute situation dans laquelle l’intérêt financier ou personnel d’un agent ou d’une entité publique est de nature à compromettre a transparence dans la passation des marchés publics ; </w:t>
      </w:r>
    </w:p>
    <w:p w14:paraId="142526BD" w14:textId="77777777" w:rsidR="00E14F93" w:rsidRPr="00E654B1" w:rsidRDefault="00E14F93" w:rsidP="00A762FB">
      <w:pPr>
        <w:jc w:val="both"/>
        <w:rPr>
          <w:rFonts w:ascii="Arial Narrow" w:hAnsi="Arial Narrow" w:cs="Arial"/>
          <w:sz w:val="20"/>
          <w:szCs w:val="20"/>
        </w:rPr>
      </w:pPr>
    </w:p>
    <w:p w14:paraId="704BCAB1"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b. Toute proposition d’attribution est rejetée s’il est prouvé que l’attributaire proposé est directement ou par l’intermédiaire d’un agent public, coupable de corruption, s’est livré à des manœuvres frauduleuses, des pratiques collusoires ou coercitives ou encore en situation de conflit d’intérêt lors de l’attribution de ce marché.</w:t>
      </w:r>
    </w:p>
    <w:p w14:paraId="26ABE4AF" w14:textId="77777777" w:rsidR="00E14F93" w:rsidRPr="00E654B1" w:rsidRDefault="00E14F93" w:rsidP="00A762FB">
      <w:pPr>
        <w:jc w:val="both"/>
        <w:rPr>
          <w:rFonts w:ascii="Arial Narrow" w:hAnsi="Arial Narrow" w:cs="Arial"/>
          <w:sz w:val="20"/>
          <w:szCs w:val="20"/>
        </w:rPr>
      </w:pPr>
    </w:p>
    <w:p w14:paraId="2B70D522"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3.2. Le Ministre Délégué à la Présidence chargé des Marchés Publics peut à titre conservatoire, prendre une décision d’interdiction de soumissionner pendant une </w:t>
      </w:r>
      <w:r w:rsidR="00BC4CAE" w:rsidRPr="00E654B1">
        <w:rPr>
          <w:rFonts w:ascii="Arial Narrow" w:hAnsi="Arial Narrow" w:cs="Arial"/>
          <w:sz w:val="20"/>
          <w:szCs w:val="20"/>
        </w:rPr>
        <w:t>période n’excédant</w:t>
      </w:r>
      <w:r w:rsidRPr="00E654B1">
        <w:rPr>
          <w:rFonts w:ascii="Arial Narrow" w:hAnsi="Arial Narrow" w:cs="Arial"/>
          <w:sz w:val="20"/>
          <w:szCs w:val="20"/>
        </w:rPr>
        <w:t xml:space="preserve">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22AD3EBD" w14:textId="77777777" w:rsidR="00E14F93" w:rsidRPr="00E654B1" w:rsidRDefault="00E14F93" w:rsidP="00A762FB">
      <w:pPr>
        <w:rPr>
          <w:rFonts w:ascii="Arial Narrow" w:hAnsi="Arial Narrow" w:cs="Arial"/>
          <w:b/>
          <w:sz w:val="20"/>
          <w:szCs w:val="20"/>
        </w:rPr>
      </w:pPr>
      <w:bookmarkStart w:id="26" w:name="_Toc485740316"/>
      <w:bookmarkStart w:id="27" w:name="_Toc503271607"/>
      <w:r w:rsidRPr="00E654B1">
        <w:rPr>
          <w:rFonts w:ascii="Arial Narrow" w:hAnsi="Arial Narrow" w:cs="Arial"/>
          <w:b/>
          <w:sz w:val="20"/>
          <w:szCs w:val="20"/>
        </w:rPr>
        <w:t>Article 4 : Candidats admis à concourir</w:t>
      </w:r>
      <w:bookmarkEnd w:id="26"/>
      <w:bookmarkEnd w:id="27"/>
    </w:p>
    <w:p w14:paraId="6B4C93C7" w14:textId="77777777" w:rsidR="00E14F93" w:rsidRPr="00E654B1" w:rsidRDefault="00E14F93" w:rsidP="00A762FB">
      <w:pPr>
        <w:rPr>
          <w:rFonts w:ascii="Arial Narrow" w:hAnsi="Arial Narrow" w:cs="Arial"/>
          <w:sz w:val="20"/>
          <w:szCs w:val="20"/>
        </w:rPr>
      </w:pPr>
    </w:p>
    <w:p w14:paraId="73CE1F31"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4.1. Si </w:t>
      </w:r>
      <w:r w:rsidR="00BC4CAE" w:rsidRPr="00E654B1">
        <w:rPr>
          <w:rFonts w:ascii="Arial Narrow" w:hAnsi="Arial Narrow" w:cs="Arial"/>
          <w:sz w:val="20"/>
          <w:szCs w:val="20"/>
        </w:rPr>
        <w:t>l’appel d’offres</w:t>
      </w:r>
      <w:r w:rsidRPr="00E654B1">
        <w:rPr>
          <w:rFonts w:ascii="Arial Narrow" w:hAnsi="Arial Narrow" w:cs="Arial"/>
          <w:sz w:val="20"/>
          <w:szCs w:val="20"/>
        </w:rPr>
        <w:t xml:space="preserve"> est restreint, la consultation s’adresse à tous les candidats retenus à l’issue de la procédure de pré-qualification.</w:t>
      </w:r>
    </w:p>
    <w:p w14:paraId="458F9C34" w14:textId="77777777" w:rsidR="00E14F93" w:rsidRPr="00E654B1" w:rsidRDefault="00E14F93" w:rsidP="00A762FB">
      <w:pPr>
        <w:jc w:val="both"/>
        <w:rPr>
          <w:rFonts w:ascii="Arial Narrow" w:hAnsi="Arial Narrow" w:cs="Arial"/>
          <w:sz w:val="20"/>
          <w:szCs w:val="20"/>
        </w:rPr>
      </w:pPr>
    </w:p>
    <w:p w14:paraId="3168450B"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4.2. En règle générale, l’appel d’offres s’adresse à tous les entrepreneurs, sous réserve des dispositions ci-après :</w:t>
      </w:r>
    </w:p>
    <w:p w14:paraId="082D7BC9" w14:textId="77777777" w:rsidR="00E14F93" w:rsidRPr="00E654B1" w:rsidRDefault="00E14F93" w:rsidP="00A762FB">
      <w:pPr>
        <w:jc w:val="both"/>
        <w:rPr>
          <w:rFonts w:ascii="Arial Narrow" w:hAnsi="Arial Narrow" w:cs="Arial"/>
          <w:sz w:val="20"/>
          <w:szCs w:val="20"/>
        </w:rPr>
      </w:pPr>
    </w:p>
    <w:p w14:paraId="53F277C1"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a. Un soumissionnaire (y compris tous les membres d’un groupement </w:t>
      </w:r>
      <w:r w:rsidR="00BC4CAE" w:rsidRPr="00E654B1">
        <w:rPr>
          <w:rFonts w:ascii="Arial Narrow" w:hAnsi="Arial Narrow" w:cs="Arial"/>
          <w:sz w:val="20"/>
          <w:szCs w:val="20"/>
        </w:rPr>
        <w:t>d’entreprises et tous les</w:t>
      </w:r>
      <w:r w:rsidRPr="00E654B1">
        <w:rPr>
          <w:rFonts w:ascii="Arial Narrow" w:hAnsi="Arial Narrow" w:cs="Arial"/>
          <w:sz w:val="20"/>
          <w:szCs w:val="20"/>
        </w:rPr>
        <w:t xml:space="preserve"> sous-traitants du soumissionnaire) doit être d’un pays éligible, conformément à la convention de financement.</w:t>
      </w:r>
    </w:p>
    <w:p w14:paraId="17E907A0"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b. Un soumissionnaire (y compris tous les </w:t>
      </w:r>
      <w:r w:rsidR="00BC4CAE" w:rsidRPr="00E654B1">
        <w:rPr>
          <w:rFonts w:ascii="Arial Narrow" w:hAnsi="Arial Narrow" w:cs="Arial"/>
          <w:sz w:val="20"/>
          <w:szCs w:val="20"/>
        </w:rPr>
        <w:t>membres d’un</w:t>
      </w:r>
      <w:r w:rsidRPr="00E654B1">
        <w:rPr>
          <w:rFonts w:ascii="Arial Narrow" w:hAnsi="Arial Narrow" w:cs="Arial"/>
          <w:sz w:val="20"/>
          <w:szCs w:val="20"/>
        </w:rPr>
        <w:t xml:space="preserve"> groupement d’entreprises et tous les sous-traitants du soumissionnaire) ne doit pas se trouver en situation de conflit d’intérêt sous peine de disqualification. Un soumissionnaire peut être jugé comme étant en situation de conflit d’intérêt.</w:t>
      </w:r>
    </w:p>
    <w:p w14:paraId="61D636CD"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i.</w:t>
      </w:r>
      <w:r w:rsidRPr="00E654B1">
        <w:rPr>
          <w:rFonts w:ascii="Arial Narrow" w:hAnsi="Arial Narrow" w:cs="Arial"/>
          <w:sz w:val="20"/>
          <w:szCs w:val="20"/>
        </w:rPr>
        <w:tab/>
        <w:t xml:space="preserve">Est associé ou a été associé dans le passé, à </w:t>
      </w:r>
      <w:r w:rsidR="00BC4CAE" w:rsidRPr="00E654B1">
        <w:rPr>
          <w:rFonts w:ascii="Arial Narrow" w:hAnsi="Arial Narrow" w:cs="Arial"/>
          <w:sz w:val="20"/>
          <w:szCs w:val="20"/>
        </w:rPr>
        <w:t>une entreprise</w:t>
      </w:r>
      <w:r w:rsidRPr="00E654B1">
        <w:rPr>
          <w:rFonts w:ascii="Arial Narrow" w:hAnsi="Arial Narrow" w:cs="Arial"/>
          <w:sz w:val="20"/>
          <w:szCs w:val="20"/>
        </w:rPr>
        <w:t xml:space="preserve"> (ou à une filiale de cette entreprise) qui a fourni des </w:t>
      </w:r>
      <w:r w:rsidR="00BC4CAE" w:rsidRPr="00E654B1">
        <w:rPr>
          <w:rFonts w:ascii="Arial Narrow" w:hAnsi="Arial Narrow" w:cs="Arial"/>
          <w:sz w:val="20"/>
          <w:szCs w:val="20"/>
        </w:rPr>
        <w:t>services de</w:t>
      </w:r>
      <w:r w:rsidRPr="00E654B1">
        <w:rPr>
          <w:rFonts w:ascii="Arial Narrow" w:hAnsi="Arial Narrow" w:cs="Arial"/>
          <w:sz w:val="20"/>
          <w:szCs w:val="20"/>
        </w:rPr>
        <w:t xml:space="preserve"> consultant pour la conception, la préparation des spécifications et autres documents utilisés dans le cadre des marchés passés au titre du présent appel d’offres ; </w:t>
      </w:r>
    </w:p>
    <w:p w14:paraId="720140B8"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ii.</w:t>
      </w:r>
      <w:r w:rsidRPr="00E654B1">
        <w:rPr>
          <w:rFonts w:ascii="Arial Narrow" w:hAnsi="Arial Narrow" w:cs="Arial"/>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14:paraId="351CC26A"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iii</w:t>
      </w:r>
      <w:r w:rsidRPr="00E654B1">
        <w:rPr>
          <w:rFonts w:ascii="Arial Narrow" w:hAnsi="Arial Narrow" w:cs="Arial"/>
          <w:sz w:val="20"/>
          <w:szCs w:val="20"/>
        </w:rPr>
        <w:tab/>
        <w:t>l’autorité contractante ou le maître d’ouvrage possèdent des intérêts financiers dans sa géographie du capital de nature à compromettre la transparence des procédures de passation des marchés publics</w:t>
      </w:r>
    </w:p>
    <w:p w14:paraId="2B5B21D1"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c. Le soumissionnaire ne doit pas être sous le coup d’une décision d’exclusion.</w:t>
      </w:r>
    </w:p>
    <w:p w14:paraId="622D2970" w14:textId="77777777" w:rsidR="00E14F93" w:rsidRPr="00E654B1" w:rsidRDefault="00E14F93" w:rsidP="00A762FB">
      <w:pPr>
        <w:jc w:val="both"/>
        <w:rPr>
          <w:rFonts w:ascii="Arial Narrow" w:hAnsi="Arial Narrow" w:cs="Arial"/>
          <w:sz w:val="20"/>
          <w:szCs w:val="20"/>
        </w:rPr>
      </w:pPr>
    </w:p>
    <w:p w14:paraId="799B97B5" w14:textId="77777777" w:rsidR="00E14F93" w:rsidRPr="00E654B1" w:rsidRDefault="00E14F93" w:rsidP="00A762FB">
      <w:pPr>
        <w:spacing w:after="240"/>
        <w:rPr>
          <w:rFonts w:ascii="Arial Narrow" w:hAnsi="Arial Narrow" w:cs="Arial"/>
          <w:sz w:val="20"/>
          <w:szCs w:val="20"/>
        </w:rPr>
      </w:pPr>
      <w:r w:rsidRPr="00E654B1">
        <w:rPr>
          <w:rFonts w:ascii="Arial Narrow" w:hAnsi="Arial Narrow" w:cs="Arial"/>
          <w:sz w:val="20"/>
          <w:szCs w:val="20"/>
        </w:rPr>
        <w:t>d. 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14:paraId="6117FBC7" w14:textId="77777777" w:rsidR="00E14F93" w:rsidRPr="00E654B1" w:rsidRDefault="00E14F93" w:rsidP="00A762FB">
      <w:pPr>
        <w:rPr>
          <w:rFonts w:ascii="Arial Narrow" w:hAnsi="Arial Narrow" w:cs="Arial"/>
          <w:b/>
          <w:sz w:val="20"/>
          <w:szCs w:val="20"/>
        </w:rPr>
      </w:pPr>
      <w:bookmarkStart w:id="28" w:name="_Toc485740317"/>
      <w:bookmarkStart w:id="29" w:name="_Toc503271608"/>
      <w:r w:rsidRPr="00E654B1">
        <w:rPr>
          <w:rFonts w:ascii="Arial Narrow" w:hAnsi="Arial Narrow" w:cs="Arial"/>
          <w:b/>
          <w:sz w:val="20"/>
          <w:szCs w:val="20"/>
        </w:rPr>
        <w:t xml:space="preserve">Article 5 : </w:t>
      </w:r>
      <w:bookmarkEnd w:id="28"/>
      <w:bookmarkEnd w:id="29"/>
      <w:r w:rsidRPr="00E654B1">
        <w:rPr>
          <w:rFonts w:ascii="Arial Narrow" w:hAnsi="Arial Narrow" w:cs="Arial"/>
          <w:b/>
          <w:sz w:val="20"/>
          <w:szCs w:val="20"/>
        </w:rPr>
        <w:t>Matériaux, matériels, fournitures, équipements et services autorisés</w:t>
      </w:r>
    </w:p>
    <w:p w14:paraId="7022F967" w14:textId="77777777" w:rsidR="00E14F93" w:rsidRPr="00E654B1" w:rsidRDefault="00E14F93" w:rsidP="00A762FB">
      <w:pPr>
        <w:rPr>
          <w:rFonts w:ascii="Arial Narrow" w:hAnsi="Arial Narrow" w:cs="Arial"/>
          <w:b/>
          <w:sz w:val="20"/>
          <w:szCs w:val="20"/>
        </w:rPr>
      </w:pPr>
    </w:p>
    <w:p w14:paraId="08C6C4C8"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5.1. Les matériaux, les matériels de l’Entrepreneur, les fournitures, équipements et services devant être fournis dans le cadre du présent Marché devront provenir de pays répondant aux critères de provenance définis dans le RPAO, et toutes les dépenses effectuées au titre du présent Marché sont limitées auxdits matériaux, matériels, fournitures, équipements et services.</w:t>
      </w:r>
    </w:p>
    <w:p w14:paraId="4C77D08C" w14:textId="77777777" w:rsidR="00E14F93" w:rsidRPr="00E654B1" w:rsidRDefault="00E14F93" w:rsidP="00A762FB">
      <w:pPr>
        <w:jc w:val="both"/>
        <w:rPr>
          <w:rFonts w:ascii="Arial Narrow" w:hAnsi="Arial Narrow" w:cs="Arial"/>
          <w:sz w:val="20"/>
          <w:szCs w:val="20"/>
        </w:rPr>
      </w:pPr>
    </w:p>
    <w:p w14:paraId="2B8864ED"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5.2. En vertu de l’article 5.1 ci-dessus, le terme « provenir » désigne le lieu où les biens sont extraits, cultivés, produits ou fabriqués et d’où proviennent les services.</w:t>
      </w:r>
    </w:p>
    <w:p w14:paraId="2A949850" w14:textId="77777777" w:rsidR="00E14F93" w:rsidRPr="00E654B1" w:rsidRDefault="00E14F93" w:rsidP="00A762FB">
      <w:pPr>
        <w:rPr>
          <w:rFonts w:ascii="Arial Narrow" w:hAnsi="Arial Narrow" w:cs="Arial"/>
          <w:b/>
          <w:sz w:val="20"/>
          <w:szCs w:val="20"/>
        </w:rPr>
      </w:pPr>
      <w:bookmarkStart w:id="30" w:name="_Toc485740318"/>
      <w:bookmarkStart w:id="31" w:name="_Toc503271609"/>
      <w:r w:rsidRPr="00E654B1">
        <w:rPr>
          <w:rFonts w:ascii="Arial Narrow" w:hAnsi="Arial Narrow" w:cs="Arial"/>
          <w:b/>
          <w:sz w:val="20"/>
          <w:szCs w:val="20"/>
        </w:rPr>
        <w:t>Article 6 : Qualification du Soumissionnaire</w:t>
      </w:r>
      <w:bookmarkEnd w:id="30"/>
      <w:bookmarkEnd w:id="31"/>
    </w:p>
    <w:p w14:paraId="21A40217" w14:textId="77777777" w:rsidR="00E14F93" w:rsidRPr="00E654B1" w:rsidRDefault="00E14F93" w:rsidP="00A762FB">
      <w:pPr>
        <w:rPr>
          <w:rFonts w:ascii="Arial Narrow" w:hAnsi="Arial Narrow" w:cs="Arial"/>
          <w:sz w:val="20"/>
          <w:szCs w:val="20"/>
        </w:rPr>
      </w:pPr>
    </w:p>
    <w:p w14:paraId="2BF0FBB5"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6.1. Les </w:t>
      </w:r>
      <w:r w:rsidR="006632AE" w:rsidRPr="00E654B1">
        <w:rPr>
          <w:rFonts w:ascii="Arial Narrow" w:hAnsi="Arial Narrow" w:cs="Arial"/>
          <w:sz w:val="20"/>
          <w:szCs w:val="20"/>
        </w:rPr>
        <w:t>soumissionnaires doivent, comme partie</w:t>
      </w:r>
      <w:r w:rsidRPr="00E654B1">
        <w:rPr>
          <w:rFonts w:ascii="Arial Narrow" w:hAnsi="Arial Narrow" w:cs="Arial"/>
          <w:sz w:val="20"/>
          <w:szCs w:val="20"/>
        </w:rPr>
        <w:t xml:space="preserve"> intégrante de leur offre :</w:t>
      </w:r>
    </w:p>
    <w:p w14:paraId="56F50FF1"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a.  Soumettre un pouvoir habilitant le signataire de la soumission à engager le </w:t>
      </w:r>
      <w:r w:rsidR="006632AE" w:rsidRPr="00E654B1">
        <w:rPr>
          <w:rFonts w:ascii="Arial Narrow" w:hAnsi="Arial Narrow" w:cs="Arial"/>
          <w:sz w:val="20"/>
          <w:szCs w:val="20"/>
        </w:rPr>
        <w:t>Soumissionnaire ;</w:t>
      </w:r>
    </w:p>
    <w:p w14:paraId="12716B71"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b. 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Fournir toutes les informations (ou mettre à jour les informations jointes à leur </w:t>
      </w:r>
      <w:r w:rsidR="006632AE" w:rsidRPr="00E654B1">
        <w:rPr>
          <w:rFonts w:ascii="Arial Narrow" w:hAnsi="Arial Narrow" w:cs="Arial"/>
          <w:sz w:val="20"/>
          <w:szCs w:val="20"/>
        </w:rPr>
        <w:t>demande de</w:t>
      </w:r>
      <w:r w:rsidRPr="00E654B1">
        <w:rPr>
          <w:rFonts w:ascii="Arial Narrow" w:hAnsi="Arial Narrow" w:cs="Arial"/>
          <w:sz w:val="20"/>
          <w:szCs w:val="20"/>
        </w:rPr>
        <w:t xml:space="preserve"> pré-qualification qui </w:t>
      </w:r>
      <w:r w:rsidR="006632AE" w:rsidRPr="00E654B1">
        <w:rPr>
          <w:rFonts w:ascii="Arial Narrow" w:hAnsi="Arial Narrow" w:cs="Arial"/>
          <w:sz w:val="20"/>
          <w:szCs w:val="20"/>
        </w:rPr>
        <w:t>ont pu</w:t>
      </w:r>
      <w:r w:rsidRPr="00E654B1">
        <w:rPr>
          <w:rFonts w:ascii="Arial Narrow" w:hAnsi="Arial Narrow" w:cs="Arial"/>
          <w:sz w:val="20"/>
          <w:szCs w:val="20"/>
        </w:rPr>
        <w:t xml:space="preserve"> changer, au cas où les candidats ont fait l’objet d’une pré-qualification demandée aux soumissionnaires afin d’établir </w:t>
      </w:r>
      <w:r w:rsidR="006632AE" w:rsidRPr="00E654B1">
        <w:rPr>
          <w:rFonts w:ascii="Arial Narrow" w:hAnsi="Arial Narrow" w:cs="Arial"/>
          <w:sz w:val="20"/>
          <w:szCs w:val="20"/>
        </w:rPr>
        <w:t>leur qualification</w:t>
      </w:r>
      <w:r w:rsidRPr="00E654B1">
        <w:rPr>
          <w:rFonts w:ascii="Arial Narrow" w:hAnsi="Arial Narrow" w:cs="Arial"/>
          <w:sz w:val="20"/>
          <w:szCs w:val="20"/>
        </w:rPr>
        <w:t xml:space="preserve"> pour exécuter le marché).</w:t>
      </w:r>
    </w:p>
    <w:p w14:paraId="24338E31" w14:textId="77777777" w:rsidR="00E14F93" w:rsidRPr="00E654B1" w:rsidRDefault="00E14F93" w:rsidP="00A762FB">
      <w:pPr>
        <w:rPr>
          <w:rFonts w:ascii="Arial Narrow" w:hAnsi="Arial Narrow" w:cs="Arial"/>
          <w:sz w:val="20"/>
          <w:szCs w:val="20"/>
        </w:rPr>
      </w:pPr>
    </w:p>
    <w:p w14:paraId="68E2B3DB"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Les informations relatives aux points suivants sont exigées le cas échéant :</w:t>
      </w:r>
    </w:p>
    <w:p w14:paraId="5C1AD264" w14:textId="77777777" w:rsidR="00E14F93" w:rsidRPr="00E654B1" w:rsidRDefault="00E14F93" w:rsidP="00A762FB">
      <w:pPr>
        <w:jc w:val="both"/>
        <w:rPr>
          <w:rFonts w:ascii="Arial Narrow" w:hAnsi="Arial Narrow" w:cs="Arial"/>
          <w:sz w:val="20"/>
          <w:szCs w:val="20"/>
        </w:rPr>
      </w:pPr>
    </w:p>
    <w:p w14:paraId="0C062D82" w14:textId="77777777" w:rsidR="00E14F93" w:rsidRPr="00E654B1" w:rsidRDefault="006E199F" w:rsidP="00A762FB">
      <w:pPr>
        <w:jc w:val="both"/>
        <w:rPr>
          <w:rFonts w:ascii="Arial Narrow" w:hAnsi="Arial Narrow" w:cs="Arial"/>
          <w:sz w:val="20"/>
          <w:szCs w:val="20"/>
        </w:rPr>
      </w:pPr>
      <w:r w:rsidRPr="00E654B1">
        <w:rPr>
          <w:rFonts w:ascii="Arial Narrow" w:hAnsi="Arial Narrow" w:cs="Arial"/>
          <w:sz w:val="20"/>
          <w:szCs w:val="20"/>
        </w:rPr>
        <w:t>i. La production des bilans certifiés et</w:t>
      </w:r>
      <w:r w:rsidR="00E14F93" w:rsidRPr="00E654B1">
        <w:rPr>
          <w:rFonts w:ascii="Arial Narrow" w:hAnsi="Arial Narrow" w:cs="Arial"/>
          <w:sz w:val="20"/>
          <w:szCs w:val="20"/>
        </w:rPr>
        <w:t xml:space="preserve"> chiffres d’affaires récents ;</w:t>
      </w:r>
    </w:p>
    <w:p w14:paraId="640C8C45" w14:textId="77777777" w:rsidR="00E14F93" w:rsidRPr="00E654B1" w:rsidRDefault="00E14F93" w:rsidP="00A762FB">
      <w:pPr>
        <w:jc w:val="both"/>
        <w:rPr>
          <w:rFonts w:ascii="Arial Narrow" w:hAnsi="Arial Narrow" w:cs="Arial"/>
          <w:sz w:val="20"/>
          <w:szCs w:val="20"/>
        </w:rPr>
      </w:pPr>
    </w:p>
    <w:p w14:paraId="506E2E2C"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ii.  l’accès   </w:t>
      </w:r>
      <w:r w:rsidR="006632AE" w:rsidRPr="00E654B1">
        <w:rPr>
          <w:rFonts w:ascii="Arial Narrow" w:hAnsi="Arial Narrow" w:cs="Arial"/>
          <w:sz w:val="20"/>
          <w:szCs w:val="20"/>
        </w:rPr>
        <w:t>à une</w:t>
      </w:r>
      <w:r w:rsidRPr="00E654B1">
        <w:rPr>
          <w:rFonts w:ascii="Arial Narrow" w:hAnsi="Arial Narrow" w:cs="Arial"/>
          <w:sz w:val="20"/>
          <w:szCs w:val="20"/>
        </w:rPr>
        <w:t xml:space="preserve"> ligne de   </w:t>
      </w:r>
      <w:r w:rsidR="006632AE" w:rsidRPr="00E654B1">
        <w:rPr>
          <w:rFonts w:ascii="Arial Narrow" w:hAnsi="Arial Narrow" w:cs="Arial"/>
          <w:sz w:val="20"/>
          <w:szCs w:val="20"/>
        </w:rPr>
        <w:t>crédit ou disposition</w:t>
      </w:r>
      <w:r w:rsidRPr="00E654B1">
        <w:rPr>
          <w:rFonts w:ascii="Arial Narrow" w:hAnsi="Arial Narrow" w:cs="Arial"/>
          <w:sz w:val="20"/>
          <w:szCs w:val="20"/>
        </w:rPr>
        <w:t xml:space="preserve"> d’autres ressources financières ;</w:t>
      </w:r>
    </w:p>
    <w:p w14:paraId="2DEE3889" w14:textId="77777777" w:rsidR="00E14F93" w:rsidRPr="00E654B1" w:rsidRDefault="00E14F93" w:rsidP="00A762FB">
      <w:pPr>
        <w:jc w:val="both"/>
        <w:rPr>
          <w:rFonts w:ascii="Arial Narrow" w:hAnsi="Arial Narrow" w:cs="Arial"/>
          <w:sz w:val="20"/>
          <w:szCs w:val="20"/>
        </w:rPr>
      </w:pPr>
    </w:p>
    <w:p w14:paraId="26FB9E7D"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iii. Les   commandes   acquises et les marchés attribués ;</w:t>
      </w:r>
    </w:p>
    <w:p w14:paraId="1DFBD629" w14:textId="77777777" w:rsidR="00E14F93" w:rsidRPr="00E654B1" w:rsidRDefault="00E14F93" w:rsidP="00A762FB">
      <w:pPr>
        <w:jc w:val="both"/>
        <w:rPr>
          <w:rFonts w:ascii="Arial Narrow" w:hAnsi="Arial Narrow" w:cs="Arial"/>
          <w:sz w:val="20"/>
          <w:szCs w:val="20"/>
        </w:rPr>
      </w:pPr>
    </w:p>
    <w:p w14:paraId="6153B7F0"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iv. Les litiges en cours ;</w:t>
      </w:r>
    </w:p>
    <w:p w14:paraId="63C4523E" w14:textId="77777777" w:rsidR="00E14F93" w:rsidRPr="00E654B1" w:rsidRDefault="00E14F93" w:rsidP="00A762FB">
      <w:pPr>
        <w:jc w:val="both"/>
        <w:rPr>
          <w:rFonts w:ascii="Arial Narrow" w:hAnsi="Arial Narrow" w:cs="Arial"/>
          <w:sz w:val="20"/>
          <w:szCs w:val="20"/>
        </w:rPr>
      </w:pPr>
    </w:p>
    <w:p w14:paraId="7D940F7A"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v.  La disponibilité du matériel indispensable.</w:t>
      </w:r>
    </w:p>
    <w:p w14:paraId="3422BE4C" w14:textId="77777777" w:rsidR="00E14F93" w:rsidRPr="00E654B1" w:rsidRDefault="00E14F93" w:rsidP="00A762FB">
      <w:pPr>
        <w:rPr>
          <w:rFonts w:ascii="Arial Narrow" w:hAnsi="Arial Narrow" w:cs="Arial"/>
          <w:sz w:val="20"/>
          <w:szCs w:val="20"/>
        </w:rPr>
      </w:pPr>
    </w:p>
    <w:p w14:paraId="33EB3091"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6.2. Les soumissions présentées par deux ou plusieurs fournisseurs groupés (cotraitance) doivent satisfaire aux conditions suivantes :</w:t>
      </w:r>
    </w:p>
    <w:p w14:paraId="60B3050A" w14:textId="77777777" w:rsidR="00E14F93" w:rsidRPr="00E654B1" w:rsidRDefault="00E14F93" w:rsidP="00A762FB">
      <w:pPr>
        <w:rPr>
          <w:rFonts w:ascii="Arial Narrow" w:hAnsi="Arial Narrow" w:cs="Arial"/>
          <w:sz w:val="20"/>
          <w:szCs w:val="20"/>
        </w:rPr>
      </w:pPr>
    </w:p>
    <w:p w14:paraId="4ED52CB8"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a.  </w:t>
      </w:r>
      <w:r w:rsidR="006632AE" w:rsidRPr="00E654B1">
        <w:rPr>
          <w:rFonts w:ascii="Arial Narrow" w:hAnsi="Arial Narrow" w:cs="Arial"/>
          <w:sz w:val="20"/>
          <w:szCs w:val="20"/>
        </w:rPr>
        <w:t>L’offre devra inclure tous les renseignements</w:t>
      </w:r>
      <w:r w:rsidRPr="00E654B1">
        <w:rPr>
          <w:rFonts w:ascii="Arial Narrow" w:hAnsi="Arial Narrow" w:cs="Arial"/>
          <w:sz w:val="20"/>
          <w:szCs w:val="20"/>
        </w:rPr>
        <w:t xml:space="preserve"> </w:t>
      </w:r>
      <w:r w:rsidR="006632AE" w:rsidRPr="00E654B1">
        <w:rPr>
          <w:rFonts w:ascii="Arial Narrow" w:hAnsi="Arial Narrow" w:cs="Arial"/>
          <w:sz w:val="20"/>
          <w:szCs w:val="20"/>
        </w:rPr>
        <w:t>énumérés à l’Article 6.1 ci</w:t>
      </w:r>
      <w:r w:rsidRPr="00E654B1">
        <w:rPr>
          <w:rFonts w:ascii="Arial Narrow" w:hAnsi="Arial Narrow" w:cs="Arial"/>
          <w:sz w:val="20"/>
          <w:szCs w:val="20"/>
        </w:rPr>
        <w:t>-</w:t>
      </w:r>
      <w:r w:rsidR="006632AE" w:rsidRPr="00E654B1">
        <w:rPr>
          <w:rFonts w:ascii="Arial Narrow" w:hAnsi="Arial Narrow" w:cs="Arial"/>
          <w:sz w:val="20"/>
          <w:szCs w:val="20"/>
        </w:rPr>
        <w:t xml:space="preserve">dessus </w:t>
      </w:r>
      <w:r w:rsidR="00E95387" w:rsidRPr="00E654B1">
        <w:rPr>
          <w:rFonts w:ascii="Arial Narrow" w:hAnsi="Arial Narrow" w:cs="Arial"/>
          <w:sz w:val="20"/>
          <w:szCs w:val="20"/>
        </w:rPr>
        <w:t>: Le</w:t>
      </w:r>
      <w:r w:rsidR="006632AE" w:rsidRPr="00E654B1">
        <w:rPr>
          <w:rFonts w:ascii="Arial Narrow" w:hAnsi="Arial Narrow" w:cs="Arial"/>
          <w:sz w:val="20"/>
          <w:szCs w:val="20"/>
        </w:rPr>
        <w:t xml:space="preserve"> RPAO</w:t>
      </w:r>
      <w:r w:rsidRPr="00E654B1">
        <w:rPr>
          <w:rFonts w:ascii="Arial Narrow" w:hAnsi="Arial Narrow" w:cs="Arial"/>
          <w:sz w:val="20"/>
          <w:szCs w:val="20"/>
        </w:rPr>
        <w:t xml:space="preserve"> </w:t>
      </w:r>
      <w:r w:rsidR="006632AE" w:rsidRPr="00E654B1">
        <w:rPr>
          <w:rFonts w:ascii="Arial Narrow" w:hAnsi="Arial Narrow" w:cs="Arial"/>
          <w:sz w:val="20"/>
          <w:szCs w:val="20"/>
        </w:rPr>
        <w:t>devra préciser les informations à fournir par</w:t>
      </w:r>
      <w:r w:rsidRPr="00E654B1">
        <w:rPr>
          <w:rFonts w:ascii="Arial Narrow" w:hAnsi="Arial Narrow" w:cs="Arial"/>
          <w:sz w:val="20"/>
          <w:szCs w:val="20"/>
        </w:rPr>
        <w:t xml:space="preserve"> le groupement et celles à fournir   par   chaque membre du groupement ;</w:t>
      </w:r>
    </w:p>
    <w:p w14:paraId="632171BF"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b. L’offre et le marché doivent être signés de façon à obliger tous les membres du </w:t>
      </w:r>
      <w:r w:rsidR="006632AE" w:rsidRPr="00E654B1">
        <w:rPr>
          <w:rFonts w:ascii="Arial Narrow" w:hAnsi="Arial Narrow" w:cs="Arial"/>
          <w:sz w:val="20"/>
          <w:szCs w:val="20"/>
        </w:rPr>
        <w:t>groupement ;</w:t>
      </w:r>
    </w:p>
    <w:p w14:paraId="1515A39A"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lastRenderedPageBreak/>
        <w:t xml:space="preserve">c.  </w:t>
      </w:r>
      <w:r w:rsidR="006632AE" w:rsidRPr="00E654B1">
        <w:rPr>
          <w:rFonts w:ascii="Arial Narrow" w:hAnsi="Arial Narrow" w:cs="Arial"/>
          <w:sz w:val="20"/>
          <w:szCs w:val="20"/>
        </w:rPr>
        <w:t>La nature du groupement (conjoint ou solidaire</w:t>
      </w:r>
      <w:r w:rsidRPr="00E654B1">
        <w:rPr>
          <w:rFonts w:ascii="Arial Narrow" w:hAnsi="Arial Narrow" w:cs="Arial"/>
          <w:sz w:val="20"/>
          <w:szCs w:val="20"/>
        </w:rPr>
        <w:t xml:space="preserve"> tel que requis dans le RPAO) doit être précisée et justifiée par la production d’une copie </w:t>
      </w:r>
      <w:r w:rsidR="006632AE" w:rsidRPr="00E654B1">
        <w:rPr>
          <w:rFonts w:ascii="Arial Narrow" w:hAnsi="Arial Narrow" w:cs="Arial"/>
          <w:sz w:val="20"/>
          <w:szCs w:val="20"/>
        </w:rPr>
        <w:t>de l’accord de groupement en bonne et due</w:t>
      </w:r>
      <w:r w:rsidRPr="00E654B1">
        <w:rPr>
          <w:rFonts w:ascii="Arial Narrow" w:hAnsi="Arial Narrow" w:cs="Arial"/>
          <w:sz w:val="20"/>
          <w:szCs w:val="20"/>
        </w:rPr>
        <w:t xml:space="preserve"> forme ;</w:t>
      </w:r>
    </w:p>
    <w:p w14:paraId="7A31FE0B"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d. Le membre du groupement désigné comme mandataire, représentera l’ensemble des entre- prises vis à vis du Maître d’Ouvrage ou de l’Autorité </w:t>
      </w:r>
      <w:r w:rsidR="006632AE" w:rsidRPr="00E654B1">
        <w:rPr>
          <w:rFonts w:ascii="Arial Narrow" w:hAnsi="Arial Narrow" w:cs="Arial"/>
          <w:sz w:val="20"/>
          <w:szCs w:val="20"/>
        </w:rPr>
        <w:t>Contractante pour</w:t>
      </w:r>
      <w:r w:rsidRPr="00E654B1">
        <w:rPr>
          <w:rFonts w:ascii="Arial Narrow" w:hAnsi="Arial Narrow" w:cs="Arial"/>
          <w:sz w:val="20"/>
          <w:szCs w:val="20"/>
        </w:rPr>
        <w:t xml:space="preserve"> l’exécution du marché ;</w:t>
      </w:r>
    </w:p>
    <w:p w14:paraId="6AEBE78D"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e. En cas de groupement solidaire, les cotraitants se répartissent les payements qui sont effectués par le Maître d’Ouvrage dans un compte </w:t>
      </w:r>
      <w:r w:rsidR="006632AE" w:rsidRPr="00E654B1">
        <w:rPr>
          <w:rFonts w:ascii="Arial Narrow" w:hAnsi="Arial Narrow" w:cs="Arial"/>
          <w:sz w:val="20"/>
          <w:szCs w:val="20"/>
        </w:rPr>
        <w:t>unique ;</w:t>
      </w:r>
      <w:r w:rsidRPr="00E654B1">
        <w:rPr>
          <w:rFonts w:ascii="Arial Narrow" w:hAnsi="Arial Narrow" w:cs="Arial"/>
          <w:sz w:val="20"/>
          <w:szCs w:val="20"/>
        </w:rPr>
        <w:t xml:space="preserve"> en </w:t>
      </w:r>
      <w:r w:rsidR="006632AE" w:rsidRPr="00E654B1">
        <w:rPr>
          <w:rFonts w:ascii="Arial Narrow" w:hAnsi="Arial Narrow" w:cs="Arial"/>
          <w:sz w:val="20"/>
          <w:szCs w:val="20"/>
        </w:rPr>
        <w:t>revanche, chaque entreprise est</w:t>
      </w:r>
      <w:r w:rsidRPr="00E654B1">
        <w:rPr>
          <w:rFonts w:ascii="Arial Narrow" w:hAnsi="Arial Narrow" w:cs="Arial"/>
          <w:sz w:val="20"/>
          <w:szCs w:val="20"/>
        </w:rPr>
        <w:t xml:space="preserve"> payée par le Maître d’Ouvrage dans son propre compte, lorsqu’il s’agit d’un groupement conjoint.</w:t>
      </w:r>
    </w:p>
    <w:p w14:paraId="771EFA4A" w14:textId="77777777" w:rsidR="00E14F93" w:rsidRPr="00E654B1" w:rsidRDefault="00E14F93" w:rsidP="00A762FB">
      <w:pPr>
        <w:rPr>
          <w:rFonts w:ascii="Arial Narrow" w:hAnsi="Arial Narrow" w:cs="Arial"/>
          <w:sz w:val="20"/>
          <w:szCs w:val="20"/>
        </w:rPr>
      </w:pPr>
    </w:p>
    <w:p w14:paraId="7A74E2A3" w14:textId="77777777" w:rsidR="00E14F93" w:rsidRPr="00E654B1" w:rsidRDefault="00E14F93" w:rsidP="00A762FB">
      <w:pPr>
        <w:spacing w:after="240"/>
        <w:rPr>
          <w:rFonts w:ascii="Arial Narrow" w:hAnsi="Arial Narrow" w:cs="Arial"/>
          <w:sz w:val="20"/>
          <w:szCs w:val="20"/>
        </w:rPr>
      </w:pPr>
      <w:r w:rsidRPr="00E654B1">
        <w:rPr>
          <w:rFonts w:ascii="Arial Narrow" w:hAnsi="Arial Narrow" w:cs="Arial"/>
          <w:sz w:val="20"/>
          <w:szCs w:val="20"/>
        </w:rPr>
        <w:t xml:space="preserve">6.3. Les soumissionnaires doivent également présenter des propositions suffisamment </w:t>
      </w:r>
      <w:r w:rsidR="006632AE" w:rsidRPr="00E654B1">
        <w:rPr>
          <w:rFonts w:ascii="Arial Narrow" w:hAnsi="Arial Narrow" w:cs="Arial"/>
          <w:sz w:val="20"/>
          <w:szCs w:val="20"/>
        </w:rPr>
        <w:t>détaillées pour</w:t>
      </w:r>
      <w:r w:rsidRPr="00E654B1">
        <w:rPr>
          <w:rFonts w:ascii="Arial Narrow" w:hAnsi="Arial Narrow" w:cs="Arial"/>
          <w:sz w:val="20"/>
          <w:szCs w:val="20"/>
        </w:rPr>
        <w:t xml:space="preserve">   démontrer qu’elles sont conformes aux spécifications techniques et aux délais de livraison visés dans le RPAO.</w:t>
      </w:r>
    </w:p>
    <w:p w14:paraId="71278DDC" w14:textId="77777777" w:rsidR="00E14F93" w:rsidRPr="00E654B1" w:rsidRDefault="00E14F93" w:rsidP="00A762FB">
      <w:pPr>
        <w:rPr>
          <w:rFonts w:ascii="Arial Narrow" w:hAnsi="Arial Narrow" w:cs="Arial"/>
          <w:b/>
          <w:sz w:val="20"/>
          <w:szCs w:val="20"/>
        </w:rPr>
      </w:pPr>
      <w:r w:rsidRPr="00E654B1">
        <w:rPr>
          <w:rFonts w:ascii="Arial Narrow" w:hAnsi="Arial Narrow" w:cs="Arial"/>
          <w:b/>
          <w:sz w:val="20"/>
          <w:szCs w:val="20"/>
        </w:rPr>
        <w:t>Article 7 : Visite du site des travaux</w:t>
      </w:r>
    </w:p>
    <w:p w14:paraId="157A1A80" w14:textId="77777777" w:rsidR="00E14F93" w:rsidRPr="00E654B1" w:rsidRDefault="00E14F93" w:rsidP="00A762FB">
      <w:pPr>
        <w:pStyle w:val="Paragraphedeliste"/>
        <w:rPr>
          <w:rFonts w:ascii="Arial Narrow" w:hAnsi="Arial Narrow" w:cs="Arial"/>
          <w:b/>
          <w:i/>
          <w:sz w:val="20"/>
          <w:szCs w:val="20"/>
        </w:rPr>
      </w:pPr>
    </w:p>
    <w:p w14:paraId="0857516F"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18DBB3E4" w14:textId="77777777" w:rsidR="00E14F93" w:rsidRPr="00E654B1" w:rsidRDefault="00E14F93" w:rsidP="00A762FB">
      <w:pPr>
        <w:pStyle w:val="Paragraphedeliste"/>
        <w:jc w:val="both"/>
        <w:rPr>
          <w:rFonts w:ascii="Arial Narrow" w:hAnsi="Arial Narrow" w:cs="Arial"/>
          <w:sz w:val="20"/>
          <w:szCs w:val="20"/>
        </w:rPr>
      </w:pPr>
    </w:p>
    <w:p w14:paraId="3F90FDE1"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résulter et les indemnisent si nécessaire, et qu’il demeure responsable des accidents mortels ou corporels, des pertes ou dommage matériels, coûts et frais encourus du fait de cette visite.</w:t>
      </w:r>
    </w:p>
    <w:p w14:paraId="38688897"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7.3. Le Maître d’Ouvrage peut organiser une visite du site des travaux au moment de la réunion préparatoire à l’établissement des offres mentionnées à l’article 19 du RGAO.</w:t>
      </w:r>
    </w:p>
    <w:p w14:paraId="1D4CD942" w14:textId="77777777" w:rsidR="00E14F93" w:rsidRPr="00E654B1" w:rsidRDefault="00E14F93" w:rsidP="00A762FB">
      <w:pPr>
        <w:pStyle w:val="Paragraphedeliste"/>
        <w:rPr>
          <w:rFonts w:ascii="Arial Narrow" w:hAnsi="Arial Narrow" w:cs="Arial"/>
          <w:sz w:val="20"/>
          <w:szCs w:val="20"/>
        </w:rPr>
      </w:pPr>
    </w:p>
    <w:p w14:paraId="283768A2" w14:textId="77777777" w:rsidR="00E14F93" w:rsidRPr="00E654B1" w:rsidRDefault="00E14F93" w:rsidP="00A762FB">
      <w:pPr>
        <w:pStyle w:val="Titre10"/>
        <w:rPr>
          <w:rFonts w:ascii="Arial Narrow" w:hAnsi="Arial Narrow"/>
          <w:sz w:val="20"/>
          <w:szCs w:val="20"/>
        </w:rPr>
      </w:pPr>
      <w:bookmarkStart w:id="32" w:name="_Toc485732789"/>
      <w:bookmarkStart w:id="33" w:name="_Toc485740319"/>
      <w:bookmarkStart w:id="34" w:name="_Toc503267908"/>
      <w:bookmarkStart w:id="35" w:name="_Toc503267968"/>
      <w:bookmarkStart w:id="36" w:name="_Toc503271610"/>
      <w:bookmarkStart w:id="37" w:name="_Toc503772191"/>
      <w:r w:rsidRPr="00E654B1">
        <w:rPr>
          <w:rFonts w:ascii="Arial Narrow" w:hAnsi="Arial Narrow"/>
          <w:sz w:val="20"/>
          <w:szCs w:val="20"/>
        </w:rPr>
        <w:t xml:space="preserve">B/ Dossier </w:t>
      </w:r>
      <w:bookmarkEnd w:id="32"/>
      <w:bookmarkEnd w:id="33"/>
      <w:bookmarkEnd w:id="34"/>
      <w:bookmarkEnd w:id="35"/>
      <w:bookmarkEnd w:id="36"/>
      <w:bookmarkEnd w:id="37"/>
      <w:r w:rsidRPr="00E654B1">
        <w:rPr>
          <w:rFonts w:ascii="Arial Narrow" w:hAnsi="Arial Narrow"/>
          <w:sz w:val="20"/>
          <w:szCs w:val="20"/>
        </w:rPr>
        <w:t>d’Appel d’Offres</w:t>
      </w:r>
    </w:p>
    <w:p w14:paraId="70B5D668" w14:textId="77777777" w:rsidR="00E14F93" w:rsidRPr="00E654B1" w:rsidRDefault="00E14F93" w:rsidP="00A762FB">
      <w:pPr>
        <w:rPr>
          <w:rFonts w:ascii="Arial Narrow" w:hAnsi="Arial Narrow" w:cs="Arial"/>
          <w:sz w:val="20"/>
          <w:szCs w:val="20"/>
        </w:rPr>
      </w:pPr>
    </w:p>
    <w:p w14:paraId="0AEF3F88" w14:textId="77777777" w:rsidR="00E14F93" w:rsidRPr="00E654B1" w:rsidRDefault="00E14F93" w:rsidP="00A762FB">
      <w:pPr>
        <w:spacing w:after="240"/>
        <w:rPr>
          <w:rFonts w:ascii="Arial Narrow" w:hAnsi="Arial Narrow" w:cs="Arial"/>
          <w:b/>
          <w:sz w:val="20"/>
          <w:szCs w:val="20"/>
        </w:rPr>
      </w:pPr>
      <w:bookmarkStart w:id="38" w:name="_Toc485740320"/>
      <w:bookmarkStart w:id="39" w:name="_Toc503271611"/>
      <w:r w:rsidRPr="00E654B1">
        <w:rPr>
          <w:rFonts w:ascii="Arial Narrow" w:hAnsi="Arial Narrow" w:cs="Arial"/>
          <w:b/>
          <w:sz w:val="20"/>
          <w:szCs w:val="20"/>
        </w:rPr>
        <w:t xml:space="preserve">Article 8 : Contenu du Dossier </w:t>
      </w:r>
      <w:bookmarkEnd w:id="38"/>
      <w:bookmarkEnd w:id="39"/>
      <w:r w:rsidRPr="00E654B1">
        <w:rPr>
          <w:rFonts w:ascii="Arial Narrow" w:hAnsi="Arial Narrow" w:cs="Arial"/>
          <w:b/>
          <w:sz w:val="20"/>
          <w:szCs w:val="20"/>
        </w:rPr>
        <w:t>d’Appel d’Offres</w:t>
      </w:r>
    </w:p>
    <w:p w14:paraId="1764FFAD"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 xml:space="preserve">8.1.  </w:t>
      </w:r>
      <w:r w:rsidR="006632AE" w:rsidRPr="00E654B1">
        <w:rPr>
          <w:rFonts w:ascii="Arial Narrow" w:hAnsi="Arial Narrow" w:cs="Arial"/>
          <w:sz w:val="20"/>
          <w:szCs w:val="20"/>
        </w:rPr>
        <w:t>Le Dossier</w:t>
      </w:r>
      <w:r w:rsidRPr="00E654B1">
        <w:rPr>
          <w:rFonts w:ascii="Arial Narrow" w:hAnsi="Arial Narrow" w:cs="Arial"/>
          <w:sz w:val="20"/>
          <w:szCs w:val="20"/>
        </w:rPr>
        <w:t xml:space="preserve"> d’Appel d’offres décrit les travaux faisant l’objet du Marché, fixe les procédures de consultant des entrepreneurs et précise les conditions du marché. </w:t>
      </w:r>
      <w:r w:rsidR="006632AE" w:rsidRPr="00E654B1">
        <w:rPr>
          <w:rFonts w:ascii="Arial Narrow" w:hAnsi="Arial Narrow" w:cs="Arial"/>
          <w:sz w:val="20"/>
          <w:szCs w:val="20"/>
        </w:rPr>
        <w:t>Outre-le</w:t>
      </w:r>
      <w:r w:rsidRPr="00E654B1">
        <w:rPr>
          <w:rFonts w:ascii="Arial Narrow" w:hAnsi="Arial Narrow" w:cs="Arial"/>
          <w:sz w:val="20"/>
          <w:szCs w:val="20"/>
        </w:rPr>
        <w:t>(s) additif(s) publié(s) conformément à l’article 9 du RGAO, il comprend aussi les documents énumérés ci-après :</w:t>
      </w:r>
    </w:p>
    <w:p w14:paraId="18B15D54" w14:textId="77777777" w:rsidR="00E14F93" w:rsidRPr="00E654B1" w:rsidRDefault="00E14F93" w:rsidP="00A762FB">
      <w:pPr>
        <w:rPr>
          <w:rFonts w:ascii="Arial Narrow" w:hAnsi="Arial Narrow" w:cs="Arial"/>
          <w:sz w:val="20"/>
          <w:szCs w:val="20"/>
        </w:rPr>
      </w:pPr>
    </w:p>
    <w:p w14:paraId="67560BF2"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Pièce n°1 : La lettre d’invitation (pour les Appels d’Offres Restreints) ;</w:t>
      </w:r>
    </w:p>
    <w:p w14:paraId="6B153819"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Pièce n°2 : L’Avis d’Appel d’Offres (AAO) ;</w:t>
      </w:r>
    </w:p>
    <w:p w14:paraId="28161A95"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Pièce n°3 : Le Règlement Général d’Appel d’Offres (RGAO) ;</w:t>
      </w:r>
    </w:p>
    <w:p w14:paraId="73069793"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Pièce n°4 : Le Règlement Particulier de l’Appel d’Offres (RPAO) ;</w:t>
      </w:r>
    </w:p>
    <w:p w14:paraId="5EF1CD40"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Pièce n°5 : Le Cahier des Clauses Administratives Particulières (CCAP) ;</w:t>
      </w:r>
    </w:p>
    <w:p w14:paraId="7D5BEAFC"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 xml:space="preserve">Pièce n°6 : Le Cahier des Clauses Techniques Particulières (CCTP) ; </w:t>
      </w:r>
    </w:p>
    <w:p w14:paraId="4A52C47A"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Pièce n°7 : Le Cadre du Bordereau des prix unitaires ;</w:t>
      </w:r>
    </w:p>
    <w:p w14:paraId="64484AC5"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Pièce n°8 : Le Cadre du Détail quantitatif et estimatif ;</w:t>
      </w:r>
    </w:p>
    <w:p w14:paraId="44694839"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Pièce n°9 : Le cadre des sous-détails des prix unitaires ;</w:t>
      </w:r>
    </w:p>
    <w:p w14:paraId="160498B0"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Pièce n°10 : Le modèle de la Lettre-Commande :</w:t>
      </w:r>
    </w:p>
    <w:p w14:paraId="49625395" w14:textId="77777777" w:rsidR="00E14F93" w:rsidRPr="00E654B1" w:rsidRDefault="00E14F93" w:rsidP="00667274">
      <w:pPr>
        <w:numPr>
          <w:ilvl w:val="0"/>
          <w:numId w:val="36"/>
        </w:numPr>
        <w:rPr>
          <w:rFonts w:ascii="Arial Narrow" w:hAnsi="Arial Narrow" w:cs="Arial"/>
          <w:sz w:val="20"/>
          <w:szCs w:val="20"/>
        </w:rPr>
      </w:pPr>
      <w:r w:rsidRPr="00E654B1">
        <w:rPr>
          <w:rFonts w:ascii="Arial Narrow" w:hAnsi="Arial Narrow" w:cs="Arial"/>
          <w:sz w:val="20"/>
          <w:szCs w:val="20"/>
        </w:rPr>
        <w:t>Le cadre du planning d’exécution ;</w:t>
      </w:r>
    </w:p>
    <w:p w14:paraId="5C2D4515" w14:textId="77777777" w:rsidR="00E14F93" w:rsidRPr="00E654B1" w:rsidRDefault="00E14F93" w:rsidP="00667274">
      <w:pPr>
        <w:numPr>
          <w:ilvl w:val="0"/>
          <w:numId w:val="36"/>
        </w:numPr>
        <w:rPr>
          <w:rFonts w:ascii="Arial Narrow" w:hAnsi="Arial Narrow" w:cs="Arial"/>
          <w:sz w:val="20"/>
          <w:szCs w:val="20"/>
        </w:rPr>
      </w:pPr>
      <w:r w:rsidRPr="00E654B1">
        <w:rPr>
          <w:rFonts w:ascii="Arial Narrow" w:hAnsi="Arial Narrow" w:cs="Arial"/>
          <w:sz w:val="20"/>
          <w:szCs w:val="20"/>
        </w:rPr>
        <w:t>Modèles de fiches de présentation du matériel, personnel et références ;</w:t>
      </w:r>
    </w:p>
    <w:p w14:paraId="4FC01B2F" w14:textId="77777777" w:rsidR="00E14F93" w:rsidRPr="00E654B1" w:rsidRDefault="00E14F93" w:rsidP="00667274">
      <w:pPr>
        <w:numPr>
          <w:ilvl w:val="0"/>
          <w:numId w:val="36"/>
        </w:numPr>
        <w:rPr>
          <w:rFonts w:ascii="Arial Narrow" w:hAnsi="Arial Narrow" w:cs="Arial"/>
          <w:sz w:val="20"/>
          <w:szCs w:val="20"/>
        </w:rPr>
      </w:pPr>
      <w:r w:rsidRPr="00E654B1">
        <w:rPr>
          <w:rFonts w:ascii="Arial Narrow" w:hAnsi="Arial Narrow" w:cs="Arial"/>
          <w:sz w:val="20"/>
          <w:szCs w:val="20"/>
        </w:rPr>
        <w:t>Modèle de lettre de soumission ;</w:t>
      </w:r>
    </w:p>
    <w:p w14:paraId="17DFAAC6" w14:textId="77777777" w:rsidR="00E14F93" w:rsidRPr="00E654B1" w:rsidRDefault="00E14F93" w:rsidP="00667274">
      <w:pPr>
        <w:numPr>
          <w:ilvl w:val="0"/>
          <w:numId w:val="36"/>
        </w:numPr>
        <w:rPr>
          <w:rFonts w:ascii="Arial Narrow" w:hAnsi="Arial Narrow" w:cs="Arial"/>
          <w:sz w:val="20"/>
          <w:szCs w:val="20"/>
        </w:rPr>
      </w:pPr>
      <w:r w:rsidRPr="00E654B1">
        <w:rPr>
          <w:rFonts w:ascii="Arial Narrow" w:hAnsi="Arial Narrow" w:cs="Arial"/>
          <w:sz w:val="20"/>
          <w:szCs w:val="20"/>
        </w:rPr>
        <w:t>Modèle de caution de soumission ;</w:t>
      </w:r>
    </w:p>
    <w:p w14:paraId="7AA73974" w14:textId="77777777" w:rsidR="00E14F93" w:rsidRPr="00E654B1" w:rsidRDefault="00E14F93" w:rsidP="00667274">
      <w:pPr>
        <w:numPr>
          <w:ilvl w:val="0"/>
          <w:numId w:val="36"/>
        </w:numPr>
        <w:rPr>
          <w:rFonts w:ascii="Arial Narrow" w:hAnsi="Arial Narrow" w:cs="Arial"/>
          <w:sz w:val="20"/>
          <w:szCs w:val="20"/>
        </w:rPr>
      </w:pPr>
      <w:r w:rsidRPr="00E654B1">
        <w:rPr>
          <w:rFonts w:ascii="Arial Narrow" w:hAnsi="Arial Narrow" w:cs="Arial"/>
          <w:sz w:val="20"/>
          <w:szCs w:val="20"/>
        </w:rPr>
        <w:t>Modèle de cautionnement définitif ;</w:t>
      </w:r>
    </w:p>
    <w:p w14:paraId="7C541AF0" w14:textId="77777777" w:rsidR="00E14F93" w:rsidRPr="00E654B1" w:rsidRDefault="00E14F93" w:rsidP="00667274">
      <w:pPr>
        <w:numPr>
          <w:ilvl w:val="0"/>
          <w:numId w:val="36"/>
        </w:numPr>
        <w:rPr>
          <w:rFonts w:ascii="Arial Narrow" w:hAnsi="Arial Narrow" w:cs="Arial"/>
          <w:sz w:val="20"/>
          <w:szCs w:val="20"/>
        </w:rPr>
      </w:pPr>
      <w:r w:rsidRPr="00E654B1">
        <w:rPr>
          <w:rFonts w:ascii="Arial Narrow" w:hAnsi="Arial Narrow" w:cs="Arial"/>
          <w:sz w:val="20"/>
          <w:szCs w:val="20"/>
        </w:rPr>
        <w:t>Modèle de caution d’avance de démarrage ;</w:t>
      </w:r>
    </w:p>
    <w:p w14:paraId="419A5682" w14:textId="77777777" w:rsidR="00E14F93" w:rsidRPr="00E654B1" w:rsidRDefault="00E14F93" w:rsidP="00667274">
      <w:pPr>
        <w:numPr>
          <w:ilvl w:val="0"/>
          <w:numId w:val="36"/>
        </w:numPr>
        <w:rPr>
          <w:rFonts w:ascii="Arial Narrow" w:hAnsi="Arial Narrow" w:cs="Arial"/>
          <w:sz w:val="20"/>
          <w:szCs w:val="20"/>
        </w:rPr>
      </w:pPr>
      <w:r w:rsidRPr="00E654B1">
        <w:rPr>
          <w:rFonts w:ascii="Arial Narrow" w:hAnsi="Arial Narrow" w:cs="Arial"/>
          <w:sz w:val="20"/>
          <w:szCs w:val="20"/>
        </w:rPr>
        <w:t>Modèle de caution de retenue de garantie en remplacement de la retenue de garantie.</w:t>
      </w:r>
    </w:p>
    <w:p w14:paraId="58F593AA"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Pièce n°11 : Modèles à utiliser par les Soumissionnaires ;</w:t>
      </w:r>
    </w:p>
    <w:p w14:paraId="602EC3D0"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Pièce n°12 : Les Justificatifs des études préalables ;</w:t>
      </w:r>
    </w:p>
    <w:p w14:paraId="7D1AE158"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Pièce n°13 : La liste des établissements bancaires et organismes financiers de 1</w:t>
      </w:r>
      <w:r w:rsidR="006632AE" w:rsidRPr="00E654B1">
        <w:rPr>
          <w:rFonts w:ascii="Arial Narrow" w:hAnsi="Arial Narrow" w:cs="Arial"/>
          <w:sz w:val="20"/>
          <w:szCs w:val="20"/>
          <w:vertAlign w:val="superscript"/>
        </w:rPr>
        <w:t>er</w:t>
      </w:r>
      <w:r w:rsidR="006632AE" w:rsidRPr="00E654B1">
        <w:rPr>
          <w:rFonts w:ascii="Arial Narrow" w:hAnsi="Arial Narrow" w:cs="Arial"/>
          <w:sz w:val="20"/>
          <w:szCs w:val="20"/>
        </w:rPr>
        <w:t xml:space="preserve"> rang agréés par le Ministre en charge des</w:t>
      </w:r>
      <w:r w:rsidRPr="00E654B1">
        <w:rPr>
          <w:rFonts w:ascii="Arial Narrow" w:hAnsi="Arial Narrow" w:cs="Arial"/>
          <w:sz w:val="20"/>
          <w:szCs w:val="20"/>
        </w:rPr>
        <w:t xml:space="preserve"> finances autorisés à émettre des cautions, dans le cadre des marchés publics.</w:t>
      </w:r>
    </w:p>
    <w:p w14:paraId="0B43E48F" w14:textId="77777777" w:rsidR="00E14F93" w:rsidRPr="00E654B1" w:rsidRDefault="00E14F93" w:rsidP="00A762FB">
      <w:pPr>
        <w:rPr>
          <w:rFonts w:ascii="Arial Narrow" w:hAnsi="Arial Narrow" w:cs="Arial"/>
          <w:sz w:val="20"/>
          <w:szCs w:val="20"/>
        </w:rPr>
      </w:pPr>
    </w:p>
    <w:p w14:paraId="46A3F187"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8.2.  </w:t>
      </w:r>
      <w:r w:rsidR="006632AE" w:rsidRPr="00E654B1">
        <w:rPr>
          <w:rFonts w:ascii="Arial Narrow" w:hAnsi="Arial Narrow" w:cs="Arial"/>
          <w:sz w:val="20"/>
          <w:szCs w:val="20"/>
        </w:rPr>
        <w:t>Le Soumissionnaire doit examiner l’ensemble</w:t>
      </w:r>
      <w:r w:rsidRPr="00E654B1">
        <w:rPr>
          <w:rFonts w:ascii="Arial Narrow" w:hAnsi="Arial Narrow" w:cs="Arial"/>
          <w:sz w:val="20"/>
          <w:szCs w:val="20"/>
        </w:rPr>
        <w:t xml:space="preserve"> des règlements, formulaires, conditions et spécifications contenus dans le DAO. Il lui appartient de fournir tous les   renseignements demandés et de préparer une offre conforme à tous égards audit dossier. </w:t>
      </w:r>
    </w:p>
    <w:p w14:paraId="1A75AEFF" w14:textId="77777777" w:rsidR="00E14F93" w:rsidRPr="00E654B1" w:rsidRDefault="00E14F93" w:rsidP="00A762FB">
      <w:pPr>
        <w:rPr>
          <w:rFonts w:ascii="Arial Narrow" w:hAnsi="Arial Narrow" w:cs="Arial"/>
          <w:b/>
          <w:sz w:val="20"/>
          <w:szCs w:val="20"/>
        </w:rPr>
      </w:pPr>
      <w:bookmarkStart w:id="40" w:name="_Toc485740321"/>
      <w:bookmarkStart w:id="41" w:name="_Toc503271612"/>
      <w:r w:rsidRPr="00E654B1">
        <w:rPr>
          <w:rFonts w:ascii="Arial Narrow" w:hAnsi="Arial Narrow" w:cs="Arial"/>
          <w:b/>
          <w:sz w:val="20"/>
          <w:szCs w:val="20"/>
        </w:rPr>
        <w:t>Article 9 : Eclaircissements apportés au Dossier d’Appel d’Offres et recours</w:t>
      </w:r>
      <w:bookmarkEnd w:id="40"/>
      <w:bookmarkEnd w:id="41"/>
    </w:p>
    <w:p w14:paraId="2FC73625" w14:textId="77777777" w:rsidR="00E14F93" w:rsidRPr="00E654B1" w:rsidRDefault="00E14F93" w:rsidP="00A762FB">
      <w:pPr>
        <w:rPr>
          <w:rFonts w:ascii="Arial Narrow" w:hAnsi="Arial Narrow" w:cs="Arial"/>
          <w:b/>
          <w:sz w:val="20"/>
          <w:szCs w:val="20"/>
        </w:rPr>
      </w:pPr>
    </w:p>
    <w:p w14:paraId="0874E430"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9.1. Tout soumissionnaire désirant obtenir des </w:t>
      </w:r>
      <w:r w:rsidR="006632AE" w:rsidRPr="00E654B1">
        <w:rPr>
          <w:rFonts w:ascii="Arial Narrow" w:hAnsi="Arial Narrow" w:cs="Arial"/>
          <w:sz w:val="20"/>
          <w:szCs w:val="20"/>
        </w:rPr>
        <w:t>éclaircissements sur le dossier d’appel d’offres</w:t>
      </w:r>
      <w:r w:rsidRPr="00E654B1">
        <w:rPr>
          <w:rFonts w:ascii="Arial Narrow" w:hAnsi="Arial Narrow" w:cs="Arial"/>
          <w:sz w:val="20"/>
          <w:szCs w:val="20"/>
        </w:rPr>
        <w:t xml:space="preserve"> peut </w:t>
      </w:r>
      <w:r w:rsidR="006632AE" w:rsidRPr="00E654B1">
        <w:rPr>
          <w:rFonts w:ascii="Arial Narrow" w:hAnsi="Arial Narrow" w:cs="Arial"/>
          <w:sz w:val="20"/>
          <w:szCs w:val="20"/>
        </w:rPr>
        <w:t>en faire la demande à</w:t>
      </w:r>
      <w:r w:rsidRPr="00E654B1">
        <w:rPr>
          <w:rFonts w:ascii="Arial Narrow" w:hAnsi="Arial Narrow" w:cs="Arial"/>
          <w:sz w:val="20"/>
          <w:szCs w:val="20"/>
        </w:rPr>
        <w:t xml:space="preserve"> l’Autorité </w:t>
      </w:r>
      <w:r w:rsidR="006632AE" w:rsidRPr="00E654B1">
        <w:rPr>
          <w:rFonts w:ascii="Arial Narrow" w:hAnsi="Arial Narrow" w:cs="Arial"/>
          <w:sz w:val="20"/>
          <w:szCs w:val="20"/>
        </w:rPr>
        <w:t>Contractante par</w:t>
      </w:r>
      <w:r w:rsidRPr="00E654B1">
        <w:rPr>
          <w:rFonts w:ascii="Arial Narrow" w:hAnsi="Arial Narrow" w:cs="Arial"/>
          <w:sz w:val="20"/>
          <w:szCs w:val="20"/>
        </w:rPr>
        <w:t xml:space="preserve"> écrit ou par courrier électronique (télécopie ou e- mail) à l’adresse de l’Autorité </w:t>
      </w:r>
      <w:r w:rsidR="006632AE" w:rsidRPr="00E654B1">
        <w:rPr>
          <w:rFonts w:ascii="Arial Narrow" w:hAnsi="Arial Narrow" w:cs="Arial"/>
          <w:sz w:val="20"/>
          <w:szCs w:val="20"/>
        </w:rPr>
        <w:t>Contractante indiquée</w:t>
      </w:r>
      <w:r w:rsidRPr="00E654B1">
        <w:rPr>
          <w:rFonts w:ascii="Arial Narrow" w:hAnsi="Arial Narrow" w:cs="Arial"/>
          <w:sz w:val="20"/>
          <w:szCs w:val="20"/>
        </w:rPr>
        <w:t xml:space="preserve"> dans les </w:t>
      </w:r>
      <w:r w:rsidRPr="00E654B1">
        <w:rPr>
          <w:rFonts w:ascii="Arial Narrow" w:hAnsi="Arial Narrow" w:cs="Arial"/>
          <w:sz w:val="20"/>
          <w:szCs w:val="20"/>
        </w:rPr>
        <w:lastRenderedPageBreak/>
        <w:t xml:space="preserve">RPAO avec copie au Maître d’Ouvrage. Cependant, l’Autorité </w:t>
      </w:r>
      <w:r w:rsidR="006632AE" w:rsidRPr="00E654B1">
        <w:rPr>
          <w:rFonts w:ascii="Arial Narrow" w:hAnsi="Arial Narrow" w:cs="Arial"/>
          <w:sz w:val="20"/>
          <w:szCs w:val="20"/>
        </w:rPr>
        <w:t>Contractante répondra</w:t>
      </w:r>
      <w:r w:rsidRPr="00E654B1">
        <w:rPr>
          <w:rFonts w:ascii="Arial Narrow" w:hAnsi="Arial Narrow" w:cs="Arial"/>
          <w:sz w:val="20"/>
          <w:szCs w:val="20"/>
        </w:rPr>
        <w:t xml:space="preserve"> </w:t>
      </w:r>
      <w:r w:rsidR="006632AE" w:rsidRPr="00E654B1">
        <w:rPr>
          <w:rFonts w:ascii="Arial Narrow" w:hAnsi="Arial Narrow" w:cs="Arial"/>
          <w:sz w:val="20"/>
          <w:szCs w:val="20"/>
        </w:rPr>
        <w:t>par écrit à toute demande d’éclaircissement</w:t>
      </w:r>
      <w:r w:rsidRPr="00E654B1">
        <w:rPr>
          <w:rFonts w:ascii="Arial Narrow" w:hAnsi="Arial Narrow" w:cs="Arial"/>
          <w:sz w:val="20"/>
          <w:szCs w:val="20"/>
        </w:rPr>
        <w:t xml:space="preserve"> reçue au moins quatorze (14) jours avant la date limite de dépôt des offres.</w:t>
      </w:r>
    </w:p>
    <w:p w14:paraId="0762C881" w14:textId="77777777" w:rsidR="00E14F93" w:rsidRPr="00E654B1" w:rsidRDefault="00E14F93" w:rsidP="00A762FB">
      <w:pPr>
        <w:jc w:val="both"/>
        <w:rPr>
          <w:rFonts w:ascii="Arial Narrow" w:hAnsi="Arial Narrow" w:cs="Arial"/>
          <w:sz w:val="20"/>
          <w:szCs w:val="20"/>
        </w:rPr>
      </w:pPr>
    </w:p>
    <w:p w14:paraId="73B29FC7"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Une copie de la réponse de l’Autorité Contractante, indiquant la question posée mais ne </w:t>
      </w:r>
      <w:r w:rsidR="006632AE" w:rsidRPr="00E654B1">
        <w:rPr>
          <w:rFonts w:ascii="Arial Narrow" w:hAnsi="Arial Narrow" w:cs="Arial"/>
          <w:sz w:val="20"/>
          <w:szCs w:val="20"/>
        </w:rPr>
        <w:t>mentionnant pas son auteur, est adressée à tous les</w:t>
      </w:r>
      <w:r w:rsidRPr="00E654B1">
        <w:rPr>
          <w:rFonts w:ascii="Arial Narrow" w:hAnsi="Arial Narrow" w:cs="Arial"/>
          <w:sz w:val="20"/>
          <w:szCs w:val="20"/>
        </w:rPr>
        <w:t xml:space="preserve"> soumissionnaires   ayant   acheté   le   Dossier d’Appel d’Offres.</w:t>
      </w:r>
    </w:p>
    <w:p w14:paraId="26A887DC" w14:textId="77777777" w:rsidR="00E14F93" w:rsidRPr="00E654B1" w:rsidRDefault="00E14F93" w:rsidP="00A762FB">
      <w:pPr>
        <w:jc w:val="both"/>
        <w:rPr>
          <w:rFonts w:ascii="Arial Narrow" w:hAnsi="Arial Narrow" w:cs="Arial"/>
          <w:sz w:val="20"/>
          <w:szCs w:val="20"/>
        </w:rPr>
      </w:pPr>
    </w:p>
    <w:p w14:paraId="2A70D26C"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9.2.  </w:t>
      </w:r>
      <w:r w:rsidR="006632AE" w:rsidRPr="00E654B1">
        <w:rPr>
          <w:rFonts w:ascii="Arial Narrow" w:hAnsi="Arial Narrow" w:cs="Arial"/>
          <w:sz w:val="20"/>
          <w:szCs w:val="20"/>
        </w:rPr>
        <w:t>Entre la publication de l’Avis d’Appel</w:t>
      </w:r>
      <w:r w:rsidRPr="00E654B1">
        <w:rPr>
          <w:rFonts w:ascii="Arial Narrow" w:hAnsi="Arial Narrow" w:cs="Arial"/>
          <w:sz w:val="20"/>
          <w:szCs w:val="20"/>
        </w:rPr>
        <w:t xml:space="preserve"> d’Offres </w:t>
      </w:r>
      <w:r w:rsidR="006632AE" w:rsidRPr="00E654B1">
        <w:rPr>
          <w:rFonts w:ascii="Arial Narrow" w:hAnsi="Arial Narrow" w:cs="Arial"/>
          <w:sz w:val="20"/>
          <w:szCs w:val="20"/>
        </w:rPr>
        <w:t>y compris la phase de pré</w:t>
      </w:r>
      <w:r w:rsidRPr="00E654B1">
        <w:rPr>
          <w:rFonts w:ascii="Arial Narrow" w:hAnsi="Arial Narrow" w:cs="Arial"/>
          <w:sz w:val="20"/>
          <w:szCs w:val="20"/>
        </w:rPr>
        <w:t>-</w:t>
      </w:r>
      <w:r w:rsidR="006632AE" w:rsidRPr="00E654B1">
        <w:rPr>
          <w:rFonts w:ascii="Arial Narrow" w:hAnsi="Arial Narrow" w:cs="Arial"/>
          <w:sz w:val="20"/>
          <w:szCs w:val="20"/>
        </w:rPr>
        <w:t>qualification des</w:t>
      </w:r>
      <w:r w:rsidRPr="00E654B1">
        <w:rPr>
          <w:rFonts w:ascii="Arial Narrow" w:hAnsi="Arial Narrow" w:cs="Arial"/>
          <w:sz w:val="20"/>
          <w:szCs w:val="20"/>
        </w:rPr>
        <w:t xml:space="preserve"> candidats et l’ouverture des plis, tout soumissionnaire potentiel qui s’estime lésé dans la   procédure </w:t>
      </w:r>
      <w:r w:rsidR="006632AE" w:rsidRPr="00E654B1">
        <w:rPr>
          <w:rFonts w:ascii="Arial Narrow" w:hAnsi="Arial Narrow" w:cs="Arial"/>
          <w:sz w:val="20"/>
          <w:szCs w:val="20"/>
        </w:rPr>
        <w:t>de passation des marchés publics peut introduire</w:t>
      </w:r>
      <w:r w:rsidRPr="00E654B1">
        <w:rPr>
          <w:rFonts w:ascii="Arial Narrow" w:hAnsi="Arial Narrow" w:cs="Arial"/>
          <w:sz w:val="20"/>
          <w:szCs w:val="20"/>
        </w:rPr>
        <w:t xml:space="preserve"> une requête auprès du Ministre chargé des Marchés Publics.</w:t>
      </w:r>
    </w:p>
    <w:p w14:paraId="4545485C" w14:textId="77777777" w:rsidR="00E14F93" w:rsidRPr="00E654B1" w:rsidRDefault="00E14F93" w:rsidP="00A762FB">
      <w:pPr>
        <w:rPr>
          <w:rFonts w:ascii="Arial Narrow" w:hAnsi="Arial Narrow" w:cs="Arial"/>
          <w:sz w:val="20"/>
          <w:szCs w:val="20"/>
        </w:rPr>
      </w:pPr>
    </w:p>
    <w:p w14:paraId="0DF5C412"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9.3. Le requérant adresse une copie de ladite requête à l’Autorité Contractante et à l’Organisme Chargé de la Régulation et au Président de la Commission.</w:t>
      </w:r>
    </w:p>
    <w:p w14:paraId="286FA76E" w14:textId="77777777" w:rsidR="00E14F93" w:rsidRPr="00E654B1" w:rsidRDefault="00E14F93" w:rsidP="00A762FB">
      <w:pPr>
        <w:jc w:val="both"/>
        <w:rPr>
          <w:rFonts w:ascii="Arial Narrow" w:hAnsi="Arial Narrow" w:cs="Arial"/>
          <w:sz w:val="20"/>
          <w:szCs w:val="20"/>
        </w:rPr>
      </w:pPr>
    </w:p>
    <w:p w14:paraId="5E76E5F9"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9.4.  L’Autorité </w:t>
      </w:r>
      <w:r w:rsidR="006632AE" w:rsidRPr="00E654B1">
        <w:rPr>
          <w:rFonts w:ascii="Arial Narrow" w:hAnsi="Arial Narrow" w:cs="Arial"/>
          <w:sz w:val="20"/>
          <w:szCs w:val="20"/>
        </w:rPr>
        <w:t>Contractante dispose</w:t>
      </w:r>
      <w:r w:rsidRPr="00E654B1">
        <w:rPr>
          <w:rFonts w:ascii="Arial Narrow" w:hAnsi="Arial Narrow" w:cs="Arial"/>
          <w:sz w:val="20"/>
          <w:szCs w:val="20"/>
        </w:rPr>
        <w:t xml:space="preserve"> de cinq (05) jours pour réagir. La copie de la réaction est transmise au MINMAP et à l’organisme </w:t>
      </w:r>
      <w:r w:rsidR="006632AE" w:rsidRPr="00E654B1">
        <w:rPr>
          <w:rFonts w:ascii="Arial Narrow" w:hAnsi="Arial Narrow" w:cs="Arial"/>
          <w:sz w:val="20"/>
          <w:szCs w:val="20"/>
        </w:rPr>
        <w:t>chargé de la régulation des marchés</w:t>
      </w:r>
      <w:r w:rsidRPr="00E654B1">
        <w:rPr>
          <w:rFonts w:ascii="Arial Narrow" w:hAnsi="Arial Narrow" w:cs="Arial"/>
          <w:sz w:val="20"/>
          <w:szCs w:val="20"/>
        </w:rPr>
        <w:t xml:space="preserve"> publics.</w:t>
      </w:r>
    </w:p>
    <w:p w14:paraId="12617872" w14:textId="77777777" w:rsidR="00E14F93" w:rsidRPr="00E654B1" w:rsidRDefault="00E14F93" w:rsidP="00A762FB">
      <w:pPr>
        <w:rPr>
          <w:rFonts w:ascii="Arial Narrow" w:hAnsi="Arial Narrow" w:cs="Arial"/>
          <w:b/>
          <w:sz w:val="20"/>
          <w:szCs w:val="20"/>
        </w:rPr>
      </w:pPr>
      <w:bookmarkStart w:id="42" w:name="_Toc485740322"/>
      <w:bookmarkStart w:id="43" w:name="_Toc503271613"/>
      <w:r w:rsidRPr="00E654B1">
        <w:rPr>
          <w:rFonts w:ascii="Arial Narrow" w:hAnsi="Arial Narrow" w:cs="Arial"/>
          <w:b/>
          <w:sz w:val="20"/>
          <w:szCs w:val="20"/>
        </w:rPr>
        <w:t xml:space="preserve">Article 10 : Modification du Dossier </w:t>
      </w:r>
      <w:bookmarkEnd w:id="42"/>
      <w:bookmarkEnd w:id="43"/>
      <w:r w:rsidRPr="00E654B1">
        <w:rPr>
          <w:rFonts w:ascii="Arial Narrow" w:hAnsi="Arial Narrow" w:cs="Arial"/>
          <w:b/>
          <w:sz w:val="20"/>
          <w:szCs w:val="20"/>
        </w:rPr>
        <w:t>d’Appel d’Offres</w:t>
      </w:r>
    </w:p>
    <w:p w14:paraId="405671F9" w14:textId="77777777" w:rsidR="00E14F93" w:rsidRPr="00E654B1" w:rsidRDefault="00E14F93" w:rsidP="00A762FB">
      <w:pPr>
        <w:rPr>
          <w:rFonts w:ascii="Arial Narrow" w:hAnsi="Arial Narrow" w:cs="Arial"/>
          <w:sz w:val="20"/>
          <w:szCs w:val="20"/>
        </w:rPr>
      </w:pPr>
    </w:p>
    <w:p w14:paraId="4F5F3F03" w14:textId="77777777" w:rsidR="00E14F93" w:rsidRPr="00E654B1" w:rsidRDefault="006632AE" w:rsidP="00A762FB">
      <w:pPr>
        <w:jc w:val="both"/>
        <w:rPr>
          <w:rFonts w:ascii="Arial Narrow" w:hAnsi="Arial Narrow" w:cs="Arial"/>
          <w:sz w:val="20"/>
          <w:szCs w:val="20"/>
        </w:rPr>
      </w:pPr>
      <w:r w:rsidRPr="00E654B1">
        <w:rPr>
          <w:rFonts w:ascii="Arial Narrow" w:hAnsi="Arial Narrow" w:cs="Arial"/>
          <w:sz w:val="20"/>
          <w:szCs w:val="20"/>
        </w:rPr>
        <w:t>10.1 L’Autorité</w:t>
      </w:r>
      <w:r w:rsidR="00E14F93" w:rsidRPr="00E654B1">
        <w:rPr>
          <w:rFonts w:ascii="Arial Narrow" w:hAnsi="Arial Narrow" w:cs="Arial"/>
          <w:sz w:val="20"/>
          <w:szCs w:val="20"/>
        </w:rPr>
        <w:t xml:space="preserve"> </w:t>
      </w:r>
      <w:r w:rsidRPr="00E654B1">
        <w:rPr>
          <w:rFonts w:ascii="Arial Narrow" w:hAnsi="Arial Narrow" w:cs="Arial"/>
          <w:sz w:val="20"/>
          <w:szCs w:val="20"/>
        </w:rPr>
        <w:t>Contractante peut</w:t>
      </w:r>
      <w:r w:rsidR="00E14F93" w:rsidRPr="00E654B1">
        <w:rPr>
          <w:rFonts w:ascii="Arial Narrow" w:hAnsi="Arial Narrow" w:cs="Arial"/>
          <w:sz w:val="20"/>
          <w:szCs w:val="20"/>
        </w:rPr>
        <w:t xml:space="preserve">, à tout moment avant la date limite de dépôt des offres et pour tout motif, que ce soit à son initiative ou consécutivement à une saisine </w:t>
      </w:r>
      <w:r w:rsidRPr="00E654B1">
        <w:rPr>
          <w:rFonts w:ascii="Arial Narrow" w:hAnsi="Arial Narrow" w:cs="Arial"/>
          <w:sz w:val="20"/>
          <w:szCs w:val="20"/>
        </w:rPr>
        <w:t>d’un soumissionnaire</w:t>
      </w:r>
      <w:r w:rsidR="00E14F93" w:rsidRPr="00E654B1">
        <w:rPr>
          <w:rFonts w:ascii="Arial Narrow" w:hAnsi="Arial Narrow" w:cs="Arial"/>
          <w:sz w:val="20"/>
          <w:szCs w:val="20"/>
        </w:rPr>
        <w:t>, modifier le Dossier d’Appel d’Offres en publiant un additif.</w:t>
      </w:r>
    </w:p>
    <w:p w14:paraId="140142F7" w14:textId="77777777" w:rsidR="00E14F93" w:rsidRPr="00E654B1" w:rsidRDefault="00E14F93" w:rsidP="00A762FB">
      <w:pPr>
        <w:rPr>
          <w:rFonts w:ascii="Arial Narrow" w:hAnsi="Arial Narrow" w:cs="Arial"/>
          <w:sz w:val="20"/>
          <w:szCs w:val="20"/>
        </w:rPr>
      </w:pPr>
    </w:p>
    <w:p w14:paraId="0F72AE4A"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10.2.  </w:t>
      </w:r>
      <w:r w:rsidR="006632AE" w:rsidRPr="00E654B1">
        <w:rPr>
          <w:rFonts w:ascii="Arial Narrow" w:hAnsi="Arial Narrow" w:cs="Arial"/>
          <w:sz w:val="20"/>
          <w:szCs w:val="20"/>
        </w:rPr>
        <w:t>Tout additif ainsi publié fera partie intégrante</w:t>
      </w:r>
      <w:r w:rsidRPr="00E654B1">
        <w:rPr>
          <w:rFonts w:ascii="Arial Narrow" w:hAnsi="Arial Narrow" w:cs="Arial"/>
          <w:sz w:val="20"/>
          <w:szCs w:val="20"/>
        </w:rPr>
        <w:t xml:space="preserve"> </w:t>
      </w:r>
      <w:r w:rsidR="006632AE" w:rsidRPr="00E654B1">
        <w:rPr>
          <w:rFonts w:ascii="Arial Narrow" w:hAnsi="Arial Narrow" w:cs="Arial"/>
          <w:sz w:val="20"/>
          <w:szCs w:val="20"/>
        </w:rPr>
        <w:t>du Dossier d’Appel</w:t>
      </w:r>
      <w:r w:rsidRPr="00E654B1">
        <w:rPr>
          <w:rFonts w:ascii="Arial Narrow" w:hAnsi="Arial Narrow" w:cs="Arial"/>
          <w:sz w:val="20"/>
          <w:szCs w:val="20"/>
        </w:rPr>
        <w:t xml:space="preserve"> </w:t>
      </w:r>
      <w:r w:rsidR="006632AE" w:rsidRPr="00E654B1">
        <w:rPr>
          <w:rFonts w:ascii="Arial Narrow" w:hAnsi="Arial Narrow" w:cs="Arial"/>
          <w:sz w:val="20"/>
          <w:szCs w:val="20"/>
        </w:rPr>
        <w:t>d’Offres, conformément à</w:t>
      </w:r>
      <w:r w:rsidRPr="00E654B1">
        <w:rPr>
          <w:rFonts w:ascii="Arial Narrow" w:hAnsi="Arial Narrow" w:cs="Arial"/>
          <w:sz w:val="20"/>
          <w:szCs w:val="20"/>
        </w:rPr>
        <w:t xml:space="preserve"> l’article 8.1 du RGAO et doit être communiqué </w:t>
      </w:r>
      <w:r w:rsidR="006632AE" w:rsidRPr="00E654B1">
        <w:rPr>
          <w:rFonts w:ascii="Arial Narrow" w:hAnsi="Arial Narrow" w:cs="Arial"/>
          <w:sz w:val="20"/>
          <w:szCs w:val="20"/>
        </w:rPr>
        <w:t>par écrit ou signifié</w:t>
      </w:r>
      <w:r w:rsidRPr="00E654B1">
        <w:rPr>
          <w:rFonts w:ascii="Arial Narrow" w:hAnsi="Arial Narrow" w:cs="Arial"/>
          <w:sz w:val="20"/>
          <w:szCs w:val="20"/>
        </w:rPr>
        <w:t xml:space="preserve"> par tout moyen laissant trace écrite </w:t>
      </w:r>
      <w:r w:rsidR="006632AE" w:rsidRPr="00E654B1">
        <w:rPr>
          <w:rFonts w:ascii="Arial Narrow" w:hAnsi="Arial Narrow" w:cs="Arial"/>
          <w:sz w:val="20"/>
          <w:szCs w:val="20"/>
        </w:rPr>
        <w:t>à tous les soumissionnaires</w:t>
      </w:r>
      <w:r w:rsidRPr="00E654B1">
        <w:rPr>
          <w:rFonts w:ascii="Arial Narrow" w:hAnsi="Arial Narrow" w:cs="Arial"/>
          <w:sz w:val="20"/>
          <w:szCs w:val="20"/>
        </w:rPr>
        <w:t xml:space="preserve">    </w:t>
      </w:r>
      <w:r w:rsidR="006632AE" w:rsidRPr="00E654B1">
        <w:rPr>
          <w:rFonts w:ascii="Arial Narrow" w:hAnsi="Arial Narrow" w:cs="Arial"/>
          <w:sz w:val="20"/>
          <w:szCs w:val="20"/>
        </w:rPr>
        <w:t>ayant acheté</w:t>
      </w:r>
      <w:r w:rsidRPr="00E654B1">
        <w:rPr>
          <w:rFonts w:ascii="Arial Narrow" w:hAnsi="Arial Narrow" w:cs="Arial"/>
          <w:sz w:val="20"/>
          <w:szCs w:val="20"/>
        </w:rPr>
        <w:t xml:space="preserve">   le   Dossier d’Appel d’Offres. </w:t>
      </w:r>
    </w:p>
    <w:p w14:paraId="3D94F4F8" w14:textId="77777777" w:rsidR="00E14F93" w:rsidRPr="00E654B1" w:rsidRDefault="00E14F93" w:rsidP="00A762FB">
      <w:pPr>
        <w:rPr>
          <w:rFonts w:ascii="Arial Narrow" w:hAnsi="Arial Narrow" w:cs="Arial"/>
          <w:sz w:val="20"/>
          <w:szCs w:val="20"/>
        </w:rPr>
      </w:pPr>
    </w:p>
    <w:p w14:paraId="1686AEC1"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10.3. Afin de donner aux </w:t>
      </w:r>
      <w:r w:rsidR="006632AE" w:rsidRPr="00E654B1">
        <w:rPr>
          <w:rFonts w:ascii="Arial Narrow" w:hAnsi="Arial Narrow" w:cs="Arial"/>
          <w:sz w:val="20"/>
          <w:szCs w:val="20"/>
        </w:rPr>
        <w:t>soumissionnaires suffisamment de temps, pour tenir compte de l’additif</w:t>
      </w:r>
      <w:r w:rsidRPr="00E654B1">
        <w:rPr>
          <w:rFonts w:ascii="Arial Narrow" w:hAnsi="Arial Narrow" w:cs="Arial"/>
          <w:sz w:val="20"/>
          <w:szCs w:val="20"/>
        </w:rPr>
        <w:t xml:space="preserve"> dans </w:t>
      </w:r>
      <w:r w:rsidR="006632AE" w:rsidRPr="00E654B1">
        <w:rPr>
          <w:rFonts w:ascii="Arial Narrow" w:hAnsi="Arial Narrow" w:cs="Arial"/>
          <w:sz w:val="20"/>
          <w:szCs w:val="20"/>
        </w:rPr>
        <w:t>la préparation de leurs offres, l’Autorité</w:t>
      </w:r>
      <w:r w:rsidRPr="00E654B1">
        <w:rPr>
          <w:rFonts w:ascii="Arial Narrow" w:hAnsi="Arial Narrow" w:cs="Arial"/>
          <w:sz w:val="20"/>
          <w:szCs w:val="20"/>
        </w:rPr>
        <w:t xml:space="preserve"> </w:t>
      </w:r>
      <w:r w:rsidR="006632AE" w:rsidRPr="00E654B1">
        <w:rPr>
          <w:rFonts w:ascii="Arial Narrow" w:hAnsi="Arial Narrow" w:cs="Arial"/>
          <w:sz w:val="20"/>
          <w:szCs w:val="20"/>
        </w:rPr>
        <w:t>Contractante pourra</w:t>
      </w:r>
      <w:r w:rsidRPr="00E654B1">
        <w:rPr>
          <w:rFonts w:ascii="Arial Narrow" w:hAnsi="Arial Narrow" w:cs="Arial"/>
          <w:sz w:val="20"/>
          <w:szCs w:val="20"/>
        </w:rPr>
        <w:t xml:space="preserve"> reporter, autant que nécessaire, la date limite de dépôt des offres, </w:t>
      </w:r>
      <w:r w:rsidR="006632AE" w:rsidRPr="00E654B1">
        <w:rPr>
          <w:rFonts w:ascii="Arial Narrow" w:hAnsi="Arial Narrow" w:cs="Arial"/>
          <w:sz w:val="20"/>
          <w:szCs w:val="20"/>
        </w:rPr>
        <w:t>conformément aux dispositions de l’Article 22 du</w:t>
      </w:r>
      <w:r w:rsidRPr="00E654B1">
        <w:rPr>
          <w:rFonts w:ascii="Arial Narrow" w:hAnsi="Arial Narrow" w:cs="Arial"/>
          <w:sz w:val="20"/>
          <w:szCs w:val="20"/>
        </w:rPr>
        <w:t xml:space="preserve"> RGAO.</w:t>
      </w:r>
    </w:p>
    <w:p w14:paraId="47EAE1BA" w14:textId="77777777" w:rsidR="00E14F93" w:rsidRPr="00E654B1" w:rsidRDefault="00E14F93" w:rsidP="00A762FB">
      <w:pPr>
        <w:rPr>
          <w:rFonts w:ascii="Arial Narrow" w:hAnsi="Arial Narrow" w:cs="Arial"/>
          <w:sz w:val="20"/>
          <w:szCs w:val="20"/>
        </w:rPr>
      </w:pPr>
    </w:p>
    <w:p w14:paraId="18E27E94" w14:textId="77777777" w:rsidR="00E14F93" w:rsidRPr="00E654B1" w:rsidRDefault="00E14F93" w:rsidP="00A762FB">
      <w:pPr>
        <w:pStyle w:val="Titre10"/>
        <w:rPr>
          <w:rFonts w:ascii="Arial Narrow" w:hAnsi="Arial Narrow"/>
          <w:sz w:val="20"/>
          <w:szCs w:val="20"/>
        </w:rPr>
      </w:pPr>
      <w:bookmarkStart w:id="44" w:name="_Toc485732790"/>
      <w:bookmarkStart w:id="45" w:name="_Toc485740323"/>
      <w:bookmarkStart w:id="46" w:name="_Toc503267909"/>
      <w:bookmarkStart w:id="47" w:name="_Toc503267969"/>
      <w:bookmarkStart w:id="48" w:name="_Toc503271614"/>
      <w:bookmarkStart w:id="49" w:name="_Toc503772192"/>
      <w:r w:rsidRPr="00E654B1">
        <w:rPr>
          <w:rFonts w:ascii="Arial Narrow" w:hAnsi="Arial Narrow"/>
          <w:sz w:val="20"/>
          <w:szCs w:val="20"/>
        </w:rPr>
        <w:t>C/ Préparation des offres</w:t>
      </w:r>
      <w:bookmarkEnd w:id="44"/>
      <w:bookmarkEnd w:id="45"/>
      <w:bookmarkEnd w:id="46"/>
      <w:bookmarkEnd w:id="47"/>
      <w:bookmarkEnd w:id="48"/>
      <w:bookmarkEnd w:id="49"/>
    </w:p>
    <w:p w14:paraId="441EBDB8" w14:textId="77777777" w:rsidR="00E14F93" w:rsidRPr="00E654B1" w:rsidRDefault="00E14F93" w:rsidP="00A762FB">
      <w:pPr>
        <w:spacing w:after="240"/>
        <w:rPr>
          <w:rFonts w:ascii="Arial Narrow" w:hAnsi="Arial Narrow" w:cs="Arial"/>
          <w:b/>
          <w:sz w:val="20"/>
          <w:szCs w:val="20"/>
        </w:rPr>
      </w:pPr>
      <w:bookmarkStart w:id="50" w:name="_Toc485740324"/>
      <w:bookmarkStart w:id="51" w:name="_Toc503271615"/>
      <w:r w:rsidRPr="00E654B1">
        <w:rPr>
          <w:rFonts w:ascii="Arial Narrow" w:hAnsi="Arial Narrow" w:cs="Arial"/>
          <w:b/>
          <w:sz w:val="20"/>
          <w:szCs w:val="20"/>
        </w:rPr>
        <w:t>Article 11 : Frais de soumission</w:t>
      </w:r>
      <w:bookmarkEnd w:id="50"/>
      <w:bookmarkEnd w:id="51"/>
    </w:p>
    <w:p w14:paraId="6A612065"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Le candidat supportera tous les frais afférents à la </w:t>
      </w:r>
      <w:r w:rsidR="006632AE" w:rsidRPr="00E654B1">
        <w:rPr>
          <w:rFonts w:ascii="Arial Narrow" w:hAnsi="Arial Narrow" w:cs="Arial"/>
          <w:sz w:val="20"/>
          <w:szCs w:val="20"/>
        </w:rPr>
        <w:t>préparation et à la présentation de son offre</w:t>
      </w:r>
      <w:r w:rsidRPr="00E654B1">
        <w:rPr>
          <w:rFonts w:ascii="Arial Narrow" w:hAnsi="Arial Narrow" w:cs="Arial"/>
          <w:sz w:val="20"/>
          <w:szCs w:val="20"/>
        </w:rPr>
        <w:t xml:space="preserve">. L’Autorité Contractante et le Maître d’Ouvrage ne </w:t>
      </w:r>
      <w:r w:rsidR="006632AE" w:rsidRPr="00E654B1">
        <w:rPr>
          <w:rFonts w:ascii="Arial Narrow" w:hAnsi="Arial Narrow" w:cs="Arial"/>
          <w:sz w:val="20"/>
          <w:szCs w:val="20"/>
        </w:rPr>
        <w:t>sont en aucun cas responsables</w:t>
      </w:r>
      <w:r w:rsidRPr="00E654B1">
        <w:rPr>
          <w:rFonts w:ascii="Arial Narrow" w:hAnsi="Arial Narrow" w:cs="Arial"/>
          <w:sz w:val="20"/>
          <w:szCs w:val="20"/>
        </w:rPr>
        <w:t xml:space="preserve"> de ces frais, ni tenu de les régler, quels que soient le </w:t>
      </w:r>
      <w:r w:rsidR="006632AE" w:rsidRPr="00E654B1">
        <w:rPr>
          <w:rFonts w:ascii="Arial Narrow" w:hAnsi="Arial Narrow" w:cs="Arial"/>
          <w:sz w:val="20"/>
          <w:szCs w:val="20"/>
        </w:rPr>
        <w:t>déroulement ou l’issue de la procédure d’Appel</w:t>
      </w:r>
      <w:r w:rsidRPr="00E654B1">
        <w:rPr>
          <w:rFonts w:ascii="Arial Narrow" w:hAnsi="Arial Narrow" w:cs="Arial"/>
          <w:sz w:val="20"/>
          <w:szCs w:val="20"/>
        </w:rPr>
        <w:t xml:space="preserve"> d’Offres.</w:t>
      </w:r>
    </w:p>
    <w:p w14:paraId="2B24B9C1" w14:textId="77777777" w:rsidR="00E14F93" w:rsidRPr="00E654B1" w:rsidRDefault="00E14F93" w:rsidP="00A762FB">
      <w:pPr>
        <w:spacing w:after="240"/>
        <w:rPr>
          <w:rFonts w:ascii="Arial Narrow" w:hAnsi="Arial Narrow" w:cs="Arial"/>
          <w:b/>
          <w:sz w:val="20"/>
          <w:szCs w:val="20"/>
        </w:rPr>
      </w:pPr>
      <w:bookmarkStart w:id="52" w:name="_Toc485740325"/>
      <w:bookmarkStart w:id="53" w:name="_Toc503271616"/>
      <w:r w:rsidRPr="00E654B1">
        <w:rPr>
          <w:rFonts w:ascii="Arial Narrow" w:hAnsi="Arial Narrow" w:cs="Arial"/>
          <w:b/>
          <w:sz w:val="20"/>
          <w:szCs w:val="20"/>
        </w:rPr>
        <w:t>Article 12 : Langue de l’offre</w:t>
      </w:r>
      <w:bookmarkEnd w:id="52"/>
      <w:bookmarkEnd w:id="53"/>
    </w:p>
    <w:p w14:paraId="3AF6ECA4"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L’offre ainsi que toute correspondance et tout document, échangé entre le Soumissionnaire et l’Autorité </w:t>
      </w:r>
      <w:r w:rsidR="006632AE" w:rsidRPr="00E654B1">
        <w:rPr>
          <w:rFonts w:ascii="Arial Narrow" w:hAnsi="Arial Narrow" w:cs="Arial"/>
          <w:sz w:val="20"/>
          <w:szCs w:val="20"/>
        </w:rPr>
        <w:t>Contractante seront</w:t>
      </w:r>
      <w:r w:rsidRPr="00E654B1">
        <w:rPr>
          <w:rFonts w:ascii="Arial Narrow" w:hAnsi="Arial Narrow" w:cs="Arial"/>
          <w:sz w:val="20"/>
          <w:szCs w:val="20"/>
        </w:rPr>
        <w:t xml:space="preserve">   </w:t>
      </w:r>
      <w:r w:rsidR="006632AE" w:rsidRPr="00E654B1">
        <w:rPr>
          <w:rFonts w:ascii="Arial Narrow" w:hAnsi="Arial Narrow" w:cs="Arial"/>
          <w:sz w:val="20"/>
          <w:szCs w:val="20"/>
        </w:rPr>
        <w:t>rédigés en français</w:t>
      </w:r>
      <w:r w:rsidRPr="00E654B1">
        <w:rPr>
          <w:rFonts w:ascii="Arial Narrow" w:hAnsi="Arial Narrow" w:cs="Arial"/>
          <w:sz w:val="20"/>
          <w:szCs w:val="20"/>
        </w:rPr>
        <w:t xml:space="preserve">   ou   en   anglais. Les documents complémentaires et les imprimés fournis par </w:t>
      </w:r>
      <w:r w:rsidR="006632AE" w:rsidRPr="00E654B1">
        <w:rPr>
          <w:rFonts w:ascii="Arial Narrow" w:hAnsi="Arial Narrow" w:cs="Arial"/>
          <w:sz w:val="20"/>
          <w:szCs w:val="20"/>
        </w:rPr>
        <w:t>le Soumissionnaire peuvent être rédigés dans</w:t>
      </w:r>
      <w:r w:rsidRPr="00E654B1">
        <w:rPr>
          <w:rFonts w:ascii="Arial Narrow" w:hAnsi="Arial Narrow" w:cs="Arial"/>
          <w:sz w:val="20"/>
          <w:szCs w:val="20"/>
        </w:rPr>
        <w:t xml:space="preserve"> </w:t>
      </w:r>
      <w:r w:rsidR="006632AE" w:rsidRPr="00E654B1">
        <w:rPr>
          <w:rFonts w:ascii="Arial Narrow" w:hAnsi="Arial Narrow" w:cs="Arial"/>
          <w:sz w:val="20"/>
          <w:szCs w:val="20"/>
        </w:rPr>
        <w:t>une autre langue à condition d’être accompagnés</w:t>
      </w:r>
      <w:r w:rsidRPr="00E654B1">
        <w:rPr>
          <w:rFonts w:ascii="Arial Narrow" w:hAnsi="Arial Narrow" w:cs="Arial"/>
          <w:sz w:val="20"/>
          <w:szCs w:val="20"/>
        </w:rPr>
        <w:t xml:space="preserve"> d’une traduction précise en français ou en anglais ; auquel cas et aux fins d’interprétation de l’offre, la traduction fera foi.</w:t>
      </w:r>
    </w:p>
    <w:p w14:paraId="2DE12D04" w14:textId="77777777" w:rsidR="00E14F93" w:rsidRPr="00E654B1" w:rsidRDefault="00E14F93" w:rsidP="00A762FB">
      <w:pPr>
        <w:spacing w:after="240"/>
        <w:rPr>
          <w:rFonts w:ascii="Arial Narrow" w:hAnsi="Arial Narrow" w:cs="Arial"/>
          <w:b/>
          <w:sz w:val="20"/>
          <w:szCs w:val="20"/>
        </w:rPr>
      </w:pPr>
      <w:bookmarkStart w:id="54" w:name="_Toc485740326"/>
      <w:bookmarkStart w:id="55" w:name="_Toc503271617"/>
      <w:r w:rsidRPr="00E654B1">
        <w:rPr>
          <w:rFonts w:ascii="Arial Narrow" w:hAnsi="Arial Narrow" w:cs="Arial"/>
          <w:b/>
          <w:sz w:val="20"/>
          <w:szCs w:val="20"/>
        </w:rPr>
        <w:t>Article 13 : Documents constituants l’offre</w:t>
      </w:r>
      <w:bookmarkEnd w:id="54"/>
      <w:bookmarkEnd w:id="55"/>
    </w:p>
    <w:p w14:paraId="3288B956"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 xml:space="preserve">13.1. L’offre   présentée   par   le   Soumissionnaire </w:t>
      </w:r>
      <w:r w:rsidR="00870E4C" w:rsidRPr="00E654B1">
        <w:rPr>
          <w:rFonts w:ascii="Arial Narrow" w:hAnsi="Arial Narrow" w:cs="Arial"/>
          <w:sz w:val="20"/>
          <w:szCs w:val="20"/>
        </w:rPr>
        <w:t>comprendra les documents détaillés au</w:t>
      </w:r>
      <w:r w:rsidRPr="00E654B1">
        <w:rPr>
          <w:rFonts w:ascii="Arial Narrow" w:hAnsi="Arial Narrow" w:cs="Arial"/>
          <w:sz w:val="20"/>
          <w:szCs w:val="20"/>
        </w:rPr>
        <w:t xml:space="preserve"> </w:t>
      </w:r>
      <w:r w:rsidR="00870E4C" w:rsidRPr="00E654B1">
        <w:rPr>
          <w:rFonts w:ascii="Arial Narrow" w:hAnsi="Arial Narrow" w:cs="Arial"/>
          <w:sz w:val="20"/>
          <w:szCs w:val="20"/>
        </w:rPr>
        <w:t>RPAO, dûment remplis et regroupés en trois</w:t>
      </w:r>
      <w:r w:rsidRPr="00E654B1">
        <w:rPr>
          <w:rFonts w:ascii="Arial Narrow" w:hAnsi="Arial Narrow" w:cs="Arial"/>
          <w:sz w:val="20"/>
          <w:szCs w:val="20"/>
        </w:rPr>
        <w:t xml:space="preserve"> volumes :</w:t>
      </w:r>
    </w:p>
    <w:p w14:paraId="423AEBA3" w14:textId="77777777" w:rsidR="00870E4C" w:rsidRPr="00E654B1" w:rsidRDefault="00870E4C" w:rsidP="00A762FB">
      <w:pPr>
        <w:rPr>
          <w:rFonts w:ascii="Arial Narrow" w:hAnsi="Arial Narrow" w:cs="Arial"/>
          <w:sz w:val="20"/>
          <w:szCs w:val="20"/>
        </w:rPr>
      </w:pPr>
    </w:p>
    <w:p w14:paraId="696EAC6C" w14:textId="77777777" w:rsidR="00E14F93" w:rsidRPr="00E654B1" w:rsidRDefault="00E14F93" w:rsidP="00A762FB">
      <w:pPr>
        <w:rPr>
          <w:rFonts w:ascii="Arial Narrow" w:hAnsi="Arial Narrow" w:cs="Arial"/>
          <w:sz w:val="20"/>
          <w:szCs w:val="20"/>
        </w:rPr>
      </w:pPr>
    </w:p>
    <w:p w14:paraId="55D98DC4" w14:textId="77777777" w:rsidR="00E14F93" w:rsidRPr="00E654B1" w:rsidRDefault="00E14F93" w:rsidP="00A762FB">
      <w:pPr>
        <w:spacing w:after="240"/>
        <w:rPr>
          <w:rFonts w:ascii="Arial Narrow" w:hAnsi="Arial Narrow" w:cs="Arial"/>
          <w:b/>
          <w:sz w:val="20"/>
          <w:szCs w:val="20"/>
        </w:rPr>
      </w:pPr>
      <w:r w:rsidRPr="00E654B1">
        <w:rPr>
          <w:rFonts w:ascii="Arial Narrow" w:hAnsi="Arial Narrow" w:cs="Arial"/>
          <w:b/>
          <w:sz w:val="20"/>
          <w:szCs w:val="20"/>
        </w:rPr>
        <w:t>a. Volume 1 : Dossier administratif</w:t>
      </w:r>
    </w:p>
    <w:p w14:paraId="16206C93"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Il comprend :</w:t>
      </w:r>
    </w:p>
    <w:p w14:paraId="74F20B1B" w14:textId="77777777" w:rsidR="00E14F93" w:rsidRPr="00E654B1" w:rsidRDefault="00E14F93" w:rsidP="00A762FB">
      <w:pPr>
        <w:rPr>
          <w:rFonts w:ascii="Arial Narrow" w:hAnsi="Arial Narrow" w:cs="Arial"/>
          <w:sz w:val="20"/>
          <w:szCs w:val="20"/>
        </w:rPr>
      </w:pPr>
    </w:p>
    <w:p w14:paraId="04A1047F"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i. tous les documents attestant que le soumissionnaire :</w:t>
      </w:r>
    </w:p>
    <w:p w14:paraId="30362F04" w14:textId="77777777" w:rsidR="00E14F93" w:rsidRPr="00E654B1" w:rsidRDefault="00E14F93" w:rsidP="00A762FB">
      <w:pPr>
        <w:tabs>
          <w:tab w:val="left" w:pos="426"/>
        </w:tabs>
        <w:rPr>
          <w:rFonts w:ascii="Arial Narrow" w:hAnsi="Arial Narrow" w:cs="Arial"/>
          <w:sz w:val="20"/>
          <w:szCs w:val="20"/>
        </w:rPr>
      </w:pPr>
      <w:r w:rsidRPr="00E654B1">
        <w:rPr>
          <w:rFonts w:ascii="Arial Narrow" w:hAnsi="Arial Narrow" w:cs="Arial"/>
          <w:sz w:val="20"/>
          <w:szCs w:val="20"/>
        </w:rPr>
        <w:t>- a souscrit les déclarations prévues par les lois et règlements en vigueur ;</w:t>
      </w:r>
    </w:p>
    <w:p w14:paraId="29B66CBE"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 a acquitté les droits, taxes, impôts, cotisations, contributions, redevances ou prélèvements de quelque nature que ce soit ;</w:t>
      </w:r>
    </w:p>
    <w:p w14:paraId="56768904"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 n’est pas en état de liquidation judiciaire ou en faillite ;</w:t>
      </w:r>
    </w:p>
    <w:p w14:paraId="1C73500C"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-n’est pas frappé de l’une des interdictions ou d’échéances   prévues   par   la   législation   en vigueur.</w:t>
      </w:r>
    </w:p>
    <w:p w14:paraId="0ED29DED" w14:textId="77777777" w:rsidR="00E14F93" w:rsidRPr="00E654B1" w:rsidRDefault="00E14F93" w:rsidP="00A762FB">
      <w:pPr>
        <w:rPr>
          <w:rFonts w:ascii="Arial Narrow" w:hAnsi="Arial Narrow" w:cs="Arial"/>
          <w:sz w:val="20"/>
          <w:szCs w:val="20"/>
        </w:rPr>
      </w:pPr>
    </w:p>
    <w:p w14:paraId="41013E1A"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ii.  La caution de soumission établie conformément aux dispositions de l’article 17 du RGAO ;</w:t>
      </w:r>
    </w:p>
    <w:p w14:paraId="67B83D57" w14:textId="77777777" w:rsidR="00E14F93" w:rsidRPr="00E654B1" w:rsidRDefault="00E14F93" w:rsidP="00A762FB">
      <w:pPr>
        <w:jc w:val="both"/>
        <w:rPr>
          <w:rFonts w:ascii="Arial Narrow" w:hAnsi="Arial Narrow" w:cs="Arial"/>
          <w:sz w:val="20"/>
          <w:szCs w:val="20"/>
        </w:rPr>
      </w:pPr>
    </w:p>
    <w:p w14:paraId="221620E7"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iii. </w:t>
      </w:r>
      <w:r w:rsidR="006632AE" w:rsidRPr="00E654B1">
        <w:rPr>
          <w:rFonts w:ascii="Arial Narrow" w:hAnsi="Arial Narrow" w:cs="Arial"/>
          <w:sz w:val="20"/>
          <w:szCs w:val="20"/>
        </w:rPr>
        <w:t>La confirmation</w:t>
      </w:r>
      <w:r w:rsidRPr="00E654B1">
        <w:rPr>
          <w:rFonts w:ascii="Arial Narrow" w:hAnsi="Arial Narrow" w:cs="Arial"/>
          <w:sz w:val="20"/>
          <w:szCs w:val="20"/>
        </w:rPr>
        <w:t xml:space="preserve"> </w:t>
      </w:r>
      <w:r w:rsidR="006632AE" w:rsidRPr="00E654B1">
        <w:rPr>
          <w:rFonts w:ascii="Arial Narrow" w:hAnsi="Arial Narrow" w:cs="Arial"/>
          <w:sz w:val="20"/>
          <w:szCs w:val="20"/>
        </w:rPr>
        <w:t>écrite habilitant le signataire</w:t>
      </w:r>
      <w:r w:rsidRPr="00E654B1">
        <w:rPr>
          <w:rFonts w:ascii="Arial Narrow" w:hAnsi="Arial Narrow" w:cs="Arial"/>
          <w:sz w:val="20"/>
          <w:szCs w:val="20"/>
        </w:rPr>
        <w:t xml:space="preserve"> de l’offre à engager le Soumissionnaire, conformément aux dispositions de l’article 6.1 du </w:t>
      </w:r>
      <w:r w:rsidR="006632AE" w:rsidRPr="00E654B1">
        <w:rPr>
          <w:rFonts w:ascii="Arial Narrow" w:hAnsi="Arial Narrow" w:cs="Arial"/>
          <w:sz w:val="20"/>
          <w:szCs w:val="20"/>
        </w:rPr>
        <w:t>RGAO ;</w:t>
      </w:r>
    </w:p>
    <w:p w14:paraId="45F8FFC8" w14:textId="77777777" w:rsidR="00E14F93" w:rsidRPr="00E654B1" w:rsidRDefault="00E14F93" w:rsidP="00A762FB">
      <w:pPr>
        <w:rPr>
          <w:rFonts w:ascii="Arial Narrow" w:hAnsi="Arial Narrow" w:cs="Arial"/>
          <w:sz w:val="20"/>
          <w:szCs w:val="20"/>
        </w:rPr>
      </w:pPr>
    </w:p>
    <w:p w14:paraId="7C796888" w14:textId="77777777" w:rsidR="00E14F93" w:rsidRPr="00E654B1" w:rsidRDefault="00E14F93" w:rsidP="00A762FB">
      <w:pPr>
        <w:spacing w:after="240"/>
        <w:rPr>
          <w:rFonts w:ascii="Arial Narrow" w:hAnsi="Arial Narrow" w:cs="Arial"/>
          <w:b/>
          <w:sz w:val="20"/>
          <w:szCs w:val="20"/>
        </w:rPr>
      </w:pPr>
      <w:r w:rsidRPr="00E654B1">
        <w:rPr>
          <w:rFonts w:ascii="Arial Narrow" w:hAnsi="Arial Narrow" w:cs="Arial"/>
          <w:b/>
          <w:sz w:val="20"/>
          <w:szCs w:val="20"/>
        </w:rPr>
        <w:t>b. Volume 2 : Offre technique</w:t>
      </w:r>
    </w:p>
    <w:p w14:paraId="58AC112E"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b.1. Les renseignements sur les qualifications</w:t>
      </w:r>
    </w:p>
    <w:p w14:paraId="5C1C0194"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Le RPAO précise la liste des documents à fournir par les Soumissionnaires, pour justifier les critères de mentionnés à </w:t>
      </w:r>
      <w:r w:rsidR="006632AE" w:rsidRPr="00E654B1">
        <w:rPr>
          <w:rFonts w:ascii="Arial Narrow" w:hAnsi="Arial Narrow" w:cs="Arial"/>
          <w:sz w:val="20"/>
          <w:szCs w:val="20"/>
        </w:rPr>
        <w:t>l’article 6.1</w:t>
      </w:r>
      <w:r w:rsidRPr="00E654B1">
        <w:rPr>
          <w:rFonts w:ascii="Arial Narrow" w:hAnsi="Arial Narrow" w:cs="Arial"/>
          <w:sz w:val="20"/>
          <w:szCs w:val="20"/>
        </w:rPr>
        <w:t xml:space="preserve"> du RPAO.</w:t>
      </w:r>
    </w:p>
    <w:p w14:paraId="39756BE0"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b.2. Méthodologie propositions techniques</w:t>
      </w:r>
    </w:p>
    <w:p w14:paraId="68B8336F"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7D9A18F7"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b.3.  Les preuves d’acceptation des conditions du </w:t>
      </w:r>
      <w:r w:rsidR="000B424B" w:rsidRPr="00E654B1">
        <w:rPr>
          <w:rFonts w:ascii="Arial Narrow" w:hAnsi="Arial Narrow" w:cs="Arial"/>
          <w:sz w:val="20"/>
          <w:szCs w:val="20"/>
        </w:rPr>
        <w:t>Marché</w:t>
      </w:r>
      <w:r w:rsidR="000B424B" w:rsidRPr="00E654B1">
        <w:rPr>
          <w:rFonts w:ascii="Arial Narrow" w:hAnsi="Arial Narrow" w:cs="Arial"/>
          <w:b/>
          <w:sz w:val="20"/>
          <w:szCs w:val="20"/>
        </w:rPr>
        <w:t>.</w:t>
      </w:r>
    </w:p>
    <w:p w14:paraId="1BBCAE4C"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Le soumissionnaire remettra les copies dûment paraphées des documents à caractères administratif et technique régissant le marché, à savoir :</w:t>
      </w:r>
    </w:p>
    <w:p w14:paraId="3077691C" w14:textId="77777777" w:rsidR="00E14F93" w:rsidRPr="00E654B1" w:rsidRDefault="00E14F93" w:rsidP="00667274">
      <w:pPr>
        <w:numPr>
          <w:ilvl w:val="0"/>
          <w:numId w:val="37"/>
        </w:numPr>
        <w:jc w:val="both"/>
        <w:rPr>
          <w:rFonts w:ascii="Arial Narrow" w:hAnsi="Arial Narrow" w:cs="Arial"/>
          <w:sz w:val="20"/>
          <w:szCs w:val="20"/>
        </w:rPr>
      </w:pPr>
      <w:r w:rsidRPr="00E654B1">
        <w:rPr>
          <w:rFonts w:ascii="Arial Narrow" w:hAnsi="Arial Narrow" w:cs="Arial"/>
          <w:sz w:val="20"/>
          <w:szCs w:val="20"/>
        </w:rPr>
        <w:t>Le Cahier des Clauses Administratives Particulières (CCAP) ;</w:t>
      </w:r>
    </w:p>
    <w:p w14:paraId="7008264B"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Les spécifications techniques ;</w:t>
      </w:r>
    </w:p>
    <w:p w14:paraId="03B20442" w14:textId="77777777" w:rsidR="00E14F93" w:rsidRPr="00E654B1" w:rsidRDefault="00E14F93" w:rsidP="00667274">
      <w:pPr>
        <w:numPr>
          <w:ilvl w:val="0"/>
          <w:numId w:val="37"/>
        </w:numPr>
        <w:jc w:val="both"/>
        <w:rPr>
          <w:rFonts w:ascii="Arial Narrow" w:hAnsi="Arial Narrow" w:cs="Arial"/>
          <w:sz w:val="20"/>
          <w:szCs w:val="20"/>
        </w:rPr>
      </w:pPr>
      <w:r w:rsidRPr="00E654B1">
        <w:rPr>
          <w:rFonts w:ascii="Arial Narrow" w:hAnsi="Arial Narrow" w:cs="Arial"/>
          <w:sz w:val="20"/>
          <w:szCs w:val="20"/>
        </w:rPr>
        <w:t>Le Cahier des Clauses Techniques Particulière (CCTP).</w:t>
      </w:r>
    </w:p>
    <w:p w14:paraId="5F5A18F0" w14:textId="77777777" w:rsidR="00E14F93" w:rsidRPr="00E654B1" w:rsidRDefault="00E14F93" w:rsidP="00A762FB">
      <w:pPr>
        <w:rPr>
          <w:rFonts w:ascii="Arial Narrow" w:hAnsi="Arial Narrow" w:cs="Arial"/>
          <w:sz w:val="20"/>
          <w:szCs w:val="20"/>
        </w:rPr>
      </w:pPr>
    </w:p>
    <w:p w14:paraId="1E7B9B89" w14:textId="77777777" w:rsidR="00E14F93" w:rsidRPr="00E654B1" w:rsidRDefault="00E14F93" w:rsidP="00A762FB">
      <w:pPr>
        <w:spacing w:after="240"/>
        <w:rPr>
          <w:rFonts w:ascii="Arial Narrow" w:hAnsi="Arial Narrow" w:cs="Arial"/>
          <w:b/>
          <w:sz w:val="20"/>
          <w:szCs w:val="20"/>
        </w:rPr>
      </w:pPr>
      <w:r w:rsidRPr="00E654B1">
        <w:rPr>
          <w:rFonts w:ascii="Arial Narrow" w:hAnsi="Arial Narrow" w:cs="Arial"/>
          <w:b/>
          <w:sz w:val="20"/>
          <w:szCs w:val="20"/>
        </w:rPr>
        <w:t>c. Volume 3 : Offre financière</w:t>
      </w:r>
    </w:p>
    <w:p w14:paraId="070AA346" w14:textId="77777777" w:rsidR="00E14F93" w:rsidRPr="00E654B1" w:rsidRDefault="00E14F93" w:rsidP="00A762FB">
      <w:pPr>
        <w:ind w:firstLine="709"/>
        <w:jc w:val="both"/>
        <w:rPr>
          <w:rFonts w:ascii="Arial Narrow" w:hAnsi="Arial Narrow" w:cs="Arial"/>
          <w:sz w:val="20"/>
          <w:szCs w:val="20"/>
        </w:rPr>
      </w:pPr>
      <w:r w:rsidRPr="00E654B1">
        <w:rPr>
          <w:rFonts w:ascii="Arial Narrow" w:hAnsi="Arial Narrow" w:cs="Arial"/>
          <w:sz w:val="20"/>
          <w:szCs w:val="20"/>
        </w:rPr>
        <w:t xml:space="preserve">Le RPAO précise </w:t>
      </w:r>
      <w:r w:rsidR="006632AE" w:rsidRPr="00E654B1">
        <w:rPr>
          <w:rFonts w:ascii="Arial Narrow" w:hAnsi="Arial Narrow" w:cs="Arial"/>
          <w:sz w:val="20"/>
          <w:szCs w:val="20"/>
        </w:rPr>
        <w:t>les éléments</w:t>
      </w:r>
      <w:r w:rsidRPr="00E654B1">
        <w:rPr>
          <w:rFonts w:ascii="Arial Narrow" w:hAnsi="Arial Narrow" w:cs="Arial"/>
          <w:sz w:val="20"/>
          <w:szCs w:val="20"/>
        </w:rPr>
        <w:t xml:space="preserve"> permettant de justifier le coût des travaux, à savoir :</w:t>
      </w:r>
    </w:p>
    <w:p w14:paraId="3E26795D" w14:textId="77777777" w:rsidR="00E14F93" w:rsidRPr="00E654B1" w:rsidRDefault="00E14F93" w:rsidP="00A762FB">
      <w:pPr>
        <w:rPr>
          <w:rFonts w:ascii="Arial Narrow" w:hAnsi="Arial Narrow" w:cs="Arial"/>
          <w:sz w:val="20"/>
          <w:szCs w:val="20"/>
        </w:rPr>
      </w:pPr>
    </w:p>
    <w:p w14:paraId="650AC2D1" w14:textId="77777777" w:rsidR="00E14F93" w:rsidRPr="00E654B1" w:rsidRDefault="006632AE" w:rsidP="00667274">
      <w:pPr>
        <w:numPr>
          <w:ilvl w:val="0"/>
          <w:numId w:val="34"/>
        </w:numPr>
        <w:rPr>
          <w:rFonts w:ascii="Arial Narrow" w:hAnsi="Arial Narrow" w:cs="Arial"/>
          <w:sz w:val="20"/>
          <w:szCs w:val="20"/>
        </w:rPr>
      </w:pPr>
      <w:r w:rsidRPr="00E654B1">
        <w:rPr>
          <w:rFonts w:ascii="Arial Narrow" w:hAnsi="Arial Narrow" w:cs="Arial"/>
          <w:sz w:val="20"/>
          <w:szCs w:val="20"/>
        </w:rPr>
        <w:t>La</w:t>
      </w:r>
      <w:r w:rsidR="00E14F93" w:rsidRPr="00E654B1">
        <w:rPr>
          <w:rFonts w:ascii="Arial Narrow" w:hAnsi="Arial Narrow" w:cs="Arial"/>
          <w:sz w:val="20"/>
          <w:szCs w:val="20"/>
        </w:rPr>
        <w:t xml:space="preserve"> soumission proprement dite, en original rédigée selon le modèle joint, timbrée au tarif en vigueur, signée et datée ;</w:t>
      </w:r>
    </w:p>
    <w:p w14:paraId="68E0CA8D" w14:textId="77777777" w:rsidR="00E14F93" w:rsidRPr="00E654B1" w:rsidRDefault="006632AE" w:rsidP="00667274">
      <w:pPr>
        <w:numPr>
          <w:ilvl w:val="0"/>
          <w:numId w:val="34"/>
        </w:numPr>
        <w:rPr>
          <w:rFonts w:ascii="Arial Narrow" w:hAnsi="Arial Narrow" w:cs="Arial"/>
          <w:sz w:val="20"/>
          <w:szCs w:val="20"/>
        </w:rPr>
      </w:pPr>
      <w:r w:rsidRPr="00E654B1">
        <w:rPr>
          <w:rFonts w:ascii="Arial Narrow" w:hAnsi="Arial Narrow" w:cs="Arial"/>
          <w:sz w:val="20"/>
          <w:szCs w:val="20"/>
        </w:rPr>
        <w:t>Le</w:t>
      </w:r>
      <w:r w:rsidR="00E14F93" w:rsidRPr="00E654B1">
        <w:rPr>
          <w:rFonts w:ascii="Arial Narrow" w:hAnsi="Arial Narrow" w:cs="Arial"/>
          <w:sz w:val="20"/>
          <w:szCs w:val="20"/>
        </w:rPr>
        <w:t xml:space="preserve"> bordereau des Prix Unitaires dûment rempli ;</w:t>
      </w:r>
    </w:p>
    <w:p w14:paraId="12C78261" w14:textId="77777777" w:rsidR="00E14F93" w:rsidRPr="00E654B1" w:rsidRDefault="006632AE" w:rsidP="00667274">
      <w:pPr>
        <w:numPr>
          <w:ilvl w:val="0"/>
          <w:numId w:val="34"/>
        </w:numPr>
        <w:rPr>
          <w:rFonts w:ascii="Arial Narrow" w:hAnsi="Arial Narrow" w:cs="Arial"/>
          <w:sz w:val="20"/>
          <w:szCs w:val="20"/>
        </w:rPr>
      </w:pPr>
      <w:r w:rsidRPr="00E654B1">
        <w:rPr>
          <w:rFonts w:ascii="Arial Narrow" w:hAnsi="Arial Narrow" w:cs="Arial"/>
          <w:sz w:val="20"/>
          <w:szCs w:val="20"/>
        </w:rPr>
        <w:t>Le</w:t>
      </w:r>
      <w:r w:rsidR="00E14F93" w:rsidRPr="00E654B1">
        <w:rPr>
          <w:rFonts w:ascii="Arial Narrow" w:hAnsi="Arial Narrow" w:cs="Arial"/>
          <w:sz w:val="20"/>
          <w:szCs w:val="20"/>
        </w:rPr>
        <w:t xml:space="preserve"> détail estimatif dûment rempli ;</w:t>
      </w:r>
    </w:p>
    <w:p w14:paraId="0AE18015" w14:textId="77777777" w:rsidR="00E14F93" w:rsidRPr="00E654B1" w:rsidRDefault="006632AE" w:rsidP="00667274">
      <w:pPr>
        <w:numPr>
          <w:ilvl w:val="0"/>
          <w:numId w:val="34"/>
        </w:numPr>
        <w:rPr>
          <w:rFonts w:ascii="Arial Narrow" w:hAnsi="Arial Narrow" w:cs="Arial"/>
          <w:sz w:val="20"/>
          <w:szCs w:val="20"/>
        </w:rPr>
      </w:pPr>
      <w:r w:rsidRPr="00E654B1">
        <w:rPr>
          <w:rFonts w:ascii="Arial Narrow" w:hAnsi="Arial Narrow" w:cs="Arial"/>
          <w:sz w:val="20"/>
          <w:szCs w:val="20"/>
        </w:rPr>
        <w:t>Le sous</w:t>
      </w:r>
      <w:r w:rsidR="00E14F93" w:rsidRPr="00E654B1">
        <w:rPr>
          <w:rFonts w:ascii="Arial Narrow" w:hAnsi="Arial Narrow" w:cs="Arial"/>
          <w:sz w:val="20"/>
          <w:szCs w:val="20"/>
        </w:rPr>
        <w:t>-</w:t>
      </w:r>
      <w:r w:rsidRPr="00E654B1">
        <w:rPr>
          <w:rFonts w:ascii="Arial Narrow" w:hAnsi="Arial Narrow" w:cs="Arial"/>
          <w:sz w:val="20"/>
          <w:szCs w:val="20"/>
        </w:rPr>
        <w:t>détail des prix et</w:t>
      </w:r>
      <w:r w:rsidR="00E14F93" w:rsidRPr="00E654B1">
        <w:rPr>
          <w:rFonts w:ascii="Arial Narrow" w:hAnsi="Arial Narrow" w:cs="Arial"/>
          <w:sz w:val="20"/>
          <w:szCs w:val="20"/>
        </w:rPr>
        <w:t>/</w:t>
      </w:r>
      <w:r w:rsidRPr="00E654B1">
        <w:rPr>
          <w:rFonts w:ascii="Arial Narrow" w:hAnsi="Arial Narrow" w:cs="Arial"/>
          <w:sz w:val="20"/>
          <w:szCs w:val="20"/>
        </w:rPr>
        <w:t>ou la décomposition</w:t>
      </w:r>
      <w:r w:rsidR="00E14F93" w:rsidRPr="00E654B1">
        <w:rPr>
          <w:rFonts w:ascii="Arial Narrow" w:hAnsi="Arial Narrow" w:cs="Arial"/>
          <w:sz w:val="20"/>
          <w:szCs w:val="20"/>
        </w:rPr>
        <w:t xml:space="preserve"> des prix forfaitaires ;</w:t>
      </w:r>
    </w:p>
    <w:p w14:paraId="07FB6BFE" w14:textId="77777777" w:rsidR="00E14F93" w:rsidRPr="00E654B1" w:rsidRDefault="006632AE" w:rsidP="00667274">
      <w:pPr>
        <w:numPr>
          <w:ilvl w:val="0"/>
          <w:numId w:val="34"/>
        </w:numPr>
        <w:rPr>
          <w:rFonts w:ascii="Arial Narrow" w:hAnsi="Arial Narrow" w:cs="Arial"/>
          <w:sz w:val="20"/>
          <w:szCs w:val="20"/>
        </w:rPr>
      </w:pPr>
      <w:r w:rsidRPr="00E654B1">
        <w:rPr>
          <w:rFonts w:ascii="Arial Narrow" w:hAnsi="Arial Narrow" w:cs="Arial"/>
          <w:sz w:val="20"/>
          <w:szCs w:val="20"/>
        </w:rPr>
        <w:t>L’échéancier</w:t>
      </w:r>
      <w:r w:rsidR="00E14F93" w:rsidRPr="00E654B1">
        <w:rPr>
          <w:rFonts w:ascii="Arial Narrow" w:hAnsi="Arial Narrow" w:cs="Arial"/>
          <w:sz w:val="20"/>
          <w:szCs w:val="20"/>
        </w:rPr>
        <w:t xml:space="preserve"> prévisionnel de paiements le cas échéant.</w:t>
      </w:r>
    </w:p>
    <w:p w14:paraId="536A91E4" w14:textId="77777777" w:rsidR="00E14F93" w:rsidRPr="00E654B1" w:rsidRDefault="00E14F93" w:rsidP="00A762FB">
      <w:pPr>
        <w:rPr>
          <w:rFonts w:ascii="Arial Narrow" w:hAnsi="Arial Narrow" w:cs="Arial"/>
          <w:sz w:val="20"/>
          <w:szCs w:val="20"/>
        </w:rPr>
      </w:pPr>
    </w:p>
    <w:p w14:paraId="3A6BAE85"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Les soumissionnaires utiliseront à cet </w:t>
      </w:r>
      <w:r w:rsidR="006632AE" w:rsidRPr="00E654B1">
        <w:rPr>
          <w:rFonts w:ascii="Arial Narrow" w:hAnsi="Arial Narrow" w:cs="Arial"/>
          <w:sz w:val="20"/>
          <w:szCs w:val="20"/>
        </w:rPr>
        <w:t>effet les</w:t>
      </w:r>
      <w:r w:rsidRPr="00E654B1">
        <w:rPr>
          <w:rFonts w:ascii="Arial Narrow" w:hAnsi="Arial Narrow" w:cs="Arial"/>
          <w:sz w:val="20"/>
          <w:szCs w:val="20"/>
        </w:rPr>
        <w:t xml:space="preserve"> pièces et modèles prévus </w:t>
      </w:r>
      <w:r w:rsidR="006632AE" w:rsidRPr="00E654B1">
        <w:rPr>
          <w:rFonts w:ascii="Arial Narrow" w:hAnsi="Arial Narrow" w:cs="Arial"/>
          <w:sz w:val="20"/>
          <w:szCs w:val="20"/>
        </w:rPr>
        <w:t>dans le</w:t>
      </w:r>
      <w:r w:rsidRPr="00E654B1">
        <w:rPr>
          <w:rFonts w:ascii="Arial Narrow" w:hAnsi="Arial Narrow" w:cs="Arial"/>
          <w:sz w:val="20"/>
          <w:szCs w:val="20"/>
        </w:rPr>
        <w:t xml:space="preserve"> dossier d’Appel d’Offres, sous </w:t>
      </w:r>
      <w:r w:rsidR="006632AE" w:rsidRPr="00E654B1">
        <w:rPr>
          <w:rFonts w:ascii="Arial Narrow" w:hAnsi="Arial Narrow" w:cs="Arial"/>
          <w:sz w:val="20"/>
          <w:szCs w:val="20"/>
        </w:rPr>
        <w:t>réserve des dispositions</w:t>
      </w:r>
      <w:r w:rsidRPr="00E654B1">
        <w:rPr>
          <w:rFonts w:ascii="Arial Narrow" w:hAnsi="Arial Narrow" w:cs="Arial"/>
          <w:sz w:val="20"/>
          <w:szCs w:val="20"/>
        </w:rPr>
        <w:t xml:space="preserve"> de l’Article 17.2 du RGAO concernant les autres formes possibles de Caution de Soumission.</w:t>
      </w:r>
    </w:p>
    <w:p w14:paraId="50130439" w14:textId="77777777" w:rsidR="00E14F93" w:rsidRPr="00E654B1" w:rsidRDefault="00E14F93" w:rsidP="00A762FB">
      <w:pPr>
        <w:jc w:val="both"/>
        <w:rPr>
          <w:rFonts w:ascii="Arial Narrow" w:hAnsi="Arial Narrow" w:cs="Arial"/>
          <w:sz w:val="20"/>
          <w:szCs w:val="20"/>
        </w:rPr>
      </w:pPr>
    </w:p>
    <w:p w14:paraId="0495EBBB"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13.2. Si, conformément aux dispositions du RPAO, </w:t>
      </w:r>
      <w:r w:rsidR="006632AE" w:rsidRPr="00E654B1">
        <w:rPr>
          <w:rFonts w:ascii="Arial Narrow" w:hAnsi="Arial Narrow" w:cs="Arial"/>
          <w:sz w:val="20"/>
          <w:szCs w:val="20"/>
        </w:rPr>
        <w:t>les soumissionnaires présentent des offres</w:t>
      </w:r>
      <w:r w:rsidRPr="00E654B1">
        <w:rPr>
          <w:rFonts w:ascii="Arial Narrow" w:hAnsi="Arial Narrow" w:cs="Arial"/>
          <w:sz w:val="20"/>
          <w:szCs w:val="20"/>
        </w:rPr>
        <w:t xml:space="preserve"> pour plusieurs lots du même appel d’offres, ils pourront </w:t>
      </w:r>
      <w:r w:rsidR="006632AE" w:rsidRPr="00E654B1">
        <w:rPr>
          <w:rFonts w:ascii="Arial Narrow" w:hAnsi="Arial Narrow" w:cs="Arial"/>
          <w:sz w:val="20"/>
          <w:szCs w:val="20"/>
        </w:rPr>
        <w:t>indiquer les rabais offerts en cas</w:t>
      </w:r>
      <w:r w:rsidRPr="00E654B1">
        <w:rPr>
          <w:rFonts w:ascii="Arial Narrow" w:hAnsi="Arial Narrow" w:cs="Arial"/>
          <w:sz w:val="20"/>
          <w:szCs w:val="20"/>
        </w:rPr>
        <w:t xml:space="preserve"> d’attribution de plus d’un lot.</w:t>
      </w:r>
    </w:p>
    <w:p w14:paraId="0681236D" w14:textId="77777777" w:rsidR="00E14F93" w:rsidRPr="00E654B1" w:rsidRDefault="00E14F93" w:rsidP="00A762FB">
      <w:pPr>
        <w:rPr>
          <w:rFonts w:ascii="Arial Narrow" w:hAnsi="Arial Narrow" w:cs="Arial"/>
          <w:b/>
          <w:sz w:val="20"/>
          <w:szCs w:val="20"/>
        </w:rPr>
      </w:pPr>
      <w:bookmarkStart w:id="56" w:name="_Toc485740327"/>
      <w:bookmarkStart w:id="57" w:name="_Toc503271618"/>
      <w:r w:rsidRPr="00E654B1">
        <w:rPr>
          <w:rFonts w:ascii="Arial Narrow" w:hAnsi="Arial Narrow" w:cs="Arial"/>
          <w:b/>
          <w:sz w:val="20"/>
          <w:szCs w:val="20"/>
        </w:rPr>
        <w:t>Article 14 : Montant de l’offre</w:t>
      </w:r>
      <w:bookmarkEnd w:id="56"/>
      <w:bookmarkEnd w:id="57"/>
    </w:p>
    <w:p w14:paraId="2338D2CF" w14:textId="77777777" w:rsidR="00E14F93" w:rsidRPr="00E654B1" w:rsidRDefault="00E14F93" w:rsidP="00A762FB">
      <w:pPr>
        <w:rPr>
          <w:rFonts w:ascii="Arial Narrow" w:hAnsi="Arial Narrow" w:cs="Arial"/>
          <w:b/>
          <w:sz w:val="20"/>
          <w:szCs w:val="20"/>
        </w:rPr>
      </w:pPr>
    </w:p>
    <w:p w14:paraId="55FC0A3E"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4121CB75" w14:textId="77777777" w:rsidR="00E14F93" w:rsidRPr="00E654B1" w:rsidRDefault="00E14F93" w:rsidP="00A762FB">
      <w:pPr>
        <w:jc w:val="both"/>
        <w:rPr>
          <w:rFonts w:ascii="Arial Narrow" w:hAnsi="Arial Narrow" w:cs="Arial"/>
          <w:sz w:val="20"/>
          <w:szCs w:val="20"/>
        </w:rPr>
      </w:pPr>
    </w:p>
    <w:p w14:paraId="488726AA"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14.2. Le Soumissionnaire remplira les prix unitaires et totaux de tous les postes du bordereau de prix et du Détail quantitatif et estimatif.</w:t>
      </w:r>
    </w:p>
    <w:p w14:paraId="03E31576" w14:textId="77777777" w:rsidR="00E14F93" w:rsidRPr="00E654B1" w:rsidRDefault="00E14F93" w:rsidP="00A762FB">
      <w:pPr>
        <w:jc w:val="both"/>
        <w:rPr>
          <w:rFonts w:ascii="Arial Narrow" w:hAnsi="Arial Narrow" w:cs="Arial"/>
          <w:sz w:val="20"/>
          <w:szCs w:val="20"/>
        </w:rPr>
      </w:pPr>
    </w:p>
    <w:p w14:paraId="39BB1135"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588FE0B7" w14:textId="77777777" w:rsidR="00E14F93" w:rsidRPr="00E654B1" w:rsidRDefault="00E14F93" w:rsidP="00A762FB">
      <w:pPr>
        <w:jc w:val="both"/>
        <w:rPr>
          <w:rFonts w:ascii="Arial Narrow" w:hAnsi="Arial Narrow" w:cs="Arial"/>
          <w:sz w:val="20"/>
          <w:szCs w:val="20"/>
        </w:rPr>
      </w:pPr>
    </w:p>
    <w:p w14:paraId="22ACAABE"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14.4. Si les clauses de révision et/ou 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14:paraId="551F01D4" w14:textId="77777777" w:rsidR="00E14F93" w:rsidRPr="00E654B1" w:rsidRDefault="00E14F93" w:rsidP="00A762FB">
      <w:pPr>
        <w:jc w:val="both"/>
        <w:rPr>
          <w:rFonts w:ascii="Arial Narrow" w:hAnsi="Arial Narrow" w:cs="Arial"/>
          <w:sz w:val="20"/>
          <w:szCs w:val="20"/>
        </w:rPr>
      </w:pPr>
    </w:p>
    <w:p w14:paraId="219614CF"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14.5. Tous les prix unitaires assortis des quantités doivent être justifiés par des sous-détails établis conformément au cadre proposé à la pièce N°8 du DAO.</w:t>
      </w:r>
    </w:p>
    <w:p w14:paraId="15A9072B" w14:textId="77777777" w:rsidR="00E14F93" w:rsidRPr="00E654B1" w:rsidRDefault="00E14F93" w:rsidP="00A762FB">
      <w:pPr>
        <w:spacing w:after="240"/>
        <w:rPr>
          <w:rFonts w:ascii="Arial Narrow" w:hAnsi="Arial Narrow" w:cs="Arial"/>
          <w:b/>
          <w:sz w:val="20"/>
          <w:szCs w:val="20"/>
        </w:rPr>
      </w:pPr>
      <w:bookmarkStart w:id="58" w:name="_Toc485740328"/>
      <w:bookmarkStart w:id="59" w:name="_Toc503271619"/>
      <w:r w:rsidRPr="00E654B1">
        <w:rPr>
          <w:rFonts w:ascii="Arial Narrow" w:hAnsi="Arial Narrow" w:cs="Arial"/>
          <w:b/>
          <w:sz w:val="20"/>
          <w:szCs w:val="20"/>
        </w:rPr>
        <w:t>Article 15 : Monnaies de</w:t>
      </w:r>
      <w:bookmarkEnd w:id="58"/>
      <w:bookmarkEnd w:id="59"/>
      <w:r w:rsidRPr="00E654B1">
        <w:rPr>
          <w:rFonts w:ascii="Arial Narrow" w:hAnsi="Arial Narrow" w:cs="Arial"/>
          <w:b/>
          <w:sz w:val="20"/>
          <w:szCs w:val="20"/>
        </w:rPr>
        <w:t xml:space="preserve"> soumission et de règlement</w:t>
      </w:r>
    </w:p>
    <w:p w14:paraId="1084B86B" w14:textId="77777777" w:rsidR="00E14F93" w:rsidRPr="00E654B1" w:rsidRDefault="00E14F93" w:rsidP="00A762FB">
      <w:pPr>
        <w:spacing w:after="240"/>
        <w:rPr>
          <w:rFonts w:ascii="Arial Narrow" w:hAnsi="Arial Narrow" w:cs="Arial"/>
          <w:sz w:val="20"/>
          <w:szCs w:val="20"/>
        </w:rPr>
      </w:pPr>
      <w:r w:rsidRPr="00E654B1">
        <w:rPr>
          <w:rFonts w:ascii="Arial Narrow" w:hAnsi="Arial Narrow" w:cs="Arial"/>
          <w:sz w:val="20"/>
          <w:szCs w:val="20"/>
        </w:rPr>
        <w:lastRenderedPageBreak/>
        <w:t>Le montant de la soumission, les prix unitaires du bordereau des prix et les prix du détail quantitatif et estimatif sont libellés entièrement en francs CFA.</w:t>
      </w:r>
    </w:p>
    <w:p w14:paraId="4EA39266" w14:textId="77777777" w:rsidR="00E14F93" w:rsidRPr="00E654B1" w:rsidRDefault="00E14F93" w:rsidP="00A762FB">
      <w:pPr>
        <w:spacing w:after="240"/>
        <w:rPr>
          <w:rFonts w:ascii="Arial Narrow" w:hAnsi="Arial Narrow" w:cs="Arial"/>
          <w:b/>
          <w:sz w:val="20"/>
          <w:szCs w:val="20"/>
        </w:rPr>
      </w:pPr>
      <w:bookmarkStart w:id="60" w:name="_Toc485740329"/>
      <w:bookmarkStart w:id="61" w:name="_Toc503271620"/>
      <w:r w:rsidRPr="00E654B1">
        <w:rPr>
          <w:rFonts w:ascii="Arial Narrow" w:hAnsi="Arial Narrow" w:cs="Arial"/>
          <w:b/>
          <w:sz w:val="20"/>
          <w:szCs w:val="20"/>
        </w:rPr>
        <w:t xml:space="preserve">Article 16 : </w:t>
      </w:r>
      <w:bookmarkEnd w:id="60"/>
      <w:bookmarkEnd w:id="61"/>
      <w:r w:rsidRPr="00E654B1">
        <w:rPr>
          <w:rFonts w:ascii="Arial Narrow" w:hAnsi="Arial Narrow" w:cs="Arial"/>
          <w:b/>
          <w:sz w:val="20"/>
          <w:szCs w:val="20"/>
        </w:rPr>
        <w:t>Validité des offres</w:t>
      </w:r>
    </w:p>
    <w:p w14:paraId="74342F5D"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16.1. Les offres doivent demeurer valables pendant la période spécifiée dans le Règlement Particulier d’Appel d’Offres à compter de la date de remise des offres fixée par l’Autorité Contractante, en application de l’article 22 du RGAO. Une offre valable pour une période plus courte sera rejetée par l’Autorité Contractante comme non conforme.</w:t>
      </w:r>
    </w:p>
    <w:p w14:paraId="1109FA99"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46DF8424" w14:textId="77777777" w:rsidR="00E14F93" w:rsidRPr="00E654B1" w:rsidRDefault="00E14F93" w:rsidP="00A762FB">
      <w:pPr>
        <w:jc w:val="both"/>
        <w:rPr>
          <w:rFonts w:ascii="Arial Narrow" w:hAnsi="Arial Narrow" w:cs="Arial"/>
          <w:sz w:val="20"/>
          <w:szCs w:val="20"/>
        </w:rPr>
      </w:pPr>
    </w:p>
    <w:p w14:paraId="07DD3AA3"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14:paraId="4D1F45B9" w14:textId="77777777" w:rsidR="00E14F93" w:rsidRPr="00E654B1" w:rsidRDefault="00E14F93" w:rsidP="00A762FB">
      <w:pPr>
        <w:spacing w:after="240"/>
        <w:rPr>
          <w:rFonts w:ascii="Arial Narrow" w:hAnsi="Arial Narrow" w:cs="Arial"/>
          <w:b/>
          <w:sz w:val="20"/>
          <w:szCs w:val="20"/>
        </w:rPr>
      </w:pPr>
      <w:r w:rsidRPr="00E654B1">
        <w:rPr>
          <w:rFonts w:ascii="Arial Narrow" w:hAnsi="Arial Narrow" w:cs="Arial"/>
          <w:b/>
          <w:sz w:val="20"/>
          <w:szCs w:val="20"/>
        </w:rPr>
        <w:t>Article 17 : Caution de soumission</w:t>
      </w:r>
    </w:p>
    <w:p w14:paraId="43C2A120" w14:textId="77777777" w:rsidR="00E14F93" w:rsidRPr="00E654B1" w:rsidRDefault="00E14F93" w:rsidP="00A762FB">
      <w:pPr>
        <w:spacing w:after="240"/>
        <w:rPr>
          <w:rFonts w:ascii="Arial Narrow" w:hAnsi="Arial Narrow" w:cs="Arial"/>
          <w:sz w:val="20"/>
          <w:szCs w:val="20"/>
        </w:rPr>
      </w:pPr>
      <w:r w:rsidRPr="00E654B1">
        <w:rPr>
          <w:rFonts w:ascii="Arial Narrow" w:hAnsi="Arial Narrow" w:cs="Arial"/>
          <w:sz w:val="20"/>
          <w:szCs w:val="20"/>
        </w:rPr>
        <w:t xml:space="preserve">17.1. </w:t>
      </w:r>
      <w:r w:rsidR="006632AE" w:rsidRPr="00E654B1">
        <w:rPr>
          <w:rFonts w:ascii="Arial Narrow" w:hAnsi="Arial Narrow" w:cs="Arial"/>
          <w:sz w:val="20"/>
          <w:szCs w:val="20"/>
        </w:rPr>
        <w:t>En application</w:t>
      </w:r>
      <w:r w:rsidRPr="00E654B1">
        <w:rPr>
          <w:rFonts w:ascii="Arial Narrow" w:hAnsi="Arial Narrow" w:cs="Arial"/>
          <w:sz w:val="20"/>
          <w:szCs w:val="20"/>
        </w:rPr>
        <w:t xml:space="preserve"> </w:t>
      </w:r>
      <w:r w:rsidR="006632AE" w:rsidRPr="00E654B1">
        <w:rPr>
          <w:rFonts w:ascii="Arial Narrow" w:hAnsi="Arial Narrow" w:cs="Arial"/>
          <w:sz w:val="20"/>
          <w:szCs w:val="20"/>
        </w:rPr>
        <w:t>de l’article 13 du RGAO, le</w:t>
      </w:r>
      <w:r w:rsidRPr="00E654B1">
        <w:rPr>
          <w:rFonts w:ascii="Arial Narrow" w:hAnsi="Arial Narrow" w:cs="Arial"/>
          <w:sz w:val="20"/>
          <w:szCs w:val="20"/>
        </w:rPr>
        <w:t xml:space="preserve"> Soumissionnaire   fournira une caution de soumission   du   </w:t>
      </w:r>
      <w:r w:rsidR="006632AE" w:rsidRPr="00E654B1">
        <w:rPr>
          <w:rFonts w:ascii="Arial Narrow" w:hAnsi="Arial Narrow" w:cs="Arial"/>
          <w:sz w:val="20"/>
          <w:szCs w:val="20"/>
        </w:rPr>
        <w:t>montant spécifié dans</w:t>
      </w:r>
      <w:r w:rsidRPr="00E654B1">
        <w:rPr>
          <w:rFonts w:ascii="Arial Narrow" w:hAnsi="Arial Narrow" w:cs="Arial"/>
          <w:sz w:val="20"/>
          <w:szCs w:val="20"/>
        </w:rPr>
        <w:t xml:space="preserve">   le Règlement   Particulier  d’Appel d’Offres, laquelle fera partie intégrante de son offre.</w:t>
      </w:r>
    </w:p>
    <w:p w14:paraId="1CAC1714"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17.2. </w:t>
      </w:r>
      <w:r w:rsidR="006632AE" w:rsidRPr="00E654B1">
        <w:rPr>
          <w:rFonts w:ascii="Arial Narrow" w:hAnsi="Arial Narrow" w:cs="Arial"/>
          <w:sz w:val="20"/>
          <w:szCs w:val="20"/>
        </w:rPr>
        <w:t>La caution de soumission sera conforme au</w:t>
      </w:r>
      <w:r w:rsidRPr="00E654B1">
        <w:rPr>
          <w:rFonts w:ascii="Arial Narrow" w:hAnsi="Arial Narrow" w:cs="Arial"/>
          <w:sz w:val="20"/>
          <w:szCs w:val="20"/>
        </w:rPr>
        <w:t xml:space="preserve"> modèle   présenté dans   </w:t>
      </w:r>
      <w:r w:rsidR="006632AE" w:rsidRPr="00E654B1">
        <w:rPr>
          <w:rFonts w:ascii="Arial Narrow" w:hAnsi="Arial Narrow" w:cs="Arial"/>
          <w:sz w:val="20"/>
          <w:szCs w:val="20"/>
        </w:rPr>
        <w:t>le Dossier</w:t>
      </w:r>
      <w:r w:rsidRPr="00E654B1">
        <w:rPr>
          <w:rFonts w:ascii="Arial Narrow" w:hAnsi="Arial Narrow" w:cs="Arial"/>
          <w:sz w:val="20"/>
          <w:szCs w:val="20"/>
        </w:rPr>
        <w:t xml:space="preserve"> d’Appel </w:t>
      </w:r>
      <w:r w:rsidR="006632AE" w:rsidRPr="00E654B1">
        <w:rPr>
          <w:rFonts w:ascii="Arial Narrow" w:hAnsi="Arial Narrow" w:cs="Arial"/>
          <w:sz w:val="20"/>
          <w:szCs w:val="20"/>
        </w:rPr>
        <w:t>d’Offres ;</w:t>
      </w:r>
      <w:r w:rsidRPr="00E654B1">
        <w:rPr>
          <w:rFonts w:ascii="Arial Narrow" w:hAnsi="Arial Narrow" w:cs="Arial"/>
          <w:sz w:val="20"/>
          <w:szCs w:val="20"/>
        </w:rPr>
        <w:t xml:space="preserve"> d’autres modèles peuvent être autorisés, sous réserve de l’approbation préalable de l’Autorité Contractante. La </w:t>
      </w:r>
      <w:r w:rsidR="006632AE" w:rsidRPr="00E654B1">
        <w:rPr>
          <w:rFonts w:ascii="Arial Narrow" w:hAnsi="Arial Narrow" w:cs="Arial"/>
          <w:sz w:val="20"/>
          <w:szCs w:val="20"/>
        </w:rPr>
        <w:t>Caution de</w:t>
      </w:r>
      <w:r w:rsidRPr="00E654B1">
        <w:rPr>
          <w:rFonts w:ascii="Arial Narrow" w:hAnsi="Arial Narrow" w:cs="Arial"/>
          <w:sz w:val="20"/>
          <w:szCs w:val="20"/>
        </w:rPr>
        <w:t xml:space="preserve"> </w:t>
      </w:r>
      <w:r w:rsidR="006632AE" w:rsidRPr="00E654B1">
        <w:rPr>
          <w:rFonts w:ascii="Arial Narrow" w:hAnsi="Arial Narrow" w:cs="Arial"/>
          <w:sz w:val="20"/>
          <w:szCs w:val="20"/>
        </w:rPr>
        <w:t>Soumission demeurera valide pendant trente</w:t>
      </w:r>
      <w:r w:rsidRPr="00E654B1">
        <w:rPr>
          <w:rFonts w:ascii="Arial Narrow" w:hAnsi="Arial Narrow" w:cs="Arial"/>
          <w:sz w:val="20"/>
          <w:szCs w:val="20"/>
        </w:rPr>
        <w:t xml:space="preserve"> (30) jours au-delà de la date limite initiale de validité des offres, ou de toute nouvelle date limite de validité demandée par l’Autorité Contractante et acceptée par le Soumissionnaire, conformément aux   dispositions de l’Article 16.2 du RGAO.</w:t>
      </w:r>
    </w:p>
    <w:p w14:paraId="10FE1490" w14:textId="77777777" w:rsidR="00E14F93" w:rsidRPr="00E654B1" w:rsidRDefault="00E14F93" w:rsidP="00A762FB">
      <w:pPr>
        <w:rPr>
          <w:rFonts w:ascii="Arial Narrow" w:hAnsi="Arial Narrow" w:cs="Arial"/>
          <w:sz w:val="20"/>
          <w:szCs w:val="20"/>
        </w:rPr>
      </w:pPr>
    </w:p>
    <w:p w14:paraId="7E6797EC"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17.3. </w:t>
      </w:r>
      <w:r w:rsidR="006632AE" w:rsidRPr="00E654B1">
        <w:rPr>
          <w:rFonts w:ascii="Arial Narrow" w:hAnsi="Arial Narrow" w:cs="Arial"/>
          <w:sz w:val="20"/>
          <w:szCs w:val="20"/>
        </w:rPr>
        <w:t>Toute offre non accompagnée d’une Caution</w:t>
      </w:r>
      <w:r w:rsidRPr="00E654B1">
        <w:rPr>
          <w:rFonts w:ascii="Arial Narrow" w:hAnsi="Arial Narrow" w:cs="Arial"/>
          <w:sz w:val="20"/>
          <w:szCs w:val="20"/>
        </w:rPr>
        <w:t xml:space="preserve"> de Soumission acceptable sera rejetée </w:t>
      </w:r>
      <w:r w:rsidR="006632AE" w:rsidRPr="00E654B1">
        <w:rPr>
          <w:rFonts w:ascii="Arial Narrow" w:hAnsi="Arial Narrow" w:cs="Arial"/>
          <w:sz w:val="20"/>
          <w:szCs w:val="20"/>
        </w:rPr>
        <w:t>par la</w:t>
      </w:r>
      <w:r w:rsidRPr="00E654B1">
        <w:rPr>
          <w:rFonts w:ascii="Arial Narrow" w:hAnsi="Arial Narrow" w:cs="Arial"/>
          <w:sz w:val="20"/>
          <w:szCs w:val="20"/>
        </w:rPr>
        <w:t xml:space="preserve"> Commission Interne de Passation des </w:t>
      </w:r>
      <w:r w:rsidR="006632AE" w:rsidRPr="00E654B1">
        <w:rPr>
          <w:rFonts w:ascii="Arial Narrow" w:hAnsi="Arial Narrow" w:cs="Arial"/>
          <w:sz w:val="20"/>
          <w:szCs w:val="20"/>
        </w:rPr>
        <w:t>Marchés comme</w:t>
      </w:r>
      <w:r w:rsidRPr="00E654B1">
        <w:rPr>
          <w:rFonts w:ascii="Arial Narrow" w:hAnsi="Arial Narrow" w:cs="Arial"/>
          <w:sz w:val="20"/>
          <w:szCs w:val="20"/>
        </w:rPr>
        <w:t xml:space="preserve">   non   conforme. </w:t>
      </w:r>
      <w:r w:rsidR="006632AE" w:rsidRPr="00E654B1">
        <w:rPr>
          <w:rFonts w:ascii="Arial Narrow" w:hAnsi="Arial Narrow" w:cs="Arial"/>
          <w:sz w:val="20"/>
          <w:szCs w:val="20"/>
        </w:rPr>
        <w:t>La Caution de Soumission d’un groupement</w:t>
      </w:r>
      <w:r w:rsidRPr="00E654B1">
        <w:rPr>
          <w:rFonts w:ascii="Arial Narrow" w:hAnsi="Arial Narrow" w:cs="Arial"/>
          <w:sz w:val="20"/>
          <w:szCs w:val="20"/>
        </w:rPr>
        <w:t xml:space="preserve"> d’entreprises </w:t>
      </w:r>
      <w:r w:rsidR="006632AE" w:rsidRPr="00E654B1">
        <w:rPr>
          <w:rFonts w:ascii="Arial Narrow" w:hAnsi="Arial Narrow" w:cs="Arial"/>
          <w:sz w:val="20"/>
          <w:szCs w:val="20"/>
        </w:rPr>
        <w:t>doit être</w:t>
      </w:r>
      <w:r w:rsidRPr="00E654B1">
        <w:rPr>
          <w:rFonts w:ascii="Arial Narrow" w:hAnsi="Arial Narrow" w:cs="Arial"/>
          <w:sz w:val="20"/>
          <w:szCs w:val="20"/>
        </w:rPr>
        <w:t xml:space="preserve"> établie au nom du </w:t>
      </w:r>
      <w:r w:rsidR="006632AE" w:rsidRPr="00E654B1">
        <w:rPr>
          <w:rFonts w:ascii="Arial Narrow" w:hAnsi="Arial Narrow" w:cs="Arial"/>
          <w:sz w:val="20"/>
          <w:szCs w:val="20"/>
        </w:rPr>
        <w:t>mandataire soumettant l’offre</w:t>
      </w:r>
      <w:r w:rsidRPr="00E654B1">
        <w:rPr>
          <w:rFonts w:ascii="Arial Narrow" w:hAnsi="Arial Narrow" w:cs="Arial"/>
          <w:sz w:val="20"/>
          <w:szCs w:val="20"/>
        </w:rPr>
        <w:t xml:space="preserve"> et mentionner chacun des membres du groupement.  </w:t>
      </w:r>
    </w:p>
    <w:p w14:paraId="673C411A"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17.4. Les Cautions de Soumission et les offres des soumissionnaires non retenus seront restituées dans un délai de quinze (15) jours, à compter de la date de publication des résultats.</w:t>
      </w:r>
    </w:p>
    <w:p w14:paraId="0D9A72C4" w14:textId="77777777" w:rsidR="00E14F93" w:rsidRPr="00E654B1" w:rsidRDefault="00E14F93" w:rsidP="00A762FB">
      <w:pPr>
        <w:jc w:val="both"/>
        <w:rPr>
          <w:rFonts w:ascii="Arial Narrow" w:hAnsi="Arial Narrow" w:cs="Arial"/>
          <w:sz w:val="20"/>
          <w:szCs w:val="20"/>
        </w:rPr>
      </w:pPr>
    </w:p>
    <w:p w14:paraId="79318764"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17.5. La Caution de Soumission de l’attributaire du Marché sera libérée dès que ce dernier aura </w:t>
      </w:r>
      <w:r w:rsidR="006632AE" w:rsidRPr="00E654B1">
        <w:rPr>
          <w:rFonts w:ascii="Arial Narrow" w:hAnsi="Arial Narrow" w:cs="Arial"/>
          <w:sz w:val="20"/>
          <w:szCs w:val="20"/>
        </w:rPr>
        <w:t>signé le marché</w:t>
      </w:r>
      <w:r w:rsidRPr="00E654B1">
        <w:rPr>
          <w:rFonts w:ascii="Arial Narrow" w:hAnsi="Arial Narrow" w:cs="Arial"/>
          <w:sz w:val="20"/>
          <w:szCs w:val="20"/>
        </w:rPr>
        <w:t xml:space="preserve"> et fourni le Cautionnement définitif requis.</w:t>
      </w:r>
    </w:p>
    <w:p w14:paraId="7C23FE63" w14:textId="77777777" w:rsidR="00E14F93" w:rsidRPr="00E654B1" w:rsidRDefault="00E14F93" w:rsidP="00A762FB">
      <w:pPr>
        <w:rPr>
          <w:rFonts w:ascii="Arial Narrow" w:hAnsi="Arial Narrow" w:cs="Arial"/>
          <w:sz w:val="20"/>
          <w:szCs w:val="20"/>
        </w:rPr>
      </w:pPr>
    </w:p>
    <w:p w14:paraId="0BE30DEF"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17.6. La caution de soumission peut être saisie :</w:t>
      </w:r>
    </w:p>
    <w:p w14:paraId="209A47F1" w14:textId="77777777" w:rsidR="00E14F93" w:rsidRPr="00E654B1" w:rsidRDefault="00E14F93" w:rsidP="00A762FB">
      <w:pPr>
        <w:rPr>
          <w:rFonts w:ascii="Arial Narrow" w:hAnsi="Arial Narrow" w:cs="Arial"/>
          <w:sz w:val="20"/>
          <w:szCs w:val="20"/>
        </w:rPr>
      </w:pPr>
    </w:p>
    <w:p w14:paraId="59C6B247"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a. Si le Soumissionnaire retire son offre durant la période de validité ;</w:t>
      </w:r>
    </w:p>
    <w:p w14:paraId="36B243CE" w14:textId="77777777" w:rsidR="00E14F93" w:rsidRPr="00E654B1" w:rsidRDefault="00E14F93" w:rsidP="00A762FB">
      <w:pPr>
        <w:spacing w:after="240"/>
        <w:rPr>
          <w:rFonts w:ascii="Arial Narrow" w:hAnsi="Arial Narrow" w:cs="Arial"/>
          <w:sz w:val="20"/>
          <w:szCs w:val="20"/>
        </w:rPr>
      </w:pPr>
      <w:r w:rsidRPr="00E654B1">
        <w:rPr>
          <w:rFonts w:ascii="Arial Narrow" w:hAnsi="Arial Narrow" w:cs="Arial"/>
          <w:sz w:val="20"/>
          <w:szCs w:val="20"/>
        </w:rPr>
        <w:t xml:space="preserve">b. Si, le Soumissionnaire retenu : </w:t>
      </w:r>
    </w:p>
    <w:p w14:paraId="6FE012E5" w14:textId="77777777" w:rsidR="00E14F93" w:rsidRPr="00E654B1" w:rsidRDefault="00E14F93" w:rsidP="00667274">
      <w:pPr>
        <w:numPr>
          <w:ilvl w:val="0"/>
          <w:numId w:val="35"/>
        </w:numPr>
        <w:rPr>
          <w:rFonts w:ascii="Arial Narrow" w:hAnsi="Arial Narrow" w:cs="Arial"/>
          <w:sz w:val="20"/>
          <w:szCs w:val="20"/>
        </w:rPr>
      </w:pPr>
      <w:r w:rsidRPr="00E654B1">
        <w:rPr>
          <w:rFonts w:ascii="Arial Narrow" w:hAnsi="Arial Narrow" w:cs="Arial"/>
          <w:sz w:val="20"/>
          <w:szCs w:val="20"/>
        </w:rPr>
        <w:t xml:space="preserve">Manque à son obligation de souscrire le marché en application de l’article </w:t>
      </w:r>
      <w:r w:rsidR="006632AE" w:rsidRPr="00E654B1">
        <w:rPr>
          <w:rFonts w:ascii="Arial Narrow" w:hAnsi="Arial Narrow" w:cs="Arial"/>
          <w:sz w:val="20"/>
          <w:szCs w:val="20"/>
        </w:rPr>
        <w:t>38 du</w:t>
      </w:r>
      <w:r w:rsidRPr="00E654B1">
        <w:rPr>
          <w:rFonts w:ascii="Arial Narrow" w:hAnsi="Arial Narrow" w:cs="Arial"/>
          <w:sz w:val="20"/>
          <w:szCs w:val="20"/>
        </w:rPr>
        <w:t xml:space="preserve"> RGAO, </w:t>
      </w:r>
      <w:r w:rsidR="006632AE" w:rsidRPr="00E654B1">
        <w:rPr>
          <w:rFonts w:ascii="Arial Narrow" w:hAnsi="Arial Narrow" w:cs="Arial"/>
          <w:sz w:val="20"/>
          <w:szCs w:val="20"/>
        </w:rPr>
        <w:t>où</w:t>
      </w:r>
    </w:p>
    <w:p w14:paraId="0241CBF6" w14:textId="77777777" w:rsidR="00E14F93" w:rsidRPr="00E654B1" w:rsidRDefault="00E14F93" w:rsidP="00667274">
      <w:pPr>
        <w:numPr>
          <w:ilvl w:val="0"/>
          <w:numId w:val="35"/>
        </w:numPr>
        <w:rPr>
          <w:rFonts w:ascii="Arial Narrow" w:hAnsi="Arial Narrow" w:cs="Arial"/>
          <w:sz w:val="20"/>
          <w:szCs w:val="20"/>
        </w:rPr>
      </w:pPr>
      <w:r w:rsidRPr="00E654B1">
        <w:rPr>
          <w:rFonts w:ascii="Arial Narrow" w:hAnsi="Arial Narrow" w:cs="Arial"/>
          <w:sz w:val="20"/>
          <w:szCs w:val="20"/>
        </w:rPr>
        <w:t>Manque à son obligation de fournir le cautionnement définitif en application de l’article 39 du RGAO.</w:t>
      </w:r>
    </w:p>
    <w:p w14:paraId="313A5E15" w14:textId="77777777" w:rsidR="00E14F93" w:rsidRPr="00E654B1" w:rsidRDefault="00E14F93" w:rsidP="00667274">
      <w:pPr>
        <w:numPr>
          <w:ilvl w:val="0"/>
          <w:numId w:val="35"/>
        </w:numPr>
        <w:spacing w:after="240"/>
        <w:rPr>
          <w:rFonts w:ascii="Arial Narrow" w:hAnsi="Arial Narrow" w:cs="Arial"/>
          <w:sz w:val="20"/>
          <w:szCs w:val="20"/>
        </w:rPr>
      </w:pPr>
      <w:r w:rsidRPr="00E654B1">
        <w:rPr>
          <w:rFonts w:ascii="Arial Narrow" w:hAnsi="Arial Narrow" w:cs="Arial"/>
          <w:sz w:val="20"/>
          <w:szCs w:val="20"/>
        </w:rPr>
        <w:t>Refuse de recevoir notification du marché ou de l’ordre de service de démarrage des prestations.</w:t>
      </w:r>
    </w:p>
    <w:p w14:paraId="27380A93" w14:textId="77777777" w:rsidR="00E14F93" w:rsidRPr="00E654B1" w:rsidRDefault="00E14F93" w:rsidP="00A762FB">
      <w:pPr>
        <w:spacing w:after="240"/>
        <w:ind w:left="360"/>
        <w:rPr>
          <w:rFonts w:ascii="Arial Narrow" w:hAnsi="Arial Narrow" w:cs="Arial"/>
          <w:b/>
          <w:sz w:val="20"/>
          <w:szCs w:val="20"/>
        </w:rPr>
      </w:pPr>
      <w:r w:rsidRPr="00E654B1">
        <w:rPr>
          <w:rFonts w:ascii="Arial Narrow" w:hAnsi="Arial Narrow" w:cs="Arial"/>
          <w:b/>
          <w:sz w:val="20"/>
          <w:szCs w:val="20"/>
        </w:rPr>
        <w:t>Article 18 : Propositions variantes des soumissionnaires</w:t>
      </w:r>
    </w:p>
    <w:p w14:paraId="2BFA63B3"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18.1. Lorsque les travaux peuvent être exécutés dans les délais d’exécution variables, le RPAO précisera ces délais, et indiquera la méthode retenue pour l’évaluation du délai d’achèvement proposé par le soumissionnaire l’intérieur des délais spécifiés. Les offres proposant des délais au-delà de ceux spécifiés seront considérées comme non conformes. </w:t>
      </w:r>
    </w:p>
    <w:p w14:paraId="3FCF89A4"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18.2.  Excepté dans les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 de prix et méthodes de construction proposées, et tous autres délais utiles. L’Autorité Contractante n’examinera que les variantes techniques, le cas </w:t>
      </w:r>
      <w:r w:rsidR="006632AE" w:rsidRPr="00E654B1">
        <w:rPr>
          <w:rFonts w:ascii="Arial Narrow" w:hAnsi="Arial Narrow" w:cs="Arial"/>
          <w:sz w:val="20"/>
          <w:szCs w:val="20"/>
        </w:rPr>
        <w:t>échéant, du</w:t>
      </w:r>
      <w:r w:rsidRPr="00E654B1">
        <w:rPr>
          <w:rFonts w:ascii="Arial Narrow" w:hAnsi="Arial Narrow" w:cs="Arial"/>
          <w:sz w:val="20"/>
          <w:szCs w:val="20"/>
        </w:rPr>
        <w:t xml:space="preserve"> soumissionnaire dont l’offre conforme à la solution de base a été évaluée la moins </w:t>
      </w:r>
      <w:r w:rsidR="006632AE" w:rsidRPr="00E654B1">
        <w:rPr>
          <w:rFonts w:ascii="Arial Narrow" w:hAnsi="Arial Narrow" w:cs="Arial"/>
          <w:sz w:val="20"/>
          <w:szCs w:val="20"/>
        </w:rPr>
        <w:t>distante</w:t>
      </w:r>
      <w:r w:rsidRPr="00E654B1">
        <w:rPr>
          <w:rFonts w:ascii="Arial Narrow" w:hAnsi="Arial Narrow" w:cs="Arial"/>
          <w:sz w:val="20"/>
          <w:szCs w:val="20"/>
        </w:rPr>
        <w:t>.</w:t>
      </w:r>
    </w:p>
    <w:p w14:paraId="17E03A96"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18.3.  Quand les soumissionnaires sont autorisés, suivant le RPAO, à soumettre directement des variantes techniques pour certaines parties des travaux doivent être décrites dans les spécifications techniques. De telles variantes seront évaluées suivant leur mérite propre en accord avec les dispositions de l’article 32.2(g) du RGAO.</w:t>
      </w:r>
    </w:p>
    <w:p w14:paraId="10345673" w14:textId="77777777" w:rsidR="00E14F93" w:rsidRPr="00E654B1" w:rsidRDefault="00E14F93" w:rsidP="00A762FB">
      <w:pPr>
        <w:rPr>
          <w:rFonts w:ascii="Arial Narrow" w:hAnsi="Arial Narrow" w:cs="Arial"/>
          <w:b/>
          <w:sz w:val="20"/>
          <w:szCs w:val="20"/>
        </w:rPr>
      </w:pPr>
      <w:r w:rsidRPr="00E654B1">
        <w:rPr>
          <w:rFonts w:ascii="Arial Narrow" w:hAnsi="Arial Narrow" w:cs="Arial"/>
          <w:b/>
          <w:sz w:val="20"/>
          <w:szCs w:val="20"/>
        </w:rPr>
        <w:lastRenderedPageBreak/>
        <w:t>Article 19 : Réunion préparatoire à l’établissement des offres</w:t>
      </w:r>
    </w:p>
    <w:p w14:paraId="42E537F8" w14:textId="77777777" w:rsidR="00E14F93" w:rsidRPr="00E654B1" w:rsidRDefault="00E14F93" w:rsidP="00A762FB">
      <w:pPr>
        <w:rPr>
          <w:rFonts w:ascii="Arial Narrow" w:hAnsi="Arial Narrow" w:cs="Arial"/>
          <w:b/>
          <w:sz w:val="20"/>
          <w:szCs w:val="20"/>
        </w:rPr>
      </w:pPr>
    </w:p>
    <w:p w14:paraId="6EA0F5CA"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19.1.   A moins que le RPAO n’en dispose autrement, le soumissionnaire peut être invité à assister à une réunion préparatoire qui se tiendra au lieu et date indiqués dans le RPAO.</w:t>
      </w:r>
    </w:p>
    <w:p w14:paraId="30023846" w14:textId="77777777" w:rsidR="00E14F93" w:rsidRPr="00E654B1" w:rsidRDefault="00E14F93" w:rsidP="00A762FB">
      <w:pPr>
        <w:jc w:val="both"/>
        <w:rPr>
          <w:rFonts w:ascii="Arial Narrow" w:hAnsi="Arial Narrow" w:cs="Arial"/>
          <w:sz w:val="20"/>
          <w:szCs w:val="20"/>
        </w:rPr>
      </w:pPr>
    </w:p>
    <w:p w14:paraId="6035B2DD"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19.2.  La réunion préparatoire aura pour objet de fournir des éclaircissements et réponses à toute question qui pourrait être après la réunion soulevée à ce stade.</w:t>
      </w:r>
    </w:p>
    <w:p w14:paraId="071BB589" w14:textId="77777777" w:rsidR="00E14F93" w:rsidRPr="00E654B1" w:rsidRDefault="00E14F93" w:rsidP="00A762FB">
      <w:pPr>
        <w:jc w:val="both"/>
        <w:rPr>
          <w:rFonts w:ascii="Arial Narrow" w:hAnsi="Arial Narrow" w:cs="Arial"/>
          <w:sz w:val="20"/>
          <w:szCs w:val="20"/>
        </w:rPr>
      </w:pPr>
    </w:p>
    <w:p w14:paraId="4D0FF5CD"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19.3.  Il est demandé au Soumissionnaire, autant que possible, de soumettre toute question par écrit de façon qu’elle parvienne à l’Autorité Contractante au moins une semaine avant la réunion préparatoire. Il se peut que le Maitre d’Ouvrage ne puisse répondre au cours de la </w:t>
      </w:r>
      <w:r w:rsidR="006632AE" w:rsidRPr="00E654B1">
        <w:rPr>
          <w:rFonts w:ascii="Arial Narrow" w:hAnsi="Arial Narrow" w:cs="Arial"/>
          <w:sz w:val="20"/>
          <w:szCs w:val="20"/>
        </w:rPr>
        <w:t>réunion aux</w:t>
      </w:r>
      <w:r w:rsidRPr="00E654B1">
        <w:rPr>
          <w:rFonts w:ascii="Arial Narrow" w:hAnsi="Arial Narrow" w:cs="Arial"/>
          <w:sz w:val="20"/>
          <w:szCs w:val="20"/>
        </w:rPr>
        <w:t xml:space="preserve"> questions reçues trop tard. Dans ce cas, les questions et réponses transmises selon les modalités de l’article 19.4 ci-dessous.</w:t>
      </w:r>
    </w:p>
    <w:p w14:paraId="785599AD" w14:textId="77777777" w:rsidR="00E14F93" w:rsidRPr="00E654B1" w:rsidRDefault="00E14F93" w:rsidP="00A762FB">
      <w:pPr>
        <w:jc w:val="both"/>
        <w:rPr>
          <w:rFonts w:ascii="Arial Narrow" w:hAnsi="Arial Narrow" w:cs="Arial"/>
          <w:sz w:val="20"/>
          <w:szCs w:val="20"/>
        </w:rPr>
      </w:pPr>
    </w:p>
    <w:p w14:paraId="06F58ABF"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19.4.  Le procès-verbal de la réunion, incluant le texte des questions posées et des répondes donnée,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ne pouvant en tenir lieu.</w:t>
      </w:r>
    </w:p>
    <w:p w14:paraId="14D86F78" w14:textId="77777777" w:rsidR="00E14F93" w:rsidRPr="00E654B1" w:rsidRDefault="00E14F93" w:rsidP="00A762FB">
      <w:pPr>
        <w:jc w:val="both"/>
        <w:rPr>
          <w:rFonts w:ascii="Arial Narrow" w:hAnsi="Arial Narrow" w:cs="Arial"/>
          <w:sz w:val="20"/>
          <w:szCs w:val="20"/>
        </w:rPr>
      </w:pPr>
    </w:p>
    <w:p w14:paraId="4E391D45"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19.5. Le fait qu’un soumissionnaire n’assiste pas à la réunion préparatoire à l’établissement des offres ne sera pas un motif de disqualification.</w:t>
      </w:r>
    </w:p>
    <w:p w14:paraId="0024AF45" w14:textId="77777777" w:rsidR="00E14F93" w:rsidRPr="00E654B1" w:rsidRDefault="00E14F93" w:rsidP="00A762FB">
      <w:pPr>
        <w:spacing w:after="240"/>
        <w:rPr>
          <w:rFonts w:ascii="Arial Narrow" w:hAnsi="Arial Narrow" w:cs="Arial"/>
          <w:b/>
          <w:sz w:val="20"/>
          <w:szCs w:val="20"/>
        </w:rPr>
      </w:pPr>
      <w:r w:rsidRPr="00E654B1">
        <w:rPr>
          <w:rFonts w:ascii="Arial Narrow" w:hAnsi="Arial Narrow" w:cs="Arial"/>
          <w:b/>
          <w:sz w:val="20"/>
          <w:szCs w:val="20"/>
        </w:rPr>
        <w:t>Article 20 : Forme et signature de l’offre</w:t>
      </w:r>
    </w:p>
    <w:p w14:paraId="1A649D52"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20.1. Le soumissionnaire préparera un original des documents constitutifs de l’offre décrits à l’Article 13 du RGAO, en un volume portant clairement l’indication « ORIGINAL ». De plus, le soumissionnaire soumettra le nombre de copies requis dans le RPAO, portant l’indication « COPIE ». En cas de divergence entre l’original et les copies, l’original fera foi.</w:t>
      </w:r>
    </w:p>
    <w:p w14:paraId="20F40F8F" w14:textId="77777777" w:rsidR="00E14F93" w:rsidRPr="00E654B1" w:rsidRDefault="00E14F93" w:rsidP="00A762FB">
      <w:pPr>
        <w:jc w:val="both"/>
        <w:rPr>
          <w:rFonts w:ascii="Arial Narrow" w:hAnsi="Arial Narrow" w:cs="Arial"/>
          <w:sz w:val="20"/>
          <w:szCs w:val="20"/>
        </w:rPr>
      </w:pPr>
    </w:p>
    <w:p w14:paraId="4E05AEB5"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w:t>
      </w:r>
    </w:p>
    <w:p w14:paraId="4B0C25ED"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(a) ou 6.2 (c) du RGAO, selon le cas. Toutes les pages de l’offre comprenant des surcharges ou des changements seront paraphées par le ou les signataires de l’offre.</w:t>
      </w:r>
    </w:p>
    <w:p w14:paraId="2C17DC93" w14:textId="77777777" w:rsidR="00E14F93" w:rsidRPr="00E654B1" w:rsidRDefault="00E14F93" w:rsidP="00A762FB">
      <w:pPr>
        <w:jc w:val="both"/>
        <w:rPr>
          <w:rFonts w:ascii="Arial Narrow" w:hAnsi="Arial Narrow" w:cs="Arial"/>
          <w:sz w:val="20"/>
          <w:szCs w:val="20"/>
        </w:rPr>
      </w:pPr>
    </w:p>
    <w:p w14:paraId="2A75C753"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20.3. L’offre ne doit comporter aucune modification, suppression ni surcharge, à moins que de telles corrections ne soient paraphées par le ou les signataires de la soumission.</w:t>
      </w:r>
    </w:p>
    <w:p w14:paraId="036C7F6B" w14:textId="77777777" w:rsidR="00E14F93" w:rsidRPr="00E654B1" w:rsidRDefault="00E14F93" w:rsidP="00A762FB">
      <w:pPr>
        <w:jc w:val="both"/>
        <w:rPr>
          <w:rFonts w:ascii="Arial Narrow" w:hAnsi="Arial Narrow" w:cs="Arial"/>
          <w:sz w:val="20"/>
          <w:szCs w:val="20"/>
        </w:rPr>
      </w:pPr>
    </w:p>
    <w:p w14:paraId="7460CB30" w14:textId="77777777" w:rsidR="00E14F93" w:rsidRPr="00E654B1" w:rsidRDefault="00E14F93" w:rsidP="00A762FB">
      <w:pPr>
        <w:pStyle w:val="Titre10"/>
        <w:spacing w:after="240"/>
        <w:rPr>
          <w:rFonts w:ascii="Arial Narrow" w:hAnsi="Arial Narrow"/>
          <w:sz w:val="20"/>
          <w:szCs w:val="20"/>
        </w:rPr>
      </w:pPr>
      <w:bookmarkStart w:id="62" w:name="_Toc485732791"/>
      <w:bookmarkStart w:id="63" w:name="_Toc485740336"/>
      <w:bookmarkStart w:id="64" w:name="_Toc503267910"/>
      <w:bookmarkStart w:id="65" w:name="_Toc503267970"/>
      <w:bookmarkStart w:id="66" w:name="_Toc503271627"/>
      <w:bookmarkStart w:id="67" w:name="_Toc503772193"/>
      <w:r w:rsidRPr="00E654B1">
        <w:rPr>
          <w:rFonts w:ascii="Arial Narrow" w:hAnsi="Arial Narrow"/>
          <w:sz w:val="20"/>
          <w:szCs w:val="20"/>
        </w:rPr>
        <w:t>D/ Dépôt des offres</w:t>
      </w:r>
      <w:bookmarkEnd w:id="62"/>
      <w:bookmarkEnd w:id="63"/>
      <w:bookmarkEnd w:id="64"/>
      <w:bookmarkEnd w:id="65"/>
      <w:bookmarkEnd w:id="66"/>
      <w:bookmarkEnd w:id="67"/>
    </w:p>
    <w:p w14:paraId="405FEDCB" w14:textId="77777777" w:rsidR="00E14F93" w:rsidRPr="00E654B1" w:rsidRDefault="00E14F93" w:rsidP="00A762FB">
      <w:pPr>
        <w:spacing w:after="240"/>
        <w:rPr>
          <w:rFonts w:ascii="Arial Narrow" w:hAnsi="Arial Narrow" w:cs="Arial"/>
          <w:b/>
          <w:sz w:val="20"/>
          <w:szCs w:val="20"/>
        </w:rPr>
      </w:pPr>
      <w:bookmarkStart w:id="68" w:name="_Toc485740337"/>
      <w:bookmarkStart w:id="69" w:name="_Toc503271628"/>
      <w:r w:rsidRPr="00E654B1">
        <w:rPr>
          <w:rFonts w:ascii="Arial Narrow" w:hAnsi="Arial Narrow" w:cs="Arial"/>
          <w:b/>
          <w:sz w:val="20"/>
          <w:szCs w:val="20"/>
        </w:rPr>
        <w:t>Article 21 : Cachetage et marquage des offres</w:t>
      </w:r>
      <w:bookmarkEnd w:id="68"/>
      <w:bookmarkEnd w:id="69"/>
    </w:p>
    <w:p w14:paraId="3B325A3D"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21.1. </w:t>
      </w:r>
      <w:r w:rsidR="006632AE" w:rsidRPr="00E654B1">
        <w:rPr>
          <w:rFonts w:ascii="Arial Narrow" w:hAnsi="Arial Narrow" w:cs="Arial"/>
          <w:sz w:val="20"/>
          <w:szCs w:val="20"/>
        </w:rPr>
        <w:t>Le Soumissionnaire</w:t>
      </w:r>
      <w:r w:rsidRPr="00E654B1">
        <w:rPr>
          <w:rFonts w:ascii="Arial Narrow" w:hAnsi="Arial Narrow" w:cs="Arial"/>
          <w:sz w:val="20"/>
          <w:szCs w:val="20"/>
        </w:rPr>
        <w:t xml:space="preserve"> placera l’original et les copies des </w:t>
      </w:r>
      <w:r w:rsidR="006632AE" w:rsidRPr="00E654B1">
        <w:rPr>
          <w:rFonts w:ascii="Arial Narrow" w:hAnsi="Arial Narrow" w:cs="Arial"/>
          <w:sz w:val="20"/>
          <w:szCs w:val="20"/>
        </w:rPr>
        <w:t>documents constitutifs</w:t>
      </w:r>
      <w:r w:rsidRPr="00E654B1">
        <w:rPr>
          <w:rFonts w:ascii="Arial Narrow" w:hAnsi="Arial Narrow" w:cs="Arial"/>
          <w:sz w:val="20"/>
          <w:szCs w:val="20"/>
        </w:rPr>
        <w:t xml:space="preserve"> de l’offre dans deux enveloppes séparées et scellées portant la mention</w:t>
      </w:r>
      <w:r w:rsidR="006632AE" w:rsidRPr="00E654B1">
        <w:rPr>
          <w:rFonts w:ascii="Arial Narrow" w:hAnsi="Arial Narrow" w:cs="Arial"/>
          <w:sz w:val="20"/>
          <w:szCs w:val="20"/>
        </w:rPr>
        <w:t xml:space="preserve"> « ORIGINAL »</w:t>
      </w:r>
      <w:r w:rsidRPr="00E654B1">
        <w:rPr>
          <w:rFonts w:ascii="Arial Narrow" w:hAnsi="Arial Narrow" w:cs="Arial"/>
          <w:sz w:val="20"/>
          <w:szCs w:val="20"/>
        </w:rPr>
        <w:t xml:space="preserve"> et</w:t>
      </w:r>
      <w:r w:rsidR="006632AE" w:rsidRPr="00E654B1">
        <w:rPr>
          <w:rFonts w:ascii="Arial Narrow" w:hAnsi="Arial Narrow" w:cs="Arial"/>
          <w:sz w:val="20"/>
          <w:szCs w:val="20"/>
        </w:rPr>
        <w:t xml:space="preserve"> « COPIE »</w:t>
      </w:r>
      <w:r w:rsidRPr="00E654B1">
        <w:rPr>
          <w:rFonts w:ascii="Arial Narrow" w:hAnsi="Arial Narrow" w:cs="Arial"/>
          <w:sz w:val="20"/>
          <w:szCs w:val="20"/>
        </w:rPr>
        <w:t xml:space="preserve">, selon le cas. Ces enveloppes seront ensuite placées </w:t>
      </w:r>
      <w:r w:rsidR="006632AE" w:rsidRPr="00E654B1">
        <w:rPr>
          <w:rFonts w:ascii="Arial Narrow" w:hAnsi="Arial Narrow" w:cs="Arial"/>
          <w:sz w:val="20"/>
          <w:szCs w:val="20"/>
        </w:rPr>
        <w:t>dans une enveloppe extérieure qui</w:t>
      </w:r>
      <w:r w:rsidRPr="00E654B1">
        <w:rPr>
          <w:rFonts w:ascii="Arial Narrow" w:hAnsi="Arial Narrow" w:cs="Arial"/>
          <w:sz w:val="20"/>
          <w:szCs w:val="20"/>
        </w:rPr>
        <w:t xml:space="preserve"> devra également être scellée, mais qui ne devra donner aucune </w:t>
      </w:r>
      <w:r w:rsidR="006632AE" w:rsidRPr="00E654B1">
        <w:rPr>
          <w:rFonts w:ascii="Arial Narrow" w:hAnsi="Arial Narrow" w:cs="Arial"/>
          <w:sz w:val="20"/>
          <w:szCs w:val="20"/>
        </w:rPr>
        <w:t>indication sur l’identité</w:t>
      </w:r>
      <w:r w:rsidRPr="00E654B1">
        <w:rPr>
          <w:rFonts w:ascii="Arial Narrow" w:hAnsi="Arial Narrow" w:cs="Arial"/>
          <w:sz w:val="20"/>
          <w:szCs w:val="20"/>
        </w:rPr>
        <w:t xml:space="preserve"> du soumissionnaire. </w:t>
      </w:r>
    </w:p>
    <w:p w14:paraId="15BCB9AB" w14:textId="77777777" w:rsidR="00E14F93" w:rsidRPr="00E654B1" w:rsidRDefault="00E14F93" w:rsidP="00A762FB">
      <w:pPr>
        <w:rPr>
          <w:rFonts w:ascii="Arial Narrow" w:hAnsi="Arial Narrow" w:cs="Arial"/>
          <w:sz w:val="20"/>
          <w:szCs w:val="20"/>
        </w:rPr>
      </w:pPr>
    </w:p>
    <w:p w14:paraId="042B90FE"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21.2.  Les enveloppes intérieures et extérieures :</w:t>
      </w:r>
    </w:p>
    <w:p w14:paraId="166618C6" w14:textId="77777777" w:rsidR="00E14F93" w:rsidRPr="00E654B1" w:rsidRDefault="00E14F93" w:rsidP="00A762FB">
      <w:pPr>
        <w:rPr>
          <w:rFonts w:ascii="Arial Narrow" w:hAnsi="Arial Narrow" w:cs="Arial"/>
          <w:sz w:val="20"/>
          <w:szCs w:val="20"/>
        </w:rPr>
      </w:pPr>
    </w:p>
    <w:p w14:paraId="65D115C1"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a. Seront adressées </w:t>
      </w:r>
      <w:r w:rsidR="006632AE" w:rsidRPr="00E654B1">
        <w:rPr>
          <w:rFonts w:ascii="Arial Narrow" w:hAnsi="Arial Narrow" w:cs="Arial"/>
          <w:sz w:val="20"/>
          <w:szCs w:val="20"/>
        </w:rPr>
        <w:t>à l’Autorité</w:t>
      </w:r>
      <w:r w:rsidRPr="00E654B1">
        <w:rPr>
          <w:rFonts w:ascii="Arial Narrow" w:hAnsi="Arial Narrow" w:cs="Arial"/>
          <w:sz w:val="20"/>
          <w:szCs w:val="20"/>
        </w:rPr>
        <w:t xml:space="preserve"> </w:t>
      </w:r>
      <w:r w:rsidR="006632AE" w:rsidRPr="00E654B1">
        <w:rPr>
          <w:rFonts w:ascii="Arial Narrow" w:hAnsi="Arial Narrow" w:cs="Arial"/>
          <w:sz w:val="20"/>
          <w:szCs w:val="20"/>
        </w:rPr>
        <w:t>Contractante à</w:t>
      </w:r>
      <w:r w:rsidRPr="00E654B1">
        <w:rPr>
          <w:rFonts w:ascii="Arial Narrow" w:hAnsi="Arial Narrow" w:cs="Arial"/>
          <w:sz w:val="20"/>
          <w:szCs w:val="20"/>
        </w:rPr>
        <w:t xml:space="preserve"> l’adresse indiquée dans le Règlement Particulier d’Appel d’Offres ;</w:t>
      </w:r>
    </w:p>
    <w:p w14:paraId="213C854D" w14:textId="77777777" w:rsidR="00E14F93" w:rsidRPr="00E654B1" w:rsidRDefault="00E14F93" w:rsidP="00A762FB">
      <w:pPr>
        <w:rPr>
          <w:rFonts w:ascii="Arial Narrow" w:hAnsi="Arial Narrow" w:cs="Arial"/>
          <w:sz w:val="20"/>
          <w:szCs w:val="20"/>
        </w:rPr>
      </w:pPr>
    </w:p>
    <w:p w14:paraId="29D29BF0"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b.  Porteront le nom du projet ainsi que l’objet et le numéro de l’Avis d’Appel d’Offres indiqués dans le RPAO, et la mention “A n’ouvrir qu’en séance de dépouillement”.</w:t>
      </w:r>
    </w:p>
    <w:p w14:paraId="0FB50C2C" w14:textId="77777777" w:rsidR="00E14F93" w:rsidRPr="00E654B1" w:rsidRDefault="00E14F93" w:rsidP="00A762FB">
      <w:pPr>
        <w:rPr>
          <w:rFonts w:ascii="Arial Narrow" w:hAnsi="Arial Narrow" w:cs="Arial"/>
          <w:sz w:val="20"/>
          <w:szCs w:val="20"/>
        </w:rPr>
      </w:pPr>
    </w:p>
    <w:p w14:paraId="2FA0C07D"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21.3. Les enveloppes intérieures porteront </w:t>
      </w:r>
      <w:r w:rsidR="006632AE" w:rsidRPr="00E654B1">
        <w:rPr>
          <w:rFonts w:ascii="Arial Narrow" w:hAnsi="Arial Narrow" w:cs="Arial"/>
          <w:sz w:val="20"/>
          <w:szCs w:val="20"/>
        </w:rPr>
        <w:t>également le nom et l’adresse du soumissionnaire</w:t>
      </w:r>
      <w:r w:rsidRPr="00E654B1">
        <w:rPr>
          <w:rFonts w:ascii="Arial Narrow" w:hAnsi="Arial Narrow" w:cs="Arial"/>
          <w:sz w:val="20"/>
          <w:szCs w:val="20"/>
        </w:rPr>
        <w:t xml:space="preserve"> de façon à permettre à l’Autorité </w:t>
      </w:r>
      <w:r w:rsidR="006632AE" w:rsidRPr="00E654B1">
        <w:rPr>
          <w:rFonts w:ascii="Arial Narrow" w:hAnsi="Arial Narrow" w:cs="Arial"/>
          <w:sz w:val="20"/>
          <w:szCs w:val="20"/>
        </w:rPr>
        <w:t>Contractante de renvoyer l’offre scellée</w:t>
      </w:r>
      <w:r w:rsidRPr="00E654B1">
        <w:rPr>
          <w:rFonts w:ascii="Arial Narrow" w:hAnsi="Arial Narrow" w:cs="Arial"/>
          <w:sz w:val="20"/>
          <w:szCs w:val="20"/>
        </w:rPr>
        <w:t xml:space="preserve"> conformément aux dispositions des articles 23 et </w:t>
      </w:r>
      <w:r w:rsidR="006632AE" w:rsidRPr="00E654B1">
        <w:rPr>
          <w:rFonts w:ascii="Arial Narrow" w:hAnsi="Arial Narrow" w:cs="Arial"/>
          <w:sz w:val="20"/>
          <w:szCs w:val="20"/>
        </w:rPr>
        <w:t>24 du</w:t>
      </w:r>
      <w:r w:rsidRPr="00E654B1">
        <w:rPr>
          <w:rFonts w:ascii="Arial Narrow" w:hAnsi="Arial Narrow" w:cs="Arial"/>
          <w:sz w:val="20"/>
          <w:szCs w:val="20"/>
        </w:rPr>
        <w:t xml:space="preserve"> RGAO. </w:t>
      </w:r>
    </w:p>
    <w:p w14:paraId="45054058" w14:textId="77777777" w:rsidR="00E14F93" w:rsidRPr="00E654B1" w:rsidRDefault="00E14F93" w:rsidP="00A762FB">
      <w:pPr>
        <w:rPr>
          <w:rFonts w:ascii="Arial Narrow" w:hAnsi="Arial Narrow" w:cs="Arial"/>
          <w:sz w:val="20"/>
          <w:szCs w:val="20"/>
        </w:rPr>
      </w:pPr>
    </w:p>
    <w:p w14:paraId="75824E00"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21.4. </w:t>
      </w:r>
      <w:r w:rsidR="006632AE" w:rsidRPr="00E654B1">
        <w:rPr>
          <w:rFonts w:ascii="Arial Narrow" w:hAnsi="Arial Narrow" w:cs="Arial"/>
          <w:sz w:val="20"/>
          <w:szCs w:val="20"/>
        </w:rPr>
        <w:t>Si l’enveloppe extérieure n’est pas scellée</w:t>
      </w:r>
      <w:r w:rsidRPr="00E654B1">
        <w:rPr>
          <w:rFonts w:ascii="Arial Narrow" w:hAnsi="Arial Narrow" w:cs="Arial"/>
          <w:sz w:val="20"/>
          <w:szCs w:val="20"/>
        </w:rPr>
        <w:t xml:space="preserve"> </w:t>
      </w:r>
      <w:r w:rsidR="006632AE" w:rsidRPr="00E654B1">
        <w:rPr>
          <w:rFonts w:ascii="Arial Narrow" w:hAnsi="Arial Narrow" w:cs="Arial"/>
          <w:sz w:val="20"/>
          <w:szCs w:val="20"/>
        </w:rPr>
        <w:t>et marquée comme indiqué aux</w:t>
      </w:r>
      <w:r w:rsidRPr="00E654B1">
        <w:rPr>
          <w:rFonts w:ascii="Arial Narrow" w:hAnsi="Arial Narrow" w:cs="Arial"/>
          <w:sz w:val="20"/>
          <w:szCs w:val="20"/>
        </w:rPr>
        <w:t xml:space="preserve"> </w:t>
      </w:r>
      <w:r w:rsidR="006632AE" w:rsidRPr="00E654B1">
        <w:rPr>
          <w:rFonts w:ascii="Arial Narrow" w:hAnsi="Arial Narrow" w:cs="Arial"/>
          <w:sz w:val="20"/>
          <w:szCs w:val="20"/>
        </w:rPr>
        <w:t>articles 21.2</w:t>
      </w:r>
      <w:r w:rsidRPr="00E654B1">
        <w:rPr>
          <w:rFonts w:ascii="Arial Narrow" w:hAnsi="Arial Narrow" w:cs="Arial"/>
          <w:sz w:val="20"/>
          <w:szCs w:val="20"/>
        </w:rPr>
        <w:t xml:space="preserve"> et 21.2 susvisés, l’Autorité Contractante ne sera nullement responsable si l’offre est égarée ou ouverte prématurément.</w:t>
      </w:r>
    </w:p>
    <w:p w14:paraId="22F754A2" w14:textId="77777777" w:rsidR="00E14F93" w:rsidRPr="00E654B1" w:rsidRDefault="00E14F93" w:rsidP="00A762FB">
      <w:pPr>
        <w:spacing w:after="240"/>
        <w:rPr>
          <w:rFonts w:ascii="Arial Narrow" w:hAnsi="Arial Narrow" w:cs="Arial"/>
          <w:b/>
          <w:sz w:val="20"/>
          <w:szCs w:val="20"/>
        </w:rPr>
      </w:pPr>
      <w:bookmarkStart w:id="70" w:name="_Toc485740338"/>
      <w:bookmarkStart w:id="71" w:name="_Toc503271629"/>
      <w:r w:rsidRPr="00E654B1">
        <w:rPr>
          <w:rFonts w:ascii="Arial Narrow" w:hAnsi="Arial Narrow" w:cs="Arial"/>
          <w:b/>
          <w:sz w:val="20"/>
          <w:szCs w:val="20"/>
        </w:rPr>
        <w:t>Article 22 : Date et heure limites de dépôt des offres</w:t>
      </w:r>
      <w:bookmarkEnd w:id="70"/>
      <w:bookmarkEnd w:id="71"/>
    </w:p>
    <w:p w14:paraId="05767D6F"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22.1.  </w:t>
      </w:r>
      <w:r w:rsidR="006632AE" w:rsidRPr="00E654B1">
        <w:rPr>
          <w:rFonts w:ascii="Arial Narrow" w:hAnsi="Arial Narrow" w:cs="Arial"/>
          <w:sz w:val="20"/>
          <w:szCs w:val="20"/>
        </w:rPr>
        <w:t>Les offres doivent être reçues</w:t>
      </w:r>
      <w:r w:rsidRPr="00E654B1">
        <w:rPr>
          <w:rFonts w:ascii="Arial Narrow" w:hAnsi="Arial Narrow" w:cs="Arial"/>
          <w:sz w:val="20"/>
          <w:szCs w:val="20"/>
        </w:rPr>
        <w:t xml:space="preserve"> </w:t>
      </w:r>
      <w:r w:rsidR="006632AE" w:rsidRPr="00E654B1">
        <w:rPr>
          <w:rFonts w:ascii="Arial Narrow" w:hAnsi="Arial Narrow" w:cs="Arial"/>
          <w:sz w:val="20"/>
          <w:szCs w:val="20"/>
        </w:rPr>
        <w:t>par l’Autorité</w:t>
      </w:r>
      <w:r w:rsidRPr="00E654B1">
        <w:rPr>
          <w:rFonts w:ascii="Arial Narrow" w:hAnsi="Arial Narrow" w:cs="Arial"/>
          <w:sz w:val="20"/>
          <w:szCs w:val="20"/>
        </w:rPr>
        <w:t xml:space="preserve"> </w:t>
      </w:r>
      <w:r w:rsidR="006632AE" w:rsidRPr="00E654B1">
        <w:rPr>
          <w:rFonts w:ascii="Arial Narrow" w:hAnsi="Arial Narrow" w:cs="Arial"/>
          <w:sz w:val="20"/>
          <w:szCs w:val="20"/>
        </w:rPr>
        <w:t>Contractante à</w:t>
      </w:r>
      <w:r w:rsidRPr="00E654B1">
        <w:rPr>
          <w:rFonts w:ascii="Arial Narrow" w:hAnsi="Arial Narrow" w:cs="Arial"/>
          <w:sz w:val="20"/>
          <w:szCs w:val="20"/>
        </w:rPr>
        <w:t xml:space="preserve"> l’adresse spécifiée à l'article </w:t>
      </w:r>
      <w:r w:rsidR="006632AE" w:rsidRPr="00E654B1">
        <w:rPr>
          <w:rFonts w:ascii="Arial Narrow" w:hAnsi="Arial Narrow" w:cs="Arial"/>
          <w:sz w:val="20"/>
          <w:szCs w:val="20"/>
        </w:rPr>
        <w:t>21.2 du RPAO</w:t>
      </w:r>
      <w:r w:rsidRPr="00E654B1">
        <w:rPr>
          <w:rFonts w:ascii="Arial Narrow" w:hAnsi="Arial Narrow" w:cs="Arial"/>
          <w:sz w:val="20"/>
          <w:szCs w:val="20"/>
        </w:rPr>
        <w:t xml:space="preserve"> au plus tard à  la date  et  à l’heure spécifiées dans le Règlement Particulier d’Appel d’Offres.</w:t>
      </w:r>
    </w:p>
    <w:p w14:paraId="2DB6AFBE" w14:textId="77777777" w:rsidR="00E14F93" w:rsidRPr="00E654B1" w:rsidRDefault="00E14F93" w:rsidP="00A762FB">
      <w:pPr>
        <w:rPr>
          <w:rFonts w:ascii="Arial Narrow" w:hAnsi="Arial Narrow" w:cs="Arial"/>
          <w:sz w:val="20"/>
          <w:szCs w:val="20"/>
        </w:rPr>
      </w:pPr>
    </w:p>
    <w:p w14:paraId="5480CA23"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lastRenderedPageBreak/>
        <w:t xml:space="preserve">22.2. L’Autorité Contractante peut, à son gré, reporter la date limite fixée pour le dépôt des offres en publiant </w:t>
      </w:r>
      <w:r w:rsidR="006632AE" w:rsidRPr="00E654B1">
        <w:rPr>
          <w:rFonts w:ascii="Arial Narrow" w:hAnsi="Arial Narrow" w:cs="Arial"/>
          <w:sz w:val="20"/>
          <w:szCs w:val="20"/>
        </w:rPr>
        <w:t>un additif conformément</w:t>
      </w:r>
      <w:r w:rsidRPr="00E654B1">
        <w:rPr>
          <w:rFonts w:ascii="Arial Narrow" w:hAnsi="Arial Narrow" w:cs="Arial"/>
          <w:sz w:val="20"/>
          <w:szCs w:val="20"/>
        </w:rPr>
        <w:t xml:space="preserve">  aux dispositions de l'article 9 du RGAO. Dans ce cas, tous les droits et obligations de l’Autorité Contractante et des soumissionnaires précédemment régis par la date limite initiale seront régis par la nouvelle date limite. </w:t>
      </w:r>
    </w:p>
    <w:p w14:paraId="6BD790CE" w14:textId="77777777" w:rsidR="00E14F93" w:rsidRPr="00E654B1" w:rsidRDefault="00E14F93" w:rsidP="00A762FB">
      <w:pPr>
        <w:rPr>
          <w:rFonts w:ascii="Arial Narrow" w:hAnsi="Arial Narrow" w:cs="Arial"/>
          <w:b/>
          <w:sz w:val="20"/>
          <w:szCs w:val="20"/>
        </w:rPr>
      </w:pPr>
      <w:bookmarkStart w:id="72" w:name="_Toc485740339"/>
      <w:bookmarkStart w:id="73" w:name="_Toc503271630"/>
      <w:r w:rsidRPr="00E654B1">
        <w:rPr>
          <w:rFonts w:ascii="Arial Narrow" w:hAnsi="Arial Narrow" w:cs="Arial"/>
          <w:b/>
          <w:sz w:val="20"/>
          <w:szCs w:val="20"/>
        </w:rPr>
        <w:t>Article 23 : Offres hors délai</w:t>
      </w:r>
      <w:bookmarkEnd w:id="72"/>
      <w:bookmarkEnd w:id="73"/>
    </w:p>
    <w:p w14:paraId="47DB24D9" w14:textId="77777777" w:rsidR="00E14F93" w:rsidRPr="00E654B1" w:rsidRDefault="00E14F93" w:rsidP="00A762FB">
      <w:pPr>
        <w:rPr>
          <w:rFonts w:ascii="Arial Narrow" w:hAnsi="Arial Narrow" w:cs="Arial"/>
          <w:sz w:val="20"/>
          <w:szCs w:val="20"/>
        </w:rPr>
      </w:pPr>
    </w:p>
    <w:p w14:paraId="3D2175F8"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Toute offre parvenue à l’Autorité Contractante  après les dates et heures limites fixées pour le dépôt des offres conformément à l’Article 22 du RGAO sera déclarée hors délai et, par conséquent, rejetée.</w:t>
      </w:r>
    </w:p>
    <w:p w14:paraId="47B77C77" w14:textId="77777777" w:rsidR="00E14F93" w:rsidRPr="00E654B1" w:rsidRDefault="00E14F93" w:rsidP="00A762FB">
      <w:pPr>
        <w:rPr>
          <w:rFonts w:ascii="Arial Narrow" w:hAnsi="Arial Narrow" w:cs="Arial"/>
          <w:b/>
          <w:sz w:val="20"/>
          <w:szCs w:val="20"/>
        </w:rPr>
      </w:pPr>
      <w:bookmarkStart w:id="74" w:name="_Toc485740340"/>
      <w:bookmarkStart w:id="75" w:name="_Toc503271631"/>
      <w:r w:rsidRPr="00E654B1">
        <w:rPr>
          <w:rFonts w:ascii="Arial Narrow" w:hAnsi="Arial Narrow" w:cs="Arial"/>
          <w:b/>
          <w:sz w:val="20"/>
          <w:szCs w:val="20"/>
        </w:rPr>
        <w:t>Article 24 : Modification, substitution et retrait des offres</w:t>
      </w:r>
      <w:bookmarkEnd w:id="74"/>
      <w:bookmarkEnd w:id="75"/>
    </w:p>
    <w:p w14:paraId="652EC51C" w14:textId="77777777" w:rsidR="00E14F93" w:rsidRPr="00E654B1" w:rsidRDefault="00E14F93" w:rsidP="00A762FB">
      <w:pPr>
        <w:rPr>
          <w:rFonts w:ascii="Arial Narrow" w:hAnsi="Arial Narrow" w:cs="Arial"/>
          <w:sz w:val="20"/>
          <w:szCs w:val="20"/>
        </w:rPr>
      </w:pPr>
    </w:p>
    <w:p w14:paraId="4E4CA1E1"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w:t>
      </w:r>
    </w:p>
    <w:p w14:paraId="6CEB255A"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   OFFRE   DE   REMPLACEMENT   »   ou   « MODIFICATION ».</w:t>
      </w:r>
    </w:p>
    <w:p w14:paraId="1404EE20" w14:textId="77777777" w:rsidR="00E14F93" w:rsidRPr="00E654B1" w:rsidRDefault="00E14F93" w:rsidP="00A762FB">
      <w:pPr>
        <w:rPr>
          <w:rFonts w:ascii="Arial Narrow" w:hAnsi="Arial Narrow" w:cs="Arial"/>
          <w:sz w:val="20"/>
          <w:szCs w:val="20"/>
        </w:rPr>
      </w:pPr>
    </w:p>
    <w:p w14:paraId="1C3001FE"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78C921DF" w14:textId="77777777" w:rsidR="00E14F93" w:rsidRPr="00E654B1" w:rsidRDefault="00E14F93" w:rsidP="00A762FB">
      <w:pPr>
        <w:rPr>
          <w:rFonts w:ascii="Arial Narrow" w:hAnsi="Arial Narrow" w:cs="Arial"/>
          <w:sz w:val="20"/>
          <w:szCs w:val="20"/>
        </w:rPr>
      </w:pPr>
    </w:p>
    <w:p w14:paraId="5725557B"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24.3. Les offres dont les soumissionnaires demandent  le  retrait  en  application  de  l’article  24.1 leur seront retournées sans avoir été ouvertes.</w:t>
      </w:r>
    </w:p>
    <w:p w14:paraId="4E4D380F" w14:textId="77777777" w:rsidR="00E14F93" w:rsidRPr="00E654B1" w:rsidRDefault="00E14F93" w:rsidP="00A762FB">
      <w:pPr>
        <w:rPr>
          <w:rFonts w:ascii="Arial Narrow" w:hAnsi="Arial Narrow" w:cs="Arial"/>
          <w:sz w:val="20"/>
          <w:szCs w:val="20"/>
        </w:rPr>
      </w:pPr>
    </w:p>
    <w:p w14:paraId="036C7244"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24.4.  Aucune offre ne peut être retirée dans l’inter- valle compris entre la date limite de dépôt des offres et l’expiration de la période de validité de l’offre spécifiée par le modèle de soumission. Tout retrait par un Soumissionnaire de son offre </w:t>
      </w:r>
      <w:r w:rsidR="006632AE" w:rsidRPr="00E654B1">
        <w:rPr>
          <w:rFonts w:ascii="Arial Narrow" w:hAnsi="Arial Narrow" w:cs="Arial"/>
          <w:sz w:val="20"/>
          <w:szCs w:val="20"/>
        </w:rPr>
        <w:t>pendant cet</w:t>
      </w:r>
      <w:r w:rsidRPr="00E654B1">
        <w:rPr>
          <w:rFonts w:ascii="Arial Narrow" w:hAnsi="Arial Narrow" w:cs="Arial"/>
          <w:sz w:val="20"/>
          <w:szCs w:val="20"/>
        </w:rPr>
        <w:t xml:space="preserve">  intervalle  peut entraîner la mobilisation de la caution de soumission  conformément  aux  dispositions  de l'article 17.6 du RGAO.</w:t>
      </w:r>
    </w:p>
    <w:p w14:paraId="726853DF" w14:textId="77777777" w:rsidR="00E14F93" w:rsidRPr="00E654B1" w:rsidRDefault="00E14F93" w:rsidP="00A762FB">
      <w:pPr>
        <w:rPr>
          <w:rFonts w:ascii="Arial Narrow" w:hAnsi="Arial Narrow" w:cs="Arial"/>
          <w:sz w:val="20"/>
          <w:szCs w:val="20"/>
        </w:rPr>
      </w:pPr>
    </w:p>
    <w:p w14:paraId="2766828E" w14:textId="77777777" w:rsidR="00E14F93" w:rsidRPr="00E654B1" w:rsidRDefault="00E14F93" w:rsidP="00A762FB">
      <w:pPr>
        <w:pStyle w:val="Titre10"/>
        <w:spacing w:after="240"/>
        <w:rPr>
          <w:rFonts w:ascii="Arial Narrow" w:hAnsi="Arial Narrow"/>
          <w:sz w:val="20"/>
          <w:szCs w:val="20"/>
        </w:rPr>
      </w:pPr>
      <w:bookmarkStart w:id="76" w:name="_Toc485732792"/>
      <w:bookmarkStart w:id="77" w:name="_Toc485740341"/>
      <w:bookmarkStart w:id="78" w:name="_Toc503267911"/>
      <w:bookmarkStart w:id="79" w:name="_Toc503267971"/>
      <w:bookmarkStart w:id="80" w:name="_Toc503271632"/>
      <w:bookmarkStart w:id="81" w:name="_Toc503772194"/>
      <w:r w:rsidRPr="00E654B1">
        <w:rPr>
          <w:rFonts w:ascii="Arial Narrow" w:hAnsi="Arial Narrow"/>
          <w:sz w:val="20"/>
          <w:szCs w:val="20"/>
        </w:rPr>
        <w:t>E/ Ouverture des plis et évaluation des offres</w:t>
      </w:r>
      <w:bookmarkStart w:id="82" w:name="_Toc485740342"/>
      <w:bookmarkStart w:id="83" w:name="_Toc503271633"/>
      <w:bookmarkEnd w:id="76"/>
      <w:bookmarkEnd w:id="77"/>
      <w:bookmarkEnd w:id="78"/>
      <w:bookmarkEnd w:id="79"/>
      <w:bookmarkEnd w:id="80"/>
      <w:bookmarkEnd w:id="81"/>
    </w:p>
    <w:p w14:paraId="22AB54D5" w14:textId="77777777" w:rsidR="00E14F93" w:rsidRPr="00E654B1" w:rsidRDefault="00E14F93" w:rsidP="00A762FB">
      <w:pPr>
        <w:rPr>
          <w:rFonts w:ascii="Arial Narrow" w:hAnsi="Arial Narrow" w:cs="Arial"/>
          <w:b/>
          <w:sz w:val="20"/>
          <w:szCs w:val="20"/>
        </w:rPr>
      </w:pPr>
      <w:r w:rsidRPr="00E654B1">
        <w:rPr>
          <w:rFonts w:ascii="Arial Narrow" w:hAnsi="Arial Narrow" w:cs="Arial"/>
          <w:b/>
          <w:sz w:val="20"/>
          <w:szCs w:val="20"/>
        </w:rPr>
        <w:t>Article 25 : Ouverture des plis et recours</w:t>
      </w:r>
      <w:bookmarkEnd w:id="82"/>
      <w:bookmarkEnd w:id="83"/>
    </w:p>
    <w:p w14:paraId="21E241A7" w14:textId="77777777" w:rsidR="00E14F93" w:rsidRPr="00E654B1" w:rsidRDefault="00E14F93" w:rsidP="00A762FB">
      <w:pPr>
        <w:rPr>
          <w:rFonts w:ascii="Arial Narrow" w:hAnsi="Arial Narrow" w:cs="Arial"/>
          <w:sz w:val="20"/>
          <w:szCs w:val="20"/>
        </w:rPr>
      </w:pPr>
    </w:p>
    <w:p w14:paraId="7FFD6813"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25.1. La Commission Interne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78E9AE3" w14:textId="77777777" w:rsidR="00E14F93" w:rsidRPr="00E654B1" w:rsidRDefault="00E14F93" w:rsidP="00A762FB">
      <w:pPr>
        <w:rPr>
          <w:rFonts w:ascii="Arial Narrow" w:hAnsi="Arial Narrow" w:cs="Arial"/>
          <w:sz w:val="20"/>
          <w:szCs w:val="20"/>
        </w:rPr>
      </w:pPr>
    </w:p>
    <w:p w14:paraId="74D8C536"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25.2. Dans un premier temps, les enveloppes marquées  «  Retrait  »  seront  ouvertes  et  leur contenu  annoncé à  haute  voix,  tandis que l’enveloppe  contenant  l’offre  correspondante sera retournée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retournée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3B12A526" w14:textId="77777777" w:rsidR="00E14F93" w:rsidRPr="00E654B1" w:rsidRDefault="00E14F93" w:rsidP="00A762FB">
      <w:pPr>
        <w:rPr>
          <w:rFonts w:ascii="Arial Narrow" w:hAnsi="Arial Narrow" w:cs="Arial"/>
          <w:sz w:val="20"/>
          <w:szCs w:val="20"/>
        </w:rPr>
      </w:pPr>
    </w:p>
    <w:p w14:paraId="55567872"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25.3. Toutes les enveloppes seront  ouvertes l’une après  l’autre  et  le  nom  du  soumissionnaire annoncé à haute voix  ainsi  que  la  mention éventuelle d’une modification, le prix de l’offre, y compris toutes remises [en cas d’ouverture des offres financières]  et  toute variante  le  cas  échéant, l’existence d’une garantie d’offre si elle est exigée,  et  tout autre  détail  que l’Autorité Contractante   peut  juger  utile  de  mentionner. Seuls les remises et variantes de l’offre annoncés  à  haute  voix  lors  de  l’ouverture  des  plis seront soumis à évaluation.</w:t>
      </w:r>
    </w:p>
    <w:p w14:paraId="71579EDA" w14:textId="77777777" w:rsidR="00E14F93" w:rsidRPr="00E654B1" w:rsidRDefault="00E14F93" w:rsidP="00A762FB">
      <w:pPr>
        <w:rPr>
          <w:rFonts w:ascii="Arial Narrow" w:hAnsi="Arial Narrow" w:cs="Arial"/>
          <w:sz w:val="20"/>
          <w:szCs w:val="20"/>
        </w:rPr>
      </w:pPr>
    </w:p>
    <w:p w14:paraId="4976118C"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25.4. Les offres (et les modifications reçues conformément  aux  dispositions  de  l'article  24  du RGAO)  qui  n’ont  pas  été  ouvertes  et  lues  à haute  voix  durant  la  séance  d’ouverture  des plis, quelle qu’en soit la raison, ne seront pas soumises à évaluation.</w:t>
      </w:r>
    </w:p>
    <w:p w14:paraId="518C078B" w14:textId="77777777" w:rsidR="00E14F93" w:rsidRPr="00E654B1" w:rsidRDefault="00E14F93" w:rsidP="00A762FB">
      <w:pPr>
        <w:rPr>
          <w:rFonts w:ascii="Arial Narrow" w:hAnsi="Arial Narrow" w:cs="Arial"/>
          <w:sz w:val="20"/>
          <w:szCs w:val="20"/>
        </w:rPr>
      </w:pPr>
    </w:p>
    <w:p w14:paraId="040A379E"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25.5. Il est établi, séance tenante un procès-verbal d’ouverture  des plis qui mentionne la recevabilité des offres, leur régularité administrative, leurs prix, leurs  (remises), et leurs délais Une copie dudit procès-verbal à laquelle est annexée la feuille de présence est remise à tous les participants à la fin de la séance.</w:t>
      </w:r>
    </w:p>
    <w:p w14:paraId="17044CE4" w14:textId="77777777" w:rsidR="00E14F93" w:rsidRPr="00E654B1" w:rsidRDefault="00E14F93" w:rsidP="00A762FB">
      <w:pPr>
        <w:rPr>
          <w:rFonts w:ascii="Arial Narrow" w:hAnsi="Arial Narrow" w:cs="Arial"/>
          <w:sz w:val="20"/>
          <w:szCs w:val="20"/>
        </w:rPr>
      </w:pPr>
    </w:p>
    <w:p w14:paraId="1B068BEA"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25.6   A la fin de  chaque  séance  d’ouverture  des plis, le Président de la commission met immédiatement à la disposition du point focal désigné par l’organisme en charge de la régulation des Marchés Publics, une copie paraphée des offres des soumissionnaires.</w:t>
      </w:r>
    </w:p>
    <w:p w14:paraId="6532559D" w14:textId="77777777" w:rsidR="00E14F93" w:rsidRPr="00E654B1" w:rsidRDefault="00E14F93" w:rsidP="00A762FB">
      <w:pPr>
        <w:rPr>
          <w:rFonts w:ascii="Arial Narrow" w:hAnsi="Arial Narrow" w:cs="Arial"/>
          <w:sz w:val="20"/>
          <w:szCs w:val="20"/>
        </w:rPr>
      </w:pPr>
    </w:p>
    <w:p w14:paraId="570B5E6C"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25.7. En cas de recours, tel que prévu par le Code des Marchés Publics,  il  doit  être  adressé au Ministre Délégué à la Présidence Chargé des Marchés Publics avec copies à l’organisme chargé de la régulation des marchés publics, au Chef de structure auprès de laquelle  est placée la commission concernée.</w:t>
      </w:r>
    </w:p>
    <w:p w14:paraId="6A322EC5" w14:textId="77777777" w:rsidR="00E14F93" w:rsidRPr="00E654B1" w:rsidRDefault="00E14F93" w:rsidP="00A762FB">
      <w:pPr>
        <w:rPr>
          <w:rFonts w:ascii="Arial Narrow" w:hAnsi="Arial Narrow" w:cs="Arial"/>
          <w:sz w:val="20"/>
          <w:szCs w:val="20"/>
        </w:rPr>
      </w:pPr>
    </w:p>
    <w:p w14:paraId="22393E18"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Interne de Passation des Marchés.</w:t>
      </w:r>
    </w:p>
    <w:p w14:paraId="090FE23C" w14:textId="77777777" w:rsidR="00E14F93" w:rsidRPr="00E654B1" w:rsidRDefault="00E14F93" w:rsidP="00A762FB">
      <w:pPr>
        <w:rPr>
          <w:rFonts w:ascii="Arial Narrow" w:hAnsi="Arial Narrow" w:cs="Arial"/>
          <w:sz w:val="20"/>
          <w:szCs w:val="20"/>
        </w:rPr>
      </w:pPr>
    </w:p>
    <w:p w14:paraId="4166BE29"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L’Observateur Indépendant annexe à son rapport, le feuillet qui lui a été remis, assorti des  commentaires ou  des  observations y afférents.</w:t>
      </w:r>
    </w:p>
    <w:p w14:paraId="1D9A04BC" w14:textId="77777777" w:rsidR="00E14F93" w:rsidRPr="00E654B1" w:rsidRDefault="00E14F93" w:rsidP="00A762FB">
      <w:pPr>
        <w:rPr>
          <w:rFonts w:ascii="Arial Narrow" w:hAnsi="Arial Narrow" w:cs="Arial"/>
          <w:b/>
          <w:sz w:val="20"/>
          <w:szCs w:val="20"/>
        </w:rPr>
      </w:pPr>
      <w:bookmarkStart w:id="84" w:name="_Toc485740343"/>
      <w:bookmarkStart w:id="85" w:name="_Toc503271634"/>
      <w:r w:rsidRPr="00E654B1">
        <w:rPr>
          <w:rFonts w:ascii="Arial Narrow" w:hAnsi="Arial Narrow" w:cs="Arial"/>
          <w:b/>
          <w:sz w:val="20"/>
          <w:szCs w:val="20"/>
        </w:rPr>
        <w:t>Article 26 : Caractère confidentiel de la procédure</w:t>
      </w:r>
      <w:bookmarkEnd w:id="84"/>
      <w:bookmarkEnd w:id="85"/>
    </w:p>
    <w:p w14:paraId="38B471F8" w14:textId="77777777" w:rsidR="00E14F93" w:rsidRPr="00E654B1" w:rsidRDefault="00E14F93" w:rsidP="00A762FB">
      <w:pPr>
        <w:rPr>
          <w:rFonts w:ascii="Arial Narrow" w:hAnsi="Arial Narrow" w:cs="Arial"/>
          <w:sz w:val="20"/>
          <w:szCs w:val="20"/>
        </w:rPr>
      </w:pPr>
    </w:p>
    <w:p w14:paraId="7D85107B"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4D63345" w14:textId="77777777" w:rsidR="00E14F93" w:rsidRPr="00E654B1" w:rsidRDefault="00E14F93" w:rsidP="00A762FB">
      <w:pPr>
        <w:jc w:val="both"/>
        <w:rPr>
          <w:rFonts w:ascii="Arial Narrow" w:hAnsi="Arial Narrow" w:cs="Arial"/>
          <w:sz w:val="20"/>
          <w:szCs w:val="20"/>
        </w:rPr>
      </w:pPr>
    </w:p>
    <w:p w14:paraId="5879D02E"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14:paraId="54346720" w14:textId="77777777" w:rsidR="00E14F93" w:rsidRPr="00E654B1" w:rsidRDefault="00E14F93" w:rsidP="00A762FB">
      <w:pPr>
        <w:rPr>
          <w:rFonts w:ascii="Arial Narrow" w:hAnsi="Arial Narrow" w:cs="Arial"/>
          <w:sz w:val="20"/>
          <w:szCs w:val="20"/>
        </w:rPr>
      </w:pPr>
    </w:p>
    <w:p w14:paraId="79651E79"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26.3.  Nonobstant  les  dispositions  de  l’alinéa  26.2, entre l’ouverture  des plis  et  l’attribution du marché, si un Soumissionnaire souhaite entrer en contact avec l’Autorité Contractante  pour des motifs ayant trait à son offre, il devra le faire par écrit.</w:t>
      </w:r>
    </w:p>
    <w:p w14:paraId="374EFEB8" w14:textId="77777777" w:rsidR="00E14F93" w:rsidRPr="00E654B1" w:rsidRDefault="00E14F93" w:rsidP="00A762FB">
      <w:pPr>
        <w:rPr>
          <w:rFonts w:ascii="Arial Narrow" w:hAnsi="Arial Narrow" w:cs="Arial"/>
          <w:b/>
          <w:sz w:val="20"/>
          <w:szCs w:val="20"/>
        </w:rPr>
      </w:pPr>
      <w:bookmarkStart w:id="86" w:name="_Toc485740344"/>
      <w:bookmarkStart w:id="87" w:name="_Toc503271635"/>
      <w:r w:rsidRPr="00E654B1">
        <w:rPr>
          <w:rFonts w:ascii="Arial Narrow" w:hAnsi="Arial Narrow" w:cs="Arial"/>
          <w:b/>
          <w:sz w:val="20"/>
          <w:szCs w:val="20"/>
        </w:rPr>
        <w:t>Article 27 : Eclaircissements  sur  les  offres  et contacts avec l’Autorité Contractante</w:t>
      </w:r>
      <w:bookmarkEnd w:id="86"/>
      <w:bookmarkEnd w:id="87"/>
      <w:r w:rsidRPr="00E654B1">
        <w:rPr>
          <w:rFonts w:ascii="Arial Narrow" w:hAnsi="Arial Narrow" w:cs="Arial"/>
          <w:b/>
          <w:sz w:val="20"/>
          <w:szCs w:val="20"/>
        </w:rPr>
        <w:t> </w:t>
      </w:r>
    </w:p>
    <w:p w14:paraId="6C8EAEEF" w14:textId="77777777" w:rsidR="00E14F93" w:rsidRPr="00E654B1" w:rsidRDefault="00E14F93" w:rsidP="00A762FB">
      <w:pPr>
        <w:rPr>
          <w:rFonts w:ascii="Arial Narrow" w:hAnsi="Arial Narrow" w:cs="Arial"/>
          <w:b/>
          <w:sz w:val="20"/>
          <w:szCs w:val="20"/>
        </w:rPr>
      </w:pPr>
    </w:p>
    <w:p w14:paraId="38D9FBB7"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w:t>
      </w:r>
    </w:p>
    <w:p w14:paraId="1D9A5CBF" w14:textId="77777777" w:rsidR="00E14F93" w:rsidRPr="00E654B1" w:rsidRDefault="00E14F93" w:rsidP="00A762FB">
      <w:pPr>
        <w:jc w:val="both"/>
        <w:rPr>
          <w:rFonts w:ascii="Arial Narrow" w:hAnsi="Arial Narrow" w:cs="Arial"/>
          <w:sz w:val="20"/>
          <w:szCs w:val="20"/>
        </w:rPr>
      </w:pPr>
    </w:p>
    <w:p w14:paraId="45E4C6E1"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74AE881E" w14:textId="77777777" w:rsidR="00E14F93" w:rsidRPr="00E654B1" w:rsidRDefault="00E14F93" w:rsidP="00A762FB">
      <w:pPr>
        <w:rPr>
          <w:rFonts w:ascii="Arial Narrow" w:hAnsi="Arial Narrow" w:cs="Arial"/>
          <w:b/>
          <w:sz w:val="20"/>
          <w:szCs w:val="20"/>
        </w:rPr>
      </w:pPr>
      <w:bookmarkStart w:id="88" w:name="_Toc485740345"/>
      <w:bookmarkStart w:id="89" w:name="_Toc503271636"/>
      <w:r w:rsidRPr="00E654B1">
        <w:rPr>
          <w:rFonts w:ascii="Arial Narrow" w:hAnsi="Arial Narrow" w:cs="Arial"/>
          <w:b/>
          <w:sz w:val="20"/>
          <w:szCs w:val="20"/>
        </w:rPr>
        <w:t>Article 28 : Conformité des offres</w:t>
      </w:r>
      <w:bookmarkEnd w:id="88"/>
      <w:bookmarkEnd w:id="89"/>
    </w:p>
    <w:p w14:paraId="66A8D3B1" w14:textId="77777777" w:rsidR="00E14F93" w:rsidRPr="00E654B1" w:rsidRDefault="00E14F93" w:rsidP="00A762FB">
      <w:pPr>
        <w:jc w:val="both"/>
        <w:rPr>
          <w:rFonts w:ascii="Arial Narrow" w:hAnsi="Arial Narrow" w:cs="Arial"/>
          <w:b/>
          <w:sz w:val="20"/>
          <w:szCs w:val="20"/>
        </w:rPr>
      </w:pPr>
    </w:p>
    <w:p w14:paraId="75CE239C"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0039109C" w14:textId="77777777" w:rsidR="00E14F93" w:rsidRPr="00E654B1" w:rsidRDefault="00E14F93" w:rsidP="00A762FB">
      <w:pPr>
        <w:jc w:val="both"/>
        <w:rPr>
          <w:rFonts w:ascii="Arial Narrow" w:hAnsi="Arial Narrow" w:cs="Arial"/>
          <w:sz w:val="20"/>
          <w:szCs w:val="20"/>
        </w:rPr>
      </w:pPr>
    </w:p>
    <w:p w14:paraId="283EEABE"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28.2.  La sous-commission  d’analyse  déterminera, si  l’offre  est  conforme  pour  l’essentiel  aux dispositions du Dossier d’Appel d’Offres en se basant sur son contenu sans avoir recours à des éléments de preuve extrinsèques.</w:t>
      </w:r>
    </w:p>
    <w:p w14:paraId="10C04C1A" w14:textId="77777777" w:rsidR="00E14F93" w:rsidRPr="00E654B1" w:rsidRDefault="00E14F93" w:rsidP="00A762FB">
      <w:pPr>
        <w:jc w:val="both"/>
        <w:rPr>
          <w:rFonts w:ascii="Arial Narrow" w:hAnsi="Arial Narrow" w:cs="Arial"/>
          <w:sz w:val="20"/>
          <w:szCs w:val="20"/>
        </w:rPr>
      </w:pPr>
    </w:p>
    <w:p w14:paraId="3C34317A"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28.3.  Une offre  conforme  pour  l’essentiel au Dossier d’Appel d’Offres est  une offre qui respecte tous les termes, conditions et spécifications du Dossier d’Appel d’Offres, sans divergence, ni réserve importante. Une réserve importante est celle qui : </w:t>
      </w:r>
    </w:p>
    <w:p w14:paraId="395AD95B"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i. Affecte sensiblement l’étendue, la qualité ou la réalisation des travaux ;</w:t>
      </w:r>
    </w:p>
    <w:p w14:paraId="6D514F33" w14:textId="77777777" w:rsidR="00E14F93" w:rsidRPr="00E654B1" w:rsidRDefault="00E14F93" w:rsidP="00A762FB">
      <w:pPr>
        <w:jc w:val="both"/>
        <w:rPr>
          <w:rFonts w:ascii="Arial Narrow" w:hAnsi="Arial Narrow" w:cs="Arial"/>
          <w:sz w:val="20"/>
          <w:szCs w:val="20"/>
        </w:rPr>
      </w:pPr>
    </w:p>
    <w:p w14:paraId="63583AE1"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ii. Limite sensiblement, en contradiction avec le Dossier d’Appel d’Offres, les droits de l’Autorité Contractante ou ses obligations au titre du Marché;</w:t>
      </w:r>
    </w:p>
    <w:p w14:paraId="4AD7C48C" w14:textId="77777777" w:rsidR="00E14F93" w:rsidRPr="00E654B1" w:rsidRDefault="00E14F93" w:rsidP="00A762FB">
      <w:pPr>
        <w:rPr>
          <w:rFonts w:ascii="Arial Narrow" w:hAnsi="Arial Narrow" w:cs="Arial"/>
          <w:sz w:val="20"/>
          <w:szCs w:val="20"/>
        </w:rPr>
      </w:pPr>
    </w:p>
    <w:p w14:paraId="529BFD89"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iii. Est telle que sa correction affecterait injustement la compétitivité des autres Soumissionnaires qui ont présenté des offres conformes pour l’essentiel au Dossier d’Appel d’Offres.</w:t>
      </w:r>
    </w:p>
    <w:p w14:paraId="455A3FF8" w14:textId="77777777" w:rsidR="00E14F93" w:rsidRPr="00E654B1" w:rsidRDefault="00E14F93" w:rsidP="00A762FB">
      <w:pPr>
        <w:jc w:val="both"/>
        <w:rPr>
          <w:rFonts w:ascii="Arial Narrow" w:hAnsi="Arial Narrow" w:cs="Arial"/>
          <w:sz w:val="20"/>
          <w:szCs w:val="20"/>
        </w:rPr>
      </w:pPr>
    </w:p>
    <w:p w14:paraId="3254E6B6"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28.4. Si une  offre n’est pas  conforme pour l’essentiel, elle sera écartée par la Commission des Marchés Compétente et ne pourra être par la suite rendue conforme.</w:t>
      </w:r>
    </w:p>
    <w:p w14:paraId="7E2390E1" w14:textId="77777777" w:rsidR="00E14F93" w:rsidRPr="00E654B1" w:rsidRDefault="00E14F93" w:rsidP="00A762FB">
      <w:pPr>
        <w:rPr>
          <w:rFonts w:ascii="Arial Narrow" w:hAnsi="Arial Narrow" w:cs="Arial"/>
          <w:sz w:val="20"/>
          <w:szCs w:val="20"/>
        </w:rPr>
      </w:pPr>
    </w:p>
    <w:p w14:paraId="357A13DB"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28.5.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275885D0" w14:textId="77777777" w:rsidR="00E14F93" w:rsidRPr="00E654B1" w:rsidRDefault="00E14F93" w:rsidP="00A762FB">
      <w:pPr>
        <w:spacing w:after="240"/>
        <w:rPr>
          <w:rFonts w:ascii="Arial Narrow" w:hAnsi="Arial Narrow" w:cs="Arial"/>
          <w:b/>
          <w:sz w:val="20"/>
          <w:szCs w:val="20"/>
        </w:rPr>
      </w:pPr>
      <w:r w:rsidRPr="00E654B1">
        <w:rPr>
          <w:rFonts w:ascii="Arial Narrow" w:hAnsi="Arial Narrow" w:cs="Arial"/>
          <w:b/>
          <w:sz w:val="20"/>
          <w:szCs w:val="20"/>
        </w:rPr>
        <w:t>Article 29 : Qualification du soumissionnaire</w:t>
      </w:r>
    </w:p>
    <w:p w14:paraId="0A123A75"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78594F53" w14:textId="77777777" w:rsidR="00870E4C" w:rsidRPr="00E654B1" w:rsidRDefault="00870E4C" w:rsidP="00A762FB">
      <w:pPr>
        <w:jc w:val="both"/>
        <w:rPr>
          <w:rFonts w:ascii="Arial Narrow" w:hAnsi="Arial Narrow" w:cs="Arial"/>
          <w:sz w:val="20"/>
          <w:szCs w:val="20"/>
        </w:rPr>
      </w:pPr>
    </w:p>
    <w:p w14:paraId="15452588" w14:textId="77777777" w:rsidR="00E14F93" w:rsidRPr="00E654B1" w:rsidRDefault="00E14F93" w:rsidP="00A762FB">
      <w:pPr>
        <w:rPr>
          <w:rFonts w:ascii="Arial Narrow" w:hAnsi="Arial Narrow" w:cs="Arial"/>
          <w:b/>
          <w:sz w:val="20"/>
          <w:szCs w:val="20"/>
        </w:rPr>
      </w:pPr>
      <w:r w:rsidRPr="00E654B1">
        <w:rPr>
          <w:rFonts w:ascii="Arial Narrow" w:hAnsi="Arial Narrow" w:cs="Arial"/>
          <w:b/>
          <w:sz w:val="20"/>
          <w:szCs w:val="20"/>
        </w:rPr>
        <w:t>Article 30 : Correction des erreurs</w:t>
      </w:r>
    </w:p>
    <w:p w14:paraId="18BD87FC" w14:textId="77777777" w:rsidR="00E14F93" w:rsidRPr="00E654B1" w:rsidRDefault="00E14F93" w:rsidP="00A762FB">
      <w:pPr>
        <w:rPr>
          <w:rFonts w:ascii="Arial Narrow" w:hAnsi="Arial Narrow" w:cs="Arial"/>
          <w:sz w:val="20"/>
          <w:szCs w:val="20"/>
        </w:rPr>
      </w:pPr>
    </w:p>
    <w:p w14:paraId="3A167D27"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30.1.  La  Sous-commission d’Analyse vérifiera  les offres  reconnues  conformes  pour  l’essentiel au  Dossier d’Appel d’Offres pour  en  rectifier les  erreurs  de  calcul  éventuelles.  La  Sous- commission  d’Analyse  corrigera  les  erreurs de la façon suivante:</w:t>
      </w:r>
    </w:p>
    <w:p w14:paraId="0BCC1A43" w14:textId="77777777" w:rsidR="00E14F93" w:rsidRPr="00E654B1" w:rsidRDefault="00E14F93" w:rsidP="00A762FB">
      <w:pPr>
        <w:rPr>
          <w:rFonts w:ascii="Arial Narrow" w:hAnsi="Arial Narrow" w:cs="Arial"/>
          <w:sz w:val="20"/>
          <w:szCs w:val="20"/>
        </w:rPr>
      </w:pPr>
    </w:p>
    <w:p w14:paraId="30182EB1"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2AC4188A" w14:textId="77777777" w:rsidR="00E14F93" w:rsidRPr="00E654B1" w:rsidRDefault="00E14F93" w:rsidP="00A762FB">
      <w:pPr>
        <w:jc w:val="both"/>
        <w:rPr>
          <w:rFonts w:ascii="Arial Narrow" w:hAnsi="Arial Narrow" w:cs="Arial"/>
          <w:sz w:val="20"/>
          <w:szCs w:val="20"/>
        </w:rPr>
      </w:pPr>
    </w:p>
    <w:p w14:paraId="3FEE309D"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b.  Si  le  total  obtenu  par  addition  ou  soustraction des sous totaux n’est pas exact, les sous totaux feront foi et le total sera corrigé ;</w:t>
      </w:r>
    </w:p>
    <w:p w14:paraId="2FCBBFA4" w14:textId="77777777" w:rsidR="00E14F93" w:rsidRPr="00E654B1" w:rsidRDefault="00E14F93" w:rsidP="00A762FB">
      <w:pPr>
        <w:jc w:val="both"/>
        <w:rPr>
          <w:rFonts w:ascii="Arial Narrow" w:hAnsi="Arial Narrow" w:cs="Arial"/>
          <w:sz w:val="20"/>
          <w:szCs w:val="20"/>
        </w:rPr>
      </w:pPr>
    </w:p>
    <w:p w14:paraId="3683D0CB"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79EDC9E5" w14:textId="77777777" w:rsidR="00E14F93" w:rsidRPr="00E654B1" w:rsidRDefault="00E14F93" w:rsidP="00A762FB">
      <w:pPr>
        <w:jc w:val="both"/>
        <w:rPr>
          <w:rFonts w:ascii="Arial Narrow" w:hAnsi="Arial Narrow" w:cs="Arial"/>
          <w:sz w:val="20"/>
          <w:szCs w:val="20"/>
        </w:rPr>
      </w:pPr>
    </w:p>
    <w:p w14:paraId="32674157"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30.2. Le montant figurant dans la soumission sera corrigé  par  la Sous-commission  d’analyse, conformément à la  procédure  de  correction d’erreurs  susmentionnée  et, avec  la  confirmation   du   Soumissionnaire, ledit   montant sera réputé l’engager.</w:t>
      </w:r>
    </w:p>
    <w:p w14:paraId="3E4276DB" w14:textId="77777777" w:rsidR="00E14F93" w:rsidRPr="00E654B1" w:rsidRDefault="00E14F93" w:rsidP="00A762FB">
      <w:pPr>
        <w:jc w:val="both"/>
        <w:rPr>
          <w:rFonts w:ascii="Arial Narrow" w:hAnsi="Arial Narrow" w:cs="Arial"/>
          <w:sz w:val="20"/>
          <w:szCs w:val="20"/>
        </w:rPr>
      </w:pPr>
    </w:p>
    <w:p w14:paraId="16D677A4"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30.3. </w:t>
      </w:r>
      <w:r w:rsidR="008A4436" w:rsidRPr="00E654B1">
        <w:rPr>
          <w:rFonts w:ascii="Arial Narrow" w:hAnsi="Arial Narrow" w:cs="Arial"/>
          <w:sz w:val="20"/>
          <w:szCs w:val="20"/>
        </w:rPr>
        <w:t>Si le</w:t>
      </w:r>
      <w:r w:rsidRPr="00E654B1">
        <w:rPr>
          <w:rFonts w:ascii="Arial Narrow" w:hAnsi="Arial Narrow" w:cs="Arial"/>
          <w:sz w:val="20"/>
          <w:szCs w:val="20"/>
        </w:rPr>
        <w:t xml:space="preserve"> </w:t>
      </w:r>
      <w:r w:rsidR="008A4436" w:rsidRPr="00E654B1">
        <w:rPr>
          <w:rFonts w:ascii="Arial Narrow" w:hAnsi="Arial Narrow" w:cs="Arial"/>
          <w:sz w:val="20"/>
          <w:szCs w:val="20"/>
        </w:rPr>
        <w:t>Soumissionnaire ayant présenté l’offre</w:t>
      </w:r>
      <w:r w:rsidRPr="00E654B1">
        <w:rPr>
          <w:rFonts w:ascii="Arial Narrow" w:hAnsi="Arial Narrow" w:cs="Arial"/>
          <w:sz w:val="20"/>
          <w:szCs w:val="20"/>
        </w:rPr>
        <w:t xml:space="preserve"> </w:t>
      </w:r>
      <w:r w:rsidR="008A4436" w:rsidRPr="00E654B1">
        <w:rPr>
          <w:rFonts w:ascii="Arial Narrow" w:hAnsi="Arial Narrow" w:cs="Arial"/>
          <w:sz w:val="20"/>
          <w:szCs w:val="20"/>
        </w:rPr>
        <w:t>évaluée la moins</w:t>
      </w:r>
      <w:r w:rsidRPr="00E654B1">
        <w:rPr>
          <w:rFonts w:ascii="Arial Narrow" w:hAnsi="Arial Narrow" w:cs="Arial"/>
          <w:sz w:val="20"/>
          <w:szCs w:val="20"/>
        </w:rPr>
        <w:t>-</w:t>
      </w:r>
      <w:r w:rsidR="008A4436" w:rsidRPr="00E654B1">
        <w:rPr>
          <w:rFonts w:ascii="Arial Narrow" w:hAnsi="Arial Narrow" w:cs="Arial"/>
          <w:sz w:val="20"/>
          <w:szCs w:val="20"/>
        </w:rPr>
        <w:t>distante, n’accepte pas les</w:t>
      </w:r>
      <w:r w:rsidRPr="00E654B1">
        <w:rPr>
          <w:rFonts w:ascii="Arial Narrow" w:hAnsi="Arial Narrow" w:cs="Arial"/>
          <w:sz w:val="20"/>
          <w:szCs w:val="20"/>
        </w:rPr>
        <w:t xml:space="preserve"> corrections apportées, son offre sera écartée et sa garantie pourra être saisie.</w:t>
      </w:r>
    </w:p>
    <w:p w14:paraId="3CB89E61" w14:textId="77777777" w:rsidR="00E14F93" w:rsidRPr="00E654B1" w:rsidRDefault="00E14F93" w:rsidP="00A762FB">
      <w:pPr>
        <w:jc w:val="both"/>
        <w:rPr>
          <w:rFonts w:ascii="Arial Narrow" w:hAnsi="Arial Narrow" w:cs="Arial"/>
          <w:sz w:val="20"/>
          <w:szCs w:val="20"/>
        </w:rPr>
      </w:pPr>
    </w:p>
    <w:p w14:paraId="11A0B3E0" w14:textId="77777777" w:rsidR="00E14F93" w:rsidRPr="00E654B1" w:rsidRDefault="00E14F93" w:rsidP="00A762FB">
      <w:pPr>
        <w:spacing w:after="240"/>
        <w:rPr>
          <w:rFonts w:ascii="Arial Narrow" w:hAnsi="Arial Narrow" w:cs="Arial"/>
          <w:b/>
          <w:sz w:val="20"/>
          <w:szCs w:val="20"/>
        </w:rPr>
      </w:pPr>
      <w:r w:rsidRPr="00E654B1">
        <w:rPr>
          <w:rFonts w:ascii="Arial Narrow" w:hAnsi="Arial Narrow" w:cs="Arial"/>
          <w:b/>
          <w:sz w:val="20"/>
          <w:szCs w:val="20"/>
        </w:rPr>
        <w:t>Article 31 : Conversion en une seule monnaie</w:t>
      </w:r>
    </w:p>
    <w:p w14:paraId="5D215A89"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31.1. Pour faciliter l’évaluation et la comparaison des offres, la Sous-commission d’analyse convertira les prix des offres exprimés dans les diverses monnaies dans lesquelles le montant de l’offre est payable en francs CFA.</w:t>
      </w:r>
    </w:p>
    <w:p w14:paraId="639B2284" w14:textId="77777777" w:rsidR="00E14F93" w:rsidRPr="00E654B1" w:rsidRDefault="00E14F93" w:rsidP="00A762FB">
      <w:pPr>
        <w:jc w:val="both"/>
        <w:rPr>
          <w:rFonts w:ascii="Arial Narrow" w:hAnsi="Arial Narrow" w:cs="Arial"/>
          <w:sz w:val="20"/>
          <w:szCs w:val="20"/>
        </w:rPr>
      </w:pPr>
    </w:p>
    <w:p w14:paraId="51881F9B"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31.2. La conversation se fera en utilisant le cours vendeur fixé par la Banque des Etats de l’Afrique Centrale (BEAC), dans les conditions définies par le RPAO.</w:t>
      </w:r>
    </w:p>
    <w:p w14:paraId="6E316E99" w14:textId="77777777" w:rsidR="00E14F93" w:rsidRPr="00E654B1" w:rsidRDefault="00E14F93" w:rsidP="00A762FB">
      <w:pPr>
        <w:jc w:val="both"/>
        <w:rPr>
          <w:rFonts w:ascii="Arial Narrow" w:hAnsi="Arial Narrow" w:cs="Arial"/>
          <w:sz w:val="20"/>
          <w:szCs w:val="20"/>
        </w:rPr>
      </w:pPr>
    </w:p>
    <w:p w14:paraId="796CD5FF" w14:textId="77777777" w:rsidR="00E14F93" w:rsidRPr="00E654B1" w:rsidRDefault="00E14F93" w:rsidP="00A762FB">
      <w:pPr>
        <w:spacing w:after="240"/>
        <w:rPr>
          <w:rFonts w:ascii="Arial Narrow" w:hAnsi="Arial Narrow" w:cs="Arial"/>
          <w:b/>
          <w:sz w:val="20"/>
          <w:szCs w:val="20"/>
        </w:rPr>
      </w:pPr>
      <w:r w:rsidRPr="00E654B1">
        <w:rPr>
          <w:rFonts w:ascii="Arial Narrow" w:hAnsi="Arial Narrow" w:cs="Arial"/>
          <w:b/>
          <w:sz w:val="20"/>
          <w:szCs w:val="20"/>
        </w:rPr>
        <w:t>Article 32 : Evaluation et comparaison des offres au plan financier</w:t>
      </w:r>
    </w:p>
    <w:p w14:paraId="5F5A7F90"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32.1.  Seules les offres reconnues conformes, selon les dispositions de l’article 28 du RGAO, seront évaluées et comparées par la  Sous-commission.  </w:t>
      </w:r>
    </w:p>
    <w:p w14:paraId="2DDC8EC1" w14:textId="77777777" w:rsidR="00E14F93" w:rsidRPr="00E654B1" w:rsidRDefault="00E14F93" w:rsidP="00A762FB">
      <w:pPr>
        <w:jc w:val="both"/>
        <w:rPr>
          <w:rFonts w:ascii="Arial Narrow" w:hAnsi="Arial Narrow" w:cs="Arial"/>
          <w:sz w:val="20"/>
          <w:szCs w:val="20"/>
        </w:rPr>
      </w:pPr>
    </w:p>
    <w:p w14:paraId="015D5AFB"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32.2. En évaluant les offres, la  Sous-commission déterminera pour chaque offre le montant évalué de l’offre en rectifiant son montant comme suit :</w:t>
      </w:r>
    </w:p>
    <w:p w14:paraId="757812FE" w14:textId="77777777" w:rsidR="00E14F93" w:rsidRPr="00E654B1" w:rsidRDefault="00E14F93" w:rsidP="00A762FB">
      <w:pPr>
        <w:jc w:val="both"/>
        <w:rPr>
          <w:rFonts w:ascii="Arial Narrow" w:hAnsi="Arial Narrow" w:cs="Arial"/>
          <w:sz w:val="20"/>
          <w:szCs w:val="20"/>
        </w:rPr>
      </w:pPr>
    </w:p>
    <w:p w14:paraId="1A7D82E1"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a.  En corrigeant toute erreur éventuelle conformément aux dispositions de l’article 30.2 du RGAO ;</w:t>
      </w:r>
    </w:p>
    <w:p w14:paraId="5C12A044" w14:textId="77777777" w:rsidR="00E14F93" w:rsidRPr="00E654B1" w:rsidRDefault="00E14F93" w:rsidP="00A762FB">
      <w:pPr>
        <w:jc w:val="both"/>
        <w:rPr>
          <w:rFonts w:ascii="Arial Narrow" w:hAnsi="Arial Narrow" w:cs="Arial"/>
          <w:sz w:val="20"/>
          <w:szCs w:val="20"/>
        </w:rPr>
      </w:pPr>
    </w:p>
    <w:p w14:paraId="519B4930"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b.  En excluant les sommes prévisionnelles et, le cas échéant, les provisions pour imprévus figurant dans le Détail quantitatif et estimatif récapitulatif, mais en ajoutant le montant des travaux en régie, lorsqu’ils sont chiffrés de façon compétitive comme spécifié dans le RGAO ;</w:t>
      </w:r>
    </w:p>
    <w:p w14:paraId="4D539346" w14:textId="77777777" w:rsidR="00E14F93" w:rsidRPr="00E654B1" w:rsidRDefault="00E14F93" w:rsidP="00A762FB">
      <w:pPr>
        <w:jc w:val="both"/>
        <w:rPr>
          <w:rFonts w:ascii="Arial Narrow" w:hAnsi="Arial Narrow" w:cs="Arial"/>
          <w:sz w:val="20"/>
          <w:szCs w:val="20"/>
        </w:rPr>
      </w:pPr>
    </w:p>
    <w:p w14:paraId="1A45C04B"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c.  En convertissant en une seule monnaie le montant résultant des rectifications (a) et (b) ci-dessus, conformément aux dispositions de l’article 31.2 du RGAO;</w:t>
      </w:r>
    </w:p>
    <w:p w14:paraId="00EECB40" w14:textId="77777777" w:rsidR="00E14F93" w:rsidRPr="00E654B1" w:rsidRDefault="00E14F93" w:rsidP="00A762FB">
      <w:pPr>
        <w:jc w:val="both"/>
        <w:rPr>
          <w:rFonts w:ascii="Arial Narrow" w:hAnsi="Arial Narrow" w:cs="Arial"/>
          <w:sz w:val="20"/>
          <w:szCs w:val="20"/>
        </w:rPr>
      </w:pPr>
    </w:p>
    <w:p w14:paraId="63F80D18"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d. En ajustant de façon appropriée, sur des bases techniques ou financières, toute autre modification, divergence ou réserve quantifiable ;</w:t>
      </w:r>
    </w:p>
    <w:p w14:paraId="3E1B506D" w14:textId="77777777" w:rsidR="00E14F93" w:rsidRPr="00E654B1" w:rsidRDefault="00E14F93" w:rsidP="00A762FB">
      <w:pPr>
        <w:jc w:val="both"/>
        <w:rPr>
          <w:rFonts w:ascii="Arial Narrow" w:hAnsi="Arial Narrow" w:cs="Arial"/>
          <w:sz w:val="20"/>
          <w:szCs w:val="20"/>
        </w:rPr>
      </w:pPr>
    </w:p>
    <w:p w14:paraId="38E92A75"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e. En prenant  en considération les différents délais d’exécution proposés par les soumissionnaires, s’ils sont autorisés par le RPAO ;</w:t>
      </w:r>
    </w:p>
    <w:p w14:paraId="640EA192" w14:textId="77777777" w:rsidR="00E14F93" w:rsidRPr="00E654B1" w:rsidRDefault="00E14F93" w:rsidP="00A762FB">
      <w:pPr>
        <w:jc w:val="both"/>
        <w:rPr>
          <w:rFonts w:ascii="Arial Narrow" w:hAnsi="Arial Narrow" w:cs="Arial"/>
          <w:sz w:val="20"/>
          <w:szCs w:val="20"/>
        </w:rPr>
      </w:pPr>
    </w:p>
    <w:p w14:paraId="20593A6E"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f. Le cas échéant, conformément aux dispositions de l’article 13.2 du RGAO et du RPAO, en appliquant les remises offertes par le Soumissionnaire pour l’attribution de plus d’un lot, si cet avis d’Appel d’Offres est lancé simultanément pour plusieurs lots.</w:t>
      </w:r>
    </w:p>
    <w:p w14:paraId="1A234004" w14:textId="77777777" w:rsidR="00E14F93" w:rsidRPr="00E654B1" w:rsidRDefault="00E14F93" w:rsidP="00A762FB">
      <w:pPr>
        <w:jc w:val="both"/>
        <w:rPr>
          <w:rFonts w:ascii="Arial Narrow" w:hAnsi="Arial Narrow" w:cs="Arial"/>
          <w:sz w:val="20"/>
          <w:szCs w:val="20"/>
        </w:rPr>
      </w:pPr>
    </w:p>
    <w:p w14:paraId="555B99D1"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14:paraId="3628C1E4" w14:textId="77777777" w:rsidR="00E14F93" w:rsidRPr="00E654B1" w:rsidRDefault="00E14F93" w:rsidP="00A762FB">
      <w:pPr>
        <w:jc w:val="both"/>
        <w:rPr>
          <w:rFonts w:ascii="Arial Narrow" w:hAnsi="Arial Narrow" w:cs="Arial"/>
          <w:sz w:val="20"/>
          <w:szCs w:val="20"/>
        </w:rPr>
      </w:pPr>
    </w:p>
    <w:p w14:paraId="54A30EEF"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32.3. L’effet estimé des formules de révision des prix figurant dans les CCAG et CCAP, appliquées durant la période d’exécution du Marché, ne sera pas pris en considération lors de l’évaluation des offres.</w:t>
      </w:r>
    </w:p>
    <w:p w14:paraId="0E80CF21" w14:textId="77777777" w:rsidR="00E14F93" w:rsidRPr="00E654B1" w:rsidRDefault="00E14F93" w:rsidP="00A762FB">
      <w:pPr>
        <w:jc w:val="both"/>
        <w:rPr>
          <w:rFonts w:ascii="Arial Narrow" w:hAnsi="Arial Narrow" w:cs="Arial"/>
          <w:sz w:val="20"/>
          <w:szCs w:val="20"/>
        </w:rPr>
      </w:pPr>
    </w:p>
    <w:p w14:paraId="7E96D277"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32.4. Si l’offre évaluée la moins-</w:t>
      </w:r>
      <w:r w:rsidR="00870E4C" w:rsidRPr="00E654B1">
        <w:rPr>
          <w:rFonts w:ascii="Arial Narrow" w:hAnsi="Arial Narrow" w:cs="Arial"/>
          <w:sz w:val="20"/>
          <w:szCs w:val="20"/>
        </w:rPr>
        <w:t>distante</w:t>
      </w:r>
      <w:r w:rsidRPr="00E654B1">
        <w:rPr>
          <w:rFonts w:ascii="Arial Narrow" w:hAnsi="Arial Narrow" w:cs="Arial"/>
          <w:sz w:val="20"/>
          <w:szCs w:val="20"/>
        </w:rPr>
        <w:t xml:space="preserv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14:paraId="7B15293F" w14:textId="77777777" w:rsidR="00E14F93" w:rsidRPr="00E654B1" w:rsidRDefault="00E14F93" w:rsidP="00A762FB">
      <w:pPr>
        <w:jc w:val="both"/>
        <w:rPr>
          <w:rFonts w:ascii="Arial Narrow" w:hAnsi="Arial Narrow" w:cs="Arial"/>
          <w:sz w:val="20"/>
          <w:szCs w:val="20"/>
        </w:rPr>
      </w:pPr>
    </w:p>
    <w:p w14:paraId="75DC4634" w14:textId="77777777" w:rsidR="00E14F93" w:rsidRPr="00E654B1" w:rsidRDefault="00E14F93" w:rsidP="00A762FB">
      <w:pPr>
        <w:spacing w:after="240"/>
        <w:rPr>
          <w:rFonts w:ascii="Arial Narrow" w:hAnsi="Arial Narrow" w:cs="Arial"/>
          <w:sz w:val="20"/>
          <w:szCs w:val="20"/>
        </w:rPr>
      </w:pPr>
      <w:bookmarkStart w:id="90" w:name="_Toc485740346"/>
      <w:bookmarkStart w:id="91" w:name="_Toc503271637"/>
      <w:r w:rsidRPr="00E654B1">
        <w:rPr>
          <w:rFonts w:ascii="Arial Narrow" w:hAnsi="Arial Narrow" w:cs="Arial"/>
          <w:sz w:val="20"/>
          <w:szCs w:val="20"/>
        </w:rPr>
        <w:t>A</w:t>
      </w:r>
      <w:r w:rsidRPr="00E654B1">
        <w:rPr>
          <w:rFonts w:ascii="Arial Narrow" w:hAnsi="Arial Narrow" w:cs="Arial"/>
          <w:b/>
          <w:sz w:val="20"/>
          <w:szCs w:val="20"/>
        </w:rPr>
        <w:t>rticle 33 : Préférence accordée aux soumissionnaires nationaux</w:t>
      </w:r>
    </w:p>
    <w:p w14:paraId="1E7E1D86"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Les entrepreneurs nationaux bénéficient d’une marge de préférence nationale telle que prévue par le Code des Marchés Publics aux fins d’évaluation des offres.</w:t>
      </w:r>
    </w:p>
    <w:p w14:paraId="673F4F0E" w14:textId="77777777" w:rsidR="00E14F93" w:rsidRPr="00E95387" w:rsidRDefault="00E14F93" w:rsidP="00A762FB">
      <w:pPr>
        <w:pStyle w:val="Titre10"/>
        <w:rPr>
          <w:rFonts w:ascii="Arial Narrow" w:hAnsi="Arial Narrow"/>
          <w:sz w:val="6"/>
          <w:szCs w:val="20"/>
        </w:rPr>
      </w:pPr>
      <w:bookmarkStart w:id="92" w:name="_Toc485732793"/>
      <w:bookmarkStart w:id="93" w:name="_Toc485740351"/>
      <w:bookmarkStart w:id="94" w:name="_Toc503267912"/>
      <w:bookmarkStart w:id="95" w:name="_Toc503267972"/>
      <w:bookmarkStart w:id="96" w:name="_Toc503271642"/>
      <w:bookmarkEnd w:id="90"/>
      <w:bookmarkEnd w:id="91"/>
    </w:p>
    <w:p w14:paraId="02C8C0D4" w14:textId="77777777" w:rsidR="00E14F93" w:rsidRPr="00E654B1" w:rsidRDefault="00E14F93" w:rsidP="00A762FB">
      <w:pPr>
        <w:pStyle w:val="Titre10"/>
        <w:spacing w:after="240"/>
        <w:rPr>
          <w:rFonts w:ascii="Arial Narrow" w:hAnsi="Arial Narrow"/>
          <w:sz w:val="20"/>
          <w:szCs w:val="20"/>
        </w:rPr>
      </w:pPr>
      <w:bookmarkStart w:id="97" w:name="_Toc503772195"/>
      <w:r w:rsidRPr="00E654B1">
        <w:rPr>
          <w:rFonts w:ascii="Arial Narrow" w:hAnsi="Arial Narrow"/>
          <w:sz w:val="20"/>
          <w:szCs w:val="20"/>
        </w:rPr>
        <w:t xml:space="preserve">F/ Attribution </w:t>
      </w:r>
      <w:bookmarkEnd w:id="92"/>
      <w:bookmarkEnd w:id="93"/>
      <w:bookmarkEnd w:id="94"/>
      <w:bookmarkEnd w:id="95"/>
      <w:bookmarkEnd w:id="96"/>
      <w:bookmarkEnd w:id="97"/>
      <w:r w:rsidRPr="00E654B1">
        <w:rPr>
          <w:rFonts w:ascii="Arial Narrow" w:hAnsi="Arial Narrow"/>
          <w:b w:val="0"/>
          <w:sz w:val="20"/>
          <w:szCs w:val="20"/>
        </w:rPr>
        <w:t>du Marché.</w:t>
      </w:r>
    </w:p>
    <w:p w14:paraId="6A9A3857" w14:textId="77777777" w:rsidR="00E14F93" w:rsidRPr="00E654B1" w:rsidRDefault="00E14F93" w:rsidP="00A762FB">
      <w:pPr>
        <w:spacing w:after="240"/>
        <w:rPr>
          <w:rFonts w:ascii="Arial Narrow" w:hAnsi="Arial Narrow" w:cs="Arial"/>
          <w:b/>
          <w:sz w:val="20"/>
          <w:szCs w:val="20"/>
        </w:rPr>
      </w:pPr>
      <w:bookmarkStart w:id="98" w:name="_Toc485740352"/>
      <w:bookmarkStart w:id="99" w:name="_Toc503271643"/>
      <w:r w:rsidRPr="00E654B1">
        <w:rPr>
          <w:rFonts w:ascii="Arial Narrow" w:hAnsi="Arial Narrow" w:cs="Arial"/>
          <w:b/>
          <w:sz w:val="20"/>
          <w:szCs w:val="20"/>
        </w:rPr>
        <w:t>Article 34 : Attribution</w:t>
      </w:r>
      <w:bookmarkEnd w:id="98"/>
      <w:bookmarkEnd w:id="99"/>
    </w:p>
    <w:p w14:paraId="39704BB5"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 xml:space="preserve">34.1. L’Autorité Contractante attribuera le Marché au Soumissionnaire </w:t>
      </w:r>
      <w:r w:rsidR="008A4436" w:rsidRPr="00E654B1">
        <w:rPr>
          <w:rFonts w:ascii="Arial Narrow" w:hAnsi="Arial Narrow" w:cs="Arial"/>
          <w:sz w:val="20"/>
          <w:szCs w:val="20"/>
        </w:rPr>
        <w:t>dont l’offre</w:t>
      </w:r>
      <w:r w:rsidRPr="00E654B1">
        <w:rPr>
          <w:rFonts w:ascii="Arial Narrow" w:hAnsi="Arial Narrow" w:cs="Arial"/>
          <w:sz w:val="20"/>
          <w:szCs w:val="20"/>
        </w:rPr>
        <w:t xml:space="preserve"> </w:t>
      </w:r>
      <w:r w:rsidR="008A4436" w:rsidRPr="00E654B1">
        <w:rPr>
          <w:rFonts w:ascii="Arial Narrow" w:hAnsi="Arial Narrow" w:cs="Arial"/>
          <w:sz w:val="20"/>
          <w:szCs w:val="20"/>
        </w:rPr>
        <w:t>a été reconnue</w:t>
      </w:r>
      <w:r w:rsidRPr="00E654B1">
        <w:rPr>
          <w:rFonts w:ascii="Arial Narrow" w:hAnsi="Arial Narrow" w:cs="Arial"/>
          <w:sz w:val="20"/>
          <w:szCs w:val="20"/>
        </w:rPr>
        <w:t xml:space="preserve"> conforme pour l’essentiel au Dossier d’Appel d’Offres et qui dispose des capacités techniques et financières requises pour exécuter le Marché de façon satisfaisante et dont l’offre a été   </w:t>
      </w:r>
      <w:r w:rsidR="008A4436" w:rsidRPr="00E654B1">
        <w:rPr>
          <w:rFonts w:ascii="Arial Narrow" w:hAnsi="Arial Narrow" w:cs="Arial"/>
          <w:sz w:val="20"/>
          <w:szCs w:val="20"/>
        </w:rPr>
        <w:t>évaluée la moins</w:t>
      </w:r>
      <w:r w:rsidRPr="00E654B1">
        <w:rPr>
          <w:rFonts w:ascii="Arial Narrow" w:hAnsi="Arial Narrow" w:cs="Arial"/>
          <w:sz w:val="20"/>
          <w:szCs w:val="20"/>
        </w:rPr>
        <w:t>-</w:t>
      </w:r>
      <w:r w:rsidR="008A4436" w:rsidRPr="00E654B1">
        <w:rPr>
          <w:rFonts w:ascii="Arial Narrow" w:hAnsi="Arial Narrow" w:cs="Arial"/>
          <w:sz w:val="20"/>
          <w:szCs w:val="20"/>
        </w:rPr>
        <w:t>distante</w:t>
      </w:r>
      <w:r w:rsidRPr="00E654B1">
        <w:rPr>
          <w:rFonts w:ascii="Arial Narrow" w:hAnsi="Arial Narrow" w:cs="Arial"/>
          <w:sz w:val="20"/>
          <w:szCs w:val="20"/>
        </w:rPr>
        <w:t xml:space="preserve">   en incluant le cas échéant </w:t>
      </w:r>
      <w:r w:rsidR="008A4436" w:rsidRPr="00E654B1">
        <w:rPr>
          <w:rFonts w:ascii="Arial Narrow" w:hAnsi="Arial Narrow" w:cs="Arial"/>
          <w:sz w:val="20"/>
          <w:szCs w:val="20"/>
        </w:rPr>
        <w:t>les remises</w:t>
      </w:r>
      <w:r w:rsidRPr="00E654B1">
        <w:rPr>
          <w:rFonts w:ascii="Arial Narrow" w:hAnsi="Arial Narrow" w:cs="Arial"/>
          <w:sz w:val="20"/>
          <w:szCs w:val="20"/>
        </w:rPr>
        <w:t xml:space="preserve"> proposées.</w:t>
      </w:r>
    </w:p>
    <w:p w14:paraId="24153107"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34.2.  Si, selon l’article 13.2 du RGAO, l’avis de Consultation porte plusieurs lots, l’offre </w:t>
      </w:r>
      <w:r w:rsidR="008A4436" w:rsidRPr="00E654B1">
        <w:rPr>
          <w:rFonts w:ascii="Arial Narrow" w:hAnsi="Arial Narrow" w:cs="Arial"/>
          <w:sz w:val="20"/>
          <w:szCs w:val="20"/>
        </w:rPr>
        <w:t>la</w:t>
      </w:r>
      <w:r w:rsidRPr="00E654B1">
        <w:rPr>
          <w:rFonts w:ascii="Arial Narrow" w:hAnsi="Arial Narrow" w:cs="Arial"/>
          <w:sz w:val="20"/>
          <w:szCs w:val="20"/>
        </w:rPr>
        <w:t xml:space="preserve"> moins-</w:t>
      </w:r>
      <w:r w:rsidR="008A4436" w:rsidRPr="00E654B1">
        <w:rPr>
          <w:rFonts w:ascii="Arial Narrow" w:hAnsi="Arial Narrow" w:cs="Arial"/>
          <w:sz w:val="20"/>
          <w:szCs w:val="20"/>
        </w:rPr>
        <w:t>distante</w:t>
      </w:r>
      <w:r w:rsidRPr="00E654B1">
        <w:rPr>
          <w:rFonts w:ascii="Arial Narrow" w:hAnsi="Arial Narrow" w:cs="Arial"/>
          <w:sz w:val="20"/>
          <w:szCs w:val="20"/>
        </w:rPr>
        <w:t xml:space="preserve"> sera déterminée en évaluant ce marché en liaison avec les autres lots </w:t>
      </w:r>
      <w:r w:rsidR="008A4436" w:rsidRPr="00E654B1">
        <w:rPr>
          <w:rFonts w:ascii="Arial Narrow" w:hAnsi="Arial Narrow" w:cs="Arial"/>
          <w:sz w:val="20"/>
          <w:szCs w:val="20"/>
        </w:rPr>
        <w:t>à attribuer concurremment, en prenant en</w:t>
      </w:r>
      <w:r w:rsidRPr="00E654B1">
        <w:rPr>
          <w:rFonts w:ascii="Arial Narrow" w:hAnsi="Arial Narrow" w:cs="Arial"/>
          <w:sz w:val="20"/>
          <w:szCs w:val="20"/>
        </w:rPr>
        <w:t xml:space="preserve"> compte les remises offertes par les </w:t>
      </w:r>
      <w:r w:rsidR="008A4436" w:rsidRPr="00E654B1">
        <w:rPr>
          <w:rFonts w:ascii="Arial Narrow" w:hAnsi="Arial Narrow" w:cs="Arial"/>
          <w:sz w:val="20"/>
          <w:szCs w:val="20"/>
        </w:rPr>
        <w:t>soumissionnaires en cas d’attribution de plus d’un lot</w:t>
      </w:r>
      <w:r w:rsidRPr="00E654B1">
        <w:rPr>
          <w:rFonts w:ascii="Arial Narrow" w:hAnsi="Arial Narrow" w:cs="Arial"/>
          <w:sz w:val="20"/>
          <w:szCs w:val="20"/>
        </w:rPr>
        <w:t>.</w:t>
      </w:r>
    </w:p>
    <w:p w14:paraId="5C069DF3"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 </w:t>
      </w:r>
    </w:p>
    <w:p w14:paraId="04E66D44" w14:textId="77777777" w:rsidR="00E14F93" w:rsidRPr="00E654B1" w:rsidRDefault="008A4436" w:rsidP="00A762FB">
      <w:pPr>
        <w:spacing w:after="240"/>
        <w:jc w:val="both"/>
        <w:rPr>
          <w:rFonts w:ascii="Arial Narrow" w:hAnsi="Arial Narrow" w:cs="Arial"/>
          <w:sz w:val="20"/>
          <w:szCs w:val="20"/>
        </w:rPr>
      </w:pPr>
      <w:r w:rsidRPr="00E654B1">
        <w:rPr>
          <w:rFonts w:ascii="Arial Narrow" w:hAnsi="Arial Narrow" w:cs="Arial"/>
          <w:sz w:val="20"/>
          <w:szCs w:val="20"/>
        </w:rPr>
        <w:t>34.3 Toute</w:t>
      </w:r>
      <w:r w:rsidR="00E14F93" w:rsidRPr="00E654B1">
        <w:rPr>
          <w:rFonts w:ascii="Arial Narrow" w:hAnsi="Arial Narrow" w:cs="Arial"/>
          <w:sz w:val="20"/>
          <w:szCs w:val="20"/>
        </w:rPr>
        <w:t xml:space="preserve"> attribution des marchés de Travaux se fait au soumissionnaire remplissant les capacités techniques et financières requises résultant des critères d’évaluation et présentant l’offre évaluée la moins-</w:t>
      </w:r>
      <w:r w:rsidRPr="00E654B1">
        <w:rPr>
          <w:rFonts w:ascii="Arial Narrow" w:hAnsi="Arial Narrow" w:cs="Arial"/>
          <w:sz w:val="20"/>
          <w:szCs w:val="20"/>
        </w:rPr>
        <w:t>distante</w:t>
      </w:r>
      <w:r w:rsidR="00E14F93" w:rsidRPr="00E654B1">
        <w:rPr>
          <w:rFonts w:ascii="Arial Narrow" w:hAnsi="Arial Narrow" w:cs="Arial"/>
          <w:sz w:val="20"/>
          <w:szCs w:val="20"/>
        </w:rPr>
        <w:t>.</w:t>
      </w:r>
    </w:p>
    <w:p w14:paraId="16FA7218" w14:textId="77777777" w:rsidR="00E14F93" w:rsidRPr="00E654B1" w:rsidRDefault="00E14F93" w:rsidP="00A762FB">
      <w:pPr>
        <w:spacing w:after="240"/>
        <w:rPr>
          <w:rFonts w:ascii="Arial Narrow" w:hAnsi="Arial Narrow" w:cs="Arial"/>
          <w:b/>
          <w:sz w:val="20"/>
          <w:szCs w:val="20"/>
        </w:rPr>
      </w:pPr>
      <w:bookmarkStart w:id="100" w:name="_Toc485740353"/>
      <w:bookmarkStart w:id="101" w:name="_Toc503271644"/>
      <w:r w:rsidRPr="00E654B1">
        <w:rPr>
          <w:rFonts w:ascii="Arial Narrow" w:hAnsi="Arial Narrow" w:cs="Arial"/>
          <w:b/>
          <w:sz w:val="20"/>
          <w:szCs w:val="20"/>
        </w:rPr>
        <w:t xml:space="preserve">Article 35 : Droit de l’Autorité </w:t>
      </w:r>
      <w:r w:rsidR="008A4436" w:rsidRPr="00E654B1">
        <w:rPr>
          <w:rFonts w:ascii="Arial Narrow" w:hAnsi="Arial Narrow" w:cs="Arial"/>
          <w:b/>
          <w:sz w:val="20"/>
          <w:szCs w:val="20"/>
        </w:rPr>
        <w:t>Contractante de</w:t>
      </w:r>
      <w:r w:rsidRPr="00E654B1">
        <w:rPr>
          <w:rFonts w:ascii="Arial Narrow" w:hAnsi="Arial Narrow" w:cs="Arial"/>
          <w:b/>
          <w:sz w:val="20"/>
          <w:szCs w:val="20"/>
        </w:rPr>
        <w:t xml:space="preserve"> déclarer un appel d’offres infructueux ou d’annuler une procédure</w:t>
      </w:r>
      <w:bookmarkEnd w:id="100"/>
      <w:bookmarkEnd w:id="101"/>
    </w:p>
    <w:p w14:paraId="20F7B286" w14:textId="77777777" w:rsidR="00E14F93" w:rsidRPr="00E654B1" w:rsidRDefault="008A4436" w:rsidP="00A762FB">
      <w:pPr>
        <w:spacing w:after="240"/>
        <w:jc w:val="both"/>
        <w:rPr>
          <w:rFonts w:ascii="Arial Narrow" w:hAnsi="Arial Narrow" w:cs="Arial"/>
          <w:sz w:val="20"/>
          <w:szCs w:val="20"/>
        </w:rPr>
      </w:pPr>
      <w:r w:rsidRPr="00E654B1">
        <w:rPr>
          <w:rFonts w:ascii="Arial Narrow" w:hAnsi="Arial Narrow" w:cs="Arial"/>
          <w:sz w:val="20"/>
          <w:szCs w:val="20"/>
        </w:rPr>
        <w:t>L’Autorité</w:t>
      </w:r>
      <w:r w:rsidR="00E14F93" w:rsidRPr="00E654B1">
        <w:rPr>
          <w:rFonts w:ascii="Arial Narrow" w:hAnsi="Arial Narrow" w:cs="Arial"/>
          <w:sz w:val="20"/>
          <w:szCs w:val="20"/>
        </w:rPr>
        <w:t xml:space="preserve"> Contractante se réserve le droit d’annuler une procédure d’Appel d’Offres après </w:t>
      </w:r>
      <w:r w:rsidRPr="00E654B1">
        <w:rPr>
          <w:rFonts w:ascii="Arial Narrow" w:hAnsi="Arial Narrow" w:cs="Arial"/>
          <w:sz w:val="20"/>
          <w:szCs w:val="20"/>
        </w:rPr>
        <w:t>autorisation du</w:t>
      </w:r>
      <w:r w:rsidR="00E14F93" w:rsidRPr="00E654B1">
        <w:rPr>
          <w:rFonts w:ascii="Arial Narrow" w:hAnsi="Arial Narrow" w:cs="Arial"/>
          <w:sz w:val="20"/>
          <w:szCs w:val="20"/>
        </w:rPr>
        <w:t xml:space="preserve"> Ministre Délégué à la Présidence chargé des Marchés Publics </w:t>
      </w:r>
      <w:r w:rsidRPr="00E654B1">
        <w:rPr>
          <w:rFonts w:ascii="Arial Narrow" w:hAnsi="Arial Narrow" w:cs="Arial"/>
          <w:sz w:val="20"/>
          <w:szCs w:val="20"/>
        </w:rPr>
        <w:t>lorsque les offres</w:t>
      </w:r>
      <w:r w:rsidR="00E14F93" w:rsidRPr="00E654B1">
        <w:rPr>
          <w:rFonts w:ascii="Arial Narrow" w:hAnsi="Arial Narrow" w:cs="Arial"/>
          <w:sz w:val="20"/>
          <w:szCs w:val="20"/>
        </w:rPr>
        <w:t xml:space="preserve"> </w:t>
      </w:r>
      <w:r w:rsidRPr="00E654B1">
        <w:rPr>
          <w:rFonts w:ascii="Arial Narrow" w:hAnsi="Arial Narrow" w:cs="Arial"/>
          <w:sz w:val="20"/>
          <w:szCs w:val="20"/>
        </w:rPr>
        <w:t>ont été</w:t>
      </w:r>
      <w:r w:rsidR="00E14F93" w:rsidRPr="00E654B1">
        <w:rPr>
          <w:rFonts w:ascii="Arial Narrow" w:hAnsi="Arial Narrow" w:cs="Arial"/>
          <w:sz w:val="20"/>
          <w:szCs w:val="20"/>
        </w:rPr>
        <w:t xml:space="preserve"> ouvertes ou de déclarer un avis d’Appel d’Offres infructueux après </w:t>
      </w:r>
      <w:r w:rsidRPr="00E654B1">
        <w:rPr>
          <w:rFonts w:ascii="Arial Narrow" w:hAnsi="Arial Narrow" w:cs="Arial"/>
          <w:sz w:val="20"/>
          <w:szCs w:val="20"/>
        </w:rPr>
        <w:t>avis de la commission</w:t>
      </w:r>
      <w:r w:rsidR="00E14F93" w:rsidRPr="00E654B1">
        <w:rPr>
          <w:rFonts w:ascii="Arial Narrow" w:hAnsi="Arial Narrow" w:cs="Arial"/>
          <w:sz w:val="20"/>
          <w:szCs w:val="20"/>
        </w:rPr>
        <w:t xml:space="preserve"> </w:t>
      </w:r>
      <w:r w:rsidRPr="00E654B1">
        <w:rPr>
          <w:rFonts w:ascii="Arial Narrow" w:hAnsi="Arial Narrow" w:cs="Arial"/>
          <w:sz w:val="20"/>
          <w:szCs w:val="20"/>
        </w:rPr>
        <w:t>des marchés compétente, sans qu’il y’ait lieu à</w:t>
      </w:r>
      <w:r w:rsidR="00E14F93" w:rsidRPr="00E654B1">
        <w:rPr>
          <w:rFonts w:ascii="Arial Narrow" w:hAnsi="Arial Narrow" w:cs="Arial"/>
          <w:sz w:val="20"/>
          <w:szCs w:val="20"/>
        </w:rPr>
        <w:t xml:space="preserve"> réclamation.</w:t>
      </w:r>
    </w:p>
    <w:p w14:paraId="5988942C" w14:textId="77777777" w:rsidR="00E14F93" w:rsidRPr="00E654B1" w:rsidRDefault="00E14F93" w:rsidP="00E95387">
      <w:pPr>
        <w:rPr>
          <w:rFonts w:ascii="Arial Narrow" w:hAnsi="Arial Narrow" w:cs="Arial"/>
          <w:b/>
          <w:sz w:val="20"/>
          <w:szCs w:val="20"/>
        </w:rPr>
      </w:pPr>
      <w:r w:rsidRPr="00E654B1">
        <w:rPr>
          <w:rFonts w:ascii="Arial Narrow" w:hAnsi="Arial Narrow" w:cs="Arial"/>
          <w:b/>
          <w:sz w:val="20"/>
          <w:szCs w:val="20"/>
        </w:rPr>
        <w:t xml:space="preserve">Article 36 : Notification de l’attribution </w:t>
      </w:r>
      <w:r w:rsidRPr="00E654B1">
        <w:rPr>
          <w:rFonts w:ascii="Arial Narrow" w:hAnsi="Arial Narrow" w:cs="Arial"/>
          <w:sz w:val="20"/>
          <w:szCs w:val="20"/>
        </w:rPr>
        <w:t>du Marché</w:t>
      </w:r>
      <w:r w:rsidRPr="00E654B1">
        <w:rPr>
          <w:rFonts w:ascii="Arial Narrow" w:hAnsi="Arial Narrow" w:cs="Arial"/>
          <w:b/>
          <w:sz w:val="20"/>
          <w:szCs w:val="20"/>
        </w:rPr>
        <w:t>.</w:t>
      </w:r>
    </w:p>
    <w:p w14:paraId="67A93F7D" w14:textId="77777777" w:rsidR="00E14F93" w:rsidRPr="00E654B1" w:rsidRDefault="00E14F93" w:rsidP="00E95387">
      <w:pPr>
        <w:jc w:val="both"/>
        <w:rPr>
          <w:rFonts w:ascii="Arial Narrow" w:hAnsi="Arial Narrow" w:cs="Arial"/>
          <w:sz w:val="20"/>
          <w:szCs w:val="20"/>
        </w:rPr>
      </w:pPr>
      <w:r w:rsidRPr="00E654B1">
        <w:rPr>
          <w:rFonts w:ascii="Arial Narrow" w:hAnsi="Arial Narrow" w:cs="Arial"/>
          <w:sz w:val="20"/>
          <w:szCs w:val="20"/>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14:paraId="62F580A4" w14:textId="77777777" w:rsidR="00E14F93" w:rsidRPr="00E654B1" w:rsidRDefault="00E14F93" w:rsidP="00A762FB">
      <w:pPr>
        <w:spacing w:before="240"/>
        <w:rPr>
          <w:rFonts w:ascii="Arial Narrow" w:hAnsi="Arial Narrow" w:cs="Arial"/>
          <w:b/>
          <w:sz w:val="20"/>
          <w:szCs w:val="20"/>
        </w:rPr>
      </w:pPr>
      <w:r w:rsidRPr="00E654B1">
        <w:rPr>
          <w:rFonts w:ascii="Arial Narrow" w:hAnsi="Arial Narrow" w:cs="Arial"/>
          <w:b/>
          <w:sz w:val="20"/>
          <w:szCs w:val="20"/>
        </w:rPr>
        <w:t xml:space="preserve">Article 37 : Publication des résultats d’attribution </w:t>
      </w:r>
      <w:r w:rsidRPr="00E654B1">
        <w:rPr>
          <w:rFonts w:ascii="Arial Narrow" w:hAnsi="Arial Narrow" w:cs="Arial"/>
          <w:sz w:val="20"/>
          <w:szCs w:val="20"/>
        </w:rPr>
        <w:t>du Marché</w:t>
      </w:r>
      <w:r w:rsidRPr="00E654B1">
        <w:rPr>
          <w:rFonts w:ascii="Arial Narrow" w:hAnsi="Arial Narrow" w:cs="Arial"/>
          <w:b/>
          <w:sz w:val="20"/>
          <w:szCs w:val="20"/>
        </w:rPr>
        <w:t xml:space="preserve">. </w:t>
      </w:r>
      <w:r w:rsidR="00870E4C" w:rsidRPr="00E654B1">
        <w:rPr>
          <w:rFonts w:ascii="Arial Narrow" w:hAnsi="Arial Narrow" w:cs="Arial"/>
          <w:b/>
          <w:sz w:val="20"/>
          <w:szCs w:val="20"/>
        </w:rPr>
        <w:t>Et</w:t>
      </w:r>
      <w:r w:rsidRPr="00E654B1">
        <w:rPr>
          <w:rFonts w:ascii="Arial Narrow" w:hAnsi="Arial Narrow" w:cs="Arial"/>
          <w:b/>
          <w:sz w:val="20"/>
          <w:szCs w:val="20"/>
        </w:rPr>
        <w:t xml:space="preserve"> recours</w:t>
      </w:r>
    </w:p>
    <w:p w14:paraId="7F54F26F" w14:textId="77777777" w:rsidR="00E14F93" w:rsidRPr="00E654B1" w:rsidRDefault="00E14F93" w:rsidP="00A762FB">
      <w:pPr>
        <w:spacing w:before="240"/>
        <w:jc w:val="both"/>
        <w:rPr>
          <w:rFonts w:ascii="Arial Narrow" w:hAnsi="Arial Narrow" w:cs="Arial"/>
          <w:sz w:val="20"/>
          <w:szCs w:val="20"/>
        </w:rPr>
      </w:pPr>
      <w:r w:rsidRPr="00E654B1">
        <w:rPr>
          <w:rFonts w:ascii="Arial Narrow" w:hAnsi="Arial Narrow" w:cs="Arial"/>
          <w:sz w:val="20"/>
          <w:szCs w:val="20"/>
        </w:rPr>
        <w:t>37.1. L’Autorité Contractante communique à tout soumissionnaire ou administration concernée, sur requête à lui adressée dans un délai maximal de cinq (5) jours après publication des résultats d’attribution, le rapport de l’observateur indépendant ainsi que le procès-verbal de la séance d’attribution du marché y relatif auquel est annexé le rapport d’analyse des offres.</w:t>
      </w:r>
    </w:p>
    <w:p w14:paraId="78E58AE0" w14:textId="77777777" w:rsidR="00E14F93" w:rsidRPr="00E654B1" w:rsidRDefault="00E14F93" w:rsidP="00A762FB">
      <w:pPr>
        <w:jc w:val="both"/>
        <w:rPr>
          <w:rFonts w:ascii="Arial Narrow" w:hAnsi="Arial Narrow" w:cs="Arial"/>
          <w:sz w:val="20"/>
          <w:szCs w:val="20"/>
        </w:rPr>
      </w:pPr>
    </w:p>
    <w:p w14:paraId="190DABA3"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37.2. l’Autorité Contractante  est  tenue  de  communiquer les  motifs  de  rejet  des  offres  des soumissionnaires  concernés  qui  en  font  la demande.</w:t>
      </w:r>
    </w:p>
    <w:p w14:paraId="3C7E5439" w14:textId="77777777" w:rsidR="00E14F93" w:rsidRPr="00E654B1" w:rsidRDefault="00E14F93" w:rsidP="00A762FB">
      <w:pPr>
        <w:jc w:val="both"/>
        <w:rPr>
          <w:rFonts w:ascii="Arial Narrow" w:hAnsi="Arial Narrow" w:cs="Arial"/>
          <w:sz w:val="20"/>
          <w:szCs w:val="20"/>
        </w:rPr>
      </w:pPr>
    </w:p>
    <w:p w14:paraId="5571D789"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0B6691E4" w14:textId="77777777" w:rsidR="00E14F93" w:rsidRPr="00E654B1" w:rsidRDefault="00E14F93" w:rsidP="00A762FB">
      <w:pPr>
        <w:rPr>
          <w:rFonts w:ascii="Arial Narrow" w:hAnsi="Arial Narrow" w:cs="Arial"/>
          <w:sz w:val="20"/>
          <w:szCs w:val="20"/>
        </w:rPr>
      </w:pPr>
    </w:p>
    <w:p w14:paraId="78F7999D" w14:textId="77777777" w:rsidR="00E14F93" w:rsidRPr="00E654B1" w:rsidRDefault="00E14F93" w:rsidP="00A762FB">
      <w:pPr>
        <w:rPr>
          <w:rFonts w:ascii="Arial Narrow" w:hAnsi="Arial Narrow" w:cs="Arial"/>
          <w:sz w:val="20"/>
          <w:szCs w:val="20"/>
        </w:rPr>
      </w:pPr>
      <w:r w:rsidRPr="00E654B1">
        <w:rPr>
          <w:rFonts w:ascii="Arial Narrow" w:hAnsi="Arial Narrow" w:cs="Arial"/>
          <w:sz w:val="20"/>
          <w:szCs w:val="20"/>
        </w:rPr>
        <w:t>37.4. En cas de recours, il doit  être adressé à l’Autorité chargée des Marchés Publics, avec copies à l’Agence de Régulation des Marchés Publics, à l’Autorité Contractante et au Président de ladite Commission.</w:t>
      </w:r>
    </w:p>
    <w:p w14:paraId="4DCD084E" w14:textId="77777777" w:rsidR="00E14F93" w:rsidRPr="00E654B1" w:rsidRDefault="00E14F93" w:rsidP="00A762FB">
      <w:pPr>
        <w:rPr>
          <w:rFonts w:ascii="Arial Narrow" w:hAnsi="Arial Narrow" w:cs="Arial"/>
          <w:sz w:val="20"/>
          <w:szCs w:val="20"/>
        </w:rPr>
      </w:pPr>
    </w:p>
    <w:p w14:paraId="4DC4844F"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Il doit intervenir dans un délai maximum de cinq (05) jours ouvrables après la publication des résultats.</w:t>
      </w:r>
    </w:p>
    <w:p w14:paraId="07149ABA" w14:textId="77777777" w:rsidR="00E14F93" w:rsidRPr="00E654B1" w:rsidRDefault="00E14F93" w:rsidP="00A762FB">
      <w:pPr>
        <w:spacing w:after="240"/>
        <w:rPr>
          <w:rFonts w:ascii="Arial Narrow" w:hAnsi="Arial Narrow" w:cs="Arial"/>
          <w:b/>
          <w:sz w:val="20"/>
          <w:szCs w:val="20"/>
        </w:rPr>
      </w:pPr>
      <w:r w:rsidRPr="00E654B1">
        <w:rPr>
          <w:rFonts w:ascii="Arial Narrow" w:hAnsi="Arial Narrow" w:cs="Arial"/>
          <w:b/>
          <w:sz w:val="20"/>
          <w:szCs w:val="20"/>
        </w:rPr>
        <w:t xml:space="preserve">Article 38: Signature </w:t>
      </w:r>
      <w:r w:rsidRPr="00E654B1">
        <w:rPr>
          <w:rFonts w:ascii="Arial Narrow" w:hAnsi="Arial Narrow" w:cs="Arial"/>
          <w:sz w:val="20"/>
          <w:szCs w:val="20"/>
        </w:rPr>
        <w:t>du Marché</w:t>
      </w:r>
      <w:r w:rsidRPr="00E654B1">
        <w:rPr>
          <w:rFonts w:ascii="Arial Narrow" w:hAnsi="Arial Narrow" w:cs="Arial"/>
          <w:b/>
          <w:sz w:val="20"/>
          <w:szCs w:val="20"/>
        </w:rPr>
        <w:t>.</w:t>
      </w:r>
    </w:p>
    <w:p w14:paraId="3C8084BF"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38.1. Après publication des résultats, le projet de marché souscrit par l’attributaire est soumis à la COMMISSION INTERNE DE PASSATION DES MARCHES compétente pour examen et avis, le cas échéant, au visa préalable du Ministre en Charge des Marchés Publics.</w:t>
      </w:r>
    </w:p>
    <w:p w14:paraId="29716F8D"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38.2.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7FD137BB" w14:textId="77777777" w:rsidR="00E14F93" w:rsidRPr="00E654B1" w:rsidRDefault="00E14F93" w:rsidP="00A762FB">
      <w:pPr>
        <w:jc w:val="both"/>
        <w:rPr>
          <w:rFonts w:ascii="Arial Narrow" w:hAnsi="Arial Narrow" w:cs="Arial"/>
          <w:sz w:val="20"/>
          <w:szCs w:val="20"/>
        </w:rPr>
      </w:pPr>
    </w:p>
    <w:p w14:paraId="1853F407" w14:textId="77777777" w:rsidR="00E14F93" w:rsidRPr="00E654B1" w:rsidRDefault="00E14F93" w:rsidP="00A762FB">
      <w:pPr>
        <w:spacing w:after="240"/>
        <w:jc w:val="both"/>
        <w:rPr>
          <w:rFonts w:ascii="Arial Narrow" w:hAnsi="Arial Narrow" w:cs="Arial"/>
          <w:sz w:val="20"/>
          <w:szCs w:val="20"/>
        </w:rPr>
      </w:pPr>
      <w:r w:rsidRPr="00E654B1">
        <w:rPr>
          <w:rFonts w:ascii="Arial Narrow" w:hAnsi="Arial Narrow" w:cs="Arial"/>
          <w:sz w:val="20"/>
          <w:szCs w:val="20"/>
        </w:rPr>
        <w:t>38.3. Le marché doit être notifié à son titulaire dans les  cinq  (5)  jours  qui  suivent  la  date  de  sa signature.</w:t>
      </w:r>
    </w:p>
    <w:p w14:paraId="67C56404" w14:textId="77777777" w:rsidR="00E14F93" w:rsidRPr="00E654B1" w:rsidRDefault="00E14F93" w:rsidP="00A762FB">
      <w:pPr>
        <w:spacing w:after="240"/>
        <w:rPr>
          <w:rFonts w:ascii="Arial Narrow" w:hAnsi="Arial Narrow" w:cs="Arial"/>
          <w:b/>
          <w:sz w:val="20"/>
          <w:szCs w:val="20"/>
        </w:rPr>
      </w:pPr>
      <w:r w:rsidRPr="00E654B1">
        <w:rPr>
          <w:rFonts w:ascii="Arial Narrow" w:hAnsi="Arial Narrow" w:cs="Arial"/>
          <w:b/>
          <w:sz w:val="20"/>
          <w:szCs w:val="20"/>
        </w:rPr>
        <w:t>Article 39 : Cautionnement définitif</w:t>
      </w:r>
    </w:p>
    <w:p w14:paraId="1A9AE57E"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39.1. Dans les vingt (20) jours suivant la notification du marché par l’Autorité Contractante, l’entrepreneur fournira au Maître d’Ouvrage un cautionnement garantissant l’exécution intégrale des travaux. </w:t>
      </w:r>
    </w:p>
    <w:p w14:paraId="4362C5CD" w14:textId="77777777" w:rsidR="00E14F93" w:rsidRPr="00E654B1" w:rsidRDefault="00E14F93" w:rsidP="00A762FB">
      <w:pPr>
        <w:rPr>
          <w:rFonts w:ascii="Arial Narrow" w:hAnsi="Arial Narrow" w:cs="Arial"/>
          <w:sz w:val="20"/>
          <w:szCs w:val="20"/>
        </w:rPr>
      </w:pPr>
    </w:p>
    <w:p w14:paraId="3F4B17B3"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39.2. Le cautionnement dont le taux varie entre 2 et 5% du montant TTC du marché, </w:t>
      </w:r>
      <w:r w:rsidR="00E654B1" w:rsidRPr="00E654B1">
        <w:rPr>
          <w:rFonts w:ascii="Arial Narrow" w:hAnsi="Arial Narrow" w:cs="Arial"/>
          <w:sz w:val="20"/>
          <w:szCs w:val="20"/>
        </w:rPr>
        <w:t>peut être</w:t>
      </w:r>
      <w:r w:rsidRPr="00E654B1">
        <w:rPr>
          <w:rFonts w:ascii="Arial Narrow" w:hAnsi="Arial Narrow" w:cs="Arial"/>
          <w:sz w:val="20"/>
          <w:szCs w:val="20"/>
        </w:rPr>
        <w:t xml:space="preserve">  remplacé  par  la garantie d’une caution d’un établissement bancaire  agréé  conformément  aux  textes  en vigueur, et émise au profit du Maître d’Ouvrage ou par une caution personnelle et solidaire.</w:t>
      </w:r>
    </w:p>
    <w:p w14:paraId="3ED8F9C8" w14:textId="77777777" w:rsidR="00E14F93" w:rsidRPr="00E654B1" w:rsidRDefault="00E14F93" w:rsidP="00A762FB">
      <w:pPr>
        <w:rPr>
          <w:rFonts w:ascii="Arial Narrow" w:hAnsi="Arial Narrow" w:cs="Arial"/>
          <w:sz w:val="20"/>
          <w:szCs w:val="20"/>
        </w:rPr>
      </w:pPr>
    </w:p>
    <w:p w14:paraId="24F339A3"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39.3. Les petites et moyennes entreprises (PME) à capitaux et dirigeants nationaux   peuvent produire à la place du cautionnement, soit une hypothèque légale, soit   une   caution d’un </w:t>
      </w:r>
      <w:r w:rsidR="00E654B1" w:rsidRPr="00E654B1">
        <w:rPr>
          <w:rFonts w:ascii="Arial Narrow" w:hAnsi="Arial Narrow" w:cs="Arial"/>
          <w:sz w:val="20"/>
          <w:szCs w:val="20"/>
        </w:rPr>
        <w:t>établissement bancaire</w:t>
      </w:r>
      <w:r w:rsidRPr="00E654B1">
        <w:rPr>
          <w:rFonts w:ascii="Arial Narrow" w:hAnsi="Arial Narrow" w:cs="Arial"/>
          <w:sz w:val="20"/>
          <w:szCs w:val="20"/>
        </w:rPr>
        <w:t xml:space="preserve">  ou  d’un  organisme financier  agréé  de   premier   rang   conformément aux textes en vigueur.</w:t>
      </w:r>
    </w:p>
    <w:p w14:paraId="21F6DCBC" w14:textId="77777777" w:rsidR="00E14F93" w:rsidRPr="00E654B1" w:rsidRDefault="00E14F93" w:rsidP="00A762FB">
      <w:pPr>
        <w:rPr>
          <w:rFonts w:ascii="Arial Narrow" w:hAnsi="Arial Narrow" w:cs="Arial"/>
          <w:sz w:val="20"/>
          <w:szCs w:val="20"/>
        </w:rPr>
      </w:pPr>
    </w:p>
    <w:p w14:paraId="167EECD2" w14:textId="77777777" w:rsidR="00E14F93" w:rsidRPr="00E654B1" w:rsidRDefault="00E14F93" w:rsidP="00A762FB">
      <w:pPr>
        <w:jc w:val="both"/>
        <w:rPr>
          <w:rFonts w:ascii="Arial Narrow" w:hAnsi="Arial Narrow" w:cs="Arial"/>
          <w:sz w:val="20"/>
          <w:szCs w:val="20"/>
        </w:rPr>
      </w:pPr>
      <w:r w:rsidRPr="00E654B1">
        <w:rPr>
          <w:rFonts w:ascii="Arial Narrow" w:hAnsi="Arial Narrow" w:cs="Arial"/>
          <w:sz w:val="20"/>
          <w:szCs w:val="20"/>
        </w:rPr>
        <w:t xml:space="preserve">39.4. L’absence de production du cautionnement définitif dans les délais prescrits est susceptible </w:t>
      </w:r>
      <w:r w:rsidR="00E654B1" w:rsidRPr="00E654B1">
        <w:rPr>
          <w:rFonts w:ascii="Arial Narrow" w:hAnsi="Arial Narrow" w:cs="Arial"/>
          <w:sz w:val="20"/>
          <w:szCs w:val="20"/>
        </w:rPr>
        <w:t>de donner</w:t>
      </w:r>
      <w:r w:rsidRPr="00E654B1">
        <w:rPr>
          <w:rFonts w:ascii="Arial Narrow" w:hAnsi="Arial Narrow" w:cs="Arial"/>
          <w:sz w:val="20"/>
          <w:szCs w:val="20"/>
        </w:rPr>
        <w:t xml:space="preserve"> lieu à la résiliation du marché dans les conditions prévues dans le CCA</w:t>
      </w:r>
      <w:r w:rsidR="00E654B1">
        <w:rPr>
          <w:rFonts w:ascii="Arial Narrow" w:hAnsi="Arial Narrow" w:cs="Arial"/>
          <w:sz w:val="20"/>
          <w:szCs w:val="20"/>
        </w:rPr>
        <w:t>P.</w:t>
      </w:r>
    </w:p>
    <w:p w14:paraId="1E4FE392" w14:textId="77777777" w:rsidR="008901F2" w:rsidRPr="00E83F70" w:rsidRDefault="008901F2" w:rsidP="00E14F93">
      <w:pPr>
        <w:widowControl w:val="0"/>
        <w:autoSpaceDE w:val="0"/>
        <w:spacing w:line="276" w:lineRule="auto"/>
        <w:jc w:val="both"/>
        <w:rPr>
          <w:rFonts w:ascii="Arial Narrow" w:hAnsi="Arial Narrow"/>
        </w:rPr>
      </w:pPr>
    </w:p>
    <w:p w14:paraId="79DA231D" w14:textId="77777777" w:rsidR="008901F2" w:rsidRPr="00E83F70" w:rsidRDefault="008901F2" w:rsidP="008901F2">
      <w:pPr>
        <w:rPr>
          <w:rFonts w:ascii="Arial Narrow" w:hAnsi="Arial Narrow"/>
        </w:rPr>
      </w:pPr>
    </w:p>
    <w:p w14:paraId="40820FE3" w14:textId="77777777" w:rsidR="00741BF8" w:rsidRPr="00E83F70" w:rsidRDefault="00741BF8">
      <w:pPr>
        <w:rPr>
          <w:rFonts w:ascii="Arial Narrow" w:eastAsia="Arial Unicode MS" w:hAnsi="Arial Narrow"/>
          <w:b/>
          <w:u w:val="single"/>
        </w:rPr>
      </w:pPr>
    </w:p>
    <w:p w14:paraId="58A85726" w14:textId="77777777" w:rsidR="008901F2" w:rsidRPr="00E83F70" w:rsidRDefault="008901F2" w:rsidP="00F70624">
      <w:pPr>
        <w:spacing w:before="120" w:after="120"/>
        <w:jc w:val="both"/>
        <w:rPr>
          <w:rFonts w:ascii="Arial Narrow" w:eastAsia="Arial Unicode MS" w:hAnsi="Arial Narrow"/>
          <w:b/>
          <w:u w:val="single"/>
        </w:rPr>
      </w:pPr>
    </w:p>
    <w:p w14:paraId="4D2424EB" w14:textId="77777777" w:rsidR="008901F2" w:rsidRPr="00E83F70" w:rsidRDefault="008901F2" w:rsidP="00F70624">
      <w:pPr>
        <w:spacing w:before="120" w:after="120"/>
        <w:jc w:val="both"/>
        <w:rPr>
          <w:rFonts w:ascii="Arial Narrow" w:eastAsia="Arial Unicode MS" w:hAnsi="Arial Narrow"/>
          <w:b/>
          <w:u w:val="single"/>
        </w:rPr>
      </w:pPr>
    </w:p>
    <w:p w14:paraId="7EA93C96" w14:textId="3B2FD4C6" w:rsidR="008901F2" w:rsidRDefault="008901F2" w:rsidP="00F70624">
      <w:pPr>
        <w:spacing w:before="120" w:after="120"/>
        <w:jc w:val="both"/>
        <w:rPr>
          <w:rFonts w:ascii="Arial Narrow" w:eastAsia="Arial Unicode MS" w:hAnsi="Arial Narrow"/>
          <w:b/>
          <w:u w:val="single"/>
        </w:rPr>
      </w:pPr>
    </w:p>
    <w:p w14:paraId="3502765D" w14:textId="30783D30" w:rsidR="00574546" w:rsidRDefault="00574546" w:rsidP="00F70624">
      <w:pPr>
        <w:spacing w:before="120" w:after="120"/>
        <w:jc w:val="both"/>
        <w:rPr>
          <w:rFonts w:ascii="Arial Narrow" w:eastAsia="Arial Unicode MS" w:hAnsi="Arial Narrow"/>
          <w:b/>
          <w:u w:val="single"/>
        </w:rPr>
      </w:pPr>
    </w:p>
    <w:p w14:paraId="0FD01795" w14:textId="50DE44A3" w:rsidR="00574546" w:rsidRDefault="00574546" w:rsidP="00F70624">
      <w:pPr>
        <w:spacing w:before="120" w:after="120"/>
        <w:jc w:val="both"/>
        <w:rPr>
          <w:rFonts w:ascii="Arial Narrow" w:eastAsia="Arial Unicode MS" w:hAnsi="Arial Narrow"/>
          <w:b/>
          <w:u w:val="single"/>
        </w:rPr>
      </w:pPr>
    </w:p>
    <w:p w14:paraId="79FC0C82" w14:textId="4D4C931F" w:rsidR="00574546" w:rsidRDefault="00574546" w:rsidP="00F70624">
      <w:pPr>
        <w:spacing w:before="120" w:after="120"/>
        <w:jc w:val="both"/>
        <w:rPr>
          <w:rFonts w:ascii="Arial Narrow" w:eastAsia="Arial Unicode MS" w:hAnsi="Arial Narrow"/>
          <w:b/>
          <w:u w:val="single"/>
        </w:rPr>
      </w:pPr>
    </w:p>
    <w:p w14:paraId="0DB4F0F8" w14:textId="76E5F091" w:rsidR="00574546" w:rsidRDefault="00574546" w:rsidP="00F70624">
      <w:pPr>
        <w:spacing w:before="120" w:after="120"/>
        <w:jc w:val="both"/>
        <w:rPr>
          <w:rFonts w:ascii="Arial Narrow" w:eastAsia="Arial Unicode MS" w:hAnsi="Arial Narrow"/>
          <w:b/>
          <w:u w:val="single"/>
        </w:rPr>
      </w:pPr>
    </w:p>
    <w:p w14:paraId="6E4AD6F2" w14:textId="6BD9B3DD" w:rsidR="00574546" w:rsidRDefault="00574546" w:rsidP="00F70624">
      <w:pPr>
        <w:spacing w:before="120" w:after="120"/>
        <w:jc w:val="both"/>
        <w:rPr>
          <w:rFonts w:ascii="Arial Narrow" w:eastAsia="Arial Unicode MS" w:hAnsi="Arial Narrow"/>
          <w:b/>
          <w:u w:val="single"/>
        </w:rPr>
      </w:pPr>
    </w:p>
    <w:p w14:paraId="19D607D2" w14:textId="08127E35" w:rsidR="00574546" w:rsidRDefault="00574546" w:rsidP="00F70624">
      <w:pPr>
        <w:spacing w:before="120" w:after="120"/>
        <w:jc w:val="both"/>
        <w:rPr>
          <w:rFonts w:ascii="Arial Narrow" w:eastAsia="Arial Unicode MS" w:hAnsi="Arial Narrow"/>
          <w:b/>
          <w:u w:val="single"/>
        </w:rPr>
      </w:pPr>
    </w:p>
    <w:p w14:paraId="4880658F" w14:textId="3E8D2D68" w:rsidR="00574546" w:rsidRDefault="00574546" w:rsidP="00F70624">
      <w:pPr>
        <w:spacing w:before="120" w:after="120"/>
        <w:jc w:val="both"/>
        <w:rPr>
          <w:rFonts w:ascii="Arial Narrow" w:eastAsia="Arial Unicode MS" w:hAnsi="Arial Narrow"/>
          <w:b/>
          <w:u w:val="single"/>
        </w:rPr>
      </w:pPr>
    </w:p>
    <w:p w14:paraId="4913C493" w14:textId="11164C9E" w:rsidR="00574546" w:rsidRDefault="00574546" w:rsidP="00F70624">
      <w:pPr>
        <w:spacing w:before="120" w:after="120"/>
        <w:jc w:val="both"/>
        <w:rPr>
          <w:rFonts w:ascii="Arial Narrow" w:eastAsia="Arial Unicode MS" w:hAnsi="Arial Narrow"/>
          <w:b/>
          <w:u w:val="single"/>
        </w:rPr>
      </w:pPr>
    </w:p>
    <w:p w14:paraId="1F85F3BC" w14:textId="5EEA45EF" w:rsidR="00574546" w:rsidRDefault="00574546" w:rsidP="00F70624">
      <w:pPr>
        <w:spacing w:before="120" w:after="120"/>
        <w:jc w:val="both"/>
        <w:rPr>
          <w:rFonts w:ascii="Arial Narrow" w:eastAsia="Arial Unicode MS" w:hAnsi="Arial Narrow"/>
          <w:b/>
          <w:u w:val="single"/>
        </w:rPr>
      </w:pPr>
    </w:p>
    <w:p w14:paraId="5C89DCDB" w14:textId="381776A0" w:rsidR="00574546" w:rsidRDefault="00574546" w:rsidP="00F70624">
      <w:pPr>
        <w:spacing w:before="120" w:after="120"/>
        <w:jc w:val="both"/>
        <w:rPr>
          <w:rFonts w:ascii="Arial Narrow" w:eastAsia="Arial Unicode MS" w:hAnsi="Arial Narrow"/>
          <w:b/>
          <w:u w:val="single"/>
        </w:rPr>
      </w:pPr>
    </w:p>
    <w:p w14:paraId="772EAD64" w14:textId="157D6333" w:rsidR="00574546" w:rsidRDefault="00574546" w:rsidP="00F70624">
      <w:pPr>
        <w:spacing w:before="120" w:after="120"/>
        <w:jc w:val="both"/>
        <w:rPr>
          <w:rFonts w:ascii="Arial Narrow" w:eastAsia="Arial Unicode MS" w:hAnsi="Arial Narrow"/>
          <w:b/>
          <w:u w:val="single"/>
        </w:rPr>
      </w:pPr>
    </w:p>
    <w:p w14:paraId="065346EA" w14:textId="4AFB2979" w:rsidR="00574546" w:rsidRDefault="00574546" w:rsidP="00F70624">
      <w:pPr>
        <w:spacing w:before="120" w:after="120"/>
        <w:jc w:val="both"/>
        <w:rPr>
          <w:rFonts w:ascii="Arial Narrow" w:eastAsia="Arial Unicode MS" w:hAnsi="Arial Narrow"/>
          <w:b/>
          <w:u w:val="single"/>
        </w:rPr>
      </w:pPr>
    </w:p>
    <w:p w14:paraId="2072F195" w14:textId="03B6C4BC" w:rsidR="00574546" w:rsidRDefault="00574546" w:rsidP="00F70624">
      <w:pPr>
        <w:spacing w:before="120" w:after="120"/>
        <w:jc w:val="both"/>
        <w:rPr>
          <w:rFonts w:ascii="Arial Narrow" w:eastAsia="Arial Unicode MS" w:hAnsi="Arial Narrow"/>
          <w:b/>
          <w:u w:val="single"/>
        </w:rPr>
      </w:pPr>
    </w:p>
    <w:p w14:paraId="15A602EB" w14:textId="77777777" w:rsidR="00574546" w:rsidRPr="00E83F70" w:rsidRDefault="00574546" w:rsidP="00F70624">
      <w:pPr>
        <w:spacing w:before="120" w:after="120"/>
        <w:jc w:val="both"/>
        <w:rPr>
          <w:rFonts w:ascii="Arial Narrow" w:eastAsia="Arial Unicode MS" w:hAnsi="Arial Narrow"/>
          <w:b/>
          <w:u w:val="single"/>
        </w:rPr>
      </w:pPr>
    </w:p>
    <w:p w14:paraId="3D8631F1" w14:textId="77777777" w:rsidR="008901F2" w:rsidRPr="00E83F70" w:rsidRDefault="008901F2" w:rsidP="00F70624">
      <w:pPr>
        <w:spacing w:before="120" w:after="120"/>
        <w:jc w:val="both"/>
        <w:rPr>
          <w:rFonts w:ascii="Arial Narrow" w:eastAsia="Arial Unicode MS" w:hAnsi="Arial Narrow"/>
          <w:b/>
          <w:u w:val="single"/>
        </w:rPr>
      </w:pPr>
    </w:p>
    <w:p w14:paraId="6036B04F" w14:textId="77777777" w:rsidR="008901F2" w:rsidRPr="00E83F70" w:rsidRDefault="008901F2" w:rsidP="00F70624">
      <w:pPr>
        <w:spacing w:before="120" w:after="120"/>
        <w:jc w:val="both"/>
        <w:rPr>
          <w:rFonts w:ascii="Arial Narrow" w:eastAsia="Arial Unicode MS" w:hAnsi="Arial Narrow"/>
          <w:b/>
          <w:u w:val="single"/>
        </w:rPr>
      </w:pPr>
    </w:p>
    <w:p w14:paraId="2D16A4A9" w14:textId="77777777" w:rsidR="008901F2" w:rsidRPr="00E83F70" w:rsidRDefault="008901F2" w:rsidP="00F70624">
      <w:pPr>
        <w:spacing w:before="120" w:after="120"/>
        <w:jc w:val="both"/>
        <w:rPr>
          <w:rFonts w:ascii="Arial Narrow" w:eastAsia="Arial Unicode MS" w:hAnsi="Arial Narrow"/>
          <w:b/>
          <w:u w:val="single"/>
        </w:rPr>
      </w:pPr>
    </w:p>
    <w:p w14:paraId="5D239634" w14:textId="77777777" w:rsidR="007811B6" w:rsidRDefault="007811B6" w:rsidP="00F70624">
      <w:pPr>
        <w:spacing w:before="120" w:after="120"/>
        <w:jc w:val="both"/>
        <w:rPr>
          <w:rFonts w:ascii="Arial Narrow" w:eastAsia="Arial Unicode MS" w:hAnsi="Arial Narrow"/>
          <w:b/>
          <w:u w:val="single"/>
        </w:rPr>
      </w:pPr>
    </w:p>
    <w:p w14:paraId="394640C7" w14:textId="77777777" w:rsidR="00A762FB" w:rsidRDefault="00A762FB" w:rsidP="00F70624">
      <w:pPr>
        <w:spacing w:before="120" w:after="120"/>
        <w:jc w:val="both"/>
        <w:rPr>
          <w:rFonts w:ascii="Arial Narrow" w:eastAsia="Arial Unicode MS" w:hAnsi="Arial Narrow"/>
          <w:b/>
          <w:u w:val="single"/>
        </w:rPr>
      </w:pPr>
    </w:p>
    <w:p w14:paraId="1A8C5A72" w14:textId="77777777" w:rsidR="00A762FB" w:rsidRDefault="00A762FB" w:rsidP="00F70624">
      <w:pPr>
        <w:spacing w:before="120" w:after="120"/>
        <w:jc w:val="both"/>
        <w:rPr>
          <w:rFonts w:ascii="Arial Narrow" w:eastAsia="Arial Unicode MS" w:hAnsi="Arial Narrow"/>
          <w:b/>
          <w:u w:val="single"/>
        </w:rPr>
      </w:pPr>
    </w:p>
    <w:p w14:paraId="157699EA" w14:textId="77777777" w:rsidR="00A762FB" w:rsidRDefault="00A762FB" w:rsidP="00F70624">
      <w:pPr>
        <w:spacing w:before="120" w:after="120"/>
        <w:jc w:val="both"/>
        <w:rPr>
          <w:rFonts w:ascii="Arial Narrow" w:eastAsia="Arial Unicode MS" w:hAnsi="Arial Narrow"/>
          <w:b/>
          <w:u w:val="single"/>
        </w:rPr>
      </w:pPr>
    </w:p>
    <w:p w14:paraId="01FB58F7" w14:textId="77777777" w:rsidR="00A762FB" w:rsidRDefault="00A762FB" w:rsidP="00F70624">
      <w:pPr>
        <w:spacing w:before="120" w:after="120"/>
        <w:jc w:val="both"/>
        <w:rPr>
          <w:rFonts w:ascii="Arial Narrow" w:eastAsia="Arial Unicode MS" w:hAnsi="Arial Narrow"/>
          <w:b/>
          <w:u w:val="single"/>
        </w:rPr>
      </w:pPr>
    </w:p>
    <w:p w14:paraId="22909CA0" w14:textId="77777777" w:rsidR="00A762FB" w:rsidRDefault="00A762FB" w:rsidP="00F70624">
      <w:pPr>
        <w:spacing w:before="120" w:after="120"/>
        <w:jc w:val="both"/>
        <w:rPr>
          <w:rFonts w:ascii="Arial Narrow" w:eastAsia="Arial Unicode MS" w:hAnsi="Arial Narrow"/>
          <w:b/>
          <w:u w:val="single"/>
        </w:rPr>
      </w:pPr>
    </w:p>
    <w:p w14:paraId="20D57601" w14:textId="77777777" w:rsidR="001535B7" w:rsidRPr="00E83F70" w:rsidRDefault="001535B7" w:rsidP="00F70624">
      <w:pPr>
        <w:spacing w:before="120" w:after="120"/>
        <w:jc w:val="both"/>
        <w:rPr>
          <w:rFonts w:ascii="Arial Narrow" w:eastAsia="Arial Unicode MS" w:hAnsi="Arial Narrow"/>
          <w:b/>
          <w:u w:val="single"/>
        </w:rPr>
      </w:pPr>
    </w:p>
    <w:p w14:paraId="381CC09B" w14:textId="77777777" w:rsidR="00734DBC" w:rsidRPr="00E83F70" w:rsidRDefault="00892112" w:rsidP="00F70624">
      <w:pPr>
        <w:spacing w:before="120" w:after="120"/>
        <w:jc w:val="both"/>
        <w:rPr>
          <w:rFonts w:ascii="Arial Narrow" w:eastAsia="Arial Unicode MS" w:hAnsi="Arial Narrow"/>
          <w:b/>
          <w:u w:val="single"/>
        </w:rPr>
      </w:pPr>
      <w:r w:rsidRPr="00E83F70">
        <w:rPr>
          <w:rFonts w:ascii="Arial Narrow" w:eastAsia="Arial Unicode MS" w:hAnsi="Arial Narrow"/>
          <w:b/>
          <w:noProof/>
          <w:u w:val="single"/>
        </w:rPr>
        <mc:AlternateContent>
          <mc:Choice Requires="wps">
            <w:drawing>
              <wp:anchor distT="0" distB="0" distL="114300" distR="114300" simplePos="0" relativeHeight="251648000" behindDoc="0" locked="0" layoutInCell="1" allowOverlap="1" wp14:anchorId="34B1557F" wp14:editId="1229C261">
                <wp:simplePos x="0" y="0"/>
                <wp:positionH relativeFrom="margin">
                  <wp:align>center</wp:align>
                </wp:positionH>
                <wp:positionV relativeFrom="paragraph">
                  <wp:posOffset>105641</wp:posOffset>
                </wp:positionV>
                <wp:extent cx="4914900" cy="1628775"/>
                <wp:effectExtent l="38100" t="57150" r="19050" b="66675"/>
                <wp:wrapNone/>
                <wp:docPr id="14"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14:paraId="46981019" w14:textId="77777777" w:rsidR="00935CEA" w:rsidRPr="000E73A1" w:rsidRDefault="00935CEA" w:rsidP="00F46CE0">
                            <w:pPr>
                              <w:jc w:val="center"/>
                              <w:rPr>
                                <w:rFonts w:ascii="Albertus Extra Bold" w:hAnsi="Albertus Extra Bold"/>
                                <w:sz w:val="8"/>
                                <w:szCs w:val="16"/>
                              </w:rPr>
                            </w:pPr>
                          </w:p>
                          <w:p w14:paraId="52AE74E9" w14:textId="77777777" w:rsidR="00935CEA" w:rsidRPr="000E73A1" w:rsidRDefault="00935CEA" w:rsidP="00F46CE0">
                            <w:pPr>
                              <w:jc w:val="center"/>
                              <w:rPr>
                                <w:rFonts w:ascii="Albertus Extra Bold" w:hAnsi="Albertus Extra Bold"/>
                                <w:sz w:val="32"/>
                              </w:rPr>
                            </w:pPr>
                            <w:r w:rsidRPr="000E73A1">
                              <w:rPr>
                                <w:rFonts w:ascii="Albertus Extra Bold" w:hAnsi="Albertus Extra Bold"/>
                                <w:sz w:val="32"/>
                              </w:rPr>
                              <w:t>PIECE N°2 :</w:t>
                            </w:r>
                          </w:p>
                          <w:p w14:paraId="09C7E2B8" w14:textId="77777777" w:rsidR="00935CEA" w:rsidRPr="000E73A1" w:rsidRDefault="00935CEA" w:rsidP="00F46C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1557F" id="AutoShape 481" o:spid="_x0000_s1030" type="#_x0000_t69" style="position:absolute;left:0;text-align:left;margin-left:0;margin-top:8.3pt;width:387pt;height:128.2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" adj=",3882" strokeweight="2.25pt">
                <v:textbox>
                  <w:txbxContent>
                    <w:p w14:paraId="46981019" w14:textId="77777777" w:rsidR="00935CEA" w:rsidRPr="000E73A1" w:rsidRDefault="00935CEA" w:rsidP="00F46CE0">
                      <w:pPr>
                        <w:jc w:val="center"/>
                        <w:rPr>
                          <w:rFonts w:ascii="Albertus Extra Bold" w:hAnsi="Albertus Extra Bold"/>
                          <w:sz w:val="8"/>
                          <w:szCs w:val="16"/>
                        </w:rPr>
                      </w:pPr>
                    </w:p>
                    <w:p w14:paraId="52AE74E9" w14:textId="77777777" w:rsidR="00935CEA" w:rsidRPr="000E73A1" w:rsidRDefault="00935CEA" w:rsidP="00F46CE0">
                      <w:pPr>
                        <w:jc w:val="center"/>
                        <w:rPr>
                          <w:rFonts w:ascii="Albertus Extra Bold" w:hAnsi="Albertus Extra Bold"/>
                          <w:sz w:val="32"/>
                        </w:rPr>
                      </w:pPr>
                      <w:r w:rsidRPr="000E73A1">
                        <w:rPr>
                          <w:rFonts w:ascii="Albertus Extra Bold" w:hAnsi="Albertus Extra Bold"/>
                          <w:sz w:val="32"/>
                        </w:rPr>
                        <w:t>PIECE N°2 :</w:t>
                      </w:r>
                    </w:p>
                    <w:p w14:paraId="09C7E2B8" w14:textId="77777777" w:rsidR="00935CEA" w:rsidRPr="000E73A1" w:rsidRDefault="00935CEA" w:rsidP="00F46C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v:textbox>
                <w10:wrap anchorx="margin"/>
              </v:shape>
            </w:pict>
          </mc:Fallback>
        </mc:AlternateContent>
      </w:r>
    </w:p>
    <w:p w14:paraId="4215D5A5" w14:textId="77777777" w:rsidR="00734DBC" w:rsidRPr="00E83F70" w:rsidRDefault="00734DBC" w:rsidP="00F70624">
      <w:pPr>
        <w:spacing w:before="120" w:after="120"/>
        <w:jc w:val="both"/>
        <w:rPr>
          <w:rFonts w:ascii="Arial Narrow" w:eastAsia="Arial Unicode MS" w:hAnsi="Arial Narrow"/>
          <w:b/>
          <w:u w:val="single"/>
        </w:rPr>
      </w:pPr>
    </w:p>
    <w:p w14:paraId="5AB204E4" w14:textId="77777777" w:rsidR="008B5E74" w:rsidRPr="00E83F70" w:rsidRDefault="008B5E74" w:rsidP="00F70624">
      <w:pPr>
        <w:spacing w:before="120" w:after="120"/>
        <w:jc w:val="both"/>
        <w:rPr>
          <w:rFonts w:ascii="Arial Narrow" w:eastAsia="Arial Unicode MS" w:hAnsi="Arial Narrow"/>
          <w:b/>
          <w:u w:val="single"/>
        </w:rPr>
      </w:pPr>
    </w:p>
    <w:p w14:paraId="7A727285" w14:textId="77777777" w:rsidR="00B40AAD" w:rsidRPr="00E83F70" w:rsidRDefault="00B40AAD" w:rsidP="00F70624">
      <w:pPr>
        <w:spacing w:before="120" w:after="120"/>
        <w:jc w:val="both"/>
        <w:rPr>
          <w:rFonts w:ascii="Arial Narrow" w:eastAsia="Arial Unicode MS" w:hAnsi="Arial Narrow"/>
          <w:b/>
          <w:u w:val="single"/>
        </w:rPr>
      </w:pPr>
    </w:p>
    <w:p w14:paraId="13A05467" w14:textId="77777777" w:rsidR="00B40AAD" w:rsidRPr="00E83F70" w:rsidRDefault="00B40AAD" w:rsidP="00F70624">
      <w:pPr>
        <w:spacing w:before="120" w:after="120"/>
        <w:jc w:val="both"/>
        <w:rPr>
          <w:rFonts w:ascii="Arial Narrow" w:eastAsia="Arial Unicode MS" w:hAnsi="Arial Narrow"/>
          <w:b/>
          <w:u w:val="single"/>
        </w:rPr>
      </w:pPr>
    </w:p>
    <w:p w14:paraId="08D29F1B" w14:textId="77777777" w:rsidR="00B40AAD" w:rsidRPr="00E83F70" w:rsidRDefault="00B40AAD" w:rsidP="00F70624">
      <w:pPr>
        <w:spacing w:before="120" w:after="120"/>
        <w:jc w:val="both"/>
        <w:rPr>
          <w:rFonts w:ascii="Arial Narrow" w:eastAsia="Arial Unicode MS" w:hAnsi="Arial Narrow"/>
          <w:b/>
          <w:u w:val="single"/>
        </w:rPr>
      </w:pPr>
    </w:p>
    <w:p w14:paraId="132E7E51" w14:textId="77777777" w:rsidR="004D20CB" w:rsidRPr="00E83F70" w:rsidRDefault="004D20CB" w:rsidP="00F70624">
      <w:pPr>
        <w:spacing w:before="120" w:after="120"/>
        <w:jc w:val="both"/>
        <w:rPr>
          <w:rFonts w:ascii="Arial Narrow" w:eastAsia="Arial Unicode MS" w:hAnsi="Arial Narrow"/>
          <w:b/>
          <w:u w:val="single"/>
        </w:rPr>
      </w:pPr>
    </w:p>
    <w:p w14:paraId="79B0A30B" w14:textId="77777777" w:rsidR="000E73A1" w:rsidRPr="00E83F70" w:rsidRDefault="000E73A1" w:rsidP="00F70624">
      <w:pPr>
        <w:spacing w:before="120" w:after="120"/>
        <w:jc w:val="both"/>
        <w:rPr>
          <w:rFonts w:ascii="Arial Narrow" w:eastAsia="Arial Unicode MS" w:hAnsi="Arial Narrow"/>
          <w:b/>
          <w:u w:val="single"/>
        </w:rPr>
      </w:pPr>
    </w:p>
    <w:p w14:paraId="086BD0FD" w14:textId="77777777" w:rsidR="000E73A1" w:rsidRPr="00E83F70" w:rsidRDefault="000E73A1" w:rsidP="00F70624">
      <w:pPr>
        <w:spacing w:before="120" w:after="120"/>
        <w:jc w:val="both"/>
        <w:rPr>
          <w:rFonts w:ascii="Arial Narrow" w:eastAsia="Arial Unicode MS" w:hAnsi="Arial Narrow"/>
          <w:b/>
          <w:u w:val="single"/>
        </w:rPr>
      </w:pPr>
    </w:p>
    <w:p w14:paraId="2B3D3448" w14:textId="77777777" w:rsidR="000E73A1" w:rsidRPr="00E83F70" w:rsidRDefault="000E73A1" w:rsidP="00F70624">
      <w:pPr>
        <w:spacing w:before="120" w:after="120"/>
        <w:jc w:val="both"/>
        <w:rPr>
          <w:rFonts w:ascii="Arial Narrow" w:eastAsia="Arial Unicode MS" w:hAnsi="Arial Narrow"/>
          <w:b/>
          <w:u w:val="single"/>
        </w:rPr>
      </w:pPr>
    </w:p>
    <w:p w14:paraId="660B74BD" w14:textId="77777777" w:rsidR="000E73A1" w:rsidRPr="00E83F70" w:rsidRDefault="000E73A1" w:rsidP="00F70624">
      <w:pPr>
        <w:spacing w:before="120" w:after="120"/>
        <w:jc w:val="both"/>
        <w:rPr>
          <w:rFonts w:ascii="Arial Narrow" w:eastAsia="Arial Unicode MS" w:hAnsi="Arial Narrow"/>
          <w:b/>
          <w:u w:val="single"/>
        </w:rPr>
      </w:pPr>
    </w:p>
    <w:p w14:paraId="608A548B" w14:textId="77777777" w:rsidR="00C56A81" w:rsidRPr="00E83F70" w:rsidRDefault="00752FFC" w:rsidP="00881471">
      <w:pPr>
        <w:spacing w:before="120" w:after="120"/>
        <w:jc w:val="center"/>
        <w:rPr>
          <w:rFonts w:ascii="Arial Narrow" w:eastAsia="Arial Unicode MS" w:hAnsi="Arial Narrow"/>
          <w:b/>
          <w:u w:val="single"/>
        </w:rPr>
      </w:pPr>
      <w:r w:rsidRPr="00E83F70">
        <w:rPr>
          <w:rFonts w:ascii="Arial Narrow" w:eastAsia="Arial Unicode MS" w:hAnsi="Arial Narrow"/>
          <w:b/>
          <w:u w:val="single"/>
        </w:rPr>
        <w:br w:type="page"/>
      </w:r>
    </w:p>
    <w:tbl>
      <w:tblPr>
        <w:tblW w:w="462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9260"/>
      </w:tblGrid>
      <w:tr w:rsidR="00E654B1" w:rsidRPr="00651A3A" w14:paraId="535DB90C" w14:textId="77777777" w:rsidTr="007F395D">
        <w:tc>
          <w:tcPr>
            <w:tcW w:w="545" w:type="pct"/>
            <w:vAlign w:val="center"/>
          </w:tcPr>
          <w:p w14:paraId="35DA4930" w14:textId="77777777" w:rsidR="00E654B1" w:rsidRPr="00651A3A" w:rsidRDefault="00E654B1" w:rsidP="00D4065A">
            <w:pPr>
              <w:jc w:val="center"/>
              <w:rPr>
                <w:rFonts w:ascii="Arial Narrow" w:eastAsia="Calibri" w:hAnsi="Arial Narrow" w:cs="Arial"/>
                <w:b/>
                <w:sz w:val="20"/>
                <w:szCs w:val="20"/>
              </w:rPr>
            </w:pPr>
            <w:r w:rsidRPr="00651A3A">
              <w:rPr>
                <w:rFonts w:ascii="Arial Narrow" w:eastAsia="Calibri" w:hAnsi="Arial Narrow" w:cs="Arial"/>
                <w:b/>
                <w:sz w:val="20"/>
                <w:szCs w:val="20"/>
              </w:rPr>
              <w:lastRenderedPageBreak/>
              <w:t xml:space="preserve">Références du RPAO  </w:t>
            </w:r>
          </w:p>
        </w:tc>
        <w:tc>
          <w:tcPr>
            <w:tcW w:w="4455" w:type="pct"/>
            <w:vAlign w:val="center"/>
          </w:tcPr>
          <w:p w14:paraId="12369779" w14:textId="77777777" w:rsidR="00E654B1" w:rsidRPr="00651A3A" w:rsidRDefault="00E654B1" w:rsidP="00D4065A">
            <w:pPr>
              <w:jc w:val="center"/>
              <w:rPr>
                <w:rFonts w:ascii="Arial Narrow" w:eastAsia="Calibri" w:hAnsi="Arial Narrow" w:cs="Arial"/>
                <w:b/>
                <w:sz w:val="20"/>
                <w:szCs w:val="20"/>
              </w:rPr>
            </w:pPr>
            <w:r w:rsidRPr="00651A3A">
              <w:rPr>
                <w:rFonts w:ascii="Arial Narrow" w:eastAsia="Calibri" w:hAnsi="Arial Narrow" w:cs="Arial"/>
                <w:b/>
                <w:sz w:val="20"/>
                <w:szCs w:val="20"/>
              </w:rPr>
              <w:t>Généralités</w:t>
            </w:r>
          </w:p>
        </w:tc>
      </w:tr>
      <w:tr w:rsidR="00E654B1" w:rsidRPr="00651A3A" w14:paraId="096EC1C2" w14:textId="77777777" w:rsidTr="007F395D">
        <w:trPr>
          <w:trHeight w:val="236"/>
        </w:trPr>
        <w:tc>
          <w:tcPr>
            <w:tcW w:w="545" w:type="pct"/>
            <w:vAlign w:val="center"/>
          </w:tcPr>
          <w:p w14:paraId="4D90F520" w14:textId="77777777" w:rsidR="00E654B1" w:rsidRPr="00651A3A" w:rsidRDefault="00E654B1" w:rsidP="00D4065A">
            <w:pPr>
              <w:jc w:val="center"/>
              <w:rPr>
                <w:rFonts w:ascii="Arial Narrow" w:eastAsia="Calibri" w:hAnsi="Arial Narrow" w:cs="Arial"/>
                <w:sz w:val="20"/>
                <w:szCs w:val="20"/>
              </w:rPr>
            </w:pPr>
            <w:r w:rsidRPr="00651A3A">
              <w:rPr>
                <w:rFonts w:ascii="Arial Narrow" w:eastAsia="Calibri" w:hAnsi="Arial Narrow" w:cs="Arial"/>
                <w:sz w:val="20"/>
                <w:szCs w:val="20"/>
              </w:rPr>
              <w:t>1.1</w:t>
            </w:r>
          </w:p>
        </w:tc>
        <w:tc>
          <w:tcPr>
            <w:tcW w:w="4455" w:type="pct"/>
          </w:tcPr>
          <w:p w14:paraId="4D189874" w14:textId="77777777" w:rsidR="00E654B1" w:rsidRPr="00651A3A" w:rsidRDefault="00E654B1" w:rsidP="00D4065A">
            <w:pPr>
              <w:jc w:val="both"/>
              <w:rPr>
                <w:rFonts w:ascii="Arial Narrow" w:eastAsia="Arial Unicode MS" w:hAnsi="Arial Narrow"/>
                <w:sz w:val="20"/>
                <w:szCs w:val="20"/>
              </w:rPr>
            </w:pPr>
            <w:r w:rsidRPr="00651A3A">
              <w:rPr>
                <w:rFonts w:ascii="Arial Narrow" w:eastAsia="Arial Unicode MS" w:hAnsi="Arial Narrow"/>
                <w:sz w:val="20"/>
                <w:szCs w:val="20"/>
              </w:rPr>
              <w:t>Définition des travaux :</w:t>
            </w:r>
          </w:p>
          <w:p w14:paraId="439D6D16" w14:textId="21659151" w:rsidR="00E654B1" w:rsidRPr="00651A3A" w:rsidRDefault="00E654B1" w:rsidP="00251BB1">
            <w:pPr>
              <w:pStyle w:val="Corpsdetexte"/>
              <w:spacing w:after="120"/>
              <w:ind w:firstLine="284"/>
              <w:jc w:val="both"/>
              <w:rPr>
                <w:rFonts w:ascii="Arial Narrow" w:eastAsia="Arial Unicode MS" w:hAnsi="Arial Narrow"/>
                <w:sz w:val="20"/>
                <w:szCs w:val="20"/>
              </w:rPr>
            </w:pPr>
            <w:r w:rsidRPr="00651A3A">
              <w:rPr>
                <w:rFonts w:ascii="Arial Narrow" w:eastAsia="Arial Unicode MS" w:hAnsi="Arial Narrow"/>
                <w:sz w:val="20"/>
                <w:szCs w:val="20"/>
              </w:rPr>
              <w:t>Le Président du Conseil Régional de l’Est, Maître d’Ouvrage, lance un Appel d’Offres National Ouvert pour les travaux d</w:t>
            </w:r>
            <w:r w:rsidR="00A1334F">
              <w:rPr>
                <w:rFonts w:ascii="Arial Narrow" w:eastAsia="Arial Unicode MS" w:hAnsi="Arial Narrow"/>
                <w:sz w:val="20"/>
                <w:szCs w:val="20"/>
              </w:rPr>
              <w:t xml:space="preserve">’équipement de </w:t>
            </w:r>
            <w:r w:rsidR="00301046">
              <w:rPr>
                <w:rFonts w:ascii="Arial Narrow" w:eastAsia="Arial Unicode MS" w:hAnsi="Arial Narrow"/>
                <w:sz w:val="20"/>
                <w:szCs w:val="20"/>
              </w:rPr>
              <w:t>certaines infrastructures</w:t>
            </w:r>
            <w:r w:rsidR="00A1334F">
              <w:rPr>
                <w:rFonts w:ascii="Arial Narrow" w:eastAsia="Arial Unicode MS" w:hAnsi="Arial Narrow"/>
                <w:sz w:val="20"/>
                <w:szCs w:val="20"/>
              </w:rPr>
              <w:t xml:space="preserve"> </w:t>
            </w:r>
            <w:r w:rsidR="00301046">
              <w:rPr>
                <w:rFonts w:ascii="Arial Narrow" w:eastAsia="Arial Unicode MS" w:hAnsi="Arial Narrow"/>
                <w:sz w:val="20"/>
                <w:szCs w:val="20"/>
              </w:rPr>
              <w:t>de la Région de l’Est</w:t>
            </w:r>
            <w:r w:rsidR="00A1334F">
              <w:rPr>
                <w:rFonts w:ascii="Arial Narrow" w:eastAsia="Arial Unicode MS" w:hAnsi="Arial Narrow"/>
                <w:sz w:val="20"/>
                <w:szCs w:val="20"/>
              </w:rPr>
              <w:t xml:space="preserve"> </w:t>
            </w:r>
            <w:r w:rsidR="005D30D8">
              <w:rPr>
                <w:rFonts w:ascii="Arial Narrow" w:eastAsia="Arial Unicode MS" w:hAnsi="Arial Narrow"/>
                <w:sz w:val="20"/>
                <w:szCs w:val="20"/>
              </w:rPr>
              <w:t xml:space="preserve">en </w:t>
            </w:r>
            <w:r w:rsidR="00A1334F">
              <w:rPr>
                <w:rFonts w:ascii="Arial Narrow" w:eastAsia="Arial Unicode MS" w:hAnsi="Arial Narrow"/>
                <w:sz w:val="20"/>
                <w:szCs w:val="20"/>
              </w:rPr>
              <w:t>cinq</w:t>
            </w:r>
            <w:r w:rsidR="001753EF">
              <w:rPr>
                <w:rFonts w:ascii="Arial Narrow" w:eastAsia="Arial Unicode MS" w:hAnsi="Arial Narrow"/>
                <w:sz w:val="20"/>
                <w:szCs w:val="20"/>
              </w:rPr>
              <w:t xml:space="preserve"> (0</w:t>
            </w:r>
            <w:r w:rsidR="00A1334F">
              <w:rPr>
                <w:rFonts w:ascii="Arial Narrow" w:eastAsia="Arial Unicode MS" w:hAnsi="Arial Narrow"/>
                <w:sz w:val="20"/>
                <w:szCs w:val="20"/>
              </w:rPr>
              <w:t>5</w:t>
            </w:r>
            <w:r w:rsidR="00251BB1">
              <w:rPr>
                <w:rFonts w:ascii="Arial Narrow" w:eastAsia="Arial Unicode MS" w:hAnsi="Arial Narrow"/>
                <w:sz w:val="20"/>
                <w:szCs w:val="20"/>
              </w:rPr>
              <w:t>)</w:t>
            </w:r>
            <w:r w:rsidRPr="00651A3A">
              <w:rPr>
                <w:rFonts w:ascii="Arial Narrow" w:eastAsia="Arial Unicode MS" w:hAnsi="Arial Narrow"/>
                <w:sz w:val="20"/>
                <w:szCs w:val="20"/>
              </w:rPr>
              <w:t xml:space="preserve"> lots.</w:t>
            </w:r>
          </w:p>
        </w:tc>
      </w:tr>
      <w:tr w:rsidR="00E654B1" w:rsidRPr="00651A3A" w14:paraId="363A9FA1" w14:textId="77777777" w:rsidTr="007F395D">
        <w:trPr>
          <w:trHeight w:val="397"/>
        </w:trPr>
        <w:tc>
          <w:tcPr>
            <w:tcW w:w="545" w:type="pct"/>
            <w:vAlign w:val="center"/>
          </w:tcPr>
          <w:p w14:paraId="790BDE01" w14:textId="77777777" w:rsidR="00E654B1" w:rsidRPr="00651A3A" w:rsidRDefault="00E654B1" w:rsidP="00D4065A">
            <w:pPr>
              <w:jc w:val="center"/>
              <w:rPr>
                <w:rFonts w:ascii="Arial Narrow" w:eastAsia="Calibri" w:hAnsi="Arial Narrow" w:cs="Arial"/>
                <w:sz w:val="20"/>
                <w:szCs w:val="20"/>
              </w:rPr>
            </w:pPr>
            <w:bookmarkStart w:id="102" w:name="_Hlk177997127"/>
          </w:p>
        </w:tc>
        <w:tc>
          <w:tcPr>
            <w:tcW w:w="4455" w:type="pct"/>
          </w:tcPr>
          <w:p w14:paraId="1D39E6EA" w14:textId="77777777" w:rsidR="00301046" w:rsidRPr="00671718" w:rsidRDefault="00301046" w:rsidP="00301046">
            <w:pPr>
              <w:pStyle w:val="Corpsdetexte"/>
              <w:ind w:firstLine="284"/>
              <w:jc w:val="both"/>
              <w:rPr>
                <w:rFonts w:ascii="Arial Narrow" w:eastAsia="Arial Unicode MS" w:hAnsi="Arial Narrow"/>
                <w:b/>
                <w:bCs/>
                <w:sz w:val="20"/>
                <w:szCs w:val="20"/>
              </w:rPr>
            </w:pPr>
            <w:r w:rsidRPr="00671718">
              <w:rPr>
                <w:rFonts w:ascii="Arial Narrow" w:eastAsia="Arial Unicode MS" w:hAnsi="Arial Narrow"/>
                <w:b/>
                <w:bCs/>
                <w:sz w:val="20"/>
                <w:szCs w:val="20"/>
              </w:rPr>
              <w:t>MATERIELS DIDACTIQUES POUR L’EQUIPEMENT DE L’ATELIER DE MAÇONNERIE MACO</w:t>
            </w:r>
          </w:p>
          <w:tbl>
            <w:tblPr>
              <w:tblStyle w:val="Grilledutableau"/>
              <w:tblW w:w="10125" w:type="dxa"/>
              <w:tblLook w:val="04A0" w:firstRow="1" w:lastRow="0" w:firstColumn="1" w:lastColumn="0" w:noHBand="0" w:noVBand="1"/>
            </w:tblPr>
            <w:tblGrid>
              <w:gridCol w:w="415"/>
              <w:gridCol w:w="8658"/>
              <w:gridCol w:w="1052"/>
            </w:tblGrid>
            <w:tr w:rsidR="00301046" w:rsidRPr="00E563C9" w14:paraId="48CBB5AE" w14:textId="77777777" w:rsidTr="007F395D">
              <w:trPr>
                <w:trHeight w:val="300"/>
                <w:tblHeader/>
              </w:trPr>
              <w:tc>
                <w:tcPr>
                  <w:tcW w:w="415" w:type="dxa"/>
                  <w:noWrap/>
                  <w:vAlign w:val="center"/>
                  <w:hideMark/>
                </w:tcPr>
                <w:p w14:paraId="515C6F2E" w14:textId="77777777" w:rsidR="00301046" w:rsidRPr="00E563C9" w:rsidRDefault="00301046" w:rsidP="00301046">
                  <w:pPr>
                    <w:jc w:val="center"/>
                    <w:rPr>
                      <w:rFonts w:ascii="Arial Narrow" w:hAnsi="Arial Narrow"/>
                      <w:b/>
                      <w:sz w:val="20"/>
                      <w:szCs w:val="20"/>
                    </w:rPr>
                  </w:pPr>
                  <w:r w:rsidRPr="00E563C9">
                    <w:rPr>
                      <w:rFonts w:ascii="Arial Narrow" w:hAnsi="Arial Narrow"/>
                      <w:b/>
                      <w:sz w:val="20"/>
                      <w:szCs w:val="20"/>
                    </w:rPr>
                    <w:t>N°</w:t>
                  </w:r>
                </w:p>
              </w:tc>
              <w:tc>
                <w:tcPr>
                  <w:tcW w:w="8658" w:type="dxa"/>
                  <w:vAlign w:val="center"/>
                  <w:hideMark/>
                </w:tcPr>
                <w:p w14:paraId="62221F2F" w14:textId="77777777" w:rsidR="00301046" w:rsidRPr="00E563C9" w:rsidRDefault="00301046" w:rsidP="00301046">
                  <w:pPr>
                    <w:jc w:val="center"/>
                    <w:rPr>
                      <w:rFonts w:ascii="Arial Narrow" w:hAnsi="Arial Narrow"/>
                      <w:b/>
                      <w:sz w:val="20"/>
                      <w:szCs w:val="20"/>
                    </w:rPr>
                  </w:pPr>
                  <w:r w:rsidRPr="00E563C9">
                    <w:rPr>
                      <w:rFonts w:ascii="Arial Narrow" w:hAnsi="Arial Narrow"/>
                      <w:b/>
                      <w:sz w:val="20"/>
                      <w:szCs w:val="20"/>
                    </w:rPr>
                    <w:t>Equipements/Matériels</w:t>
                  </w:r>
                </w:p>
              </w:tc>
              <w:tc>
                <w:tcPr>
                  <w:tcW w:w="1052" w:type="dxa"/>
                  <w:noWrap/>
                  <w:vAlign w:val="center"/>
                  <w:hideMark/>
                </w:tcPr>
                <w:p w14:paraId="5213485B" w14:textId="77777777" w:rsidR="00301046" w:rsidRPr="00E563C9" w:rsidRDefault="00301046" w:rsidP="00301046">
                  <w:pPr>
                    <w:jc w:val="center"/>
                    <w:rPr>
                      <w:rFonts w:ascii="Arial Narrow" w:hAnsi="Arial Narrow"/>
                      <w:b/>
                      <w:sz w:val="20"/>
                      <w:szCs w:val="20"/>
                    </w:rPr>
                  </w:pPr>
                  <w:r w:rsidRPr="00E563C9">
                    <w:rPr>
                      <w:rFonts w:ascii="Arial Narrow" w:hAnsi="Arial Narrow"/>
                      <w:b/>
                      <w:sz w:val="20"/>
                      <w:szCs w:val="20"/>
                    </w:rPr>
                    <w:t>Quantité</w:t>
                  </w:r>
                </w:p>
              </w:tc>
            </w:tr>
            <w:tr w:rsidR="00301046" w:rsidRPr="00E563C9" w14:paraId="6A6AEB20" w14:textId="77777777" w:rsidTr="007F395D">
              <w:trPr>
                <w:trHeight w:val="58"/>
              </w:trPr>
              <w:tc>
                <w:tcPr>
                  <w:tcW w:w="415" w:type="dxa"/>
                  <w:noWrap/>
                  <w:vAlign w:val="center"/>
                  <w:hideMark/>
                </w:tcPr>
                <w:p w14:paraId="4A05C042"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w:t>
                  </w:r>
                </w:p>
              </w:tc>
              <w:tc>
                <w:tcPr>
                  <w:tcW w:w="8658" w:type="dxa"/>
                  <w:vAlign w:val="center"/>
                  <w:hideMark/>
                </w:tcPr>
                <w:p w14:paraId="59AD7AF8"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Aiguille vibrante électrique : Alimentation 220v</w:t>
                  </w:r>
                </w:p>
              </w:tc>
              <w:tc>
                <w:tcPr>
                  <w:tcW w:w="1052" w:type="dxa"/>
                  <w:noWrap/>
                  <w:vAlign w:val="center"/>
                  <w:hideMark/>
                </w:tcPr>
                <w:p w14:paraId="6F535182"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4</w:t>
                  </w:r>
                </w:p>
              </w:tc>
            </w:tr>
            <w:tr w:rsidR="00301046" w:rsidRPr="00E563C9" w14:paraId="0BCAEBFE" w14:textId="77777777" w:rsidTr="007F395D">
              <w:trPr>
                <w:trHeight w:val="58"/>
              </w:trPr>
              <w:tc>
                <w:tcPr>
                  <w:tcW w:w="415" w:type="dxa"/>
                  <w:noWrap/>
                  <w:vAlign w:val="center"/>
                  <w:hideMark/>
                </w:tcPr>
                <w:p w14:paraId="22CB110E"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w:t>
                  </w:r>
                </w:p>
              </w:tc>
              <w:tc>
                <w:tcPr>
                  <w:tcW w:w="8658" w:type="dxa"/>
                  <w:vAlign w:val="center"/>
                  <w:hideMark/>
                </w:tcPr>
                <w:p w14:paraId="635A052C"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Brouettes renforcées avec épaisseur de tôle 1,5mm, capacité 50 litres</w:t>
                  </w:r>
                </w:p>
              </w:tc>
              <w:tc>
                <w:tcPr>
                  <w:tcW w:w="1052" w:type="dxa"/>
                  <w:noWrap/>
                  <w:vAlign w:val="center"/>
                  <w:hideMark/>
                </w:tcPr>
                <w:p w14:paraId="0F8566F1"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10</w:t>
                  </w:r>
                </w:p>
              </w:tc>
            </w:tr>
            <w:tr w:rsidR="00301046" w:rsidRPr="00E563C9" w14:paraId="67C1D640" w14:textId="77777777" w:rsidTr="007F395D">
              <w:trPr>
                <w:trHeight w:val="58"/>
              </w:trPr>
              <w:tc>
                <w:tcPr>
                  <w:tcW w:w="415" w:type="dxa"/>
                  <w:noWrap/>
                  <w:vAlign w:val="center"/>
                  <w:hideMark/>
                </w:tcPr>
                <w:p w14:paraId="02CC2AD8"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3</w:t>
                  </w:r>
                </w:p>
              </w:tc>
              <w:tc>
                <w:tcPr>
                  <w:tcW w:w="8658" w:type="dxa"/>
                  <w:vAlign w:val="center"/>
                  <w:hideMark/>
                </w:tcPr>
                <w:p w14:paraId="6D946374"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Serre joint de maçon en acier traité des dimensions standards</w:t>
                  </w:r>
                </w:p>
              </w:tc>
              <w:tc>
                <w:tcPr>
                  <w:tcW w:w="1052" w:type="dxa"/>
                  <w:noWrap/>
                  <w:vAlign w:val="center"/>
                  <w:hideMark/>
                </w:tcPr>
                <w:p w14:paraId="70B841D1"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30</w:t>
                  </w:r>
                </w:p>
              </w:tc>
            </w:tr>
            <w:tr w:rsidR="00301046" w:rsidRPr="00E563C9" w14:paraId="5433D156" w14:textId="77777777" w:rsidTr="007F395D">
              <w:trPr>
                <w:trHeight w:val="150"/>
              </w:trPr>
              <w:tc>
                <w:tcPr>
                  <w:tcW w:w="415" w:type="dxa"/>
                  <w:noWrap/>
                  <w:vAlign w:val="center"/>
                  <w:hideMark/>
                </w:tcPr>
                <w:p w14:paraId="124541AD"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4</w:t>
                  </w:r>
                </w:p>
              </w:tc>
              <w:tc>
                <w:tcPr>
                  <w:tcW w:w="8658" w:type="dxa"/>
                  <w:vAlign w:val="center"/>
                  <w:hideMark/>
                </w:tcPr>
                <w:p w14:paraId="05F536F5"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Scie égoïne lame rigide 7 dents/pouce de longueur 500mm</w:t>
                  </w:r>
                </w:p>
              </w:tc>
              <w:tc>
                <w:tcPr>
                  <w:tcW w:w="1052" w:type="dxa"/>
                  <w:noWrap/>
                  <w:vAlign w:val="center"/>
                  <w:hideMark/>
                </w:tcPr>
                <w:p w14:paraId="2B4A15D2"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12</w:t>
                  </w:r>
                </w:p>
              </w:tc>
            </w:tr>
            <w:tr w:rsidR="00301046" w:rsidRPr="00E563C9" w14:paraId="24D4A839" w14:textId="77777777" w:rsidTr="007F395D">
              <w:trPr>
                <w:trHeight w:val="195"/>
              </w:trPr>
              <w:tc>
                <w:tcPr>
                  <w:tcW w:w="415" w:type="dxa"/>
                  <w:noWrap/>
                  <w:vAlign w:val="center"/>
                  <w:hideMark/>
                </w:tcPr>
                <w:p w14:paraId="62F2A4FC"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5</w:t>
                  </w:r>
                </w:p>
              </w:tc>
              <w:tc>
                <w:tcPr>
                  <w:tcW w:w="8658" w:type="dxa"/>
                  <w:vAlign w:val="center"/>
                  <w:hideMark/>
                </w:tcPr>
                <w:p w14:paraId="11B04219"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Monture de scie à métaux de longueur réglable plus un (01) paquets de lames de scie</w:t>
                  </w:r>
                </w:p>
              </w:tc>
              <w:tc>
                <w:tcPr>
                  <w:tcW w:w="1052" w:type="dxa"/>
                  <w:noWrap/>
                  <w:vAlign w:val="center"/>
                  <w:hideMark/>
                </w:tcPr>
                <w:p w14:paraId="31E477CC"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20</w:t>
                  </w:r>
                </w:p>
              </w:tc>
            </w:tr>
            <w:tr w:rsidR="00301046" w:rsidRPr="00E563C9" w14:paraId="51AAAD5B" w14:textId="77777777" w:rsidTr="007F395D">
              <w:trPr>
                <w:trHeight w:val="58"/>
              </w:trPr>
              <w:tc>
                <w:tcPr>
                  <w:tcW w:w="415" w:type="dxa"/>
                  <w:noWrap/>
                  <w:vAlign w:val="center"/>
                  <w:hideMark/>
                </w:tcPr>
                <w:p w14:paraId="0D4667C1"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6</w:t>
                  </w:r>
                </w:p>
              </w:tc>
              <w:tc>
                <w:tcPr>
                  <w:tcW w:w="8658" w:type="dxa"/>
                  <w:vAlign w:val="center"/>
                  <w:hideMark/>
                </w:tcPr>
                <w:p w14:paraId="610710CE"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Equerre du maçon en acier</w:t>
                  </w:r>
                </w:p>
              </w:tc>
              <w:tc>
                <w:tcPr>
                  <w:tcW w:w="1052" w:type="dxa"/>
                  <w:noWrap/>
                  <w:vAlign w:val="center"/>
                  <w:hideMark/>
                </w:tcPr>
                <w:p w14:paraId="671CA9CB"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10</w:t>
                  </w:r>
                </w:p>
              </w:tc>
            </w:tr>
            <w:tr w:rsidR="00301046" w:rsidRPr="00E563C9" w14:paraId="1A4B0DD0" w14:textId="77777777" w:rsidTr="007F395D">
              <w:trPr>
                <w:trHeight w:val="58"/>
              </w:trPr>
              <w:tc>
                <w:tcPr>
                  <w:tcW w:w="415" w:type="dxa"/>
                  <w:noWrap/>
                  <w:vAlign w:val="center"/>
                  <w:hideMark/>
                </w:tcPr>
                <w:p w14:paraId="1BC96962"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7</w:t>
                  </w:r>
                </w:p>
              </w:tc>
              <w:tc>
                <w:tcPr>
                  <w:tcW w:w="8658" w:type="dxa"/>
                  <w:vAlign w:val="center"/>
                  <w:hideMark/>
                </w:tcPr>
                <w:p w14:paraId="18DC889B"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Ciseaux de maçon</w:t>
                  </w:r>
                </w:p>
              </w:tc>
              <w:tc>
                <w:tcPr>
                  <w:tcW w:w="1052" w:type="dxa"/>
                  <w:noWrap/>
                  <w:vAlign w:val="center"/>
                  <w:hideMark/>
                </w:tcPr>
                <w:p w14:paraId="5F715808"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10</w:t>
                  </w:r>
                </w:p>
              </w:tc>
            </w:tr>
            <w:tr w:rsidR="00301046" w:rsidRPr="00E563C9" w14:paraId="47E1D348" w14:textId="77777777" w:rsidTr="007F395D">
              <w:trPr>
                <w:trHeight w:val="58"/>
              </w:trPr>
              <w:tc>
                <w:tcPr>
                  <w:tcW w:w="415" w:type="dxa"/>
                  <w:noWrap/>
                  <w:vAlign w:val="center"/>
                  <w:hideMark/>
                </w:tcPr>
                <w:p w14:paraId="4C5DB569"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8</w:t>
                  </w:r>
                </w:p>
              </w:tc>
              <w:tc>
                <w:tcPr>
                  <w:tcW w:w="8658" w:type="dxa"/>
                  <w:vAlign w:val="center"/>
                  <w:hideMark/>
                </w:tcPr>
                <w:p w14:paraId="4205569C"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Massette de 2kg en acier traité avec manche en acier</w:t>
                  </w:r>
                </w:p>
              </w:tc>
              <w:tc>
                <w:tcPr>
                  <w:tcW w:w="1052" w:type="dxa"/>
                  <w:noWrap/>
                  <w:vAlign w:val="center"/>
                  <w:hideMark/>
                </w:tcPr>
                <w:p w14:paraId="61D873DD"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20</w:t>
                  </w:r>
                </w:p>
              </w:tc>
            </w:tr>
            <w:tr w:rsidR="00301046" w:rsidRPr="00E563C9" w14:paraId="0E898616" w14:textId="77777777" w:rsidTr="007F395D">
              <w:trPr>
                <w:trHeight w:val="141"/>
              </w:trPr>
              <w:tc>
                <w:tcPr>
                  <w:tcW w:w="415" w:type="dxa"/>
                  <w:noWrap/>
                  <w:vAlign w:val="center"/>
                  <w:hideMark/>
                </w:tcPr>
                <w:p w14:paraId="3D733D82"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9</w:t>
                  </w:r>
                </w:p>
              </w:tc>
              <w:tc>
                <w:tcPr>
                  <w:tcW w:w="8658" w:type="dxa"/>
                  <w:vAlign w:val="center"/>
                  <w:hideMark/>
                </w:tcPr>
                <w:p w14:paraId="090B8197"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Plâtroir en acier pour appliquer et lisser une grande quantité d’enduit/mortier</w:t>
                  </w:r>
                </w:p>
              </w:tc>
              <w:tc>
                <w:tcPr>
                  <w:tcW w:w="1052" w:type="dxa"/>
                  <w:noWrap/>
                  <w:vAlign w:val="center"/>
                  <w:hideMark/>
                </w:tcPr>
                <w:p w14:paraId="19773DC6"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20</w:t>
                  </w:r>
                </w:p>
              </w:tc>
            </w:tr>
            <w:tr w:rsidR="00301046" w:rsidRPr="00E563C9" w14:paraId="08046F2B" w14:textId="77777777" w:rsidTr="007F395D">
              <w:trPr>
                <w:trHeight w:val="105"/>
              </w:trPr>
              <w:tc>
                <w:tcPr>
                  <w:tcW w:w="415" w:type="dxa"/>
                  <w:noWrap/>
                  <w:vAlign w:val="center"/>
                  <w:hideMark/>
                </w:tcPr>
                <w:p w14:paraId="4CE9B376"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10</w:t>
                  </w:r>
                </w:p>
              </w:tc>
              <w:tc>
                <w:tcPr>
                  <w:tcW w:w="8658" w:type="dxa"/>
                  <w:vAlign w:val="center"/>
                  <w:hideMark/>
                </w:tcPr>
                <w:p w14:paraId="3C969BEC"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Truelle à maçonner carrée</w:t>
                  </w:r>
                </w:p>
              </w:tc>
              <w:tc>
                <w:tcPr>
                  <w:tcW w:w="1052" w:type="dxa"/>
                  <w:noWrap/>
                  <w:vAlign w:val="center"/>
                  <w:hideMark/>
                </w:tcPr>
                <w:p w14:paraId="78E86F58"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30</w:t>
                  </w:r>
                </w:p>
              </w:tc>
            </w:tr>
            <w:tr w:rsidR="00301046" w:rsidRPr="00E563C9" w14:paraId="2E897A19" w14:textId="77777777" w:rsidTr="007F395D">
              <w:trPr>
                <w:trHeight w:val="58"/>
              </w:trPr>
              <w:tc>
                <w:tcPr>
                  <w:tcW w:w="415" w:type="dxa"/>
                  <w:noWrap/>
                  <w:vAlign w:val="center"/>
                  <w:hideMark/>
                </w:tcPr>
                <w:p w14:paraId="2D298330"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11</w:t>
                  </w:r>
                </w:p>
              </w:tc>
              <w:tc>
                <w:tcPr>
                  <w:tcW w:w="8658" w:type="dxa"/>
                  <w:vAlign w:val="center"/>
                  <w:hideMark/>
                </w:tcPr>
                <w:p w14:paraId="2C9A959D"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Fil à plomb standard</w:t>
                  </w:r>
                </w:p>
              </w:tc>
              <w:tc>
                <w:tcPr>
                  <w:tcW w:w="1052" w:type="dxa"/>
                  <w:noWrap/>
                  <w:vAlign w:val="center"/>
                  <w:hideMark/>
                </w:tcPr>
                <w:p w14:paraId="416A8552"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10</w:t>
                  </w:r>
                </w:p>
              </w:tc>
            </w:tr>
            <w:tr w:rsidR="00301046" w:rsidRPr="00E563C9" w14:paraId="4CFC76E4" w14:textId="77777777" w:rsidTr="007F395D">
              <w:trPr>
                <w:trHeight w:val="199"/>
              </w:trPr>
              <w:tc>
                <w:tcPr>
                  <w:tcW w:w="415" w:type="dxa"/>
                  <w:noWrap/>
                  <w:vAlign w:val="center"/>
                  <w:hideMark/>
                </w:tcPr>
                <w:p w14:paraId="6B1DECB8"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12</w:t>
                  </w:r>
                </w:p>
              </w:tc>
              <w:tc>
                <w:tcPr>
                  <w:tcW w:w="8658" w:type="dxa"/>
                  <w:vAlign w:val="center"/>
                  <w:hideMark/>
                </w:tcPr>
                <w:p w14:paraId="760F2E4D"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Pelle bêche en acier avec manche en bois</w:t>
                  </w:r>
                </w:p>
              </w:tc>
              <w:tc>
                <w:tcPr>
                  <w:tcW w:w="1052" w:type="dxa"/>
                  <w:noWrap/>
                  <w:vAlign w:val="center"/>
                  <w:hideMark/>
                </w:tcPr>
                <w:p w14:paraId="3F7029B2"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10</w:t>
                  </w:r>
                </w:p>
              </w:tc>
            </w:tr>
            <w:tr w:rsidR="00301046" w:rsidRPr="00E563C9" w14:paraId="41C8DA1A" w14:textId="77777777" w:rsidTr="007F395D">
              <w:trPr>
                <w:trHeight w:val="58"/>
              </w:trPr>
              <w:tc>
                <w:tcPr>
                  <w:tcW w:w="415" w:type="dxa"/>
                  <w:noWrap/>
                  <w:vAlign w:val="center"/>
                  <w:hideMark/>
                </w:tcPr>
                <w:p w14:paraId="0C69F1E2"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13</w:t>
                  </w:r>
                </w:p>
              </w:tc>
              <w:tc>
                <w:tcPr>
                  <w:tcW w:w="8658" w:type="dxa"/>
                  <w:vAlign w:val="center"/>
                  <w:hideMark/>
                </w:tcPr>
                <w:p w14:paraId="5771118A"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Taloche</w:t>
                  </w:r>
                </w:p>
              </w:tc>
              <w:tc>
                <w:tcPr>
                  <w:tcW w:w="1052" w:type="dxa"/>
                  <w:noWrap/>
                  <w:vAlign w:val="center"/>
                  <w:hideMark/>
                </w:tcPr>
                <w:p w14:paraId="27BABBF1"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10</w:t>
                  </w:r>
                </w:p>
              </w:tc>
            </w:tr>
            <w:tr w:rsidR="00301046" w:rsidRPr="00E563C9" w14:paraId="4980A9D3" w14:textId="77777777" w:rsidTr="007F395D">
              <w:trPr>
                <w:trHeight w:val="58"/>
              </w:trPr>
              <w:tc>
                <w:tcPr>
                  <w:tcW w:w="415" w:type="dxa"/>
                  <w:noWrap/>
                  <w:vAlign w:val="center"/>
                  <w:hideMark/>
                </w:tcPr>
                <w:p w14:paraId="5163F135"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14</w:t>
                  </w:r>
                </w:p>
              </w:tc>
              <w:tc>
                <w:tcPr>
                  <w:tcW w:w="8658" w:type="dxa"/>
                  <w:vAlign w:val="center"/>
                  <w:hideMark/>
                </w:tcPr>
                <w:p w14:paraId="02296F53"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Pioche en acier avec manche en bois</w:t>
                  </w:r>
                </w:p>
              </w:tc>
              <w:tc>
                <w:tcPr>
                  <w:tcW w:w="1052" w:type="dxa"/>
                  <w:noWrap/>
                  <w:vAlign w:val="center"/>
                  <w:hideMark/>
                </w:tcPr>
                <w:p w14:paraId="0AA07A4E"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4</w:t>
                  </w:r>
                </w:p>
              </w:tc>
            </w:tr>
            <w:tr w:rsidR="00301046" w:rsidRPr="00E563C9" w14:paraId="63C90EFC" w14:textId="77777777" w:rsidTr="007F395D">
              <w:trPr>
                <w:trHeight w:val="114"/>
              </w:trPr>
              <w:tc>
                <w:tcPr>
                  <w:tcW w:w="415" w:type="dxa"/>
                  <w:noWrap/>
                  <w:vAlign w:val="center"/>
                  <w:hideMark/>
                </w:tcPr>
                <w:p w14:paraId="67FFE9EB"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15</w:t>
                  </w:r>
                </w:p>
              </w:tc>
              <w:tc>
                <w:tcPr>
                  <w:tcW w:w="8658" w:type="dxa"/>
                  <w:vAlign w:val="center"/>
                  <w:hideMark/>
                </w:tcPr>
                <w:p w14:paraId="5FBDCAF7"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Niveau à bulle d’air en acier 50cm antichocs</w:t>
                  </w:r>
                </w:p>
              </w:tc>
              <w:tc>
                <w:tcPr>
                  <w:tcW w:w="1052" w:type="dxa"/>
                  <w:noWrap/>
                  <w:vAlign w:val="center"/>
                  <w:hideMark/>
                </w:tcPr>
                <w:p w14:paraId="0F204378"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8</w:t>
                  </w:r>
                </w:p>
              </w:tc>
            </w:tr>
            <w:tr w:rsidR="00301046" w:rsidRPr="00E563C9" w14:paraId="08E79E4F" w14:textId="77777777" w:rsidTr="007F395D">
              <w:trPr>
                <w:trHeight w:val="89"/>
              </w:trPr>
              <w:tc>
                <w:tcPr>
                  <w:tcW w:w="415" w:type="dxa"/>
                  <w:noWrap/>
                  <w:vAlign w:val="center"/>
                  <w:hideMark/>
                </w:tcPr>
                <w:p w14:paraId="3350C2D2"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16</w:t>
                  </w:r>
                </w:p>
              </w:tc>
              <w:tc>
                <w:tcPr>
                  <w:tcW w:w="8658" w:type="dxa"/>
                  <w:vAlign w:val="center"/>
                  <w:hideMark/>
                </w:tcPr>
                <w:p w14:paraId="3C4ED3FF"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Cordeaux</w:t>
                  </w:r>
                </w:p>
              </w:tc>
              <w:tc>
                <w:tcPr>
                  <w:tcW w:w="1052" w:type="dxa"/>
                  <w:noWrap/>
                  <w:vAlign w:val="center"/>
                  <w:hideMark/>
                </w:tcPr>
                <w:p w14:paraId="3727B215"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10</w:t>
                  </w:r>
                </w:p>
              </w:tc>
            </w:tr>
            <w:tr w:rsidR="00301046" w:rsidRPr="00E563C9" w14:paraId="6A0797C2" w14:textId="77777777" w:rsidTr="007F395D">
              <w:trPr>
                <w:trHeight w:val="58"/>
              </w:trPr>
              <w:tc>
                <w:tcPr>
                  <w:tcW w:w="415" w:type="dxa"/>
                  <w:noWrap/>
                  <w:vAlign w:val="center"/>
                  <w:hideMark/>
                </w:tcPr>
                <w:p w14:paraId="38B0E589"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17</w:t>
                  </w:r>
                </w:p>
              </w:tc>
              <w:tc>
                <w:tcPr>
                  <w:tcW w:w="8658" w:type="dxa"/>
                  <w:vAlign w:val="center"/>
                  <w:hideMark/>
                </w:tcPr>
                <w:p w14:paraId="75629261"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Sceau de maçon avec rondelle de protection au niveau de contact caoutchouc-poigné</w:t>
                  </w:r>
                </w:p>
              </w:tc>
              <w:tc>
                <w:tcPr>
                  <w:tcW w:w="1052" w:type="dxa"/>
                  <w:noWrap/>
                  <w:vAlign w:val="center"/>
                  <w:hideMark/>
                </w:tcPr>
                <w:p w14:paraId="61969CBB"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20</w:t>
                  </w:r>
                </w:p>
              </w:tc>
            </w:tr>
            <w:tr w:rsidR="00301046" w:rsidRPr="00E563C9" w14:paraId="4A00B063" w14:textId="77777777" w:rsidTr="007F395D">
              <w:trPr>
                <w:trHeight w:val="58"/>
              </w:trPr>
              <w:tc>
                <w:tcPr>
                  <w:tcW w:w="415" w:type="dxa"/>
                  <w:noWrap/>
                  <w:vAlign w:val="center"/>
                  <w:hideMark/>
                </w:tcPr>
                <w:p w14:paraId="4055E7E9"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18</w:t>
                  </w:r>
                </w:p>
              </w:tc>
              <w:tc>
                <w:tcPr>
                  <w:tcW w:w="8658" w:type="dxa"/>
                  <w:vAlign w:val="center"/>
                  <w:hideMark/>
                </w:tcPr>
                <w:p w14:paraId="3AAEA7D7" w14:textId="77777777" w:rsidR="00301046" w:rsidRPr="00935CEA" w:rsidRDefault="00301046" w:rsidP="00301046">
                  <w:pPr>
                    <w:rPr>
                      <w:rFonts w:ascii="Arial Narrow" w:hAnsi="Arial Narrow"/>
                      <w:sz w:val="20"/>
                      <w:szCs w:val="20"/>
                      <w:lang w:val="en-GB"/>
                    </w:rPr>
                  </w:pPr>
                  <w:r w:rsidRPr="00935CEA">
                    <w:rPr>
                      <w:rFonts w:ascii="Arial Narrow" w:hAnsi="Arial Narrow"/>
                      <w:sz w:val="20"/>
                      <w:szCs w:val="20"/>
                      <w:lang w:val="en-GB"/>
                    </w:rPr>
                    <w:t>Mètre ruban 5m x 25 cm</w:t>
                  </w:r>
                </w:p>
              </w:tc>
              <w:tc>
                <w:tcPr>
                  <w:tcW w:w="1052" w:type="dxa"/>
                  <w:noWrap/>
                  <w:vAlign w:val="center"/>
                  <w:hideMark/>
                </w:tcPr>
                <w:p w14:paraId="5969C6E9"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4</w:t>
                  </w:r>
                </w:p>
              </w:tc>
            </w:tr>
            <w:tr w:rsidR="00301046" w:rsidRPr="00E563C9" w14:paraId="469E5B9A" w14:textId="77777777" w:rsidTr="007F395D">
              <w:trPr>
                <w:trHeight w:val="58"/>
              </w:trPr>
              <w:tc>
                <w:tcPr>
                  <w:tcW w:w="415" w:type="dxa"/>
                  <w:noWrap/>
                  <w:vAlign w:val="center"/>
                  <w:hideMark/>
                </w:tcPr>
                <w:p w14:paraId="177B9458"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19</w:t>
                  </w:r>
                </w:p>
              </w:tc>
              <w:tc>
                <w:tcPr>
                  <w:tcW w:w="8658" w:type="dxa"/>
                  <w:vAlign w:val="center"/>
                  <w:hideMark/>
                </w:tcPr>
                <w:p w14:paraId="7AF6A74B"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Moule de 15 pour parpaings</w:t>
                  </w:r>
                </w:p>
              </w:tc>
              <w:tc>
                <w:tcPr>
                  <w:tcW w:w="1052" w:type="dxa"/>
                  <w:noWrap/>
                  <w:vAlign w:val="center"/>
                  <w:hideMark/>
                </w:tcPr>
                <w:p w14:paraId="637CD258"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10</w:t>
                  </w:r>
                </w:p>
              </w:tc>
            </w:tr>
            <w:tr w:rsidR="00301046" w:rsidRPr="00E563C9" w14:paraId="76068211" w14:textId="77777777" w:rsidTr="007F395D">
              <w:trPr>
                <w:trHeight w:val="58"/>
              </w:trPr>
              <w:tc>
                <w:tcPr>
                  <w:tcW w:w="415" w:type="dxa"/>
                  <w:noWrap/>
                  <w:vAlign w:val="center"/>
                  <w:hideMark/>
                </w:tcPr>
                <w:p w14:paraId="442CF06C"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20</w:t>
                  </w:r>
                </w:p>
              </w:tc>
              <w:tc>
                <w:tcPr>
                  <w:tcW w:w="8658" w:type="dxa"/>
                  <w:vAlign w:val="center"/>
                  <w:hideMark/>
                </w:tcPr>
                <w:p w14:paraId="0B103209"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Moule de 20 pour parpaings</w:t>
                  </w:r>
                </w:p>
              </w:tc>
              <w:tc>
                <w:tcPr>
                  <w:tcW w:w="1052" w:type="dxa"/>
                  <w:noWrap/>
                  <w:vAlign w:val="center"/>
                  <w:hideMark/>
                </w:tcPr>
                <w:p w14:paraId="075C2BBC"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10</w:t>
                  </w:r>
                </w:p>
              </w:tc>
            </w:tr>
            <w:tr w:rsidR="00301046" w:rsidRPr="00E563C9" w14:paraId="6498303B" w14:textId="77777777" w:rsidTr="007F395D">
              <w:trPr>
                <w:trHeight w:val="58"/>
              </w:trPr>
              <w:tc>
                <w:tcPr>
                  <w:tcW w:w="415" w:type="dxa"/>
                  <w:noWrap/>
                  <w:vAlign w:val="center"/>
                  <w:hideMark/>
                </w:tcPr>
                <w:p w14:paraId="72B8BDE9"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21</w:t>
                  </w:r>
                </w:p>
              </w:tc>
              <w:tc>
                <w:tcPr>
                  <w:tcW w:w="8658" w:type="dxa"/>
                  <w:vAlign w:val="center"/>
                  <w:hideMark/>
                </w:tcPr>
                <w:p w14:paraId="345A77AD"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Balance triple beam 2610 gr</w:t>
                  </w:r>
                </w:p>
              </w:tc>
              <w:tc>
                <w:tcPr>
                  <w:tcW w:w="1052" w:type="dxa"/>
                  <w:noWrap/>
                  <w:vAlign w:val="center"/>
                  <w:hideMark/>
                </w:tcPr>
                <w:p w14:paraId="0DADEE35"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w:t>
                  </w:r>
                </w:p>
              </w:tc>
            </w:tr>
            <w:tr w:rsidR="00301046" w:rsidRPr="00E563C9" w14:paraId="1E74D145" w14:textId="77777777" w:rsidTr="007F395D">
              <w:trPr>
                <w:trHeight w:val="58"/>
              </w:trPr>
              <w:tc>
                <w:tcPr>
                  <w:tcW w:w="415" w:type="dxa"/>
                  <w:noWrap/>
                  <w:vAlign w:val="center"/>
                  <w:hideMark/>
                </w:tcPr>
                <w:p w14:paraId="3D7F447D"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22</w:t>
                  </w:r>
                </w:p>
              </w:tc>
              <w:tc>
                <w:tcPr>
                  <w:tcW w:w="8658" w:type="dxa"/>
                  <w:vAlign w:val="center"/>
                  <w:hideMark/>
                </w:tcPr>
                <w:p w14:paraId="56734F51"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Maquette pavillon (maison de dimensions modestes) 1/40ème.Reproduction de tous les éléments essentiels constituants un pavillon et leur ordonnancement</w:t>
                  </w:r>
                </w:p>
              </w:tc>
              <w:tc>
                <w:tcPr>
                  <w:tcW w:w="1052" w:type="dxa"/>
                  <w:noWrap/>
                  <w:vAlign w:val="center"/>
                  <w:hideMark/>
                </w:tcPr>
                <w:p w14:paraId="20B6C373"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4</w:t>
                  </w:r>
                </w:p>
              </w:tc>
            </w:tr>
            <w:tr w:rsidR="00301046" w:rsidRPr="00E563C9" w14:paraId="486A1302" w14:textId="77777777" w:rsidTr="007F395D">
              <w:trPr>
                <w:trHeight w:val="58"/>
              </w:trPr>
              <w:tc>
                <w:tcPr>
                  <w:tcW w:w="415" w:type="dxa"/>
                  <w:noWrap/>
                  <w:vAlign w:val="center"/>
                  <w:hideMark/>
                </w:tcPr>
                <w:p w14:paraId="028D0A47"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23</w:t>
                  </w:r>
                </w:p>
              </w:tc>
              <w:tc>
                <w:tcPr>
                  <w:tcW w:w="8658" w:type="dxa"/>
                  <w:vAlign w:val="center"/>
                  <w:hideMark/>
                </w:tcPr>
                <w:p w14:paraId="77D000D5"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Appareil Vicat manuel complet selon EN incluant appareil, moule, aiguille diamètre 1,13 mm, sonde de consistance diamètre 10 mm, plaque de base, thermomètre et aiguille de fin de prise + caisse transport ;</w:t>
                  </w:r>
                </w:p>
              </w:tc>
              <w:tc>
                <w:tcPr>
                  <w:tcW w:w="1052" w:type="dxa"/>
                  <w:noWrap/>
                  <w:vAlign w:val="center"/>
                  <w:hideMark/>
                </w:tcPr>
                <w:p w14:paraId="01BCF0AF"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4</w:t>
                  </w:r>
                </w:p>
              </w:tc>
            </w:tr>
            <w:tr w:rsidR="00301046" w:rsidRPr="00E563C9" w14:paraId="1706824D" w14:textId="77777777" w:rsidTr="007F395D">
              <w:trPr>
                <w:trHeight w:val="58"/>
              </w:trPr>
              <w:tc>
                <w:tcPr>
                  <w:tcW w:w="415" w:type="dxa"/>
                  <w:noWrap/>
                  <w:vAlign w:val="center"/>
                  <w:hideMark/>
                </w:tcPr>
                <w:p w14:paraId="28681EBA"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24</w:t>
                  </w:r>
                </w:p>
              </w:tc>
              <w:tc>
                <w:tcPr>
                  <w:tcW w:w="8658" w:type="dxa"/>
                  <w:vAlign w:val="center"/>
                  <w:hideMark/>
                </w:tcPr>
                <w:p w14:paraId="3D6F9EBC"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Série de tamis de 0,08 à 25 mm de la Norme ISO 3310/1 et ISO 3310/2</w:t>
                  </w:r>
                </w:p>
              </w:tc>
              <w:tc>
                <w:tcPr>
                  <w:tcW w:w="1052" w:type="dxa"/>
                  <w:noWrap/>
                  <w:vAlign w:val="center"/>
                  <w:hideMark/>
                </w:tcPr>
                <w:p w14:paraId="7E2971FA"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5</w:t>
                  </w:r>
                </w:p>
              </w:tc>
            </w:tr>
            <w:tr w:rsidR="00301046" w:rsidRPr="00E563C9" w14:paraId="0716E7EE" w14:textId="77777777" w:rsidTr="007F395D">
              <w:trPr>
                <w:trHeight w:val="58"/>
              </w:trPr>
              <w:tc>
                <w:tcPr>
                  <w:tcW w:w="415" w:type="dxa"/>
                  <w:vMerge w:val="restart"/>
                  <w:noWrap/>
                  <w:vAlign w:val="center"/>
                  <w:hideMark/>
                </w:tcPr>
                <w:p w14:paraId="6FC18ED3"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25</w:t>
                  </w:r>
                </w:p>
              </w:tc>
              <w:tc>
                <w:tcPr>
                  <w:tcW w:w="8658" w:type="dxa"/>
                  <w:vAlign w:val="center"/>
                  <w:hideMark/>
                </w:tcPr>
                <w:p w14:paraId="6F912019"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CONE D’ABRAMS : Le cône d’ABRAMS est un appareillage conforme à la norme NF P 18-451. Il est utilisé pour la mesure de l’affaissement d’un béton ou plus communément du SLUMP TEST. Il est constitué :</w:t>
                  </w:r>
                </w:p>
              </w:tc>
              <w:tc>
                <w:tcPr>
                  <w:tcW w:w="1052" w:type="dxa"/>
                  <w:vMerge w:val="restart"/>
                  <w:noWrap/>
                  <w:vAlign w:val="center"/>
                  <w:hideMark/>
                </w:tcPr>
                <w:p w14:paraId="2D894B34"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4</w:t>
                  </w:r>
                </w:p>
              </w:tc>
            </w:tr>
            <w:tr w:rsidR="00301046" w:rsidRPr="00E563C9" w14:paraId="6FB39407" w14:textId="77777777" w:rsidTr="007F395D">
              <w:trPr>
                <w:trHeight w:val="58"/>
              </w:trPr>
              <w:tc>
                <w:tcPr>
                  <w:tcW w:w="415" w:type="dxa"/>
                  <w:vMerge/>
                  <w:vAlign w:val="center"/>
                  <w:hideMark/>
                </w:tcPr>
                <w:p w14:paraId="14CC475E" w14:textId="77777777" w:rsidR="00301046" w:rsidRPr="00E563C9" w:rsidRDefault="00301046" w:rsidP="00301046">
                  <w:pPr>
                    <w:jc w:val="center"/>
                    <w:rPr>
                      <w:rFonts w:ascii="Arial Narrow" w:hAnsi="Arial Narrow"/>
                      <w:sz w:val="20"/>
                      <w:szCs w:val="20"/>
                    </w:rPr>
                  </w:pPr>
                </w:p>
              </w:tc>
              <w:tc>
                <w:tcPr>
                  <w:tcW w:w="8658" w:type="dxa"/>
                  <w:vAlign w:val="center"/>
                  <w:hideMark/>
                </w:tcPr>
                <w:p w14:paraId="7BDA9392"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d’un moule sans fond, de forme tronconique, indéformable, muni de 2 poignets ;</w:t>
                  </w:r>
                </w:p>
              </w:tc>
              <w:tc>
                <w:tcPr>
                  <w:tcW w:w="1052" w:type="dxa"/>
                  <w:vMerge/>
                  <w:noWrap/>
                  <w:vAlign w:val="center"/>
                  <w:hideMark/>
                </w:tcPr>
                <w:p w14:paraId="0B5C519C" w14:textId="77777777" w:rsidR="00301046" w:rsidRPr="00E563C9" w:rsidRDefault="00301046" w:rsidP="00301046">
                  <w:pPr>
                    <w:jc w:val="center"/>
                    <w:rPr>
                      <w:rFonts w:ascii="Arial Narrow" w:hAnsi="Arial Narrow"/>
                      <w:sz w:val="20"/>
                      <w:szCs w:val="20"/>
                    </w:rPr>
                  </w:pPr>
                </w:p>
              </w:tc>
            </w:tr>
            <w:tr w:rsidR="00301046" w:rsidRPr="00E563C9" w14:paraId="3577DD7E" w14:textId="77777777" w:rsidTr="007F395D">
              <w:trPr>
                <w:trHeight w:val="58"/>
              </w:trPr>
              <w:tc>
                <w:tcPr>
                  <w:tcW w:w="415" w:type="dxa"/>
                  <w:vMerge/>
                  <w:vAlign w:val="center"/>
                  <w:hideMark/>
                </w:tcPr>
                <w:p w14:paraId="5742BFE3" w14:textId="77777777" w:rsidR="00301046" w:rsidRPr="00E563C9" w:rsidRDefault="00301046" w:rsidP="00301046">
                  <w:pPr>
                    <w:jc w:val="center"/>
                    <w:rPr>
                      <w:rFonts w:ascii="Arial Narrow" w:hAnsi="Arial Narrow"/>
                      <w:sz w:val="20"/>
                      <w:szCs w:val="20"/>
                    </w:rPr>
                  </w:pPr>
                </w:p>
              </w:tc>
              <w:tc>
                <w:tcPr>
                  <w:tcW w:w="8658" w:type="dxa"/>
                  <w:vAlign w:val="center"/>
                  <w:hideMark/>
                </w:tcPr>
                <w:p w14:paraId="36C83E4F"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d’un dispositif de fixation permettant de l’assujettir sur la surface d’appui.</w:t>
                  </w:r>
                </w:p>
              </w:tc>
              <w:tc>
                <w:tcPr>
                  <w:tcW w:w="1052" w:type="dxa"/>
                  <w:vMerge/>
                  <w:noWrap/>
                  <w:vAlign w:val="center"/>
                  <w:hideMark/>
                </w:tcPr>
                <w:p w14:paraId="3B0B242E" w14:textId="77777777" w:rsidR="00301046" w:rsidRPr="00E563C9" w:rsidRDefault="00301046" w:rsidP="00301046">
                  <w:pPr>
                    <w:jc w:val="center"/>
                    <w:rPr>
                      <w:rFonts w:ascii="Arial Narrow" w:hAnsi="Arial Narrow"/>
                      <w:sz w:val="20"/>
                      <w:szCs w:val="20"/>
                    </w:rPr>
                  </w:pPr>
                </w:p>
              </w:tc>
            </w:tr>
            <w:tr w:rsidR="00301046" w:rsidRPr="00E563C9" w14:paraId="14B8C2B0" w14:textId="77777777" w:rsidTr="007F395D">
              <w:trPr>
                <w:trHeight w:val="58"/>
              </w:trPr>
              <w:tc>
                <w:tcPr>
                  <w:tcW w:w="415" w:type="dxa"/>
                  <w:vMerge w:val="restart"/>
                  <w:noWrap/>
                  <w:vAlign w:val="center"/>
                  <w:hideMark/>
                </w:tcPr>
                <w:p w14:paraId="5278EA03"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26</w:t>
                  </w:r>
                </w:p>
              </w:tc>
              <w:tc>
                <w:tcPr>
                  <w:tcW w:w="8658" w:type="dxa"/>
                  <w:vAlign w:val="center"/>
                  <w:hideMark/>
                </w:tcPr>
                <w:p w14:paraId="03B65A9F"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xml:space="preserve">Digital Theodolite </w:t>
                  </w:r>
                </w:p>
              </w:tc>
              <w:tc>
                <w:tcPr>
                  <w:tcW w:w="1052" w:type="dxa"/>
                  <w:vMerge w:val="restart"/>
                  <w:noWrap/>
                  <w:vAlign w:val="center"/>
                  <w:hideMark/>
                </w:tcPr>
                <w:p w14:paraId="05BF3DF6"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3</w:t>
                  </w:r>
                </w:p>
              </w:tc>
            </w:tr>
            <w:tr w:rsidR="00301046" w:rsidRPr="00E563C9" w14:paraId="530D3595" w14:textId="77777777" w:rsidTr="007F395D">
              <w:trPr>
                <w:trHeight w:val="58"/>
              </w:trPr>
              <w:tc>
                <w:tcPr>
                  <w:tcW w:w="415" w:type="dxa"/>
                  <w:vMerge/>
                  <w:vAlign w:val="center"/>
                  <w:hideMark/>
                </w:tcPr>
                <w:p w14:paraId="0F1195E2" w14:textId="77777777" w:rsidR="00301046" w:rsidRPr="00E563C9" w:rsidRDefault="00301046" w:rsidP="00301046">
                  <w:pPr>
                    <w:jc w:val="center"/>
                    <w:rPr>
                      <w:rFonts w:ascii="Arial Narrow" w:hAnsi="Arial Narrow"/>
                      <w:sz w:val="20"/>
                      <w:szCs w:val="20"/>
                    </w:rPr>
                  </w:pPr>
                </w:p>
              </w:tc>
              <w:tc>
                <w:tcPr>
                  <w:tcW w:w="8658" w:type="dxa"/>
                  <w:vAlign w:val="center"/>
                  <w:hideMark/>
                </w:tcPr>
                <w:p w14:paraId="30AFBE91"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Grossissement lunette : 30X ;</w:t>
                  </w:r>
                </w:p>
              </w:tc>
              <w:tc>
                <w:tcPr>
                  <w:tcW w:w="1052" w:type="dxa"/>
                  <w:vMerge/>
                  <w:noWrap/>
                  <w:vAlign w:val="center"/>
                  <w:hideMark/>
                </w:tcPr>
                <w:p w14:paraId="612E94BE" w14:textId="77777777" w:rsidR="00301046" w:rsidRPr="00E563C9" w:rsidRDefault="00301046" w:rsidP="00301046">
                  <w:pPr>
                    <w:jc w:val="center"/>
                    <w:rPr>
                      <w:rFonts w:ascii="Arial Narrow" w:hAnsi="Arial Narrow"/>
                      <w:sz w:val="20"/>
                      <w:szCs w:val="20"/>
                    </w:rPr>
                  </w:pPr>
                </w:p>
              </w:tc>
            </w:tr>
            <w:tr w:rsidR="00301046" w:rsidRPr="00E563C9" w14:paraId="51EFD169" w14:textId="77777777" w:rsidTr="007F395D">
              <w:trPr>
                <w:trHeight w:val="58"/>
              </w:trPr>
              <w:tc>
                <w:tcPr>
                  <w:tcW w:w="415" w:type="dxa"/>
                  <w:vMerge/>
                  <w:vAlign w:val="center"/>
                  <w:hideMark/>
                </w:tcPr>
                <w:p w14:paraId="3CCD78EF" w14:textId="77777777" w:rsidR="00301046" w:rsidRPr="00E563C9" w:rsidRDefault="00301046" w:rsidP="00301046">
                  <w:pPr>
                    <w:jc w:val="center"/>
                    <w:rPr>
                      <w:rFonts w:ascii="Arial Narrow" w:hAnsi="Arial Narrow"/>
                      <w:sz w:val="20"/>
                      <w:szCs w:val="20"/>
                    </w:rPr>
                  </w:pPr>
                </w:p>
              </w:tc>
              <w:tc>
                <w:tcPr>
                  <w:tcW w:w="8658" w:type="dxa"/>
                  <w:vAlign w:val="center"/>
                  <w:hideMark/>
                </w:tcPr>
                <w:p w14:paraId="31A54091"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Distance de visée minimum : 1.3 m ;</w:t>
                  </w:r>
                </w:p>
              </w:tc>
              <w:tc>
                <w:tcPr>
                  <w:tcW w:w="1052" w:type="dxa"/>
                  <w:vMerge/>
                  <w:noWrap/>
                  <w:vAlign w:val="center"/>
                  <w:hideMark/>
                </w:tcPr>
                <w:p w14:paraId="2BAAC90D" w14:textId="77777777" w:rsidR="00301046" w:rsidRPr="00E563C9" w:rsidRDefault="00301046" w:rsidP="00301046">
                  <w:pPr>
                    <w:jc w:val="center"/>
                    <w:rPr>
                      <w:rFonts w:ascii="Arial Narrow" w:hAnsi="Arial Narrow"/>
                      <w:sz w:val="20"/>
                      <w:szCs w:val="20"/>
                    </w:rPr>
                  </w:pPr>
                </w:p>
              </w:tc>
            </w:tr>
            <w:tr w:rsidR="00301046" w:rsidRPr="00E563C9" w14:paraId="6F308664" w14:textId="77777777" w:rsidTr="007F395D">
              <w:trPr>
                <w:trHeight w:val="58"/>
              </w:trPr>
              <w:tc>
                <w:tcPr>
                  <w:tcW w:w="415" w:type="dxa"/>
                  <w:vMerge/>
                  <w:vAlign w:val="center"/>
                  <w:hideMark/>
                </w:tcPr>
                <w:p w14:paraId="7841933D" w14:textId="77777777" w:rsidR="00301046" w:rsidRPr="00E563C9" w:rsidRDefault="00301046" w:rsidP="00301046">
                  <w:pPr>
                    <w:jc w:val="center"/>
                    <w:rPr>
                      <w:rFonts w:ascii="Arial Narrow" w:hAnsi="Arial Narrow"/>
                      <w:sz w:val="20"/>
                      <w:szCs w:val="20"/>
                    </w:rPr>
                  </w:pPr>
                </w:p>
              </w:tc>
              <w:tc>
                <w:tcPr>
                  <w:tcW w:w="8658" w:type="dxa"/>
                  <w:vAlign w:val="center"/>
                  <w:hideMark/>
                </w:tcPr>
                <w:p w14:paraId="06BA9329"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Précision : 5" ;</w:t>
                  </w:r>
                </w:p>
              </w:tc>
              <w:tc>
                <w:tcPr>
                  <w:tcW w:w="1052" w:type="dxa"/>
                  <w:vMerge/>
                  <w:noWrap/>
                  <w:vAlign w:val="center"/>
                  <w:hideMark/>
                </w:tcPr>
                <w:p w14:paraId="3EAC3315" w14:textId="77777777" w:rsidR="00301046" w:rsidRPr="00E563C9" w:rsidRDefault="00301046" w:rsidP="00301046">
                  <w:pPr>
                    <w:jc w:val="center"/>
                    <w:rPr>
                      <w:rFonts w:ascii="Arial Narrow" w:hAnsi="Arial Narrow"/>
                      <w:sz w:val="20"/>
                      <w:szCs w:val="20"/>
                    </w:rPr>
                  </w:pPr>
                </w:p>
              </w:tc>
            </w:tr>
            <w:tr w:rsidR="00301046" w:rsidRPr="00E563C9" w14:paraId="1FB1F131" w14:textId="77777777" w:rsidTr="007F395D">
              <w:trPr>
                <w:trHeight w:val="58"/>
              </w:trPr>
              <w:tc>
                <w:tcPr>
                  <w:tcW w:w="415" w:type="dxa"/>
                  <w:vMerge/>
                  <w:vAlign w:val="center"/>
                  <w:hideMark/>
                </w:tcPr>
                <w:p w14:paraId="33A09B65" w14:textId="77777777" w:rsidR="00301046" w:rsidRPr="00E563C9" w:rsidRDefault="00301046" w:rsidP="00301046">
                  <w:pPr>
                    <w:jc w:val="center"/>
                    <w:rPr>
                      <w:rFonts w:ascii="Arial Narrow" w:hAnsi="Arial Narrow"/>
                      <w:sz w:val="20"/>
                      <w:szCs w:val="20"/>
                    </w:rPr>
                  </w:pPr>
                </w:p>
              </w:tc>
              <w:tc>
                <w:tcPr>
                  <w:tcW w:w="8658" w:type="dxa"/>
                  <w:vAlign w:val="center"/>
                  <w:hideMark/>
                </w:tcPr>
                <w:p w14:paraId="33764F47"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Ecran LCD haute résolution ;</w:t>
                  </w:r>
                </w:p>
              </w:tc>
              <w:tc>
                <w:tcPr>
                  <w:tcW w:w="1052" w:type="dxa"/>
                  <w:vMerge/>
                  <w:noWrap/>
                  <w:vAlign w:val="center"/>
                  <w:hideMark/>
                </w:tcPr>
                <w:p w14:paraId="5CCC2B9C" w14:textId="77777777" w:rsidR="00301046" w:rsidRPr="00E563C9" w:rsidRDefault="00301046" w:rsidP="00301046">
                  <w:pPr>
                    <w:jc w:val="center"/>
                    <w:rPr>
                      <w:rFonts w:ascii="Arial Narrow" w:hAnsi="Arial Narrow"/>
                      <w:sz w:val="20"/>
                      <w:szCs w:val="20"/>
                    </w:rPr>
                  </w:pPr>
                </w:p>
              </w:tc>
            </w:tr>
            <w:tr w:rsidR="00301046" w:rsidRPr="00E563C9" w14:paraId="7774703F" w14:textId="77777777" w:rsidTr="007F395D">
              <w:trPr>
                <w:trHeight w:val="58"/>
              </w:trPr>
              <w:tc>
                <w:tcPr>
                  <w:tcW w:w="415" w:type="dxa"/>
                  <w:vMerge/>
                  <w:vAlign w:val="center"/>
                  <w:hideMark/>
                </w:tcPr>
                <w:p w14:paraId="087E9F66" w14:textId="77777777" w:rsidR="00301046" w:rsidRPr="00E563C9" w:rsidRDefault="00301046" w:rsidP="00301046">
                  <w:pPr>
                    <w:jc w:val="center"/>
                    <w:rPr>
                      <w:rFonts w:ascii="Arial Narrow" w:hAnsi="Arial Narrow"/>
                      <w:sz w:val="20"/>
                      <w:szCs w:val="20"/>
                    </w:rPr>
                  </w:pPr>
                </w:p>
              </w:tc>
              <w:tc>
                <w:tcPr>
                  <w:tcW w:w="8658" w:type="dxa"/>
                  <w:vAlign w:val="center"/>
                  <w:hideMark/>
                </w:tcPr>
                <w:p w14:paraId="7CB5C12D"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Compensateur 2 axes ±3 ;</w:t>
                  </w:r>
                </w:p>
              </w:tc>
              <w:tc>
                <w:tcPr>
                  <w:tcW w:w="1052" w:type="dxa"/>
                  <w:vMerge/>
                  <w:noWrap/>
                  <w:vAlign w:val="center"/>
                  <w:hideMark/>
                </w:tcPr>
                <w:p w14:paraId="63C0D33B" w14:textId="77777777" w:rsidR="00301046" w:rsidRPr="00E563C9" w:rsidRDefault="00301046" w:rsidP="00301046">
                  <w:pPr>
                    <w:jc w:val="center"/>
                    <w:rPr>
                      <w:rFonts w:ascii="Arial Narrow" w:hAnsi="Arial Narrow"/>
                      <w:sz w:val="20"/>
                      <w:szCs w:val="20"/>
                    </w:rPr>
                  </w:pPr>
                </w:p>
              </w:tc>
            </w:tr>
            <w:tr w:rsidR="00301046" w:rsidRPr="00E563C9" w14:paraId="572E93B5" w14:textId="77777777" w:rsidTr="007F395D">
              <w:trPr>
                <w:trHeight w:val="58"/>
              </w:trPr>
              <w:tc>
                <w:tcPr>
                  <w:tcW w:w="415" w:type="dxa"/>
                  <w:vMerge/>
                  <w:vAlign w:val="center"/>
                  <w:hideMark/>
                </w:tcPr>
                <w:p w14:paraId="49031DB8" w14:textId="77777777" w:rsidR="00301046" w:rsidRPr="00E563C9" w:rsidRDefault="00301046" w:rsidP="00301046">
                  <w:pPr>
                    <w:jc w:val="center"/>
                    <w:rPr>
                      <w:rFonts w:ascii="Arial Narrow" w:hAnsi="Arial Narrow"/>
                      <w:sz w:val="20"/>
                      <w:szCs w:val="20"/>
                    </w:rPr>
                  </w:pPr>
                </w:p>
              </w:tc>
              <w:tc>
                <w:tcPr>
                  <w:tcW w:w="8658" w:type="dxa"/>
                  <w:vAlign w:val="center"/>
                  <w:hideMark/>
                </w:tcPr>
                <w:p w14:paraId="1797E700"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Plomb laser ;</w:t>
                  </w:r>
                </w:p>
              </w:tc>
              <w:tc>
                <w:tcPr>
                  <w:tcW w:w="1052" w:type="dxa"/>
                  <w:vMerge/>
                  <w:noWrap/>
                  <w:vAlign w:val="center"/>
                  <w:hideMark/>
                </w:tcPr>
                <w:p w14:paraId="3985A598" w14:textId="77777777" w:rsidR="00301046" w:rsidRPr="00E563C9" w:rsidRDefault="00301046" w:rsidP="00301046">
                  <w:pPr>
                    <w:jc w:val="center"/>
                    <w:rPr>
                      <w:rFonts w:ascii="Arial Narrow" w:hAnsi="Arial Narrow"/>
                      <w:sz w:val="20"/>
                      <w:szCs w:val="20"/>
                    </w:rPr>
                  </w:pPr>
                </w:p>
              </w:tc>
            </w:tr>
            <w:tr w:rsidR="00301046" w:rsidRPr="00E563C9" w14:paraId="4D501810" w14:textId="77777777" w:rsidTr="007F395D">
              <w:trPr>
                <w:trHeight w:val="58"/>
              </w:trPr>
              <w:tc>
                <w:tcPr>
                  <w:tcW w:w="415" w:type="dxa"/>
                  <w:vMerge/>
                  <w:vAlign w:val="center"/>
                  <w:hideMark/>
                </w:tcPr>
                <w:p w14:paraId="30E55847" w14:textId="77777777" w:rsidR="00301046" w:rsidRPr="00E563C9" w:rsidRDefault="00301046" w:rsidP="00301046">
                  <w:pPr>
                    <w:jc w:val="center"/>
                    <w:rPr>
                      <w:rFonts w:ascii="Arial Narrow" w:hAnsi="Arial Narrow"/>
                      <w:sz w:val="20"/>
                      <w:szCs w:val="20"/>
                    </w:rPr>
                  </w:pPr>
                </w:p>
              </w:tc>
              <w:tc>
                <w:tcPr>
                  <w:tcW w:w="8658" w:type="dxa"/>
                  <w:vAlign w:val="center"/>
                  <w:hideMark/>
                </w:tcPr>
                <w:p w14:paraId="6978673E"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Poids : 4,8Kg ;</w:t>
                  </w:r>
                </w:p>
              </w:tc>
              <w:tc>
                <w:tcPr>
                  <w:tcW w:w="1052" w:type="dxa"/>
                  <w:vMerge/>
                  <w:noWrap/>
                  <w:vAlign w:val="center"/>
                  <w:hideMark/>
                </w:tcPr>
                <w:p w14:paraId="4B1DB25B" w14:textId="77777777" w:rsidR="00301046" w:rsidRPr="00E563C9" w:rsidRDefault="00301046" w:rsidP="00301046">
                  <w:pPr>
                    <w:jc w:val="center"/>
                    <w:rPr>
                      <w:rFonts w:ascii="Arial Narrow" w:hAnsi="Arial Narrow"/>
                      <w:sz w:val="20"/>
                      <w:szCs w:val="20"/>
                    </w:rPr>
                  </w:pPr>
                </w:p>
              </w:tc>
            </w:tr>
            <w:tr w:rsidR="00301046" w:rsidRPr="00E563C9" w14:paraId="3DC4078F" w14:textId="77777777" w:rsidTr="007F395D">
              <w:trPr>
                <w:trHeight w:val="80"/>
              </w:trPr>
              <w:tc>
                <w:tcPr>
                  <w:tcW w:w="415" w:type="dxa"/>
                  <w:vMerge/>
                  <w:vAlign w:val="center"/>
                  <w:hideMark/>
                </w:tcPr>
                <w:p w14:paraId="14B7F0D6" w14:textId="77777777" w:rsidR="00301046" w:rsidRPr="00E563C9" w:rsidRDefault="00301046" w:rsidP="00301046">
                  <w:pPr>
                    <w:jc w:val="center"/>
                    <w:rPr>
                      <w:rFonts w:ascii="Arial Narrow" w:hAnsi="Arial Narrow"/>
                      <w:sz w:val="20"/>
                      <w:szCs w:val="20"/>
                    </w:rPr>
                  </w:pPr>
                </w:p>
              </w:tc>
              <w:tc>
                <w:tcPr>
                  <w:tcW w:w="8658" w:type="dxa"/>
                  <w:vAlign w:val="center"/>
                  <w:hideMark/>
                </w:tcPr>
                <w:p w14:paraId="6F9EFF1B"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Dimensions : 144x175x324 mm ;</w:t>
                  </w:r>
                </w:p>
              </w:tc>
              <w:tc>
                <w:tcPr>
                  <w:tcW w:w="1052" w:type="dxa"/>
                  <w:vMerge/>
                  <w:noWrap/>
                  <w:vAlign w:val="center"/>
                  <w:hideMark/>
                </w:tcPr>
                <w:p w14:paraId="41ADA5F2" w14:textId="77777777" w:rsidR="00301046" w:rsidRPr="00E563C9" w:rsidRDefault="00301046" w:rsidP="00301046">
                  <w:pPr>
                    <w:jc w:val="center"/>
                    <w:rPr>
                      <w:rFonts w:ascii="Arial Narrow" w:hAnsi="Arial Narrow"/>
                      <w:sz w:val="20"/>
                      <w:szCs w:val="20"/>
                    </w:rPr>
                  </w:pPr>
                </w:p>
              </w:tc>
            </w:tr>
            <w:tr w:rsidR="00301046" w:rsidRPr="00E563C9" w14:paraId="43A33DD8" w14:textId="77777777" w:rsidTr="007F395D">
              <w:trPr>
                <w:trHeight w:val="58"/>
              </w:trPr>
              <w:tc>
                <w:tcPr>
                  <w:tcW w:w="415" w:type="dxa"/>
                  <w:vMerge/>
                  <w:vAlign w:val="center"/>
                  <w:hideMark/>
                </w:tcPr>
                <w:p w14:paraId="2462E034" w14:textId="77777777" w:rsidR="00301046" w:rsidRPr="00E563C9" w:rsidRDefault="00301046" w:rsidP="00301046">
                  <w:pPr>
                    <w:jc w:val="center"/>
                    <w:rPr>
                      <w:rFonts w:ascii="Arial Narrow" w:hAnsi="Arial Narrow"/>
                      <w:sz w:val="20"/>
                      <w:szCs w:val="20"/>
                    </w:rPr>
                  </w:pPr>
                </w:p>
              </w:tc>
              <w:tc>
                <w:tcPr>
                  <w:tcW w:w="8658" w:type="dxa"/>
                  <w:vAlign w:val="center"/>
                  <w:hideMark/>
                </w:tcPr>
                <w:p w14:paraId="003FE9E9"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Power working time : 10hrs</w:t>
                  </w:r>
                </w:p>
              </w:tc>
              <w:tc>
                <w:tcPr>
                  <w:tcW w:w="1052" w:type="dxa"/>
                  <w:vMerge/>
                  <w:noWrap/>
                  <w:vAlign w:val="center"/>
                  <w:hideMark/>
                </w:tcPr>
                <w:p w14:paraId="2EFD39E8" w14:textId="77777777" w:rsidR="00301046" w:rsidRPr="00E563C9" w:rsidRDefault="00301046" w:rsidP="00301046">
                  <w:pPr>
                    <w:jc w:val="center"/>
                    <w:rPr>
                      <w:rFonts w:ascii="Arial Narrow" w:hAnsi="Arial Narrow"/>
                      <w:sz w:val="20"/>
                      <w:szCs w:val="20"/>
                    </w:rPr>
                  </w:pPr>
                </w:p>
              </w:tc>
            </w:tr>
            <w:tr w:rsidR="00301046" w:rsidRPr="00E563C9" w14:paraId="0949DE25" w14:textId="77777777" w:rsidTr="007F395D">
              <w:trPr>
                <w:trHeight w:val="58"/>
              </w:trPr>
              <w:tc>
                <w:tcPr>
                  <w:tcW w:w="415" w:type="dxa"/>
                  <w:vMerge/>
                  <w:vAlign w:val="center"/>
                  <w:hideMark/>
                </w:tcPr>
                <w:p w14:paraId="6888510C" w14:textId="77777777" w:rsidR="00301046" w:rsidRPr="00E563C9" w:rsidRDefault="00301046" w:rsidP="00301046">
                  <w:pPr>
                    <w:jc w:val="center"/>
                    <w:rPr>
                      <w:rFonts w:ascii="Arial Narrow" w:hAnsi="Arial Narrow"/>
                      <w:sz w:val="20"/>
                      <w:szCs w:val="20"/>
                    </w:rPr>
                  </w:pPr>
                </w:p>
              </w:tc>
              <w:tc>
                <w:tcPr>
                  <w:tcW w:w="8658" w:type="dxa"/>
                  <w:vAlign w:val="center"/>
                  <w:hideMark/>
                </w:tcPr>
                <w:p w14:paraId="509A216F"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Affichage en degre;</w:t>
                  </w:r>
                </w:p>
              </w:tc>
              <w:tc>
                <w:tcPr>
                  <w:tcW w:w="1052" w:type="dxa"/>
                  <w:vMerge/>
                  <w:noWrap/>
                  <w:vAlign w:val="center"/>
                  <w:hideMark/>
                </w:tcPr>
                <w:p w14:paraId="440184A1" w14:textId="77777777" w:rsidR="00301046" w:rsidRPr="00E563C9" w:rsidRDefault="00301046" w:rsidP="00301046">
                  <w:pPr>
                    <w:jc w:val="center"/>
                    <w:rPr>
                      <w:rFonts w:ascii="Arial Narrow" w:hAnsi="Arial Narrow"/>
                      <w:sz w:val="20"/>
                      <w:szCs w:val="20"/>
                    </w:rPr>
                  </w:pPr>
                </w:p>
              </w:tc>
            </w:tr>
            <w:tr w:rsidR="00301046" w:rsidRPr="00E563C9" w14:paraId="3160D572" w14:textId="77777777" w:rsidTr="007F395D">
              <w:trPr>
                <w:trHeight w:val="58"/>
              </w:trPr>
              <w:tc>
                <w:tcPr>
                  <w:tcW w:w="415" w:type="dxa"/>
                  <w:vMerge/>
                  <w:vAlign w:val="center"/>
                  <w:hideMark/>
                </w:tcPr>
                <w:p w14:paraId="71DBFA1E" w14:textId="77777777" w:rsidR="00301046" w:rsidRPr="00E563C9" w:rsidRDefault="00301046" w:rsidP="00301046">
                  <w:pPr>
                    <w:jc w:val="center"/>
                    <w:rPr>
                      <w:rFonts w:ascii="Arial Narrow" w:hAnsi="Arial Narrow"/>
                      <w:sz w:val="20"/>
                      <w:szCs w:val="20"/>
                    </w:rPr>
                  </w:pPr>
                </w:p>
              </w:tc>
              <w:tc>
                <w:tcPr>
                  <w:tcW w:w="8658" w:type="dxa"/>
                  <w:vAlign w:val="center"/>
                  <w:hideMark/>
                </w:tcPr>
                <w:p w14:paraId="1F175872"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Accessoires.</w:t>
                  </w:r>
                </w:p>
              </w:tc>
              <w:tc>
                <w:tcPr>
                  <w:tcW w:w="1052" w:type="dxa"/>
                  <w:vMerge/>
                  <w:noWrap/>
                  <w:vAlign w:val="center"/>
                  <w:hideMark/>
                </w:tcPr>
                <w:p w14:paraId="5DA8D784" w14:textId="77777777" w:rsidR="00301046" w:rsidRPr="00E563C9" w:rsidRDefault="00301046" w:rsidP="00301046">
                  <w:pPr>
                    <w:jc w:val="center"/>
                    <w:rPr>
                      <w:rFonts w:ascii="Arial Narrow" w:hAnsi="Arial Narrow"/>
                      <w:sz w:val="20"/>
                      <w:szCs w:val="20"/>
                    </w:rPr>
                  </w:pPr>
                </w:p>
              </w:tc>
            </w:tr>
            <w:tr w:rsidR="00301046" w:rsidRPr="00E563C9" w14:paraId="67DEA591" w14:textId="77777777" w:rsidTr="007F395D">
              <w:trPr>
                <w:trHeight w:val="58"/>
              </w:trPr>
              <w:tc>
                <w:tcPr>
                  <w:tcW w:w="415" w:type="dxa"/>
                  <w:vMerge w:val="restart"/>
                  <w:noWrap/>
                  <w:vAlign w:val="center"/>
                  <w:hideMark/>
                </w:tcPr>
                <w:p w14:paraId="6AE93EDE"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27</w:t>
                  </w:r>
                </w:p>
              </w:tc>
              <w:tc>
                <w:tcPr>
                  <w:tcW w:w="8658" w:type="dxa"/>
                  <w:vAlign w:val="center"/>
                  <w:hideMark/>
                </w:tcPr>
                <w:p w14:paraId="111DBD4B"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xml:space="preserve">NIVEAU OPTIQUE DE PRECISION </w:t>
                  </w:r>
                </w:p>
              </w:tc>
              <w:tc>
                <w:tcPr>
                  <w:tcW w:w="1052" w:type="dxa"/>
                  <w:vMerge w:val="restart"/>
                  <w:noWrap/>
                  <w:vAlign w:val="center"/>
                  <w:hideMark/>
                </w:tcPr>
                <w:p w14:paraId="3CF3966D"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3</w:t>
                  </w:r>
                </w:p>
              </w:tc>
            </w:tr>
            <w:tr w:rsidR="00301046" w:rsidRPr="00E563C9" w14:paraId="32EFA164" w14:textId="77777777" w:rsidTr="007F395D">
              <w:trPr>
                <w:trHeight w:val="58"/>
              </w:trPr>
              <w:tc>
                <w:tcPr>
                  <w:tcW w:w="415" w:type="dxa"/>
                  <w:vMerge/>
                  <w:vAlign w:val="center"/>
                  <w:hideMark/>
                </w:tcPr>
                <w:p w14:paraId="6382A0F0" w14:textId="77777777" w:rsidR="00301046" w:rsidRPr="00E563C9" w:rsidRDefault="00301046" w:rsidP="00301046">
                  <w:pPr>
                    <w:jc w:val="center"/>
                    <w:rPr>
                      <w:rFonts w:ascii="Arial Narrow" w:hAnsi="Arial Narrow"/>
                      <w:sz w:val="20"/>
                      <w:szCs w:val="20"/>
                    </w:rPr>
                  </w:pPr>
                </w:p>
              </w:tc>
              <w:tc>
                <w:tcPr>
                  <w:tcW w:w="8658" w:type="dxa"/>
                  <w:vAlign w:val="center"/>
                  <w:hideMark/>
                </w:tcPr>
                <w:p w14:paraId="2564FB4B"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Caractéristiques</w:t>
                  </w:r>
                </w:p>
              </w:tc>
              <w:tc>
                <w:tcPr>
                  <w:tcW w:w="1052" w:type="dxa"/>
                  <w:vMerge/>
                  <w:noWrap/>
                  <w:vAlign w:val="center"/>
                  <w:hideMark/>
                </w:tcPr>
                <w:p w14:paraId="2E093980" w14:textId="77777777" w:rsidR="00301046" w:rsidRPr="00E563C9" w:rsidRDefault="00301046" w:rsidP="00301046">
                  <w:pPr>
                    <w:jc w:val="center"/>
                    <w:rPr>
                      <w:rFonts w:ascii="Arial Narrow" w:hAnsi="Arial Narrow"/>
                      <w:sz w:val="20"/>
                      <w:szCs w:val="20"/>
                    </w:rPr>
                  </w:pPr>
                </w:p>
              </w:tc>
            </w:tr>
            <w:tr w:rsidR="00301046" w:rsidRPr="00E563C9" w14:paraId="01421718" w14:textId="77777777" w:rsidTr="007F395D">
              <w:trPr>
                <w:trHeight w:val="58"/>
              </w:trPr>
              <w:tc>
                <w:tcPr>
                  <w:tcW w:w="415" w:type="dxa"/>
                  <w:vMerge/>
                  <w:vAlign w:val="center"/>
                  <w:hideMark/>
                </w:tcPr>
                <w:p w14:paraId="2E0F5484" w14:textId="77777777" w:rsidR="00301046" w:rsidRPr="00E563C9" w:rsidRDefault="00301046" w:rsidP="00301046">
                  <w:pPr>
                    <w:jc w:val="center"/>
                    <w:rPr>
                      <w:rFonts w:ascii="Arial Narrow" w:hAnsi="Arial Narrow"/>
                      <w:sz w:val="20"/>
                      <w:szCs w:val="20"/>
                    </w:rPr>
                  </w:pPr>
                </w:p>
              </w:tc>
              <w:tc>
                <w:tcPr>
                  <w:tcW w:w="8658" w:type="dxa"/>
                  <w:vAlign w:val="center"/>
                  <w:hideMark/>
                </w:tcPr>
                <w:p w14:paraId="1D2A27F8"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Grossissement : 32x</w:t>
                  </w:r>
                </w:p>
              </w:tc>
              <w:tc>
                <w:tcPr>
                  <w:tcW w:w="1052" w:type="dxa"/>
                  <w:vMerge/>
                  <w:noWrap/>
                  <w:vAlign w:val="center"/>
                  <w:hideMark/>
                </w:tcPr>
                <w:p w14:paraId="754C0AAA" w14:textId="77777777" w:rsidR="00301046" w:rsidRPr="00E563C9" w:rsidRDefault="00301046" w:rsidP="00301046">
                  <w:pPr>
                    <w:jc w:val="center"/>
                    <w:rPr>
                      <w:rFonts w:ascii="Arial Narrow" w:hAnsi="Arial Narrow"/>
                      <w:sz w:val="20"/>
                      <w:szCs w:val="20"/>
                    </w:rPr>
                  </w:pPr>
                </w:p>
              </w:tc>
            </w:tr>
            <w:tr w:rsidR="00301046" w:rsidRPr="00E563C9" w14:paraId="23C6DA2B" w14:textId="77777777" w:rsidTr="007F395D">
              <w:trPr>
                <w:trHeight w:val="58"/>
              </w:trPr>
              <w:tc>
                <w:tcPr>
                  <w:tcW w:w="415" w:type="dxa"/>
                  <w:vMerge/>
                  <w:vAlign w:val="center"/>
                  <w:hideMark/>
                </w:tcPr>
                <w:p w14:paraId="5F7CA698" w14:textId="77777777" w:rsidR="00301046" w:rsidRPr="00E563C9" w:rsidRDefault="00301046" w:rsidP="00301046">
                  <w:pPr>
                    <w:jc w:val="center"/>
                    <w:rPr>
                      <w:rFonts w:ascii="Arial Narrow" w:hAnsi="Arial Narrow"/>
                      <w:sz w:val="20"/>
                      <w:szCs w:val="20"/>
                    </w:rPr>
                  </w:pPr>
                </w:p>
              </w:tc>
              <w:tc>
                <w:tcPr>
                  <w:tcW w:w="8658" w:type="dxa"/>
                  <w:vAlign w:val="center"/>
                  <w:hideMark/>
                </w:tcPr>
                <w:p w14:paraId="4C0FFBDF"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Ecart type (par Km de ND) :1mm</w:t>
                  </w:r>
                </w:p>
              </w:tc>
              <w:tc>
                <w:tcPr>
                  <w:tcW w:w="1052" w:type="dxa"/>
                  <w:vMerge/>
                  <w:noWrap/>
                  <w:vAlign w:val="center"/>
                  <w:hideMark/>
                </w:tcPr>
                <w:p w14:paraId="1C3E7979" w14:textId="77777777" w:rsidR="00301046" w:rsidRPr="00E563C9" w:rsidRDefault="00301046" w:rsidP="00301046">
                  <w:pPr>
                    <w:jc w:val="center"/>
                    <w:rPr>
                      <w:rFonts w:ascii="Arial Narrow" w:hAnsi="Arial Narrow"/>
                      <w:sz w:val="20"/>
                      <w:szCs w:val="20"/>
                    </w:rPr>
                  </w:pPr>
                </w:p>
              </w:tc>
            </w:tr>
            <w:tr w:rsidR="00301046" w:rsidRPr="00E563C9" w14:paraId="2E62E7CF" w14:textId="77777777" w:rsidTr="007F395D">
              <w:trPr>
                <w:trHeight w:val="58"/>
              </w:trPr>
              <w:tc>
                <w:tcPr>
                  <w:tcW w:w="415" w:type="dxa"/>
                  <w:vMerge/>
                  <w:vAlign w:val="center"/>
                  <w:hideMark/>
                </w:tcPr>
                <w:p w14:paraId="1EAC7AD7" w14:textId="77777777" w:rsidR="00301046" w:rsidRPr="00E563C9" w:rsidRDefault="00301046" w:rsidP="00301046">
                  <w:pPr>
                    <w:jc w:val="center"/>
                    <w:rPr>
                      <w:rFonts w:ascii="Arial Narrow" w:hAnsi="Arial Narrow"/>
                      <w:sz w:val="20"/>
                      <w:szCs w:val="20"/>
                    </w:rPr>
                  </w:pPr>
                </w:p>
              </w:tc>
              <w:tc>
                <w:tcPr>
                  <w:tcW w:w="8658" w:type="dxa"/>
                  <w:vAlign w:val="center"/>
                  <w:hideMark/>
                </w:tcPr>
                <w:p w14:paraId="59F14E10"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Projections d'eau : IP53</w:t>
                  </w:r>
                </w:p>
              </w:tc>
              <w:tc>
                <w:tcPr>
                  <w:tcW w:w="1052" w:type="dxa"/>
                  <w:vMerge/>
                  <w:noWrap/>
                  <w:vAlign w:val="center"/>
                  <w:hideMark/>
                </w:tcPr>
                <w:p w14:paraId="194CB25A" w14:textId="77777777" w:rsidR="00301046" w:rsidRPr="00E563C9" w:rsidRDefault="00301046" w:rsidP="00301046">
                  <w:pPr>
                    <w:jc w:val="center"/>
                    <w:rPr>
                      <w:rFonts w:ascii="Arial Narrow" w:hAnsi="Arial Narrow"/>
                      <w:sz w:val="20"/>
                      <w:szCs w:val="20"/>
                    </w:rPr>
                  </w:pPr>
                </w:p>
              </w:tc>
            </w:tr>
            <w:tr w:rsidR="00301046" w:rsidRPr="00E563C9" w14:paraId="76A93DC6" w14:textId="77777777" w:rsidTr="007F395D">
              <w:trPr>
                <w:trHeight w:val="58"/>
              </w:trPr>
              <w:tc>
                <w:tcPr>
                  <w:tcW w:w="415" w:type="dxa"/>
                  <w:vMerge/>
                  <w:vAlign w:val="center"/>
                  <w:hideMark/>
                </w:tcPr>
                <w:p w14:paraId="2363C41F" w14:textId="77777777" w:rsidR="00301046" w:rsidRPr="00E563C9" w:rsidRDefault="00301046" w:rsidP="00301046">
                  <w:pPr>
                    <w:jc w:val="center"/>
                    <w:rPr>
                      <w:rFonts w:ascii="Arial Narrow" w:hAnsi="Arial Narrow"/>
                      <w:sz w:val="20"/>
                      <w:szCs w:val="20"/>
                    </w:rPr>
                  </w:pPr>
                </w:p>
              </w:tc>
              <w:tc>
                <w:tcPr>
                  <w:tcW w:w="8658" w:type="dxa"/>
                  <w:vAlign w:val="center"/>
                  <w:hideMark/>
                </w:tcPr>
                <w:p w14:paraId="45679D85"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Température d’opération : -30 oC +50oC</w:t>
                  </w:r>
                </w:p>
              </w:tc>
              <w:tc>
                <w:tcPr>
                  <w:tcW w:w="1052" w:type="dxa"/>
                  <w:vMerge/>
                  <w:noWrap/>
                  <w:vAlign w:val="center"/>
                  <w:hideMark/>
                </w:tcPr>
                <w:p w14:paraId="3312E35D" w14:textId="77777777" w:rsidR="00301046" w:rsidRPr="00E563C9" w:rsidRDefault="00301046" w:rsidP="00301046">
                  <w:pPr>
                    <w:jc w:val="center"/>
                    <w:rPr>
                      <w:rFonts w:ascii="Arial Narrow" w:hAnsi="Arial Narrow"/>
                      <w:sz w:val="20"/>
                      <w:szCs w:val="20"/>
                    </w:rPr>
                  </w:pPr>
                </w:p>
              </w:tc>
            </w:tr>
            <w:tr w:rsidR="00301046" w:rsidRPr="00E563C9" w14:paraId="01A27974" w14:textId="77777777" w:rsidTr="007F395D">
              <w:trPr>
                <w:trHeight w:val="58"/>
              </w:trPr>
              <w:tc>
                <w:tcPr>
                  <w:tcW w:w="415" w:type="dxa"/>
                  <w:vMerge/>
                  <w:vAlign w:val="center"/>
                  <w:hideMark/>
                </w:tcPr>
                <w:p w14:paraId="55B3D0B6" w14:textId="77777777" w:rsidR="00301046" w:rsidRPr="00E563C9" w:rsidRDefault="00301046" w:rsidP="00301046">
                  <w:pPr>
                    <w:jc w:val="center"/>
                    <w:rPr>
                      <w:rFonts w:ascii="Arial Narrow" w:hAnsi="Arial Narrow"/>
                      <w:sz w:val="20"/>
                      <w:szCs w:val="20"/>
                    </w:rPr>
                  </w:pPr>
                </w:p>
              </w:tc>
              <w:tc>
                <w:tcPr>
                  <w:tcW w:w="8658" w:type="dxa"/>
                  <w:vAlign w:val="center"/>
                  <w:hideMark/>
                </w:tcPr>
                <w:p w14:paraId="6E5AB2A7"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Portee 2-100m</w:t>
                  </w:r>
                </w:p>
              </w:tc>
              <w:tc>
                <w:tcPr>
                  <w:tcW w:w="1052" w:type="dxa"/>
                  <w:vMerge/>
                  <w:noWrap/>
                  <w:vAlign w:val="center"/>
                  <w:hideMark/>
                </w:tcPr>
                <w:p w14:paraId="28849706" w14:textId="77777777" w:rsidR="00301046" w:rsidRPr="00E563C9" w:rsidRDefault="00301046" w:rsidP="00301046">
                  <w:pPr>
                    <w:jc w:val="center"/>
                    <w:rPr>
                      <w:rFonts w:ascii="Arial Narrow" w:hAnsi="Arial Narrow"/>
                      <w:sz w:val="20"/>
                      <w:szCs w:val="20"/>
                    </w:rPr>
                  </w:pPr>
                </w:p>
              </w:tc>
            </w:tr>
            <w:tr w:rsidR="00301046" w:rsidRPr="00E563C9" w14:paraId="25D2C7C3" w14:textId="77777777" w:rsidTr="007F395D">
              <w:trPr>
                <w:trHeight w:val="58"/>
              </w:trPr>
              <w:tc>
                <w:tcPr>
                  <w:tcW w:w="415" w:type="dxa"/>
                  <w:vMerge w:val="restart"/>
                  <w:vAlign w:val="center"/>
                  <w:hideMark/>
                </w:tcPr>
                <w:p w14:paraId="511A1A6D"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28</w:t>
                  </w:r>
                </w:p>
              </w:tc>
              <w:tc>
                <w:tcPr>
                  <w:tcW w:w="8658" w:type="dxa"/>
                  <w:vAlign w:val="center"/>
                  <w:hideMark/>
                </w:tcPr>
                <w:p w14:paraId="7174A5C8"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TREPIEDS ALUMINIUM STANDARD</w:t>
                  </w:r>
                </w:p>
              </w:tc>
              <w:tc>
                <w:tcPr>
                  <w:tcW w:w="1052" w:type="dxa"/>
                  <w:vMerge w:val="restart"/>
                  <w:noWrap/>
                  <w:vAlign w:val="center"/>
                  <w:hideMark/>
                </w:tcPr>
                <w:p w14:paraId="2308DB53"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6</w:t>
                  </w:r>
                </w:p>
              </w:tc>
            </w:tr>
            <w:tr w:rsidR="00301046" w:rsidRPr="00E563C9" w14:paraId="51042958" w14:textId="77777777" w:rsidTr="007F395D">
              <w:trPr>
                <w:trHeight w:val="58"/>
              </w:trPr>
              <w:tc>
                <w:tcPr>
                  <w:tcW w:w="415" w:type="dxa"/>
                  <w:vMerge/>
                  <w:vAlign w:val="center"/>
                  <w:hideMark/>
                </w:tcPr>
                <w:p w14:paraId="224637B1" w14:textId="77777777" w:rsidR="00301046" w:rsidRPr="00E563C9" w:rsidRDefault="00301046" w:rsidP="00301046">
                  <w:pPr>
                    <w:jc w:val="center"/>
                    <w:rPr>
                      <w:rFonts w:ascii="Arial Narrow" w:hAnsi="Arial Narrow"/>
                      <w:sz w:val="20"/>
                      <w:szCs w:val="20"/>
                    </w:rPr>
                  </w:pPr>
                </w:p>
              </w:tc>
              <w:tc>
                <w:tcPr>
                  <w:tcW w:w="8658" w:type="dxa"/>
                  <w:vAlign w:val="center"/>
                  <w:hideMark/>
                </w:tcPr>
                <w:p w14:paraId="7AD34F73"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Trépieds aluminium ;</w:t>
                  </w:r>
                </w:p>
              </w:tc>
              <w:tc>
                <w:tcPr>
                  <w:tcW w:w="1052" w:type="dxa"/>
                  <w:vMerge/>
                  <w:noWrap/>
                  <w:vAlign w:val="center"/>
                  <w:hideMark/>
                </w:tcPr>
                <w:p w14:paraId="179BD9ED" w14:textId="77777777" w:rsidR="00301046" w:rsidRPr="00E563C9" w:rsidRDefault="00301046" w:rsidP="00301046">
                  <w:pPr>
                    <w:jc w:val="center"/>
                    <w:rPr>
                      <w:rFonts w:ascii="Arial Narrow" w:hAnsi="Arial Narrow"/>
                      <w:sz w:val="20"/>
                      <w:szCs w:val="20"/>
                    </w:rPr>
                  </w:pPr>
                </w:p>
              </w:tc>
            </w:tr>
            <w:tr w:rsidR="00301046" w:rsidRPr="00E563C9" w14:paraId="7AD4C567" w14:textId="77777777" w:rsidTr="007F395D">
              <w:trPr>
                <w:trHeight w:val="58"/>
              </w:trPr>
              <w:tc>
                <w:tcPr>
                  <w:tcW w:w="415" w:type="dxa"/>
                  <w:vMerge/>
                  <w:vAlign w:val="center"/>
                  <w:hideMark/>
                </w:tcPr>
                <w:p w14:paraId="27B3036A" w14:textId="77777777" w:rsidR="00301046" w:rsidRPr="00E563C9" w:rsidRDefault="00301046" w:rsidP="00301046">
                  <w:pPr>
                    <w:jc w:val="center"/>
                    <w:rPr>
                      <w:rFonts w:ascii="Arial Narrow" w:hAnsi="Arial Narrow"/>
                      <w:sz w:val="20"/>
                      <w:szCs w:val="20"/>
                    </w:rPr>
                  </w:pPr>
                </w:p>
              </w:tc>
              <w:tc>
                <w:tcPr>
                  <w:tcW w:w="8658" w:type="dxa"/>
                  <w:vAlign w:val="center"/>
                  <w:hideMark/>
                </w:tcPr>
                <w:p w14:paraId="1996C94F"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Trépied mi-lourd ;</w:t>
                  </w:r>
                </w:p>
              </w:tc>
              <w:tc>
                <w:tcPr>
                  <w:tcW w:w="1052" w:type="dxa"/>
                  <w:vMerge/>
                  <w:noWrap/>
                  <w:vAlign w:val="center"/>
                  <w:hideMark/>
                </w:tcPr>
                <w:p w14:paraId="48B5A055" w14:textId="77777777" w:rsidR="00301046" w:rsidRPr="00E563C9" w:rsidRDefault="00301046" w:rsidP="00301046">
                  <w:pPr>
                    <w:jc w:val="center"/>
                    <w:rPr>
                      <w:rFonts w:ascii="Arial Narrow" w:hAnsi="Arial Narrow"/>
                      <w:sz w:val="20"/>
                      <w:szCs w:val="20"/>
                    </w:rPr>
                  </w:pPr>
                </w:p>
              </w:tc>
            </w:tr>
            <w:tr w:rsidR="00301046" w:rsidRPr="00E563C9" w14:paraId="60333B05" w14:textId="77777777" w:rsidTr="007F395D">
              <w:trPr>
                <w:trHeight w:val="58"/>
              </w:trPr>
              <w:tc>
                <w:tcPr>
                  <w:tcW w:w="415" w:type="dxa"/>
                  <w:vMerge/>
                  <w:vAlign w:val="center"/>
                  <w:hideMark/>
                </w:tcPr>
                <w:p w14:paraId="4FA5E92B" w14:textId="77777777" w:rsidR="00301046" w:rsidRPr="00E563C9" w:rsidRDefault="00301046" w:rsidP="00301046">
                  <w:pPr>
                    <w:jc w:val="center"/>
                    <w:rPr>
                      <w:rFonts w:ascii="Arial Narrow" w:hAnsi="Arial Narrow"/>
                      <w:sz w:val="20"/>
                      <w:szCs w:val="20"/>
                    </w:rPr>
                  </w:pPr>
                </w:p>
              </w:tc>
              <w:tc>
                <w:tcPr>
                  <w:tcW w:w="8658" w:type="dxa"/>
                  <w:vAlign w:val="center"/>
                  <w:hideMark/>
                </w:tcPr>
                <w:p w14:paraId="2AEEEE10"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Ce trépied en aluminium mi-lourd de grande qualité est équipé d'un serrage à vis et d'une tête triangulaire plate ;</w:t>
                  </w:r>
                </w:p>
              </w:tc>
              <w:tc>
                <w:tcPr>
                  <w:tcW w:w="1052" w:type="dxa"/>
                  <w:vMerge/>
                  <w:noWrap/>
                  <w:vAlign w:val="center"/>
                  <w:hideMark/>
                </w:tcPr>
                <w:p w14:paraId="2B2FB4AE" w14:textId="77777777" w:rsidR="00301046" w:rsidRPr="00E563C9" w:rsidRDefault="00301046" w:rsidP="00301046">
                  <w:pPr>
                    <w:jc w:val="center"/>
                    <w:rPr>
                      <w:rFonts w:ascii="Arial Narrow" w:hAnsi="Arial Narrow"/>
                      <w:sz w:val="20"/>
                      <w:szCs w:val="20"/>
                    </w:rPr>
                  </w:pPr>
                </w:p>
              </w:tc>
            </w:tr>
            <w:tr w:rsidR="00301046" w:rsidRPr="00E563C9" w14:paraId="133E5ED4" w14:textId="77777777" w:rsidTr="007F395D">
              <w:trPr>
                <w:trHeight w:val="58"/>
              </w:trPr>
              <w:tc>
                <w:tcPr>
                  <w:tcW w:w="415" w:type="dxa"/>
                  <w:vMerge/>
                  <w:vAlign w:val="center"/>
                  <w:hideMark/>
                </w:tcPr>
                <w:p w14:paraId="286C176B" w14:textId="77777777" w:rsidR="00301046" w:rsidRPr="00E563C9" w:rsidRDefault="00301046" w:rsidP="00301046">
                  <w:pPr>
                    <w:jc w:val="center"/>
                    <w:rPr>
                      <w:rFonts w:ascii="Arial Narrow" w:hAnsi="Arial Narrow"/>
                      <w:sz w:val="20"/>
                      <w:szCs w:val="20"/>
                    </w:rPr>
                  </w:pPr>
                </w:p>
              </w:tc>
              <w:tc>
                <w:tcPr>
                  <w:tcW w:w="8658" w:type="dxa"/>
                  <w:vAlign w:val="center"/>
                  <w:hideMark/>
                </w:tcPr>
                <w:p w14:paraId="55CB2D3A"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Il est également télescopique jusqu’ à 2,10 m ;</w:t>
                  </w:r>
                </w:p>
              </w:tc>
              <w:tc>
                <w:tcPr>
                  <w:tcW w:w="1052" w:type="dxa"/>
                  <w:vMerge/>
                  <w:noWrap/>
                  <w:vAlign w:val="center"/>
                  <w:hideMark/>
                </w:tcPr>
                <w:p w14:paraId="6E92DD3D" w14:textId="77777777" w:rsidR="00301046" w:rsidRPr="00E563C9" w:rsidRDefault="00301046" w:rsidP="00301046">
                  <w:pPr>
                    <w:jc w:val="center"/>
                    <w:rPr>
                      <w:rFonts w:ascii="Arial Narrow" w:hAnsi="Arial Narrow"/>
                      <w:sz w:val="20"/>
                      <w:szCs w:val="20"/>
                    </w:rPr>
                  </w:pPr>
                </w:p>
              </w:tc>
            </w:tr>
            <w:tr w:rsidR="00301046" w:rsidRPr="00E563C9" w14:paraId="03D51D3F" w14:textId="77777777" w:rsidTr="007F395D">
              <w:trPr>
                <w:trHeight w:val="58"/>
              </w:trPr>
              <w:tc>
                <w:tcPr>
                  <w:tcW w:w="415" w:type="dxa"/>
                  <w:vMerge/>
                  <w:vAlign w:val="center"/>
                  <w:hideMark/>
                </w:tcPr>
                <w:p w14:paraId="5AC8B39F" w14:textId="77777777" w:rsidR="00301046" w:rsidRPr="00E563C9" w:rsidRDefault="00301046" w:rsidP="00301046">
                  <w:pPr>
                    <w:jc w:val="center"/>
                    <w:rPr>
                      <w:rFonts w:ascii="Arial Narrow" w:hAnsi="Arial Narrow"/>
                      <w:sz w:val="20"/>
                      <w:szCs w:val="20"/>
                    </w:rPr>
                  </w:pPr>
                </w:p>
              </w:tc>
              <w:tc>
                <w:tcPr>
                  <w:tcW w:w="8658" w:type="dxa"/>
                  <w:vAlign w:val="center"/>
                  <w:hideMark/>
                </w:tcPr>
                <w:p w14:paraId="609FB4F9"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Il est idéal pour les niveaux, les lasers et les théodolites ;</w:t>
                  </w:r>
                </w:p>
              </w:tc>
              <w:tc>
                <w:tcPr>
                  <w:tcW w:w="1052" w:type="dxa"/>
                  <w:vMerge/>
                  <w:noWrap/>
                  <w:vAlign w:val="center"/>
                  <w:hideMark/>
                </w:tcPr>
                <w:p w14:paraId="69EEA8F8" w14:textId="77777777" w:rsidR="00301046" w:rsidRPr="00E563C9" w:rsidRDefault="00301046" w:rsidP="00301046">
                  <w:pPr>
                    <w:jc w:val="center"/>
                    <w:rPr>
                      <w:rFonts w:ascii="Arial Narrow" w:hAnsi="Arial Narrow"/>
                      <w:sz w:val="20"/>
                      <w:szCs w:val="20"/>
                    </w:rPr>
                  </w:pPr>
                </w:p>
              </w:tc>
            </w:tr>
            <w:tr w:rsidR="00301046" w:rsidRPr="00E563C9" w14:paraId="51928C0E" w14:textId="77777777" w:rsidTr="007F395D">
              <w:trPr>
                <w:trHeight w:val="300"/>
              </w:trPr>
              <w:tc>
                <w:tcPr>
                  <w:tcW w:w="415" w:type="dxa"/>
                  <w:vMerge/>
                  <w:vAlign w:val="center"/>
                  <w:hideMark/>
                </w:tcPr>
                <w:p w14:paraId="21CFA3A0" w14:textId="77777777" w:rsidR="00301046" w:rsidRPr="00E563C9" w:rsidRDefault="00301046" w:rsidP="00301046">
                  <w:pPr>
                    <w:jc w:val="center"/>
                    <w:rPr>
                      <w:rFonts w:ascii="Arial Narrow" w:hAnsi="Arial Narrow"/>
                      <w:sz w:val="20"/>
                      <w:szCs w:val="20"/>
                    </w:rPr>
                  </w:pPr>
                </w:p>
              </w:tc>
              <w:tc>
                <w:tcPr>
                  <w:tcW w:w="8658" w:type="dxa"/>
                  <w:vAlign w:val="center"/>
                  <w:hideMark/>
                </w:tcPr>
                <w:p w14:paraId="35C4EB45"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Poids : 3.5 kg</w:t>
                  </w:r>
                </w:p>
              </w:tc>
              <w:tc>
                <w:tcPr>
                  <w:tcW w:w="1052" w:type="dxa"/>
                  <w:vMerge/>
                  <w:noWrap/>
                  <w:vAlign w:val="center"/>
                  <w:hideMark/>
                </w:tcPr>
                <w:p w14:paraId="5E828E1B" w14:textId="77777777" w:rsidR="00301046" w:rsidRPr="00E563C9" w:rsidRDefault="00301046" w:rsidP="00301046">
                  <w:pPr>
                    <w:jc w:val="center"/>
                    <w:rPr>
                      <w:rFonts w:ascii="Arial Narrow" w:hAnsi="Arial Narrow"/>
                      <w:sz w:val="20"/>
                      <w:szCs w:val="20"/>
                    </w:rPr>
                  </w:pPr>
                </w:p>
              </w:tc>
            </w:tr>
            <w:tr w:rsidR="00301046" w:rsidRPr="00E563C9" w14:paraId="2C034908" w14:textId="77777777" w:rsidTr="007F395D">
              <w:trPr>
                <w:trHeight w:val="58"/>
              </w:trPr>
              <w:tc>
                <w:tcPr>
                  <w:tcW w:w="415" w:type="dxa"/>
                  <w:vMerge w:val="restart"/>
                  <w:noWrap/>
                  <w:vAlign w:val="center"/>
                  <w:hideMark/>
                </w:tcPr>
                <w:p w14:paraId="7E13E4A7"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29</w:t>
                  </w:r>
                </w:p>
              </w:tc>
              <w:tc>
                <w:tcPr>
                  <w:tcW w:w="8658" w:type="dxa"/>
                  <w:vAlign w:val="center"/>
                  <w:hideMark/>
                </w:tcPr>
                <w:p w14:paraId="5C37C643"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xml:space="preserve">MIRES DE NIVELLEMENT 5M </w:t>
                  </w:r>
                </w:p>
              </w:tc>
              <w:tc>
                <w:tcPr>
                  <w:tcW w:w="1052" w:type="dxa"/>
                  <w:vMerge w:val="restart"/>
                  <w:noWrap/>
                  <w:vAlign w:val="center"/>
                  <w:hideMark/>
                </w:tcPr>
                <w:p w14:paraId="62BDF23F"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7</w:t>
                  </w:r>
                </w:p>
              </w:tc>
            </w:tr>
            <w:tr w:rsidR="00301046" w:rsidRPr="00E563C9" w14:paraId="41AD2D9F" w14:textId="77777777" w:rsidTr="007F395D">
              <w:trPr>
                <w:trHeight w:val="58"/>
              </w:trPr>
              <w:tc>
                <w:tcPr>
                  <w:tcW w:w="415" w:type="dxa"/>
                  <w:vMerge/>
                  <w:vAlign w:val="center"/>
                  <w:hideMark/>
                </w:tcPr>
                <w:p w14:paraId="15159233" w14:textId="77777777" w:rsidR="00301046" w:rsidRPr="00E563C9" w:rsidRDefault="00301046" w:rsidP="00301046">
                  <w:pPr>
                    <w:jc w:val="center"/>
                    <w:rPr>
                      <w:rFonts w:ascii="Arial Narrow" w:hAnsi="Arial Narrow"/>
                      <w:sz w:val="20"/>
                      <w:szCs w:val="20"/>
                    </w:rPr>
                  </w:pPr>
                </w:p>
              </w:tc>
              <w:tc>
                <w:tcPr>
                  <w:tcW w:w="8658" w:type="dxa"/>
                  <w:vAlign w:val="center"/>
                  <w:hideMark/>
                </w:tcPr>
                <w:p w14:paraId="77965D48"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Mire télescopique 5 m en aluminium ; avec longueur réglable ;</w:t>
                  </w:r>
                </w:p>
              </w:tc>
              <w:tc>
                <w:tcPr>
                  <w:tcW w:w="1052" w:type="dxa"/>
                  <w:vMerge/>
                  <w:noWrap/>
                  <w:vAlign w:val="center"/>
                  <w:hideMark/>
                </w:tcPr>
                <w:p w14:paraId="5E857A2E" w14:textId="77777777" w:rsidR="00301046" w:rsidRPr="00E563C9" w:rsidRDefault="00301046" w:rsidP="00301046">
                  <w:pPr>
                    <w:jc w:val="center"/>
                    <w:rPr>
                      <w:rFonts w:ascii="Arial Narrow" w:hAnsi="Arial Narrow"/>
                      <w:sz w:val="20"/>
                      <w:szCs w:val="20"/>
                    </w:rPr>
                  </w:pPr>
                </w:p>
              </w:tc>
            </w:tr>
            <w:tr w:rsidR="00301046" w:rsidRPr="00E563C9" w14:paraId="7C2DF7FA" w14:textId="77777777" w:rsidTr="007F395D">
              <w:trPr>
                <w:trHeight w:val="58"/>
              </w:trPr>
              <w:tc>
                <w:tcPr>
                  <w:tcW w:w="415" w:type="dxa"/>
                  <w:vMerge/>
                  <w:vAlign w:val="center"/>
                  <w:hideMark/>
                </w:tcPr>
                <w:p w14:paraId="2BBC10B8" w14:textId="77777777" w:rsidR="00301046" w:rsidRPr="00E563C9" w:rsidRDefault="00301046" w:rsidP="00301046">
                  <w:pPr>
                    <w:jc w:val="center"/>
                    <w:rPr>
                      <w:rFonts w:ascii="Arial Narrow" w:hAnsi="Arial Narrow"/>
                      <w:sz w:val="20"/>
                      <w:szCs w:val="20"/>
                    </w:rPr>
                  </w:pPr>
                </w:p>
              </w:tc>
              <w:tc>
                <w:tcPr>
                  <w:tcW w:w="8658" w:type="dxa"/>
                  <w:vAlign w:val="center"/>
                  <w:hideMark/>
                </w:tcPr>
                <w:p w14:paraId="68DA2228"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Mire télescopique 1er prix, face avant à division cm, face arrière à division mm ;</w:t>
                  </w:r>
                </w:p>
              </w:tc>
              <w:tc>
                <w:tcPr>
                  <w:tcW w:w="1052" w:type="dxa"/>
                  <w:vMerge/>
                  <w:noWrap/>
                  <w:vAlign w:val="center"/>
                  <w:hideMark/>
                </w:tcPr>
                <w:p w14:paraId="135D4508" w14:textId="77777777" w:rsidR="00301046" w:rsidRPr="00E563C9" w:rsidRDefault="00301046" w:rsidP="00301046">
                  <w:pPr>
                    <w:jc w:val="center"/>
                    <w:rPr>
                      <w:rFonts w:ascii="Arial Narrow" w:hAnsi="Arial Narrow"/>
                      <w:sz w:val="20"/>
                      <w:szCs w:val="20"/>
                    </w:rPr>
                  </w:pPr>
                </w:p>
              </w:tc>
            </w:tr>
            <w:tr w:rsidR="00301046" w:rsidRPr="00E563C9" w14:paraId="5F374270" w14:textId="77777777" w:rsidTr="007F395D">
              <w:trPr>
                <w:trHeight w:val="58"/>
              </w:trPr>
              <w:tc>
                <w:tcPr>
                  <w:tcW w:w="415" w:type="dxa"/>
                  <w:vMerge/>
                  <w:vAlign w:val="center"/>
                  <w:hideMark/>
                </w:tcPr>
                <w:p w14:paraId="0A8F3B3E" w14:textId="77777777" w:rsidR="00301046" w:rsidRPr="00E563C9" w:rsidRDefault="00301046" w:rsidP="00301046">
                  <w:pPr>
                    <w:jc w:val="center"/>
                    <w:rPr>
                      <w:rFonts w:ascii="Arial Narrow" w:hAnsi="Arial Narrow"/>
                      <w:sz w:val="20"/>
                      <w:szCs w:val="20"/>
                    </w:rPr>
                  </w:pPr>
                </w:p>
              </w:tc>
              <w:tc>
                <w:tcPr>
                  <w:tcW w:w="8658" w:type="dxa"/>
                  <w:vAlign w:val="center"/>
                  <w:hideMark/>
                </w:tcPr>
                <w:p w14:paraId="33E07218"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Blocage par bouton poussoir en métal, livrée avec une housse.</w:t>
                  </w:r>
                </w:p>
              </w:tc>
              <w:tc>
                <w:tcPr>
                  <w:tcW w:w="1052" w:type="dxa"/>
                  <w:vMerge/>
                  <w:noWrap/>
                  <w:vAlign w:val="center"/>
                  <w:hideMark/>
                </w:tcPr>
                <w:p w14:paraId="4485E1E1" w14:textId="77777777" w:rsidR="00301046" w:rsidRPr="00E563C9" w:rsidRDefault="00301046" w:rsidP="00301046">
                  <w:pPr>
                    <w:jc w:val="center"/>
                    <w:rPr>
                      <w:rFonts w:ascii="Arial Narrow" w:hAnsi="Arial Narrow"/>
                      <w:sz w:val="20"/>
                      <w:szCs w:val="20"/>
                    </w:rPr>
                  </w:pPr>
                </w:p>
              </w:tc>
            </w:tr>
            <w:tr w:rsidR="00301046" w:rsidRPr="00E563C9" w14:paraId="67D0B7BF" w14:textId="77777777" w:rsidTr="007F395D">
              <w:trPr>
                <w:trHeight w:val="58"/>
              </w:trPr>
              <w:tc>
                <w:tcPr>
                  <w:tcW w:w="415" w:type="dxa"/>
                  <w:vMerge w:val="restart"/>
                  <w:noWrap/>
                  <w:vAlign w:val="center"/>
                  <w:hideMark/>
                </w:tcPr>
                <w:p w14:paraId="65FCAA63"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30</w:t>
                  </w:r>
                </w:p>
              </w:tc>
              <w:tc>
                <w:tcPr>
                  <w:tcW w:w="8658" w:type="dxa"/>
                  <w:vAlign w:val="center"/>
                  <w:hideMark/>
                </w:tcPr>
                <w:p w14:paraId="292180CB"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JALONS EN ACIER 2 M :</w:t>
                  </w:r>
                </w:p>
              </w:tc>
              <w:tc>
                <w:tcPr>
                  <w:tcW w:w="1052" w:type="dxa"/>
                  <w:vMerge w:val="restart"/>
                  <w:noWrap/>
                  <w:vAlign w:val="center"/>
                  <w:hideMark/>
                </w:tcPr>
                <w:p w14:paraId="0556A3A6" w14:textId="77777777" w:rsidR="00301046" w:rsidRPr="00E563C9" w:rsidRDefault="00301046" w:rsidP="00301046">
                  <w:pPr>
                    <w:jc w:val="center"/>
                    <w:rPr>
                      <w:rFonts w:ascii="Arial Narrow" w:hAnsi="Arial Narrow"/>
                      <w:sz w:val="20"/>
                      <w:szCs w:val="20"/>
                    </w:rPr>
                  </w:pPr>
                  <w:r w:rsidRPr="00E563C9">
                    <w:rPr>
                      <w:rFonts w:ascii="Arial Narrow" w:hAnsi="Arial Narrow"/>
                      <w:sz w:val="20"/>
                      <w:szCs w:val="20"/>
                    </w:rPr>
                    <w:t>20</w:t>
                  </w:r>
                </w:p>
              </w:tc>
            </w:tr>
            <w:tr w:rsidR="00301046" w:rsidRPr="00E563C9" w14:paraId="4CCAA441" w14:textId="77777777" w:rsidTr="007F395D">
              <w:trPr>
                <w:trHeight w:val="58"/>
              </w:trPr>
              <w:tc>
                <w:tcPr>
                  <w:tcW w:w="415" w:type="dxa"/>
                  <w:vMerge/>
                  <w:vAlign w:val="center"/>
                  <w:hideMark/>
                </w:tcPr>
                <w:p w14:paraId="4D260D2D" w14:textId="77777777" w:rsidR="00301046" w:rsidRPr="00E563C9" w:rsidRDefault="00301046" w:rsidP="00301046">
                  <w:pPr>
                    <w:jc w:val="center"/>
                    <w:rPr>
                      <w:rFonts w:ascii="Arial Narrow" w:hAnsi="Arial Narrow"/>
                      <w:sz w:val="20"/>
                      <w:szCs w:val="20"/>
                    </w:rPr>
                  </w:pPr>
                </w:p>
              </w:tc>
              <w:tc>
                <w:tcPr>
                  <w:tcW w:w="8658" w:type="dxa"/>
                  <w:vAlign w:val="center"/>
                  <w:hideMark/>
                </w:tcPr>
                <w:p w14:paraId="47D45BAD"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Jalon en acier de longueur 2,00 m et de diamètre Ø 25 mm ;1,2kg ;</w:t>
                  </w:r>
                </w:p>
              </w:tc>
              <w:tc>
                <w:tcPr>
                  <w:tcW w:w="1052" w:type="dxa"/>
                  <w:vMerge/>
                  <w:noWrap/>
                  <w:vAlign w:val="center"/>
                  <w:hideMark/>
                </w:tcPr>
                <w:p w14:paraId="38CDDE01" w14:textId="77777777" w:rsidR="00301046" w:rsidRPr="00E563C9" w:rsidRDefault="00301046" w:rsidP="00301046">
                  <w:pPr>
                    <w:jc w:val="center"/>
                    <w:rPr>
                      <w:rFonts w:ascii="Arial Narrow" w:hAnsi="Arial Narrow"/>
                      <w:sz w:val="20"/>
                      <w:szCs w:val="20"/>
                    </w:rPr>
                  </w:pPr>
                </w:p>
              </w:tc>
            </w:tr>
            <w:tr w:rsidR="00301046" w:rsidRPr="00E563C9" w14:paraId="6ECF0B8E" w14:textId="77777777" w:rsidTr="007F395D">
              <w:trPr>
                <w:trHeight w:val="58"/>
              </w:trPr>
              <w:tc>
                <w:tcPr>
                  <w:tcW w:w="415" w:type="dxa"/>
                  <w:vMerge/>
                  <w:vAlign w:val="center"/>
                  <w:hideMark/>
                </w:tcPr>
                <w:p w14:paraId="150C2DEE" w14:textId="77777777" w:rsidR="00301046" w:rsidRPr="00E563C9" w:rsidRDefault="00301046" w:rsidP="00301046">
                  <w:pPr>
                    <w:jc w:val="center"/>
                    <w:rPr>
                      <w:rFonts w:ascii="Arial Narrow" w:hAnsi="Arial Narrow"/>
                      <w:sz w:val="20"/>
                      <w:szCs w:val="20"/>
                    </w:rPr>
                  </w:pPr>
                </w:p>
              </w:tc>
              <w:tc>
                <w:tcPr>
                  <w:tcW w:w="8658" w:type="dxa"/>
                  <w:vAlign w:val="center"/>
                  <w:hideMark/>
                </w:tcPr>
                <w:p w14:paraId="0F4AAE8C" w14:textId="77777777" w:rsidR="00301046" w:rsidRPr="00E563C9" w:rsidRDefault="00301046" w:rsidP="00301046">
                  <w:pPr>
                    <w:rPr>
                      <w:rFonts w:ascii="Arial Narrow" w:hAnsi="Arial Narrow"/>
                      <w:sz w:val="20"/>
                      <w:szCs w:val="20"/>
                    </w:rPr>
                  </w:pPr>
                  <w:r w:rsidRPr="00E563C9">
                    <w:rPr>
                      <w:rFonts w:ascii="Arial Narrow" w:hAnsi="Arial Narrow"/>
                      <w:sz w:val="20"/>
                      <w:szCs w:val="20"/>
                    </w:rPr>
                    <w:t>• Pour la construction, la mesure, l’alignement et le marquage de points de repère</w:t>
                  </w:r>
                </w:p>
              </w:tc>
              <w:tc>
                <w:tcPr>
                  <w:tcW w:w="1052" w:type="dxa"/>
                  <w:vMerge/>
                  <w:noWrap/>
                  <w:vAlign w:val="center"/>
                  <w:hideMark/>
                </w:tcPr>
                <w:p w14:paraId="3F16F558" w14:textId="77777777" w:rsidR="00301046" w:rsidRPr="00E563C9" w:rsidRDefault="00301046" w:rsidP="00301046">
                  <w:pPr>
                    <w:jc w:val="center"/>
                    <w:rPr>
                      <w:rFonts w:ascii="Arial Narrow" w:hAnsi="Arial Narrow"/>
                      <w:sz w:val="20"/>
                      <w:szCs w:val="20"/>
                    </w:rPr>
                  </w:pPr>
                </w:p>
              </w:tc>
            </w:tr>
          </w:tbl>
          <w:p w14:paraId="17FB3795" w14:textId="77777777" w:rsidR="00301046" w:rsidRDefault="00301046" w:rsidP="00301046">
            <w:pPr>
              <w:pStyle w:val="Corpsdetexte"/>
              <w:ind w:firstLine="284"/>
              <w:jc w:val="both"/>
              <w:rPr>
                <w:rFonts w:ascii="Arial Narrow" w:eastAsia="Arial Unicode MS" w:hAnsi="Arial Narrow"/>
                <w:sz w:val="20"/>
                <w:szCs w:val="20"/>
              </w:rPr>
            </w:pPr>
          </w:p>
          <w:tbl>
            <w:tblPr>
              <w:tblW w:w="10855" w:type="dxa"/>
              <w:jc w:val="center"/>
              <w:tblCellMar>
                <w:left w:w="70" w:type="dxa"/>
                <w:right w:w="70" w:type="dxa"/>
              </w:tblCellMar>
              <w:tblLook w:val="04A0" w:firstRow="1" w:lastRow="0" w:firstColumn="1" w:lastColumn="0" w:noHBand="0" w:noVBand="1"/>
            </w:tblPr>
            <w:tblGrid>
              <w:gridCol w:w="235"/>
              <w:gridCol w:w="183"/>
              <w:gridCol w:w="9772"/>
              <w:gridCol w:w="587"/>
              <w:gridCol w:w="78"/>
            </w:tblGrid>
            <w:tr w:rsidR="00301046" w:rsidRPr="0029349C" w14:paraId="7E424BAB" w14:textId="77777777" w:rsidTr="00935CEA">
              <w:trPr>
                <w:gridBefore w:val="1"/>
                <w:wBefore w:w="151" w:type="dxa"/>
                <w:trHeight w:val="20"/>
                <w:jc w:val="center"/>
              </w:trPr>
              <w:tc>
                <w:tcPr>
                  <w:tcW w:w="10704" w:type="dxa"/>
                  <w:gridSpan w:val="4"/>
                  <w:shd w:val="clear" w:color="auto" w:fill="auto"/>
                  <w:vAlign w:val="bottom"/>
                  <w:hideMark/>
                </w:tcPr>
                <w:p w14:paraId="1B8FFF4F" w14:textId="77777777" w:rsidR="00301046" w:rsidRPr="00671718" w:rsidRDefault="00301046" w:rsidP="00301046">
                  <w:pPr>
                    <w:rPr>
                      <w:rFonts w:ascii="Arial Narrow" w:hAnsi="Arial Narrow" w:cs="Arial"/>
                      <w:b/>
                      <w:bCs/>
                      <w:i/>
                      <w:sz w:val="20"/>
                      <w:szCs w:val="20"/>
                    </w:rPr>
                  </w:pPr>
                  <w:r w:rsidRPr="00671718">
                    <w:rPr>
                      <w:rFonts w:ascii="Arial Narrow" w:hAnsi="Arial Narrow" w:cs="Arial"/>
                      <w:b/>
                      <w:bCs/>
                      <w:i/>
                      <w:sz w:val="20"/>
                      <w:szCs w:val="20"/>
                    </w:rPr>
                    <w:t xml:space="preserve">EQUIPEMENT DE L'ATELIER D'ELECTRICITE D'EQUIPEMENT/ELECTROTECHNIQUE </w:t>
                  </w:r>
                </w:p>
              </w:tc>
            </w:tr>
            <w:tr w:rsidR="00301046" w:rsidRPr="001F494F" w14:paraId="40A51C82" w14:textId="77777777" w:rsidTr="00935CEA">
              <w:tblPrEx>
                <w:jc w:val="left"/>
                <w:tblCellMar>
                  <w:left w:w="108" w:type="dxa"/>
                  <w:right w:w="108" w:type="dxa"/>
                </w:tblCellMar>
              </w:tblPrEx>
              <w:trPr>
                <w:gridAfter w:val="1"/>
                <w:wAfter w:w="80" w:type="dxa"/>
                <w:trHeight w:val="20"/>
              </w:trPr>
              <w:tc>
                <w:tcPr>
                  <w:tcW w:w="25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05DD462" w14:textId="77777777" w:rsidR="00301046" w:rsidRPr="0066334E" w:rsidRDefault="00301046" w:rsidP="00301046">
                  <w:pPr>
                    <w:jc w:val="center"/>
                    <w:rPr>
                      <w:rFonts w:ascii="Arial" w:hAnsi="Arial" w:cs="Arial"/>
                      <w:b/>
                      <w:bCs/>
                      <w:color w:val="000000"/>
                      <w:sz w:val="18"/>
                      <w:szCs w:val="18"/>
                      <w:lang w:val="en-US"/>
                    </w:rPr>
                  </w:pPr>
                  <w:r w:rsidRPr="0066334E">
                    <w:rPr>
                      <w:rFonts w:ascii="Arial" w:hAnsi="Arial" w:cs="Arial"/>
                      <w:b/>
                      <w:bCs/>
                      <w:color w:val="000000"/>
                      <w:sz w:val="18"/>
                      <w:szCs w:val="18"/>
                    </w:rPr>
                    <w:t>N°</w:t>
                  </w:r>
                </w:p>
              </w:tc>
              <w:tc>
                <w:tcPr>
                  <w:tcW w:w="9932" w:type="dxa"/>
                  <w:tcBorders>
                    <w:top w:val="single" w:sz="4" w:space="0" w:color="auto"/>
                    <w:left w:val="nil"/>
                    <w:bottom w:val="single" w:sz="4" w:space="0" w:color="auto"/>
                    <w:right w:val="single" w:sz="4" w:space="0" w:color="auto"/>
                  </w:tcBorders>
                  <w:shd w:val="clear" w:color="000000" w:fill="D9D9D9"/>
                  <w:vAlign w:val="center"/>
                  <w:hideMark/>
                </w:tcPr>
                <w:p w14:paraId="3AA997C8" w14:textId="77777777" w:rsidR="00301046" w:rsidRPr="0066334E" w:rsidRDefault="00301046" w:rsidP="00301046">
                  <w:pPr>
                    <w:jc w:val="center"/>
                    <w:rPr>
                      <w:rFonts w:ascii="Arial" w:hAnsi="Arial" w:cs="Arial"/>
                      <w:bCs/>
                      <w:color w:val="000000"/>
                      <w:sz w:val="18"/>
                      <w:szCs w:val="18"/>
                      <w:lang w:val="en-US"/>
                    </w:rPr>
                  </w:pPr>
                  <w:r w:rsidRPr="0066334E">
                    <w:rPr>
                      <w:rFonts w:ascii="Arial" w:hAnsi="Arial" w:cs="Arial"/>
                      <w:bCs/>
                      <w:color w:val="000000"/>
                      <w:sz w:val="18"/>
                      <w:szCs w:val="18"/>
                    </w:rPr>
                    <w:t>Désignation</w:t>
                  </w:r>
                </w:p>
              </w:tc>
              <w:tc>
                <w:tcPr>
                  <w:tcW w:w="587" w:type="dxa"/>
                  <w:tcBorders>
                    <w:top w:val="single" w:sz="4" w:space="0" w:color="auto"/>
                    <w:left w:val="nil"/>
                    <w:bottom w:val="single" w:sz="4" w:space="0" w:color="auto"/>
                    <w:right w:val="single" w:sz="4" w:space="0" w:color="auto"/>
                  </w:tcBorders>
                  <w:shd w:val="clear" w:color="000000" w:fill="D9D9D9"/>
                  <w:noWrap/>
                  <w:vAlign w:val="center"/>
                  <w:hideMark/>
                </w:tcPr>
                <w:p w14:paraId="1730A7E1" w14:textId="77777777" w:rsidR="00301046" w:rsidRPr="0066334E" w:rsidRDefault="00301046" w:rsidP="00301046">
                  <w:pPr>
                    <w:jc w:val="center"/>
                    <w:rPr>
                      <w:rFonts w:ascii="Arial" w:hAnsi="Arial" w:cs="Arial"/>
                      <w:bCs/>
                      <w:color w:val="000000"/>
                      <w:sz w:val="18"/>
                      <w:szCs w:val="18"/>
                      <w:lang w:val="en-US"/>
                    </w:rPr>
                  </w:pPr>
                  <w:r w:rsidRPr="0066334E">
                    <w:rPr>
                      <w:rFonts w:ascii="Arial" w:hAnsi="Arial" w:cs="Arial"/>
                      <w:bCs/>
                      <w:color w:val="000000"/>
                      <w:sz w:val="18"/>
                      <w:szCs w:val="18"/>
                    </w:rPr>
                    <w:t>QTE</w:t>
                  </w:r>
                </w:p>
              </w:tc>
            </w:tr>
            <w:tr w:rsidR="00301046" w:rsidRPr="001F494F" w14:paraId="0A323D99"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4382CB" w14:textId="77777777" w:rsidR="00301046" w:rsidRPr="0066334E" w:rsidRDefault="00301046" w:rsidP="00301046">
                  <w:pPr>
                    <w:jc w:val="center"/>
                    <w:rPr>
                      <w:rFonts w:ascii="Arial" w:hAnsi="Arial" w:cs="Arial"/>
                      <w:color w:val="000000"/>
                      <w:sz w:val="18"/>
                      <w:szCs w:val="18"/>
                      <w:lang w:val="en-US"/>
                    </w:rPr>
                  </w:pPr>
                  <w:r w:rsidRPr="0066334E">
                    <w:rPr>
                      <w:rFonts w:ascii="Arial" w:hAnsi="Arial" w:cs="Arial"/>
                      <w:color w:val="000000"/>
                      <w:sz w:val="18"/>
                      <w:szCs w:val="18"/>
                    </w:rPr>
                    <w:t>1</w:t>
                  </w:r>
                </w:p>
              </w:tc>
              <w:tc>
                <w:tcPr>
                  <w:tcW w:w="9932" w:type="dxa"/>
                  <w:tcBorders>
                    <w:top w:val="nil"/>
                    <w:left w:val="nil"/>
                    <w:bottom w:val="single" w:sz="4" w:space="0" w:color="auto"/>
                    <w:right w:val="single" w:sz="4" w:space="0" w:color="auto"/>
                  </w:tcBorders>
                  <w:shd w:val="clear" w:color="auto" w:fill="auto"/>
                  <w:vAlign w:val="center"/>
                  <w:hideMark/>
                </w:tcPr>
                <w:p w14:paraId="4DFD57DF" w14:textId="77777777" w:rsidR="00301046" w:rsidRPr="00582937" w:rsidRDefault="00301046" w:rsidP="00301046">
                  <w:pPr>
                    <w:jc w:val="both"/>
                    <w:rPr>
                      <w:rFonts w:ascii="Arial" w:hAnsi="Arial" w:cs="Arial"/>
                      <w:bCs/>
                      <w:color w:val="000000"/>
                      <w:sz w:val="16"/>
                      <w:szCs w:val="16"/>
                      <w:lang w:val="fr-CM"/>
                    </w:rPr>
                  </w:pPr>
                  <w:r w:rsidRPr="00582937">
                    <w:rPr>
                      <w:rFonts w:ascii="Arial" w:hAnsi="Arial" w:cs="Arial"/>
                      <w:bCs/>
                      <w:color w:val="000000"/>
                      <w:sz w:val="16"/>
                      <w:szCs w:val="16"/>
                    </w:rPr>
                    <w:t xml:space="preserve">Pupitres d'essais double face ayant les sources suivantes : </w:t>
                  </w:r>
                  <w:r w:rsidRPr="00A844CB">
                    <w:rPr>
                      <w:rFonts w:ascii="Arial" w:hAnsi="Arial" w:cs="Arial"/>
                      <w:b/>
                      <w:color w:val="000000"/>
                      <w:sz w:val="16"/>
                      <w:szCs w:val="16"/>
                    </w:rPr>
                    <w:t>une source triphasée</w:t>
                  </w:r>
                  <w:r w:rsidRPr="00582937">
                    <w:rPr>
                      <w:rFonts w:ascii="Arial" w:hAnsi="Arial" w:cs="Arial"/>
                      <w:color w:val="000000"/>
                      <w:sz w:val="16"/>
                      <w:szCs w:val="16"/>
                    </w:rPr>
                    <w:t xml:space="preserve"> ; </w:t>
                  </w:r>
                  <w:r w:rsidRPr="00A844CB">
                    <w:rPr>
                      <w:rFonts w:ascii="Arial" w:hAnsi="Arial" w:cs="Arial"/>
                      <w:b/>
                      <w:color w:val="000000"/>
                      <w:sz w:val="16"/>
                      <w:szCs w:val="16"/>
                    </w:rPr>
                    <w:t>4 sources monophasées 2P+T</w:t>
                  </w:r>
                  <w:r w:rsidRPr="00582937">
                    <w:rPr>
                      <w:rFonts w:ascii="Arial" w:hAnsi="Arial" w:cs="Arial"/>
                      <w:color w:val="000000"/>
                      <w:sz w:val="16"/>
                      <w:szCs w:val="16"/>
                    </w:rPr>
                    <w:t xml:space="preserve"> pour branchement des appareils de contrôle ; </w:t>
                  </w:r>
                  <w:r w:rsidRPr="00A844CB">
                    <w:rPr>
                      <w:rFonts w:ascii="Arial" w:hAnsi="Arial" w:cs="Arial"/>
                      <w:color w:val="000000"/>
                      <w:sz w:val="16"/>
                      <w:szCs w:val="16"/>
                    </w:rPr>
                    <w:t xml:space="preserve">2 sorties monophasées 230V </w:t>
                  </w:r>
                  <w:r w:rsidRPr="00582937">
                    <w:rPr>
                      <w:rFonts w:ascii="Arial" w:hAnsi="Arial" w:cs="Arial"/>
                      <w:color w:val="000000"/>
                      <w:sz w:val="16"/>
                      <w:szCs w:val="16"/>
                    </w:rPr>
                    <w:t xml:space="preserve">sur bornes ; </w:t>
                  </w:r>
                  <w:r w:rsidRPr="00A844CB">
                    <w:rPr>
                      <w:rFonts w:ascii="Arial" w:hAnsi="Arial" w:cs="Arial"/>
                      <w:b/>
                      <w:color w:val="000000"/>
                      <w:sz w:val="16"/>
                      <w:szCs w:val="16"/>
                    </w:rPr>
                    <w:t>2 sources alternatives12V- 24V</w:t>
                  </w:r>
                  <w:r w:rsidRPr="00582937">
                    <w:rPr>
                      <w:rFonts w:ascii="Arial" w:hAnsi="Arial" w:cs="Arial"/>
                      <w:color w:val="000000"/>
                      <w:sz w:val="16"/>
                      <w:szCs w:val="16"/>
                    </w:rPr>
                    <w:t xml:space="preserve"> ;</w:t>
                  </w:r>
                  <w:r w:rsidRPr="00A844CB">
                    <w:rPr>
                      <w:rFonts w:ascii="Arial" w:hAnsi="Arial" w:cs="Arial"/>
                      <w:b/>
                      <w:color w:val="000000"/>
                      <w:sz w:val="16"/>
                      <w:szCs w:val="16"/>
                    </w:rPr>
                    <w:t>1 source continu variable 0-30V</w:t>
                  </w:r>
                  <w:r w:rsidRPr="00582937">
                    <w:rPr>
                      <w:rFonts w:ascii="Arial" w:hAnsi="Arial" w:cs="Arial"/>
                      <w:color w:val="000000"/>
                      <w:sz w:val="16"/>
                      <w:szCs w:val="16"/>
                    </w:rPr>
                    <w:t xml:space="preserve"> ; </w:t>
                  </w:r>
                  <w:r w:rsidRPr="00A844CB">
                    <w:rPr>
                      <w:rFonts w:ascii="Arial" w:hAnsi="Arial" w:cs="Arial"/>
                      <w:b/>
                      <w:color w:val="000000"/>
                      <w:sz w:val="16"/>
                      <w:szCs w:val="16"/>
                    </w:rPr>
                    <w:t xml:space="preserve">1 source </w:t>
                  </w:r>
                  <w:r w:rsidRPr="00A844CB">
                    <w:rPr>
                      <w:rFonts w:ascii="Arial" w:hAnsi="Arial" w:cs="Arial"/>
                      <w:b/>
                      <w:bCs/>
                      <w:color w:val="000000"/>
                      <w:sz w:val="16"/>
                      <w:szCs w:val="16"/>
                    </w:rPr>
                    <w:t>alternative variable 0-250V</w:t>
                  </w:r>
                  <w:r w:rsidRPr="00582937">
                    <w:rPr>
                      <w:rFonts w:ascii="Arial" w:hAnsi="Arial" w:cs="Arial"/>
                      <w:bCs/>
                      <w:color w:val="000000"/>
                      <w:sz w:val="16"/>
                      <w:szCs w:val="16"/>
                    </w:rPr>
                    <w:t xml:space="preserve">, </w:t>
                  </w:r>
                  <w:r w:rsidRPr="00A844CB">
                    <w:rPr>
                      <w:rFonts w:ascii="Arial" w:hAnsi="Arial" w:cs="Arial"/>
                      <w:b/>
                      <w:bCs/>
                      <w:color w:val="000000"/>
                      <w:sz w:val="16"/>
                      <w:szCs w:val="16"/>
                    </w:rPr>
                    <w:t>une source 0-220V continu</w:t>
                  </w:r>
                  <w:r w:rsidRPr="00582937">
                    <w:rPr>
                      <w:rFonts w:ascii="Arial" w:hAnsi="Arial" w:cs="Arial"/>
                      <w:bCs/>
                      <w:color w:val="000000"/>
                      <w:sz w:val="16"/>
                      <w:szCs w:val="16"/>
                    </w:rPr>
                    <w:t xml:space="preserve"> ; </w:t>
                  </w:r>
                  <w:r w:rsidRPr="00A844CB">
                    <w:rPr>
                      <w:rFonts w:ascii="Arial" w:hAnsi="Arial" w:cs="Arial"/>
                      <w:b/>
                      <w:bCs/>
                      <w:color w:val="000000"/>
                      <w:sz w:val="16"/>
                      <w:szCs w:val="16"/>
                    </w:rPr>
                    <w:t>tous les affiches sont numériques</w:t>
                  </w:r>
                  <w:r w:rsidRPr="00582937">
                    <w:rPr>
                      <w:rFonts w:ascii="Arial" w:hAnsi="Arial" w:cs="Arial"/>
                      <w:bCs/>
                      <w:color w:val="000000"/>
                      <w:sz w:val="16"/>
                      <w:szCs w:val="16"/>
                    </w:rPr>
                    <w:t>,</w:t>
                  </w:r>
                  <w:r w:rsidRPr="00582937">
                    <w:rPr>
                      <w:rFonts w:ascii="Arial" w:hAnsi="Arial" w:cs="Arial"/>
                      <w:color w:val="000000"/>
                      <w:sz w:val="16"/>
                      <w:szCs w:val="16"/>
                    </w:rPr>
                    <w:t xml:space="preserve"> Le banc doit être muni de 4 chaises de travail. Il doit avoir un déclencheur pour amorçage des thyristors et des triacs; une protection contre les courts circuits; une protection contre les contacts indirects par disjoncteur différentiel; une protection contre les surcharges par relais thermiques;</w:t>
                  </w:r>
                  <w:r w:rsidRPr="00582937">
                    <w:rPr>
                      <w:rFonts w:ascii="Arial" w:hAnsi="Arial" w:cs="Arial"/>
                      <w:color w:val="FF0000"/>
                      <w:sz w:val="16"/>
                      <w:szCs w:val="16"/>
                    </w:rPr>
                    <w:t xml:space="preserve"> </w:t>
                  </w:r>
                  <w:r w:rsidRPr="00582937">
                    <w:rPr>
                      <w:rFonts w:ascii="Arial" w:hAnsi="Arial" w:cs="Arial"/>
                      <w:color w:val="000000"/>
                      <w:sz w:val="16"/>
                      <w:szCs w:val="16"/>
                    </w:rPr>
                    <w:t>les postes de travails sont indépendants</w:t>
                  </w:r>
                  <w:r w:rsidRPr="00582937">
                    <w:rPr>
                      <w:rFonts w:ascii="Arial" w:hAnsi="Arial" w:cs="Arial"/>
                      <w:color w:val="FF0000"/>
                      <w:sz w:val="16"/>
                      <w:szCs w:val="16"/>
                    </w:rPr>
                    <w:t xml:space="preserve"> ; </w:t>
                  </w:r>
                  <w:r w:rsidRPr="00582937">
                    <w:rPr>
                      <w:rFonts w:ascii="Arial" w:hAnsi="Arial" w:cs="Arial"/>
                      <w:color w:val="000000"/>
                      <w:sz w:val="16"/>
                      <w:szCs w:val="16"/>
                    </w:rPr>
                    <w:t xml:space="preserve">un bouton d'arrêt d'urgence; Dimensions de l'appareil: longueur 150cm; largeur 120cm; hauteur 95cm; poids: environ 60Kg </w:t>
                  </w:r>
                  <w:r w:rsidRPr="00582937">
                    <w:rPr>
                      <w:rFonts w:ascii="Arial" w:hAnsi="Arial" w:cs="Arial"/>
                      <w:bCs/>
                      <w:color w:val="000000"/>
                      <w:sz w:val="16"/>
                      <w:szCs w:val="16"/>
                    </w:rPr>
                    <w:t xml:space="preserve">Accessoire: </w:t>
                  </w:r>
                  <w:r w:rsidRPr="00A844CB">
                    <w:rPr>
                      <w:rFonts w:ascii="Arial" w:hAnsi="Arial" w:cs="Arial"/>
                      <w:b/>
                      <w:color w:val="000000"/>
                      <w:sz w:val="16"/>
                      <w:szCs w:val="16"/>
                    </w:rPr>
                    <w:t xml:space="preserve">moteur asynchrone triphasé à cage 380V/660V-au moins 1KW </w:t>
                  </w:r>
                  <w:r w:rsidRPr="00582937">
                    <w:rPr>
                      <w:rFonts w:ascii="Arial" w:hAnsi="Arial" w:cs="Arial"/>
                      <w:color w:val="000000"/>
                      <w:sz w:val="16"/>
                      <w:szCs w:val="16"/>
                    </w:rPr>
                    <w:t xml:space="preserve">avec masque, </w:t>
                  </w:r>
                  <w:r w:rsidRPr="00A844CB">
                    <w:rPr>
                      <w:rFonts w:ascii="Arial" w:hAnsi="Arial" w:cs="Arial"/>
                      <w:b/>
                      <w:color w:val="000000"/>
                      <w:sz w:val="16"/>
                      <w:szCs w:val="16"/>
                    </w:rPr>
                    <w:t>moteur asynchrone monophasé 220V/240V</w:t>
                  </w:r>
                  <w:r w:rsidRPr="00582937">
                    <w:rPr>
                      <w:rFonts w:ascii="Arial" w:hAnsi="Arial" w:cs="Arial"/>
                      <w:color w:val="000000"/>
                      <w:sz w:val="16"/>
                      <w:szCs w:val="16"/>
                    </w:rPr>
                    <w:t xml:space="preserve"> à démarrage par condensateur permanent , oscilloscope bi-courbe 40MHz, boite à décade de résistances. </w:t>
                  </w:r>
                  <w:r w:rsidRPr="00A844CB">
                    <w:rPr>
                      <w:rFonts w:ascii="Arial" w:hAnsi="Arial" w:cs="Arial"/>
                      <w:b/>
                      <w:color w:val="000000"/>
                      <w:sz w:val="16"/>
                      <w:szCs w:val="16"/>
                    </w:rPr>
                    <w:t>Un vérin pneumatique double effet</w:t>
                  </w:r>
                  <w:r w:rsidRPr="00582937">
                    <w:rPr>
                      <w:rFonts w:ascii="Arial" w:hAnsi="Arial" w:cs="Arial"/>
                      <w:color w:val="000000"/>
                      <w:sz w:val="16"/>
                      <w:szCs w:val="16"/>
                    </w:rPr>
                    <w:t xml:space="preserve">, </w:t>
                  </w:r>
                  <w:r w:rsidRPr="00A844CB">
                    <w:rPr>
                      <w:rFonts w:ascii="Arial" w:hAnsi="Arial" w:cs="Arial"/>
                      <w:b/>
                      <w:color w:val="000000"/>
                      <w:sz w:val="16"/>
                      <w:szCs w:val="16"/>
                    </w:rPr>
                    <w:t>Un vérin pneumatique simple effet</w:t>
                  </w:r>
                  <w:r w:rsidRPr="00582937">
                    <w:rPr>
                      <w:rFonts w:ascii="Arial" w:hAnsi="Arial" w:cs="Arial"/>
                      <w:color w:val="000000"/>
                      <w:sz w:val="16"/>
                      <w:szCs w:val="16"/>
                    </w:rPr>
                    <w:t>, un distributeur pneumatique 5/2</w:t>
                  </w:r>
                  <w:r>
                    <w:rPr>
                      <w:rFonts w:ascii="Arial" w:hAnsi="Arial" w:cs="Arial"/>
                      <w:color w:val="000000"/>
                      <w:sz w:val="16"/>
                      <w:szCs w:val="16"/>
                    </w:rPr>
                    <w:t xml:space="preserve"> à commande électromagnétique.</w:t>
                  </w:r>
                </w:p>
              </w:tc>
              <w:tc>
                <w:tcPr>
                  <w:tcW w:w="587" w:type="dxa"/>
                  <w:tcBorders>
                    <w:top w:val="nil"/>
                    <w:left w:val="nil"/>
                    <w:bottom w:val="single" w:sz="4" w:space="0" w:color="auto"/>
                    <w:right w:val="single" w:sz="4" w:space="0" w:color="auto"/>
                  </w:tcBorders>
                  <w:shd w:val="clear" w:color="auto" w:fill="auto"/>
                  <w:noWrap/>
                  <w:vAlign w:val="center"/>
                  <w:hideMark/>
                </w:tcPr>
                <w:p w14:paraId="0B20F3B6" w14:textId="77777777" w:rsidR="00301046" w:rsidRPr="00DC4778" w:rsidRDefault="00301046" w:rsidP="00301046">
                  <w:pPr>
                    <w:jc w:val="center"/>
                    <w:rPr>
                      <w:rFonts w:ascii="Arial" w:hAnsi="Arial" w:cs="Arial"/>
                      <w:color w:val="000000"/>
                      <w:sz w:val="18"/>
                      <w:szCs w:val="18"/>
                    </w:rPr>
                  </w:pPr>
                  <w:r w:rsidRPr="0066334E">
                    <w:rPr>
                      <w:rFonts w:ascii="Arial" w:hAnsi="Arial" w:cs="Arial"/>
                      <w:color w:val="000000"/>
                      <w:sz w:val="18"/>
                      <w:szCs w:val="18"/>
                    </w:rPr>
                    <w:t>1</w:t>
                  </w:r>
                </w:p>
              </w:tc>
            </w:tr>
            <w:tr w:rsidR="00301046" w:rsidRPr="001F494F" w14:paraId="41368C08"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71DE10" w14:textId="77777777" w:rsidR="00301046" w:rsidRPr="00DC4778" w:rsidRDefault="00301046" w:rsidP="00301046">
                  <w:pPr>
                    <w:jc w:val="center"/>
                    <w:rPr>
                      <w:rFonts w:ascii="Arial" w:hAnsi="Arial" w:cs="Arial"/>
                      <w:color w:val="000000"/>
                      <w:sz w:val="18"/>
                      <w:szCs w:val="18"/>
                    </w:rPr>
                  </w:pPr>
                  <w:r w:rsidRPr="0066334E">
                    <w:rPr>
                      <w:rFonts w:ascii="Arial" w:hAnsi="Arial" w:cs="Arial"/>
                      <w:color w:val="000000"/>
                      <w:sz w:val="18"/>
                      <w:szCs w:val="18"/>
                    </w:rPr>
                    <w:t>2</w:t>
                  </w:r>
                </w:p>
              </w:tc>
              <w:tc>
                <w:tcPr>
                  <w:tcW w:w="9932" w:type="dxa"/>
                  <w:tcBorders>
                    <w:top w:val="nil"/>
                    <w:left w:val="nil"/>
                    <w:bottom w:val="single" w:sz="4" w:space="0" w:color="auto"/>
                    <w:right w:val="single" w:sz="4" w:space="0" w:color="auto"/>
                  </w:tcBorders>
                  <w:shd w:val="clear" w:color="auto" w:fill="auto"/>
                  <w:vAlign w:val="center"/>
                  <w:hideMark/>
                </w:tcPr>
                <w:p w14:paraId="5F60F097" w14:textId="77777777" w:rsidR="00301046" w:rsidRPr="00E26BB2" w:rsidRDefault="00301046" w:rsidP="00301046">
                  <w:pPr>
                    <w:jc w:val="both"/>
                    <w:rPr>
                      <w:rFonts w:ascii="Arial" w:hAnsi="Arial" w:cs="Arial"/>
                      <w:color w:val="000000"/>
                      <w:sz w:val="16"/>
                      <w:szCs w:val="16"/>
                    </w:rPr>
                  </w:pPr>
                  <w:r w:rsidRPr="00E26BB2">
                    <w:rPr>
                      <w:rFonts w:ascii="Arial" w:hAnsi="Arial" w:cs="Arial"/>
                      <w:color w:val="000000"/>
                      <w:sz w:val="16"/>
                      <w:szCs w:val="16"/>
                    </w:rPr>
                    <w:t xml:space="preserve">Multimètre numérique avec affichage à </w:t>
                  </w:r>
                  <w:r w:rsidRPr="00A844CB">
                    <w:rPr>
                      <w:rFonts w:ascii="Arial" w:hAnsi="Arial" w:cs="Arial"/>
                      <w:b/>
                      <w:color w:val="000000"/>
                      <w:sz w:val="16"/>
                      <w:szCs w:val="16"/>
                    </w:rPr>
                    <w:t>LCD, 3digits 2/4</w:t>
                  </w:r>
                  <w:r w:rsidRPr="00E26BB2">
                    <w:rPr>
                      <w:rFonts w:ascii="Arial" w:hAnsi="Arial" w:cs="Arial"/>
                      <w:color w:val="000000"/>
                      <w:sz w:val="16"/>
                      <w:szCs w:val="16"/>
                    </w:rPr>
                    <w:t xml:space="preserve">, 15mm. Affichage max : 3999. Fonction </w:t>
                  </w:r>
                  <w:r w:rsidRPr="00A844CB">
                    <w:rPr>
                      <w:rFonts w:ascii="Arial" w:hAnsi="Arial" w:cs="Arial"/>
                      <w:b/>
                      <w:color w:val="000000"/>
                      <w:sz w:val="16"/>
                      <w:szCs w:val="16"/>
                    </w:rPr>
                    <w:t>Data-Hold</w:t>
                  </w:r>
                  <w:r w:rsidRPr="00E26BB2">
                    <w:rPr>
                      <w:rFonts w:ascii="Arial" w:hAnsi="Arial" w:cs="Arial"/>
                      <w:color w:val="000000"/>
                      <w:sz w:val="16"/>
                      <w:szCs w:val="16"/>
                    </w:rPr>
                    <w:t>. Tension CC :400mV/4/40/400/1000 V+/- 0,5%. Tension CA 400mV4/40/400/750 V+/- 1,2%. Courant CC : 40/400mA/4/10 A+/- 2,0%. Courant CA : 40/400 mA/4/10 A+/- 2,0%. Resistance : 400 Ohm/4/40/4000 kOhm/4/40 Mohm. Pile : 2X1,5 V. Dimensions en mm : 69X145X38 (lxHxP). Masse : 0,36 kg</w:t>
                  </w:r>
                </w:p>
              </w:tc>
              <w:tc>
                <w:tcPr>
                  <w:tcW w:w="587" w:type="dxa"/>
                  <w:tcBorders>
                    <w:top w:val="nil"/>
                    <w:left w:val="nil"/>
                    <w:bottom w:val="single" w:sz="4" w:space="0" w:color="auto"/>
                    <w:right w:val="single" w:sz="4" w:space="0" w:color="auto"/>
                  </w:tcBorders>
                  <w:shd w:val="clear" w:color="auto" w:fill="auto"/>
                  <w:noWrap/>
                  <w:vAlign w:val="center"/>
                  <w:hideMark/>
                </w:tcPr>
                <w:p w14:paraId="24FAB676" w14:textId="77777777" w:rsidR="00301046" w:rsidRPr="0066334E" w:rsidRDefault="00301046" w:rsidP="00301046">
                  <w:pPr>
                    <w:jc w:val="center"/>
                    <w:rPr>
                      <w:rFonts w:ascii="Arial" w:hAnsi="Arial" w:cs="Arial"/>
                      <w:color w:val="000000"/>
                      <w:sz w:val="18"/>
                      <w:szCs w:val="18"/>
                      <w:lang w:val="en-US"/>
                    </w:rPr>
                  </w:pPr>
                  <w:r w:rsidRPr="0066334E">
                    <w:rPr>
                      <w:rFonts w:ascii="Arial" w:hAnsi="Arial" w:cs="Arial"/>
                      <w:color w:val="000000"/>
                      <w:sz w:val="18"/>
                      <w:szCs w:val="18"/>
                    </w:rPr>
                    <w:t>10</w:t>
                  </w:r>
                </w:p>
              </w:tc>
            </w:tr>
            <w:tr w:rsidR="00301046" w:rsidRPr="001F494F" w14:paraId="4C79BC1B"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A6ED77" w14:textId="77777777" w:rsidR="00301046" w:rsidRPr="0066334E" w:rsidRDefault="00301046" w:rsidP="00301046">
                  <w:pPr>
                    <w:jc w:val="center"/>
                    <w:rPr>
                      <w:rFonts w:ascii="Arial" w:hAnsi="Arial" w:cs="Arial"/>
                      <w:color w:val="000000"/>
                      <w:sz w:val="18"/>
                      <w:szCs w:val="18"/>
                      <w:lang w:val="en-US"/>
                    </w:rPr>
                  </w:pPr>
                  <w:r w:rsidRPr="0066334E">
                    <w:rPr>
                      <w:rFonts w:ascii="Arial" w:hAnsi="Arial" w:cs="Arial"/>
                      <w:color w:val="000000"/>
                      <w:sz w:val="18"/>
                      <w:szCs w:val="18"/>
                    </w:rPr>
                    <w:t>3</w:t>
                  </w:r>
                </w:p>
              </w:tc>
              <w:tc>
                <w:tcPr>
                  <w:tcW w:w="9932" w:type="dxa"/>
                  <w:tcBorders>
                    <w:top w:val="nil"/>
                    <w:left w:val="nil"/>
                    <w:bottom w:val="single" w:sz="4" w:space="0" w:color="auto"/>
                    <w:right w:val="single" w:sz="4" w:space="0" w:color="auto"/>
                  </w:tcBorders>
                  <w:shd w:val="clear" w:color="auto" w:fill="auto"/>
                  <w:vAlign w:val="center"/>
                  <w:hideMark/>
                </w:tcPr>
                <w:p w14:paraId="72F0D0E9" w14:textId="77777777" w:rsidR="00301046" w:rsidRPr="00E26BB2" w:rsidRDefault="00301046" w:rsidP="00301046">
                  <w:pPr>
                    <w:jc w:val="both"/>
                    <w:rPr>
                      <w:rFonts w:ascii="Arial" w:hAnsi="Arial" w:cs="Arial"/>
                      <w:color w:val="000000"/>
                      <w:sz w:val="16"/>
                      <w:szCs w:val="16"/>
                    </w:rPr>
                  </w:pPr>
                  <w:r w:rsidRPr="00E26BB2">
                    <w:rPr>
                      <w:rFonts w:ascii="Arial" w:hAnsi="Arial" w:cs="Arial"/>
                      <w:color w:val="000000"/>
                      <w:sz w:val="16"/>
                      <w:szCs w:val="16"/>
                    </w:rPr>
                    <w:t xml:space="preserve">Oscilloscope à </w:t>
                  </w:r>
                  <w:r w:rsidRPr="00A844CB">
                    <w:rPr>
                      <w:rFonts w:ascii="Arial" w:hAnsi="Arial" w:cs="Arial"/>
                      <w:color w:val="000000"/>
                      <w:sz w:val="16"/>
                      <w:szCs w:val="16"/>
                    </w:rPr>
                    <w:t>deux voies 35MHz Minimum 303</w:t>
                  </w:r>
                  <w:r w:rsidRPr="00E26BB2">
                    <w:rPr>
                      <w:rFonts w:ascii="Arial" w:hAnsi="Arial" w:cs="Arial"/>
                      <w:color w:val="000000"/>
                      <w:sz w:val="16"/>
                      <w:szCs w:val="16"/>
                    </w:rPr>
                    <w:t xml:space="preserve"> : </w:t>
                  </w:r>
                  <w:r w:rsidRPr="00A844CB">
                    <w:rPr>
                      <w:rFonts w:ascii="Arial" w:hAnsi="Arial" w:cs="Arial"/>
                      <w:b/>
                      <w:color w:val="000000"/>
                      <w:sz w:val="16"/>
                      <w:szCs w:val="16"/>
                    </w:rPr>
                    <w:t>oscilloscope 2 voies</w:t>
                  </w:r>
                  <w:r w:rsidRPr="00E26BB2">
                    <w:rPr>
                      <w:rFonts w:ascii="Arial" w:hAnsi="Arial" w:cs="Arial"/>
                      <w:color w:val="000000"/>
                      <w:sz w:val="16"/>
                      <w:szCs w:val="16"/>
                    </w:rPr>
                    <w:t xml:space="preserve">, DC à </w:t>
                  </w:r>
                  <w:r w:rsidRPr="00A844CB">
                    <w:rPr>
                      <w:rFonts w:ascii="Arial" w:hAnsi="Arial" w:cs="Arial"/>
                      <w:b/>
                      <w:color w:val="000000"/>
                      <w:sz w:val="16"/>
                      <w:szCs w:val="16"/>
                    </w:rPr>
                    <w:t>35 MHz</w:t>
                  </w:r>
                  <w:r w:rsidRPr="00E26BB2">
                    <w:rPr>
                      <w:rFonts w:ascii="Arial" w:hAnsi="Arial" w:cs="Arial"/>
                      <w:color w:val="000000"/>
                      <w:sz w:val="16"/>
                      <w:szCs w:val="16"/>
                    </w:rPr>
                    <w:t>, 1 Mv/div, indication de dépassement ; BdT: 0,5s à 10 ns/div; durée d'inhibition variable, déclenchement alterné; déclenchement: DC à 100MHz auto crête avec séparation vidéo actif. Largeur de bande : DC 30mhZ, déviation X: 2mV/cm - 10V/cm; écran: 8cmx10cm, amplificateur vertical: 1% sur oscillations des phénomènes impulsionnels.  Fonction supplémentaire : testeur de composants, calibreur de sondes. Accessoires à fourni</w:t>
                  </w:r>
                  <w:r>
                    <w:rPr>
                      <w:rFonts w:ascii="Arial" w:hAnsi="Arial" w:cs="Arial"/>
                      <w:color w:val="000000"/>
                      <w:sz w:val="16"/>
                      <w:szCs w:val="16"/>
                    </w:rPr>
                    <w:t>r</w:t>
                  </w:r>
                  <w:r w:rsidRPr="00E26BB2">
                    <w:rPr>
                      <w:rFonts w:ascii="Arial" w:hAnsi="Arial" w:cs="Arial"/>
                      <w:color w:val="000000"/>
                      <w:sz w:val="16"/>
                      <w:szCs w:val="16"/>
                    </w:rPr>
                    <w:t xml:space="preserve"> : cordon secteur, notice d'emploi.</w:t>
                  </w:r>
                </w:p>
              </w:tc>
              <w:tc>
                <w:tcPr>
                  <w:tcW w:w="587" w:type="dxa"/>
                  <w:tcBorders>
                    <w:top w:val="nil"/>
                    <w:left w:val="nil"/>
                    <w:bottom w:val="single" w:sz="4" w:space="0" w:color="auto"/>
                    <w:right w:val="single" w:sz="4" w:space="0" w:color="auto"/>
                  </w:tcBorders>
                  <w:shd w:val="clear" w:color="auto" w:fill="auto"/>
                  <w:noWrap/>
                  <w:vAlign w:val="center"/>
                  <w:hideMark/>
                </w:tcPr>
                <w:p w14:paraId="1B8B5CF4" w14:textId="77777777" w:rsidR="00301046" w:rsidRPr="0066334E" w:rsidRDefault="00301046" w:rsidP="00301046">
                  <w:pPr>
                    <w:jc w:val="center"/>
                    <w:rPr>
                      <w:rFonts w:ascii="Arial" w:hAnsi="Arial" w:cs="Arial"/>
                      <w:color w:val="000000"/>
                      <w:sz w:val="18"/>
                      <w:szCs w:val="18"/>
                      <w:lang w:val="en-US"/>
                    </w:rPr>
                  </w:pPr>
                  <w:r w:rsidRPr="0066334E">
                    <w:rPr>
                      <w:rFonts w:ascii="Arial" w:hAnsi="Arial" w:cs="Arial"/>
                      <w:color w:val="000000"/>
                      <w:sz w:val="18"/>
                      <w:szCs w:val="18"/>
                    </w:rPr>
                    <w:t>3</w:t>
                  </w:r>
                </w:p>
              </w:tc>
            </w:tr>
            <w:tr w:rsidR="00301046" w:rsidRPr="001F494F" w14:paraId="0CD2A41A"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322BE0" w14:textId="77777777" w:rsidR="00301046" w:rsidRPr="0066334E" w:rsidRDefault="00301046" w:rsidP="00301046">
                  <w:pPr>
                    <w:jc w:val="center"/>
                    <w:rPr>
                      <w:rFonts w:ascii="Arial" w:hAnsi="Arial" w:cs="Arial"/>
                      <w:color w:val="000000"/>
                      <w:sz w:val="18"/>
                      <w:szCs w:val="18"/>
                      <w:lang w:val="en-US"/>
                    </w:rPr>
                  </w:pPr>
                  <w:r w:rsidRPr="0066334E">
                    <w:rPr>
                      <w:rFonts w:ascii="Arial" w:hAnsi="Arial" w:cs="Arial"/>
                      <w:color w:val="000000"/>
                      <w:sz w:val="18"/>
                      <w:szCs w:val="18"/>
                    </w:rPr>
                    <w:t>4</w:t>
                  </w:r>
                </w:p>
              </w:tc>
              <w:tc>
                <w:tcPr>
                  <w:tcW w:w="9932" w:type="dxa"/>
                  <w:tcBorders>
                    <w:top w:val="nil"/>
                    <w:left w:val="nil"/>
                    <w:bottom w:val="single" w:sz="4" w:space="0" w:color="auto"/>
                    <w:right w:val="single" w:sz="4" w:space="0" w:color="auto"/>
                  </w:tcBorders>
                  <w:shd w:val="clear" w:color="auto" w:fill="auto"/>
                  <w:vAlign w:val="center"/>
                  <w:hideMark/>
                </w:tcPr>
                <w:p w14:paraId="20CA28F0" w14:textId="77777777" w:rsidR="00301046" w:rsidRPr="00E26BB2" w:rsidRDefault="00301046" w:rsidP="00301046">
                  <w:pPr>
                    <w:rPr>
                      <w:rFonts w:ascii="Arial" w:hAnsi="Arial" w:cs="Arial"/>
                      <w:color w:val="000000"/>
                      <w:sz w:val="16"/>
                      <w:szCs w:val="16"/>
                    </w:rPr>
                  </w:pPr>
                  <w:r w:rsidRPr="00E26BB2">
                    <w:rPr>
                      <w:rFonts w:ascii="Arial" w:hAnsi="Arial" w:cs="Arial"/>
                      <w:color w:val="000000"/>
                      <w:sz w:val="16"/>
                      <w:szCs w:val="16"/>
                    </w:rPr>
                    <w:t xml:space="preserve"> Alimentation stabilisé symétrique </w:t>
                  </w:r>
                  <w:r w:rsidRPr="00A844CB">
                    <w:rPr>
                      <w:rFonts w:ascii="Arial" w:hAnsi="Arial" w:cs="Arial"/>
                      <w:b/>
                      <w:color w:val="000000"/>
                      <w:sz w:val="16"/>
                      <w:szCs w:val="16"/>
                    </w:rPr>
                    <w:t>30V-OV-30V</w:t>
                  </w:r>
                </w:p>
              </w:tc>
              <w:tc>
                <w:tcPr>
                  <w:tcW w:w="587" w:type="dxa"/>
                  <w:tcBorders>
                    <w:top w:val="nil"/>
                    <w:left w:val="nil"/>
                    <w:bottom w:val="single" w:sz="4" w:space="0" w:color="auto"/>
                    <w:right w:val="single" w:sz="4" w:space="0" w:color="auto"/>
                  </w:tcBorders>
                  <w:shd w:val="clear" w:color="auto" w:fill="auto"/>
                  <w:noWrap/>
                  <w:vAlign w:val="center"/>
                  <w:hideMark/>
                </w:tcPr>
                <w:p w14:paraId="06913CB5" w14:textId="77777777" w:rsidR="00301046" w:rsidRPr="0066334E" w:rsidRDefault="00301046" w:rsidP="00301046">
                  <w:pPr>
                    <w:jc w:val="center"/>
                    <w:rPr>
                      <w:rFonts w:ascii="Arial" w:hAnsi="Arial" w:cs="Arial"/>
                      <w:color w:val="000000"/>
                      <w:sz w:val="18"/>
                      <w:szCs w:val="18"/>
                      <w:lang w:val="en-US"/>
                    </w:rPr>
                  </w:pPr>
                  <w:r w:rsidRPr="0066334E">
                    <w:rPr>
                      <w:rFonts w:ascii="Arial" w:hAnsi="Arial" w:cs="Arial"/>
                      <w:color w:val="000000"/>
                      <w:sz w:val="18"/>
                      <w:szCs w:val="18"/>
                    </w:rPr>
                    <w:t>3</w:t>
                  </w:r>
                </w:p>
              </w:tc>
            </w:tr>
            <w:tr w:rsidR="00301046" w:rsidRPr="001F494F" w14:paraId="120FB9DB"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EE43B4" w14:textId="77777777" w:rsidR="00301046" w:rsidRPr="0066334E" w:rsidRDefault="00301046" w:rsidP="00301046">
                  <w:pPr>
                    <w:jc w:val="center"/>
                    <w:rPr>
                      <w:rFonts w:ascii="Arial" w:hAnsi="Arial" w:cs="Arial"/>
                      <w:color w:val="000000"/>
                      <w:sz w:val="18"/>
                      <w:szCs w:val="18"/>
                      <w:lang w:val="en-US"/>
                    </w:rPr>
                  </w:pPr>
                  <w:r w:rsidRPr="0066334E">
                    <w:rPr>
                      <w:rFonts w:ascii="Arial" w:hAnsi="Arial" w:cs="Arial"/>
                      <w:color w:val="000000"/>
                      <w:sz w:val="18"/>
                      <w:szCs w:val="18"/>
                    </w:rPr>
                    <w:t>5</w:t>
                  </w:r>
                </w:p>
              </w:tc>
              <w:tc>
                <w:tcPr>
                  <w:tcW w:w="9932" w:type="dxa"/>
                  <w:tcBorders>
                    <w:top w:val="nil"/>
                    <w:left w:val="nil"/>
                    <w:bottom w:val="single" w:sz="4" w:space="0" w:color="auto"/>
                    <w:right w:val="single" w:sz="4" w:space="0" w:color="auto"/>
                  </w:tcBorders>
                  <w:shd w:val="clear" w:color="auto" w:fill="auto"/>
                  <w:vAlign w:val="center"/>
                  <w:hideMark/>
                </w:tcPr>
                <w:p w14:paraId="5AA80417" w14:textId="77777777" w:rsidR="00301046" w:rsidRPr="00E26BB2" w:rsidRDefault="00301046" w:rsidP="00301046">
                  <w:pPr>
                    <w:rPr>
                      <w:rFonts w:ascii="Arial" w:hAnsi="Arial" w:cs="Arial"/>
                      <w:color w:val="000000"/>
                      <w:sz w:val="16"/>
                      <w:szCs w:val="16"/>
                    </w:rPr>
                  </w:pPr>
                  <w:r w:rsidRPr="00E26BB2">
                    <w:rPr>
                      <w:rFonts w:ascii="Arial" w:hAnsi="Arial" w:cs="Arial"/>
                      <w:color w:val="000000"/>
                      <w:sz w:val="16"/>
                      <w:szCs w:val="16"/>
                    </w:rPr>
                    <w:t xml:space="preserve">Transformateur monophasé </w:t>
                  </w:r>
                  <w:r w:rsidRPr="00A844CB">
                    <w:rPr>
                      <w:rFonts w:ascii="Arial" w:hAnsi="Arial" w:cs="Arial"/>
                      <w:b/>
                      <w:color w:val="000000"/>
                      <w:sz w:val="16"/>
                      <w:szCs w:val="16"/>
                    </w:rPr>
                    <w:t>220V/48V-24V avec bornes ressorties</w:t>
                  </w:r>
                </w:p>
              </w:tc>
              <w:tc>
                <w:tcPr>
                  <w:tcW w:w="587" w:type="dxa"/>
                  <w:tcBorders>
                    <w:top w:val="nil"/>
                    <w:left w:val="nil"/>
                    <w:bottom w:val="single" w:sz="4" w:space="0" w:color="auto"/>
                    <w:right w:val="single" w:sz="4" w:space="0" w:color="auto"/>
                  </w:tcBorders>
                  <w:shd w:val="clear" w:color="auto" w:fill="auto"/>
                  <w:noWrap/>
                  <w:vAlign w:val="center"/>
                  <w:hideMark/>
                </w:tcPr>
                <w:p w14:paraId="7AB1CCEE" w14:textId="77777777" w:rsidR="00301046" w:rsidRPr="0066334E" w:rsidRDefault="00301046" w:rsidP="00301046">
                  <w:pPr>
                    <w:jc w:val="center"/>
                    <w:rPr>
                      <w:rFonts w:ascii="Arial" w:hAnsi="Arial" w:cs="Arial"/>
                      <w:color w:val="000000"/>
                      <w:sz w:val="18"/>
                      <w:szCs w:val="18"/>
                      <w:lang w:val="en-US"/>
                    </w:rPr>
                  </w:pPr>
                  <w:r w:rsidRPr="0066334E">
                    <w:rPr>
                      <w:rFonts w:ascii="Arial" w:hAnsi="Arial" w:cs="Arial"/>
                      <w:color w:val="000000"/>
                      <w:sz w:val="18"/>
                      <w:szCs w:val="18"/>
                    </w:rPr>
                    <w:t>5</w:t>
                  </w:r>
                </w:p>
              </w:tc>
            </w:tr>
            <w:tr w:rsidR="00301046" w:rsidRPr="001F494F" w14:paraId="64F417C3"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59AF8C" w14:textId="77777777" w:rsidR="00301046" w:rsidRPr="0066334E" w:rsidRDefault="00301046" w:rsidP="00301046">
                  <w:pPr>
                    <w:jc w:val="center"/>
                    <w:rPr>
                      <w:rFonts w:ascii="Arial" w:hAnsi="Arial" w:cs="Arial"/>
                      <w:color w:val="000000"/>
                      <w:sz w:val="18"/>
                      <w:szCs w:val="18"/>
                      <w:lang w:val="en-US"/>
                    </w:rPr>
                  </w:pPr>
                  <w:r w:rsidRPr="0066334E">
                    <w:rPr>
                      <w:rFonts w:ascii="Arial" w:hAnsi="Arial" w:cs="Arial"/>
                      <w:color w:val="000000"/>
                      <w:sz w:val="18"/>
                      <w:szCs w:val="18"/>
                    </w:rPr>
                    <w:t>6</w:t>
                  </w:r>
                </w:p>
              </w:tc>
              <w:tc>
                <w:tcPr>
                  <w:tcW w:w="9932" w:type="dxa"/>
                  <w:tcBorders>
                    <w:top w:val="nil"/>
                    <w:left w:val="nil"/>
                    <w:bottom w:val="single" w:sz="4" w:space="0" w:color="auto"/>
                    <w:right w:val="single" w:sz="4" w:space="0" w:color="auto"/>
                  </w:tcBorders>
                  <w:shd w:val="clear" w:color="auto" w:fill="auto"/>
                  <w:vAlign w:val="center"/>
                  <w:hideMark/>
                </w:tcPr>
                <w:p w14:paraId="0BB04F0D" w14:textId="77777777" w:rsidR="00301046" w:rsidRPr="00E26BB2" w:rsidRDefault="00301046" w:rsidP="00301046">
                  <w:pPr>
                    <w:rPr>
                      <w:rFonts w:ascii="Arial" w:hAnsi="Arial" w:cs="Arial"/>
                      <w:color w:val="000000"/>
                      <w:sz w:val="16"/>
                      <w:szCs w:val="16"/>
                    </w:rPr>
                  </w:pPr>
                  <w:r w:rsidRPr="00E26BB2">
                    <w:rPr>
                      <w:rFonts w:ascii="Arial" w:hAnsi="Arial" w:cs="Arial"/>
                      <w:color w:val="000000"/>
                      <w:sz w:val="16"/>
                      <w:szCs w:val="16"/>
                    </w:rPr>
                    <w:t xml:space="preserve">Générateur de fréquence </w:t>
                  </w:r>
                  <w:r w:rsidRPr="00A844CB">
                    <w:rPr>
                      <w:rFonts w:ascii="Arial" w:hAnsi="Arial" w:cs="Arial"/>
                      <w:b/>
                      <w:color w:val="000000"/>
                      <w:sz w:val="16"/>
                      <w:szCs w:val="16"/>
                    </w:rPr>
                    <w:t>5MHz</w:t>
                  </w:r>
                </w:p>
              </w:tc>
              <w:tc>
                <w:tcPr>
                  <w:tcW w:w="587" w:type="dxa"/>
                  <w:tcBorders>
                    <w:top w:val="nil"/>
                    <w:left w:val="nil"/>
                    <w:bottom w:val="single" w:sz="4" w:space="0" w:color="auto"/>
                    <w:right w:val="single" w:sz="4" w:space="0" w:color="auto"/>
                  </w:tcBorders>
                  <w:shd w:val="clear" w:color="auto" w:fill="auto"/>
                  <w:noWrap/>
                  <w:vAlign w:val="center"/>
                  <w:hideMark/>
                </w:tcPr>
                <w:p w14:paraId="05D55A41" w14:textId="77777777" w:rsidR="00301046" w:rsidRPr="0066334E" w:rsidRDefault="00301046" w:rsidP="00301046">
                  <w:pPr>
                    <w:jc w:val="center"/>
                    <w:rPr>
                      <w:rFonts w:ascii="Arial" w:hAnsi="Arial" w:cs="Arial"/>
                      <w:color w:val="000000"/>
                      <w:sz w:val="18"/>
                      <w:szCs w:val="18"/>
                      <w:lang w:val="en-US"/>
                    </w:rPr>
                  </w:pPr>
                  <w:r w:rsidRPr="0066334E">
                    <w:rPr>
                      <w:rFonts w:ascii="Arial" w:hAnsi="Arial" w:cs="Arial"/>
                      <w:color w:val="000000"/>
                      <w:sz w:val="18"/>
                      <w:szCs w:val="18"/>
                    </w:rPr>
                    <w:t>2</w:t>
                  </w:r>
                </w:p>
              </w:tc>
            </w:tr>
            <w:tr w:rsidR="00301046" w:rsidRPr="001F494F" w14:paraId="2038F614" w14:textId="77777777" w:rsidTr="00935CEA">
              <w:tblPrEx>
                <w:jc w:val="left"/>
                <w:tblCellMar>
                  <w:left w:w="108" w:type="dxa"/>
                  <w:right w:w="108" w:type="dxa"/>
                </w:tblCellMar>
              </w:tblPrEx>
              <w:trPr>
                <w:gridAfter w:val="1"/>
                <w:wAfter w:w="80" w:type="dxa"/>
                <w:trHeight w:val="20"/>
              </w:trPr>
              <w:tc>
                <w:tcPr>
                  <w:tcW w:w="25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409293" w14:textId="77777777" w:rsidR="00301046" w:rsidRPr="0066334E" w:rsidRDefault="00301046" w:rsidP="00301046">
                  <w:pPr>
                    <w:jc w:val="center"/>
                    <w:rPr>
                      <w:rFonts w:ascii="Arial" w:hAnsi="Arial" w:cs="Arial"/>
                      <w:color w:val="000000"/>
                      <w:sz w:val="18"/>
                      <w:szCs w:val="18"/>
                      <w:lang w:val="en-US"/>
                    </w:rPr>
                  </w:pPr>
                  <w:r w:rsidRPr="0066334E">
                    <w:rPr>
                      <w:rFonts w:ascii="Arial" w:hAnsi="Arial" w:cs="Arial"/>
                      <w:color w:val="000000"/>
                      <w:sz w:val="18"/>
                      <w:szCs w:val="18"/>
                    </w:rPr>
                    <w:t>7</w:t>
                  </w:r>
                </w:p>
              </w:tc>
              <w:tc>
                <w:tcPr>
                  <w:tcW w:w="9932" w:type="dxa"/>
                  <w:tcBorders>
                    <w:top w:val="nil"/>
                    <w:left w:val="nil"/>
                    <w:bottom w:val="single" w:sz="4" w:space="0" w:color="auto"/>
                    <w:right w:val="single" w:sz="4" w:space="0" w:color="auto"/>
                  </w:tcBorders>
                  <w:shd w:val="clear" w:color="auto" w:fill="auto"/>
                  <w:vAlign w:val="center"/>
                  <w:hideMark/>
                </w:tcPr>
                <w:p w14:paraId="5F43D237" w14:textId="77777777" w:rsidR="00301046" w:rsidRPr="00E26BB2" w:rsidRDefault="00301046" w:rsidP="00301046">
                  <w:pPr>
                    <w:jc w:val="both"/>
                    <w:rPr>
                      <w:rFonts w:ascii="Arial" w:hAnsi="Arial" w:cs="Arial"/>
                      <w:color w:val="000000"/>
                      <w:sz w:val="16"/>
                      <w:szCs w:val="16"/>
                    </w:rPr>
                  </w:pPr>
                  <w:r w:rsidRPr="00E26BB2">
                    <w:rPr>
                      <w:rFonts w:ascii="Arial" w:hAnsi="Arial" w:cs="Arial"/>
                      <w:color w:val="000000"/>
                      <w:sz w:val="16"/>
                      <w:szCs w:val="16"/>
                    </w:rPr>
                    <w:t xml:space="preserve">Le Turbo démarreur ayant les composants suivants: un moteur à induction triphasé avec </w:t>
                  </w:r>
                  <w:r w:rsidRPr="00A844CB">
                    <w:rPr>
                      <w:rFonts w:ascii="Arial" w:hAnsi="Arial" w:cs="Arial"/>
                      <w:b/>
                      <w:color w:val="000000"/>
                      <w:sz w:val="16"/>
                      <w:szCs w:val="16"/>
                    </w:rPr>
                    <w:t>cage d'écureuil 380/660V</w:t>
                  </w:r>
                  <w:r w:rsidRPr="00E26BB2">
                    <w:rPr>
                      <w:rFonts w:ascii="Arial" w:hAnsi="Arial" w:cs="Arial"/>
                      <w:color w:val="000000"/>
                      <w:sz w:val="16"/>
                      <w:szCs w:val="16"/>
                    </w:rPr>
                    <w:t xml:space="preserve">; un </w:t>
                  </w:r>
                  <w:r w:rsidRPr="00A844CB">
                    <w:rPr>
                      <w:rFonts w:ascii="Arial" w:hAnsi="Arial" w:cs="Arial"/>
                      <w:b/>
                      <w:color w:val="000000"/>
                      <w:sz w:val="16"/>
                      <w:szCs w:val="16"/>
                    </w:rPr>
                    <w:t>disjoncteur de protection de câbles</w:t>
                  </w:r>
                  <w:r w:rsidRPr="00E26BB2">
                    <w:rPr>
                      <w:rFonts w:ascii="Arial" w:hAnsi="Arial" w:cs="Arial"/>
                      <w:color w:val="000000"/>
                      <w:sz w:val="16"/>
                      <w:szCs w:val="16"/>
                    </w:rPr>
                    <w:t xml:space="preserve">; </w:t>
                  </w:r>
                  <w:r w:rsidRPr="00A844CB">
                    <w:rPr>
                      <w:rFonts w:ascii="Arial" w:hAnsi="Arial" w:cs="Arial"/>
                      <w:b/>
                      <w:color w:val="000000"/>
                      <w:sz w:val="16"/>
                      <w:szCs w:val="16"/>
                    </w:rPr>
                    <w:t>3 contacteurs avec blocs additifs</w:t>
                  </w:r>
                  <w:r w:rsidRPr="00E26BB2">
                    <w:rPr>
                      <w:rFonts w:ascii="Arial" w:hAnsi="Arial" w:cs="Arial"/>
                      <w:color w:val="000000"/>
                      <w:sz w:val="16"/>
                      <w:szCs w:val="16"/>
                    </w:rPr>
                    <w:t xml:space="preserve">; </w:t>
                  </w:r>
                  <w:r w:rsidRPr="00A844CB">
                    <w:rPr>
                      <w:rFonts w:ascii="Arial" w:hAnsi="Arial" w:cs="Arial"/>
                      <w:b/>
                      <w:color w:val="000000"/>
                      <w:sz w:val="16"/>
                      <w:szCs w:val="16"/>
                    </w:rPr>
                    <w:t>2 contacteurs avec blocs temporisés</w:t>
                  </w:r>
                  <w:r w:rsidRPr="00E26BB2">
                    <w:rPr>
                      <w:rFonts w:ascii="Arial" w:hAnsi="Arial" w:cs="Arial"/>
                      <w:color w:val="000000"/>
                      <w:sz w:val="16"/>
                      <w:szCs w:val="16"/>
                    </w:rPr>
                    <w:t xml:space="preserve">; </w:t>
                  </w:r>
                  <w:r w:rsidRPr="00A844CB">
                    <w:rPr>
                      <w:rFonts w:ascii="Arial" w:hAnsi="Arial" w:cs="Arial"/>
                      <w:b/>
                      <w:color w:val="000000"/>
                      <w:sz w:val="16"/>
                      <w:szCs w:val="16"/>
                    </w:rPr>
                    <w:t>une boite des voyants pour signalisation</w:t>
                  </w:r>
                  <w:r w:rsidRPr="00E26BB2">
                    <w:rPr>
                      <w:rFonts w:ascii="Arial" w:hAnsi="Arial" w:cs="Arial"/>
                      <w:color w:val="000000"/>
                      <w:sz w:val="16"/>
                      <w:szCs w:val="16"/>
                    </w:rPr>
                    <w:t xml:space="preserve">,  </w:t>
                  </w:r>
                  <w:r w:rsidRPr="00A844CB">
                    <w:rPr>
                      <w:rFonts w:ascii="Arial" w:hAnsi="Arial" w:cs="Arial"/>
                      <w:b/>
                      <w:color w:val="000000"/>
                      <w:sz w:val="16"/>
                      <w:szCs w:val="16"/>
                    </w:rPr>
                    <w:t>2 relais de protection de moteur; 2 fin de course; 2 boite</w:t>
                  </w:r>
                  <w:r>
                    <w:rPr>
                      <w:rFonts w:ascii="Arial" w:hAnsi="Arial" w:cs="Arial"/>
                      <w:b/>
                      <w:color w:val="000000"/>
                      <w:sz w:val="16"/>
                      <w:szCs w:val="16"/>
                    </w:rPr>
                    <w:t>s de</w:t>
                  </w:r>
                  <w:r w:rsidRPr="00A844CB">
                    <w:rPr>
                      <w:rFonts w:ascii="Arial" w:hAnsi="Arial" w:cs="Arial"/>
                      <w:b/>
                      <w:color w:val="000000"/>
                      <w:sz w:val="16"/>
                      <w:szCs w:val="16"/>
                    </w:rPr>
                    <w:t xml:space="preserve"> boutons poussoirs marche/arrêt;</w:t>
                  </w:r>
                  <w:r w:rsidRPr="00E26BB2">
                    <w:rPr>
                      <w:rFonts w:ascii="Arial" w:hAnsi="Arial" w:cs="Arial"/>
                      <w:color w:val="000000"/>
                      <w:sz w:val="16"/>
                      <w:szCs w:val="16"/>
                    </w:rPr>
                    <w:t xml:space="preserve"> une chape de bout d'arbre; une boîte de raccordement avec câble à 5 pôles; un panneau de montage en grille métallique avec pieds en tube d'acier; 1 jeu d'au moins 20 câbles sécurisées de couleurs différentes de 2,5mm2 et un manuel pédagogique. Chaque composant comporte des sorties sur bornes en plastique sécurisées pour recevoir des câbles sécurisés, Caractéristiques de la grille : hauteur finie 95cm, largeur 88cm. Poids : environ 30Kg. </w:t>
                  </w:r>
                </w:p>
              </w:tc>
              <w:tc>
                <w:tcPr>
                  <w:tcW w:w="587" w:type="dxa"/>
                  <w:tcBorders>
                    <w:top w:val="nil"/>
                    <w:left w:val="nil"/>
                    <w:bottom w:val="single" w:sz="4" w:space="0" w:color="auto"/>
                    <w:right w:val="single" w:sz="4" w:space="0" w:color="auto"/>
                  </w:tcBorders>
                  <w:shd w:val="clear" w:color="auto" w:fill="auto"/>
                  <w:noWrap/>
                  <w:vAlign w:val="center"/>
                  <w:hideMark/>
                </w:tcPr>
                <w:p w14:paraId="47E46664" w14:textId="77777777" w:rsidR="00301046" w:rsidRPr="0066334E" w:rsidRDefault="00301046" w:rsidP="00301046">
                  <w:pPr>
                    <w:jc w:val="center"/>
                    <w:rPr>
                      <w:rFonts w:ascii="Arial" w:hAnsi="Arial" w:cs="Arial"/>
                      <w:color w:val="000000"/>
                      <w:sz w:val="18"/>
                      <w:szCs w:val="18"/>
                      <w:lang w:val="en-US"/>
                    </w:rPr>
                  </w:pPr>
                  <w:r w:rsidRPr="0066334E">
                    <w:rPr>
                      <w:rFonts w:ascii="Arial" w:hAnsi="Arial" w:cs="Arial"/>
                      <w:color w:val="000000"/>
                      <w:sz w:val="18"/>
                      <w:szCs w:val="18"/>
                    </w:rPr>
                    <w:t>3</w:t>
                  </w:r>
                </w:p>
              </w:tc>
            </w:tr>
          </w:tbl>
          <w:p w14:paraId="44451862" w14:textId="77777777" w:rsidR="00301046" w:rsidRPr="00671718" w:rsidRDefault="00301046" w:rsidP="00301046">
            <w:pPr>
              <w:spacing w:before="120" w:after="120"/>
              <w:ind w:left="284"/>
              <w:rPr>
                <w:rFonts w:ascii="Arial Narrow" w:eastAsia="Arial Unicode MS" w:hAnsi="Arial Narrow"/>
                <w:b/>
                <w:i/>
                <w:sz w:val="20"/>
                <w:szCs w:val="20"/>
                <w:lang w:val="fr-CM"/>
              </w:rPr>
            </w:pPr>
            <w:r w:rsidRPr="00671718">
              <w:rPr>
                <w:rFonts w:ascii="Arial Narrow" w:eastAsia="Arial Unicode MS" w:hAnsi="Arial Narrow"/>
                <w:b/>
                <w:i/>
                <w:sz w:val="20"/>
                <w:szCs w:val="20"/>
                <w:lang w:val="fr-CA"/>
              </w:rPr>
              <w:t>EQUIPEMENTS DE L’ATELIER D’INDUSTRIE D’HABILLEMENT</w:t>
            </w:r>
            <w:r w:rsidRPr="00671718">
              <w:rPr>
                <w:rFonts w:ascii="Arial Narrow" w:eastAsia="Arial Unicode MS" w:hAnsi="Arial Narrow"/>
                <w:b/>
                <w:i/>
                <w:sz w:val="20"/>
                <w:szCs w:val="20"/>
                <w:lang w:val="fr-CM"/>
              </w:rPr>
              <w:t xml:space="preserve"> </w:t>
            </w:r>
          </w:p>
          <w:tbl>
            <w:tblPr>
              <w:tblW w:w="9268" w:type="dxa"/>
              <w:jc w:val="center"/>
              <w:tblLook w:val="04A0" w:firstRow="1" w:lastRow="0" w:firstColumn="1" w:lastColumn="0" w:noHBand="0" w:noVBand="1"/>
            </w:tblPr>
            <w:tblGrid>
              <w:gridCol w:w="474"/>
              <w:gridCol w:w="7766"/>
              <w:gridCol w:w="1028"/>
            </w:tblGrid>
            <w:tr w:rsidR="00301046" w:rsidRPr="00671718" w14:paraId="11493B75" w14:textId="77777777" w:rsidTr="007F395D">
              <w:trPr>
                <w:trHeight w:val="20"/>
                <w:jc w:val="center"/>
              </w:trPr>
              <w:tc>
                <w:tcPr>
                  <w:tcW w:w="47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9C54D81" w14:textId="77777777" w:rsidR="00301046" w:rsidRPr="00671718" w:rsidRDefault="00301046" w:rsidP="00301046">
                  <w:pPr>
                    <w:jc w:val="center"/>
                    <w:rPr>
                      <w:rFonts w:ascii="Arial" w:hAnsi="Arial" w:cs="Arial"/>
                      <w:b/>
                      <w:bCs/>
                      <w:i/>
                      <w:iCs/>
                      <w:color w:val="000000"/>
                      <w:sz w:val="20"/>
                      <w:szCs w:val="21"/>
                      <w:lang w:val="en-US" w:eastAsia="en-US"/>
                    </w:rPr>
                  </w:pPr>
                  <w:r w:rsidRPr="00671718">
                    <w:rPr>
                      <w:rFonts w:ascii="Arial" w:hAnsi="Arial" w:cs="Arial"/>
                      <w:b/>
                      <w:bCs/>
                      <w:i/>
                      <w:iCs/>
                      <w:color w:val="000000"/>
                      <w:sz w:val="20"/>
                      <w:szCs w:val="21"/>
                      <w:lang w:val="en-US" w:eastAsia="en-US"/>
                    </w:rPr>
                    <w:t>N°</w:t>
                  </w:r>
                </w:p>
              </w:tc>
              <w:tc>
                <w:tcPr>
                  <w:tcW w:w="8474" w:type="dxa"/>
                  <w:tcBorders>
                    <w:top w:val="single" w:sz="4" w:space="0" w:color="auto"/>
                    <w:left w:val="nil"/>
                    <w:bottom w:val="single" w:sz="4" w:space="0" w:color="auto"/>
                    <w:right w:val="single" w:sz="4" w:space="0" w:color="auto"/>
                  </w:tcBorders>
                  <w:shd w:val="clear" w:color="000000" w:fill="BFBFBF"/>
                  <w:vAlign w:val="center"/>
                  <w:hideMark/>
                </w:tcPr>
                <w:p w14:paraId="113B28E8" w14:textId="77777777" w:rsidR="00301046" w:rsidRPr="00671718" w:rsidRDefault="00301046" w:rsidP="00301046">
                  <w:pPr>
                    <w:jc w:val="center"/>
                    <w:rPr>
                      <w:rFonts w:ascii="Arial" w:hAnsi="Arial" w:cs="Arial"/>
                      <w:b/>
                      <w:bCs/>
                      <w:i/>
                      <w:iCs/>
                      <w:color w:val="000000"/>
                      <w:sz w:val="20"/>
                      <w:szCs w:val="21"/>
                      <w:lang w:val="en-US" w:eastAsia="en-US"/>
                    </w:rPr>
                  </w:pPr>
                  <w:r w:rsidRPr="00671718">
                    <w:rPr>
                      <w:rFonts w:ascii="Arial" w:hAnsi="Arial" w:cs="Arial"/>
                      <w:b/>
                      <w:bCs/>
                      <w:i/>
                      <w:iCs/>
                      <w:color w:val="000000"/>
                      <w:sz w:val="20"/>
                      <w:szCs w:val="21"/>
                      <w:lang w:val="en-US" w:eastAsia="en-US"/>
                    </w:rPr>
                    <w:t>Equipements/Matériels</w:t>
                  </w:r>
                </w:p>
              </w:tc>
              <w:tc>
                <w:tcPr>
                  <w:tcW w:w="316" w:type="dxa"/>
                  <w:tcBorders>
                    <w:top w:val="single" w:sz="4" w:space="0" w:color="auto"/>
                    <w:left w:val="nil"/>
                    <w:bottom w:val="single" w:sz="4" w:space="0" w:color="auto"/>
                    <w:right w:val="single" w:sz="4" w:space="0" w:color="auto"/>
                  </w:tcBorders>
                  <w:shd w:val="clear" w:color="000000" w:fill="BFBFBF"/>
                  <w:vAlign w:val="center"/>
                  <w:hideMark/>
                </w:tcPr>
                <w:p w14:paraId="259CF3FF" w14:textId="77777777" w:rsidR="00301046" w:rsidRPr="00671718" w:rsidRDefault="00301046" w:rsidP="00301046">
                  <w:pPr>
                    <w:jc w:val="center"/>
                    <w:rPr>
                      <w:rFonts w:ascii="Arial" w:hAnsi="Arial" w:cs="Arial"/>
                      <w:b/>
                      <w:bCs/>
                      <w:i/>
                      <w:iCs/>
                      <w:color w:val="000000"/>
                      <w:sz w:val="20"/>
                      <w:szCs w:val="21"/>
                      <w:lang w:val="en-US" w:eastAsia="en-US"/>
                    </w:rPr>
                  </w:pPr>
                  <w:r w:rsidRPr="00671718">
                    <w:rPr>
                      <w:rFonts w:ascii="Arial" w:hAnsi="Arial" w:cs="Arial"/>
                      <w:b/>
                      <w:bCs/>
                      <w:i/>
                      <w:iCs/>
                      <w:color w:val="000000"/>
                      <w:sz w:val="20"/>
                      <w:szCs w:val="21"/>
                      <w:lang w:val="en-US" w:eastAsia="en-US"/>
                    </w:rPr>
                    <w:t>Quantité</w:t>
                  </w:r>
                </w:p>
              </w:tc>
            </w:tr>
            <w:tr w:rsidR="00301046" w:rsidRPr="00671718" w14:paraId="2CAC2B4C" w14:textId="77777777" w:rsidTr="007F395D">
              <w:trPr>
                <w:trHeight w:val="58"/>
                <w:jc w:val="center"/>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417AA55C"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1</w:t>
                  </w:r>
                </w:p>
              </w:tc>
              <w:tc>
                <w:tcPr>
                  <w:tcW w:w="8474" w:type="dxa"/>
                  <w:tcBorders>
                    <w:top w:val="nil"/>
                    <w:left w:val="nil"/>
                    <w:bottom w:val="single" w:sz="4" w:space="0" w:color="auto"/>
                    <w:right w:val="single" w:sz="4" w:space="0" w:color="auto"/>
                  </w:tcBorders>
                  <w:shd w:val="clear" w:color="auto" w:fill="auto"/>
                  <w:vAlign w:val="center"/>
                  <w:hideMark/>
                </w:tcPr>
                <w:p w14:paraId="19269A8F" w14:textId="77777777" w:rsidR="00301046" w:rsidRPr="00671718" w:rsidRDefault="00301046" w:rsidP="00301046">
                  <w:pPr>
                    <w:rPr>
                      <w:rFonts w:ascii="Arial Narrow" w:hAnsi="Arial Narrow" w:cs="Calibri"/>
                      <w:color w:val="000000"/>
                      <w:sz w:val="20"/>
                      <w:szCs w:val="21"/>
                      <w:lang w:val="en-US" w:eastAsia="en-US"/>
                    </w:rPr>
                  </w:pPr>
                  <w:r w:rsidRPr="00671718">
                    <w:rPr>
                      <w:rFonts w:ascii="Arial Narrow" w:hAnsi="Arial Narrow" w:cs="Calibri"/>
                      <w:color w:val="000000"/>
                      <w:sz w:val="20"/>
                      <w:szCs w:val="21"/>
                      <w:lang w:val="fr-CM" w:eastAsia="en-US"/>
                    </w:rPr>
                    <w:t xml:space="preserve">Machine à coudre électrique industrielle sur </w:t>
                  </w:r>
                  <w:r w:rsidRPr="00671718">
                    <w:rPr>
                      <w:rFonts w:ascii="Arial Narrow" w:hAnsi="Arial Narrow" w:cs="Calibri"/>
                      <w:b/>
                      <w:color w:val="000000"/>
                      <w:sz w:val="20"/>
                      <w:szCs w:val="21"/>
                      <w:lang w:val="fr-CM" w:eastAsia="en-US"/>
                    </w:rPr>
                    <w:t xml:space="preserve">table support, moteur 50/60hz, vitesse moteur : envr. </w:t>
                  </w:r>
                  <w:r w:rsidRPr="00671718">
                    <w:rPr>
                      <w:rFonts w:ascii="Arial Narrow" w:hAnsi="Arial Narrow" w:cs="Calibri"/>
                      <w:b/>
                      <w:color w:val="000000"/>
                      <w:sz w:val="20"/>
                      <w:szCs w:val="21"/>
                      <w:lang w:val="en-US" w:eastAsia="en-US"/>
                    </w:rPr>
                    <w:t>1800/mn</w:t>
                  </w:r>
                  <w:r w:rsidRPr="00671718">
                    <w:rPr>
                      <w:rFonts w:ascii="Arial Narrow" w:hAnsi="Arial Narrow" w:cs="Calibri"/>
                      <w:color w:val="000000"/>
                      <w:sz w:val="20"/>
                      <w:szCs w:val="21"/>
                      <w:lang w:val="en-US" w:eastAsia="en-US"/>
                    </w:rPr>
                    <w:t xml:space="preserve">, </w:t>
                  </w:r>
                  <w:r w:rsidRPr="00671718">
                    <w:rPr>
                      <w:rFonts w:ascii="Arial Narrow" w:hAnsi="Arial Narrow" w:cs="Calibri"/>
                      <w:b/>
                      <w:color w:val="000000"/>
                      <w:sz w:val="20"/>
                      <w:szCs w:val="21"/>
                      <w:lang w:val="fr-CM" w:eastAsia="en-US"/>
                    </w:rPr>
                    <w:t>vitesse</w:t>
                  </w:r>
                  <w:r w:rsidRPr="00671718">
                    <w:rPr>
                      <w:rFonts w:ascii="Arial Narrow" w:hAnsi="Arial Narrow" w:cs="Calibri"/>
                      <w:b/>
                      <w:color w:val="000000"/>
                      <w:sz w:val="20"/>
                      <w:szCs w:val="21"/>
                      <w:lang w:val="en-US" w:eastAsia="en-US"/>
                    </w:rPr>
                    <w:t xml:space="preserve"> de </w:t>
                  </w:r>
                  <w:r w:rsidRPr="00671718">
                    <w:rPr>
                      <w:rFonts w:ascii="Arial Narrow" w:hAnsi="Arial Narrow" w:cs="Calibri"/>
                      <w:b/>
                      <w:color w:val="000000"/>
                      <w:sz w:val="20"/>
                      <w:szCs w:val="21"/>
                      <w:lang w:val="fr-CM" w:eastAsia="en-US"/>
                    </w:rPr>
                    <w:t>coursure</w:t>
                  </w:r>
                  <w:r w:rsidRPr="00671718">
                    <w:rPr>
                      <w:rFonts w:ascii="Arial Narrow" w:hAnsi="Arial Narrow" w:cs="Calibri"/>
                      <w:b/>
                      <w:color w:val="000000"/>
                      <w:sz w:val="20"/>
                      <w:szCs w:val="21"/>
                      <w:lang w:val="en-US" w:eastAsia="en-US"/>
                    </w:rPr>
                    <w:t xml:space="preserve"> : 1800 spm</w:t>
                  </w:r>
                </w:p>
              </w:tc>
              <w:tc>
                <w:tcPr>
                  <w:tcW w:w="316" w:type="dxa"/>
                  <w:tcBorders>
                    <w:top w:val="nil"/>
                    <w:left w:val="nil"/>
                    <w:bottom w:val="single" w:sz="4" w:space="0" w:color="auto"/>
                    <w:right w:val="single" w:sz="4" w:space="0" w:color="auto"/>
                  </w:tcBorders>
                  <w:shd w:val="clear" w:color="auto" w:fill="auto"/>
                  <w:vAlign w:val="center"/>
                  <w:hideMark/>
                </w:tcPr>
                <w:p w14:paraId="79041525"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3</w:t>
                  </w:r>
                </w:p>
              </w:tc>
            </w:tr>
            <w:tr w:rsidR="00301046" w:rsidRPr="00671718" w14:paraId="49F84FF7" w14:textId="77777777" w:rsidTr="007F395D">
              <w:trPr>
                <w:trHeight w:val="58"/>
                <w:jc w:val="center"/>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6405CA04"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2</w:t>
                  </w:r>
                </w:p>
              </w:tc>
              <w:tc>
                <w:tcPr>
                  <w:tcW w:w="8474" w:type="dxa"/>
                  <w:tcBorders>
                    <w:top w:val="nil"/>
                    <w:left w:val="nil"/>
                    <w:bottom w:val="single" w:sz="4" w:space="0" w:color="auto"/>
                    <w:right w:val="single" w:sz="4" w:space="0" w:color="auto"/>
                  </w:tcBorders>
                  <w:shd w:val="clear" w:color="auto" w:fill="auto"/>
                  <w:vAlign w:val="center"/>
                  <w:hideMark/>
                </w:tcPr>
                <w:p w14:paraId="4D23D943" w14:textId="77777777" w:rsidR="00301046" w:rsidRPr="00671718" w:rsidRDefault="00301046" w:rsidP="00301046">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Table de travail en bois massif et vernis de dimension </w:t>
                  </w:r>
                  <w:r w:rsidRPr="00671718">
                    <w:rPr>
                      <w:rFonts w:ascii="Arial Narrow" w:hAnsi="Arial Narrow" w:cs="Calibri"/>
                      <w:b/>
                      <w:color w:val="000000"/>
                      <w:sz w:val="20"/>
                      <w:szCs w:val="21"/>
                      <w:lang w:val="fr-CM" w:eastAsia="en-US"/>
                    </w:rPr>
                    <w:t>1,5x0, 8x1,2 m (essence iroko ou sapelli)</w:t>
                  </w:r>
                </w:p>
              </w:tc>
              <w:tc>
                <w:tcPr>
                  <w:tcW w:w="316" w:type="dxa"/>
                  <w:tcBorders>
                    <w:top w:val="nil"/>
                    <w:left w:val="nil"/>
                    <w:bottom w:val="nil"/>
                    <w:right w:val="single" w:sz="4" w:space="0" w:color="auto"/>
                  </w:tcBorders>
                  <w:shd w:val="clear" w:color="auto" w:fill="auto"/>
                  <w:vAlign w:val="center"/>
                  <w:hideMark/>
                </w:tcPr>
                <w:p w14:paraId="7352C910"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4</w:t>
                  </w:r>
                </w:p>
              </w:tc>
            </w:tr>
            <w:tr w:rsidR="00301046" w:rsidRPr="00671718" w14:paraId="677B3529" w14:textId="77777777" w:rsidTr="007F395D">
              <w:trPr>
                <w:trHeight w:val="58"/>
                <w:jc w:val="center"/>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562098F6"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3</w:t>
                  </w:r>
                </w:p>
              </w:tc>
              <w:tc>
                <w:tcPr>
                  <w:tcW w:w="8474" w:type="dxa"/>
                  <w:tcBorders>
                    <w:top w:val="nil"/>
                    <w:left w:val="nil"/>
                    <w:bottom w:val="single" w:sz="4" w:space="0" w:color="auto"/>
                    <w:right w:val="single" w:sz="4" w:space="0" w:color="auto"/>
                  </w:tcBorders>
                  <w:shd w:val="clear" w:color="auto" w:fill="auto"/>
                  <w:vAlign w:val="center"/>
                  <w:hideMark/>
                </w:tcPr>
                <w:p w14:paraId="3B98F43A" w14:textId="77777777" w:rsidR="00301046" w:rsidRPr="00671718" w:rsidRDefault="00301046" w:rsidP="00301046">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Fer à vapeur, Fréquence : </w:t>
                  </w:r>
                  <w:r w:rsidRPr="00671718">
                    <w:rPr>
                      <w:rFonts w:ascii="Arial Narrow" w:hAnsi="Arial Narrow" w:cs="Calibri"/>
                      <w:b/>
                      <w:color w:val="000000"/>
                      <w:sz w:val="20"/>
                      <w:szCs w:val="21"/>
                      <w:lang w:val="fr-CM" w:eastAsia="en-US"/>
                    </w:rPr>
                    <w:t>50-60HZ</w:t>
                  </w:r>
                  <w:r w:rsidRPr="00671718">
                    <w:rPr>
                      <w:rFonts w:ascii="Arial Narrow" w:hAnsi="Arial Narrow" w:cs="Calibri"/>
                      <w:color w:val="000000"/>
                      <w:sz w:val="20"/>
                      <w:szCs w:val="21"/>
                      <w:lang w:val="fr-CM" w:eastAsia="en-US"/>
                    </w:rPr>
                    <w:t xml:space="preserve">, </w:t>
                  </w:r>
                  <w:r w:rsidRPr="00671718">
                    <w:rPr>
                      <w:rFonts w:ascii="Arial Narrow" w:hAnsi="Arial Narrow" w:cs="Calibri"/>
                      <w:b/>
                      <w:color w:val="000000"/>
                      <w:sz w:val="20"/>
                      <w:szCs w:val="21"/>
                      <w:lang w:val="fr-CM" w:eastAsia="en-US"/>
                    </w:rPr>
                    <w:t>230-240V</w:t>
                  </w:r>
                  <w:r w:rsidRPr="00671718">
                    <w:rPr>
                      <w:rFonts w:ascii="Arial Narrow" w:hAnsi="Arial Narrow" w:cs="Calibri"/>
                      <w:color w:val="000000"/>
                      <w:sz w:val="20"/>
                      <w:szCs w:val="21"/>
                      <w:lang w:val="fr-CM" w:eastAsia="en-US"/>
                    </w:rPr>
                    <w:t xml:space="preserve">, </w:t>
                  </w:r>
                  <w:r w:rsidRPr="00671718">
                    <w:rPr>
                      <w:rFonts w:ascii="Arial Narrow" w:hAnsi="Arial Narrow" w:cs="Calibri"/>
                      <w:b/>
                      <w:color w:val="000000"/>
                      <w:sz w:val="20"/>
                      <w:szCs w:val="21"/>
                      <w:lang w:val="fr-CM" w:eastAsia="en-US"/>
                    </w:rPr>
                    <w:t>P=1666- 2000W</w:t>
                  </w:r>
                </w:p>
              </w:tc>
              <w:tc>
                <w:tcPr>
                  <w:tcW w:w="316" w:type="dxa"/>
                  <w:tcBorders>
                    <w:top w:val="single" w:sz="4" w:space="0" w:color="auto"/>
                    <w:left w:val="nil"/>
                    <w:bottom w:val="nil"/>
                    <w:right w:val="single" w:sz="4" w:space="0" w:color="auto"/>
                  </w:tcBorders>
                  <w:shd w:val="clear" w:color="auto" w:fill="auto"/>
                  <w:vAlign w:val="center"/>
                  <w:hideMark/>
                </w:tcPr>
                <w:p w14:paraId="75DE2D42"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10</w:t>
                  </w:r>
                </w:p>
              </w:tc>
            </w:tr>
            <w:tr w:rsidR="00301046" w:rsidRPr="00671718" w14:paraId="791A7E82" w14:textId="77777777" w:rsidTr="007F395D">
              <w:trPr>
                <w:trHeight w:val="20"/>
                <w:jc w:val="center"/>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7CB34D38"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4</w:t>
                  </w:r>
                </w:p>
              </w:tc>
              <w:tc>
                <w:tcPr>
                  <w:tcW w:w="8474" w:type="dxa"/>
                  <w:tcBorders>
                    <w:top w:val="nil"/>
                    <w:left w:val="nil"/>
                    <w:bottom w:val="single" w:sz="4" w:space="0" w:color="auto"/>
                    <w:right w:val="single" w:sz="4" w:space="0" w:color="auto"/>
                  </w:tcBorders>
                  <w:shd w:val="clear" w:color="auto" w:fill="auto"/>
                  <w:vAlign w:val="center"/>
                  <w:hideMark/>
                </w:tcPr>
                <w:p w14:paraId="05A649B2" w14:textId="77777777" w:rsidR="00301046" w:rsidRPr="00671718" w:rsidRDefault="00301046" w:rsidP="00301046">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Machine </w:t>
                  </w:r>
                  <w:r w:rsidRPr="00671718">
                    <w:rPr>
                      <w:rFonts w:ascii="Arial Narrow" w:hAnsi="Arial Narrow" w:cs="Calibri"/>
                      <w:b/>
                      <w:color w:val="000000"/>
                      <w:sz w:val="20"/>
                      <w:szCs w:val="21"/>
                      <w:lang w:val="fr-CM" w:eastAsia="en-US"/>
                    </w:rPr>
                    <w:t>à coudre à pédale</w:t>
                  </w:r>
                  <w:r w:rsidRPr="00671718">
                    <w:rPr>
                      <w:rFonts w:ascii="Arial Narrow" w:hAnsi="Arial Narrow" w:cs="Calibri"/>
                      <w:color w:val="000000"/>
                      <w:sz w:val="20"/>
                      <w:szCs w:val="21"/>
                      <w:lang w:val="fr-CM" w:eastAsia="en-US"/>
                    </w:rPr>
                    <w:t xml:space="preserve"> avec possibilité </w:t>
                  </w:r>
                  <w:r w:rsidRPr="00671718">
                    <w:rPr>
                      <w:rFonts w:ascii="Arial Narrow" w:hAnsi="Arial Narrow" w:cs="Calibri"/>
                      <w:b/>
                      <w:color w:val="000000"/>
                      <w:sz w:val="20"/>
                      <w:szCs w:val="21"/>
                      <w:lang w:val="fr-CM" w:eastAsia="en-US"/>
                    </w:rPr>
                    <w:t>de réglage de la longueur des points</w:t>
                  </w:r>
                  <w:r w:rsidRPr="00671718">
                    <w:rPr>
                      <w:rFonts w:ascii="Arial Narrow" w:hAnsi="Arial Narrow" w:cs="Calibri"/>
                      <w:color w:val="000000"/>
                      <w:sz w:val="20"/>
                      <w:szCs w:val="21"/>
                      <w:lang w:val="fr-CM" w:eastAsia="en-US"/>
                    </w:rPr>
                    <w:t xml:space="preserve">, </w:t>
                  </w:r>
                  <w:r w:rsidRPr="00671718">
                    <w:rPr>
                      <w:rFonts w:ascii="Arial Narrow" w:hAnsi="Arial Narrow" w:cs="Calibri"/>
                      <w:b/>
                      <w:color w:val="000000"/>
                      <w:sz w:val="20"/>
                      <w:szCs w:val="21"/>
                      <w:lang w:val="fr-CM" w:eastAsia="en-US"/>
                    </w:rPr>
                    <w:t>réglage de la largeur</w:t>
                  </w:r>
                  <w:r w:rsidRPr="00671718">
                    <w:rPr>
                      <w:rFonts w:ascii="Arial Narrow" w:hAnsi="Arial Narrow" w:cs="Calibri"/>
                      <w:color w:val="000000"/>
                      <w:sz w:val="20"/>
                      <w:szCs w:val="21"/>
                      <w:lang w:val="fr-CM" w:eastAsia="en-US"/>
                    </w:rPr>
                    <w:t xml:space="preserve">, </w:t>
                  </w:r>
                  <w:r w:rsidRPr="00671718">
                    <w:rPr>
                      <w:rFonts w:ascii="Arial Narrow" w:hAnsi="Arial Narrow" w:cs="Calibri"/>
                      <w:b/>
                      <w:color w:val="000000"/>
                      <w:sz w:val="20"/>
                      <w:szCs w:val="21"/>
                      <w:lang w:val="fr-CM" w:eastAsia="en-US"/>
                    </w:rPr>
                    <w:t>réglage de la tension du fil</w:t>
                  </w:r>
                  <w:r w:rsidRPr="00671718">
                    <w:rPr>
                      <w:rFonts w:ascii="Arial Narrow" w:hAnsi="Arial Narrow" w:cs="Calibri"/>
                      <w:color w:val="000000"/>
                      <w:sz w:val="20"/>
                      <w:szCs w:val="21"/>
                      <w:lang w:val="fr-CM" w:eastAsia="en-US"/>
                    </w:rPr>
                    <w:t>, réglage de la pression du pied ; manuel/électrique avec les accessoires avec table support,</w:t>
                  </w:r>
                </w:p>
              </w:tc>
              <w:tc>
                <w:tcPr>
                  <w:tcW w:w="316" w:type="dxa"/>
                  <w:tcBorders>
                    <w:top w:val="single" w:sz="4" w:space="0" w:color="auto"/>
                    <w:left w:val="nil"/>
                    <w:bottom w:val="single" w:sz="4" w:space="0" w:color="auto"/>
                    <w:right w:val="single" w:sz="4" w:space="0" w:color="auto"/>
                  </w:tcBorders>
                  <w:shd w:val="clear" w:color="auto" w:fill="auto"/>
                  <w:vAlign w:val="center"/>
                  <w:hideMark/>
                </w:tcPr>
                <w:p w14:paraId="5765D7F4"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25</w:t>
                  </w:r>
                </w:p>
              </w:tc>
            </w:tr>
            <w:tr w:rsidR="00301046" w:rsidRPr="00671718" w14:paraId="2567F1B1" w14:textId="77777777" w:rsidTr="007F395D">
              <w:trPr>
                <w:trHeight w:val="20"/>
                <w:jc w:val="center"/>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08743D63"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5</w:t>
                  </w:r>
                </w:p>
              </w:tc>
              <w:tc>
                <w:tcPr>
                  <w:tcW w:w="8474" w:type="dxa"/>
                  <w:tcBorders>
                    <w:top w:val="nil"/>
                    <w:left w:val="nil"/>
                    <w:bottom w:val="single" w:sz="4" w:space="0" w:color="auto"/>
                    <w:right w:val="single" w:sz="4" w:space="0" w:color="auto"/>
                  </w:tcBorders>
                  <w:shd w:val="clear" w:color="auto" w:fill="auto"/>
                  <w:vAlign w:val="center"/>
                  <w:hideMark/>
                </w:tcPr>
                <w:p w14:paraId="6E63B1B0" w14:textId="77777777" w:rsidR="00301046" w:rsidRPr="00671718" w:rsidRDefault="00301046" w:rsidP="00301046">
                  <w:pPr>
                    <w:rPr>
                      <w:rFonts w:ascii="Arial Narrow" w:hAnsi="Arial Narrow" w:cs="Calibri"/>
                      <w:color w:val="333333"/>
                      <w:sz w:val="20"/>
                      <w:szCs w:val="21"/>
                      <w:lang w:val="fr-CM" w:eastAsia="en-US"/>
                    </w:rPr>
                  </w:pPr>
                  <w:r w:rsidRPr="00671718">
                    <w:rPr>
                      <w:rFonts w:ascii="Arial Narrow" w:hAnsi="Arial Narrow" w:cs="Calibri"/>
                      <w:color w:val="333333"/>
                      <w:sz w:val="20"/>
                      <w:szCs w:val="21"/>
                      <w:lang w:val="fr-CM" w:eastAsia="en-US"/>
                    </w:rPr>
                    <w:t xml:space="preserve">Machine </w:t>
                  </w:r>
                  <w:r w:rsidRPr="00671718">
                    <w:rPr>
                      <w:rFonts w:ascii="Arial Narrow" w:hAnsi="Arial Narrow" w:cs="Calibri"/>
                      <w:b/>
                      <w:color w:val="333333"/>
                      <w:sz w:val="20"/>
                      <w:szCs w:val="21"/>
                      <w:lang w:val="fr-CM" w:eastAsia="en-US"/>
                    </w:rPr>
                    <w:t>pieds 3A</w:t>
                  </w:r>
                  <w:r w:rsidRPr="00671718">
                    <w:rPr>
                      <w:rFonts w:ascii="Arial Narrow" w:hAnsi="Arial Narrow" w:cs="Calibri"/>
                      <w:color w:val="333333"/>
                      <w:sz w:val="20"/>
                      <w:szCs w:val="21"/>
                      <w:lang w:val="fr-CM" w:eastAsia="en-US"/>
                    </w:rPr>
                    <w:t xml:space="preserve"> traineau pour boutonnière, type industrielle (spécialisée pour la fabrication boutonnière des costumes)</w:t>
                  </w:r>
                </w:p>
              </w:tc>
              <w:tc>
                <w:tcPr>
                  <w:tcW w:w="316" w:type="dxa"/>
                  <w:tcBorders>
                    <w:top w:val="nil"/>
                    <w:left w:val="nil"/>
                    <w:bottom w:val="single" w:sz="4" w:space="0" w:color="auto"/>
                    <w:right w:val="single" w:sz="4" w:space="0" w:color="auto"/>
                  </w:tcBorders>
                  <w:shd w:val="clear" w:color="auto" w:fill="auto"/>
                  <w:vAlign w:val="center"/>
                  <w:hideMark/>
                </w:tcPr>
                <w:p w14:paraId="01A4AC05"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1</w:t>
                  </w:r>
                </w:p>
              </w:tc>
            </w:tr>
            <w:tr w:rsidR="00301046" w:rsidRPr="00671718" w14:paraId="05A941EB" w14:textId="77777777" w:rsidTr="007F395D">
              <w:trPr>
                <w:trHeight w:val="611"/>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FDDC8"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6</w:t>
                  </w:r>
                </w:p>
              </w:tc>
              <w:tc>
                <w:tcPr>
                  <w:tcW w:w="8474" w:type="dxa"/>
                  <w:tcBorders>
                    <w:top w:val="single" w:sz="4" w:space="0" w:color="auto"/>
                    <w:left w:val="nil"/>
                    <w:bottom w:val="single" w:sz="4" w:space="0" w:color="auto"/>
                    <w:right w:val="single" w:sz="4" w:space="0" w:color="auto"/>
                  </w:tcBorders>
                  <w:shd w:val="clear" w:color="auto" w:fill="auto"/>
                  <w:vAlign w:val="center"/>
                  <w:hideMark/>
                </w:tcPr>
                <w:p w14:paraId="38DC15C4" w14:textId="77777777" w:rsidR="00301046" w:rsidRPr="00671718" w:rsidRDefault="00301046" w:rsidP="00301046">
                  <w:pPr>
                    <w:rPr>
                      <w:rFonts w:ascii="Arial Narrow" w:hAnsi="Arial Narrow" w:cs="Calibri"/>
                      <w:color w:val="333333"/>
                      <w:sz w:val="20"/>
                      <w:szCs w:val="21"/>
                      <w:lang w:val="fr-CM" w:eastAsia="en-US"/>
                    </w:rPr>
                  </w:pPr>
                  <w:r w:rsidRPr="00671718">
                    <w:rPr>
                      <w:rFonts w:ascii="Arial Narrow" w:hAnsi="Arial Narrow" w:cs="Calibri"/>
                      <w:color w:val="333333"/>
                      <w:sz w:val="20"/>
                      <w:szCs w:val="21"/>
                      <w:lang w:val="fr-CM" w:eastAsia="en-US"/>
                    </w:rPr>
                    <w:t xml:space="preserve">Planches de repassage en bois massif ; surface de repassage rembourré avec matière résistant à la chaleur et ayant une pose fer </w:t>
                  </w:r>
                </w:p>
              </w:tc>
              <w:tc>
                <w:tcPr>
                  <w:tcW w:w="316" w:type="dxa"/>
                  <w:tcBorders>
                    <w:top w:val="single" w:sz="4" w:space="0" w:color="auto"/>
                    <w:left w:val="nil"/>
                    <w:bottom w:val="single" w:sz="4" w:space="0" w:color="auto"/>
                    <w:right w:val="single" w:sz="4" w:space="0" w:color="auto"/>
                  </w:tcBorders>
                  <w:shd w:val="clear" w:color="auto" w:fill="auto"/>
                  <w:vAlign w:val="center"/>
                  <w:hideMark/>
                </w:tcPr>
                <w:p w14:paraId="6E3BC2B3"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10</w:t>
                  </w:r>
                </w:p>
              </w:tc>
            </w:tr>
            <w:tr w:rsidR="00301046" w:rsidRPr="00671718" w14:paraId="41A01026" w14:textId="77777777" w:rsidTr="007F395D">
              <w:trPr>
                <w:trHeight w:val="58"/>
                <w:jc w:val="center"/>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495295A2"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7</w:t>
                  </w:r>
                </w:p>
              </w:tc>
              <w:tc>
                <w:tcPr>
                  <w:tcW w:w="8474" w:type="dxa"/>
                  <w:tcBorders>
                    <w:top w:val="nil"/>
                    <w:left w:val="nil"/>
                    <w:bottom w:val="single" w:sz="4" w:space="0" w:color="auto"/>
                    <w:right w:val="single" w:sz="4" w:space="0" w:color="auto"/>
                  </w:tcBorders>
                  <w:shd w:val="clear" w:color="auto" w:fill="auto"/>
                  <w:vAlign w:val="center"/>
                  <w:hideMark/>
                </w:tcPr>
                <w:p w14:paraId="004349B6" w14:textId="77777777" w:rsidR="00301046" w:rsidRPr="00671718" w:rsidRDefault="00301046" w:rsidP="00301046">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Ciseaux électriques ayant les capacités de couper un matelas de </w:t>
                  </w:r>
                  <w:r w:rsidRPr="00671718">
                    <w:rPr>
                      <w:rFonts w:ascii="Arial Narrow" w:hAnsi="Arial Narrow" w:cs="Calibri"/>
                      <w:b/>
                      <w:color w:val="000000"/>
                      <w:sz w:val="20"/>
                      <w:szCs w:val="21"/>
                      <w:lang w:val="fr-CM" w:eastAsia="en-US"/>
                    </w:rPr>
                    <w:t>10cm d'épaisseur</w:t>
                  </w:r>
                  <w:r w:rsidRPr="00671718">
                    <w:rPr>
                      <w:rFonts w:ascii="Arial Narrow" w:hAnsi="Arial Narrow" w:cs="Calibri"/>
                      <w:color w:val="000000"/>
                      <w:sz w:val="20"/>
                      <w:szCs w:val="21"/>
                      <w:lang w:val="fr-CM" w:eastAsia="en-US"/>
                    </w:rPr>
                    <w:t xml:space="preserve"> </w:t>
                  </w:r>
                </w:p>
              </w:tc>
              <w:tc>
                <w:tcPr>
                  <w:tcW w:w="316" w:type="dxa"/>
                  <w:tcBorders>
                    <w:top w:val="nil"/>
                    <w:left w:val="nil"/>
                    <w:bottom w:val="single" w:sz="4" w:space="0" w:color="auto"/>
                    <w:right w:val="single" w:sz="4" w:space="0" w:color="auto"/>
                  </w:tcBorders>
                  <w:shd w:val="clear" w:color="auto" w:fill="auto"/>
                  <w:vAlign w:val="center"/>
                  <w:hideMark/>
                </w:tcPr>
                <w:p w14:paraId="306F8723"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1</w:t>
                  </w:r>
                </w:p>
              </w:tc>
            </w:tr>
            <w:tr w:rsidR="00301046" w:rsidRPr="00671718" w14:paraId="6FA1B9FC" w14:textId="77777777" w:rsidTr="007F395D">
              <w:trPr>
                <w:trHeight w:val="20"/>
                <w:jc w:val="center"/>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34986024"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8</w:t>
                  </w:r>
                </w:p>
              </w:tc>
              <w:tc>
                <w:tcPr>
                  <w:tcW w:w="8474" w:type="dxa"/>
                  <w:tcBorders>
                    <w:top w:val="nil"/>
                    <w:left w:val="nil"/>
                    <w:bottom w:val="single" w:sz="4" w:space="0" w:color="auto"/>
                    <w:right w:val="single" w:sz="4" w:space="0" w:color="auto"/>
                  </w:tcBorders>
                  <w:shd w:val="clear" w:color="auto" w:fill="auto"/>
                  <w:vAlign w:val="center"/>
                  <w:hideMark/>
                </w:tcPr>
                <w:p w14:paraId="54AD12DA" w14:textId="77777777" w:rsidR="00301046" w:rsidRPr="00671718" w:rsidRDefault="00301046" w:rsidP="00301046">
                  <w:pPr>
                    <w:rPr>
                      <w:rFonts w:ascii="Arial Narrow" w:hAnsi="Arial Narrow" w:cs="Calibri"/>
                      <w:color w:val="333333"/>
                      <w:sz w:val="20"/>
                      <w:szCs w:val="21"/>
                      <w:lang w:val="fr-CM" w:eastAsia="en-US"/>
                    </w:rPr>
                  </w:pPr>
                  <w:r w:rsidRPr="00671718">
                    <w:rPr>
                      <w:rFonts w:ascii="Arial Narrow" w:hAnsi="Arial Narrow" w:cs="Calibri"/>
                      <w:color w:val="333333"/>
                      <w:sz w:val="20"/>
                      <w:szCs w:val="21"/>
                      <w:lang w:val="fr-CM" w:eastAsia="en-US"/>
                    </w:rPr>
                    <w:t xml:space="preserve">Ciseaux ordinaires de grande capacité entièrement en acier inoxydable ayant un écrou de fixation et deux lames coupantes </w:t>
                  </w:r>
                </w:p>
              </w:tc>
              <w:tc>
                <w:tcPr>
                  <w:tcW w:w="316" w:type="dxa"/>
                  <w:tcBorders>
                    <w:top w:val="nil"/>
                    <w:left w:val="nil"/>
                    <w:bottom w:val="single" w:sz="4" w:space="0" w:color="auto"/>
                    <w:right w:val="single" w:sz="4" w:space="0" w:color="auto"/>
                  </w:tcBorders>
                  <w:shd w:val="clear" w:color="auto" w:fill="auto"/>
                  <w:vAlign w:val="center"/>
                  <w:hideMark/>
                </w:tcPr>
                <w:p w14:paraId="0EB923DE"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20</w:t>
                  </w:r>
                </w:p>
              </w:tc>
            </w:tr>
            <w:tr w:rsidR="00301046" w:rsidRPr="00671718" w14:paraId="742A8E37" w14:textId="77777777" w:rsidTr="007F395D">
              <w:trPr>
                <w:trHeight w:val="58"/>
                <w:jc w:val="center"/>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A68FD8C"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9</w:t>
                  </w:r>
                </w:p>
              </w:tc>
              <w:tc>
                <w:tcPr>
                  <w:tcW w:w="8474" w:type="dxa"/>
                  <w:tcBorders>
                    <w:top w:val="nil"/>
                    <w:left w:val="nil"/>
                    <w:bottom w:val="single" w:sz="4" w:space="0" w:color="auto"/>
                    <w:right w:val="single" w:sz="4" w:space="0" w:color="auto"/>
                  </w:tcBorders>
                  <w:shd w:val="clear" w:color="auto" w:fill="auto"/>
                  <w:vAlign w:val="center"/>
                  <w:hideMark/>
                </w:tcPr>
                <w:p w14:paraId="18D3A739" w14:textId="77777777" w:rsidR="00301046" w:rsidRPr="00671718" w:rsidRDefault="00301046" w:rsidP="00301046">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Règle graduée en plastique transparent de </w:t>
                  </w:r>
                  <w:r w:rsidRPr="00671718">
                    <w:rPr>
                      <w:rFonts w:ascii="Arial Narrow" w:hAnsi="Arial Narrow" w:cs="Calibri"/>
                      <w:b/>
                      <w:color w:val="000000"/>
                      <w:sz w:val="20"/>
                      <w:szCs w:val="21"/>
                      <w:lang w:val="fr-CM" w:eastAsia="en-US"/>
                    </w:rPr>
                    <w:t>longueur 60cm</w:t>
                  </w:r>
                  <w:r w:rsidRPr="00671718">
                    <w:rPr>
                      <w:rFonts w:ascii="Arial Narrow" w:hAnsi="Arial Narrow" w:cs="Calibri"/>
                      <w:color w:val="000000"/>
                      <w:sz w:val="20"/>
                      <w:szCs w:val="21"/>
                      <w:lang w:val="fr-CM" w:eastAsia="en-US"/>
                    </w:rPr>
                    <w:t xml:space="preserve">  </w:t>
                  </w:r>
                </w:p>
              </w:tc>
              <w:tc>
                <w:tcPr>
                  <w:tcW w:w="316" w:type="dxa"/>
                  <w:tcBorders>
                    <w:top w:val="nil"/>
                    <w:left w:val="nil"/>
                    <w:bottom w:val="single" w:sz="4" w:space="0" w:color="auto"/>
                    <w:right w:val="single" w:sz="4" w:space="0" w:color="auto"/>
                  </w:tcBorders>
                  <w:shd w:val="clear" w:color="auto" w:fill="auto"/>
                  <w:vAlign w:val="center"/>
                  <w:hideMark/>
                </w:tcPr>
                <w:p w14:paraId="0AC2F480"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11</w:t>
                  </w:r>
                </w:p>
              </w:tc>
            </w:tr>
            <w:tr w:rsidR="00301046" w:rsidRPr="00671718" w14:paraId="184FD064" w14:textId="77777777" w:rsidTr="007F395D">
              <w:trPr>
                <w:trHeight w:val="58"/>
                <w:jc w:val="center"/>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1F9ECB45"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10</w:t>
                  </w:r>
                </w:p>
              </w:tc>
              <w:tc>
                <w:tcPr>
                  <w:tcW w:w="8474" w:type="dxa"/>
                  <w:tcBorders>
                    <w:top w:val="nil"/>
                    <w:left w:val="nil"/>
                    <w:bottom w:val="single" w:sz="4" w:space="0" w:color="auto"/>
                    <w:right w:val="single" w:sz="4" w:space="0" w:color="auto"/>
                  </w:tcBorders>
                  <w:shd w:val="clear" w:color="auto" w:fill="auto"/>
                  <w:vAlign w:val="center"/>
                  <w:hideMark/>
                </w:tcPr>
                <w:p w14:paraId="29E8D023" w14:textId="77777777" w:rsidR="00301046" w:rsidRPr="00671718" w:rsidRDefault="00301046" w:rsidP="00301046">
                  <w:pPr>
                    <w:rPr>
                      <w:rFonts w:ascii="Arial Narrow" w:hAnsi="Arial Narrow" w:cs="Calibri"/>
                      <w:color w:val="000000"/>
                      <w:sz w:val="20"/>
                      <w:szCs w:val="21"/>
                      <w:lang w:val="en-US" w:eastAsia="en-US"/>
                    </w:rPr>
                  </w:pPr>
                  <w:r w:rsidRPr="00671718">
                    <w:rPr>
                      <w:rFonts w:ascii="Arial Narrow" w:hAnsi="Arial Narrow" w:cs="Calibri"/>
                      <w:color w:val="000000"/>
                      <w:sz w:val="20"/>
                      <w:szCs w:val="21"/>
                      <w:lang w:val="fr-CM" w:eastAsia="en-US"/>
                    </w:rPr>
                    <w:t xml:space="preserve">Tabouret de travail, avec siège de </w:t>
                  </w:r>
                  <w:r w:rsidRPr="00671718">
                    <w:rPr>
                      <w:rFonts w:ascii="Arial Narrow" w:hAnsi="Arial Narrow" w:cs="Calibri"/>
                      <w:b/>
                      <w:color w:val="000000"/>
                      <w:sz w:val="20"/>
                      <w:szCs w:val="21"/>
                      <w:lang w:val="fr-CM" w:eastAsia="en-US"/>
                    </w:rPr>
                    <w:t>diamètre 30cm</w:t>
                  </w:r>
                  <w:r w:rsidRPr="00671718">
                    <w:rPr>
                      <w:rFonts w:ascii="Arial Narrow" w:hAnsi="Arial Narrow" w:cs="Calibri"/>
                      <w:color w:val="000000"/>
                      <w:sz w:val="20"/>
                      <w:szCs w:val="21"/>
                      <w:lang w:val="fr-CM" w:eastAsia="en-US"/>
                    </w:rPr>
                    <w:t xml:space="preserve">, pieds en fer de forme tubulaire avec hauteur réglable.  </w:t>
                  </w:r>
                  <w:r w:rsidRPr="00671718">
                    <w:rPr>
                      <w:rFonts w:ascii="Arial Narrow" w:hAnsi="Arial Narrow" w:cs="Calibri"/>
                      <w:color w:val="000000"/>
                      <w:sz w:val="20"/>
                      <w:szCs w:val="21"/>
                      <w:lang w:val="en-US" w:eastAsia="en-US"/>
                    </w:rPr>
                    <w:t xml:space="preserve">Hauteur variant entre </w:t>
                  </w:r>
                  <w:r w:rsidRPr="00671718">
                    <w:rPr>
                      <w:rFonts w:ascii="Arial Narrow" w:hAnsi="Arial Narrow" w:cs="Calibri"/>
                      <w:b/>
                      <w:color w:val="000000"/>
                      <w:sz w:val="20"/>
                      <w:szCs w:val="21"/>
                      <w:lang w:val="en-US" w:eastAsia="en-US"/>
                    </w:rPr>
                    <w:t>0,6 et 1,2m.</w:t>
                  </w:r>
                </w:p>
              </w:tc>
              <w:tc>
                <w:tcPr>
                  <w:tcW w:w="316" w:type="dxa"/>
                  <w:tcBorders>
                    <w:top w:val="nil"/>
                    <w:left w:val="nil"/>
                    <w:bottom w:val="single" w:sz="4" w:space="0" w:color="auto"/>
                    <w:right w:val="single" w:sz="4" w:space="0" w:color="auto"/>
                  </w:tcBorders>
                  <w:shd w:val="clear" w:color="auto" w:fill="auto"/>
                  <w:vAlign w:val="center"/>
                  <w:hideMark/>
                </w:tcPr>
                <w:p w14:paraId="63859FC9"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25</w:t>
                  </w:r>
                </w:p>
              </w:tc>
            </w:tr>
            <w:tr w:rsidR="00301046" w:rsidRPr="00671718" w14:paraId="2FA8B46A" w14:textId="77777777" w:rsidTr="007F395D">
              <w:trPr>
                <w:trHeight w:val="58"/>
                <w:jc w:val="center"/>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48FA5529"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11</w:t>
                  </w:r>
                </w:p>
              </w:tc>
              <w:tc>
                <w:tcPr>
                  <w:tcW w:w="8474" w:type="dxa"/>
                  <w:tcBorders>
                    <w:top w:val="nil"/>
                    <w:left w:val="nil"/>
                    <w:bottom w:val="single" w:sz="4" w:space="0" w:color="auto"/>
                    <w:right w:val="single" w:sz="4" w:space="0" w:color="auto"/>
                  </w:tcBorders>
                  <w:shd w:val="clear" w:color="auto" w:fill="auto"/>
                  <w:vAlign w:val="center"/>
                  <w:hideMark/>
                </w:tcPr>
                <w:p w14:paraId="46A1CEA6" w14:textId="77777777" w:rsidR="00301046" w:rsidRPr="00671718" w:rsidRDefault="00301046" w:rsidP="00301046">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Mannequin de couturière sur trépied pour permettre de confectionner tous les habits : le corps recouvert en polyamide, doublé en mousse, affichage des mensurations </w:t>
                  </w:r>
                </w:p>
              </w:tc>
              <w:tc>
                <w:tcPr>
                  <w:tcW w:w="316" w:type="dxa"/>
                  <w:tcBorders>
                    <w:top w:val="nil"/>
                    <w:left w:val="nil"/>
                    <w:bottom w:val="single" w:sz="4" w:space="0" w:color="auto"/>
                    <w:right w:val="single" w:sz="4" w:space="0" w:color="auto"/>
                  </w:tcBorders>
                  <w:shd w:val="clear" w:color="auto" w:fill="auto"/>
                  <w:vAlign w:val="center"/>
                  <w:hideMark/>
                </w:tcPr>
                <w:p w14:paraId="48819E74"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2</w:t>
                  </w:r>
                </w:p>
              </w:tc>
            </w:tr>
            <w:tr w:rsidR="00301046" w:rsidRPr="00671718" w14:paraId="059E5E57" w14:textId="77777777" w:rsidTr="007F395D">
              <w:trPr>
                <w:trHeight w:val="20"/>
                <w:jc w:val="center"/>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761E0C0A"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lastRenderedPageBreak/>
                    <w:t>12</w:t>
                  </w:r>
                </w:p>
              </w:tc>
              <w:tc>
                <w:tcPr>
                  <w:tcW w:w="8474" w:type="dxa"/>
                  <w:tcBorders>
                    <w:top w:val="nil"/>
                    <w:left w:val="nil"/>
                    <w:bottom w:val="single" w:sz="4" w:space="0" w:color="auto"/>
                    <w:right w:val="single" w:sz="4" w:space="0" w:color="auto"/>
                  </w:tcBorders>
                  <w:shd w:val="clear" w:color="auto" w:fill="auto"/>
                  <w:vAlign w:val="center"/>
                  <w:hideMark/>
                </w:tcPr>
                <w:p w14:paraId="79C0CB0C" w14:textId="77777777" w:rsidR="00301046" w:rsidRPr="00671718" w:rsidRDefault="00301046" w:rsidP="00301046">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Rallonge électrique avec fusible de protection longueur </w:t>
                  </w:r>
                  <w:r w:rsidRPr="00671718">
                    <w:rPr>
                      <w:rFonts w:ascii="Arial Narrow" w:hAnsi="Arial Narrow" w:cs="Calibri"/>
                      <w:b/>
                      <w:color w:val="000000"/>
                      <w:sz w:val="20"/>
                      <w:szCs w:val="21"/>
                      <w:lang w:val="fr-CM" w:eastAsia="en-US"/>
                    </w:rPr>
                    <w:t>de câbles 50m</w:t>
                  </w:r>
                  <w:r w:rsidRPr="00671718">
                    <w:rPr>
                      <w:rFonts w:ascii="Arial Narrow" w:hAnsi="Arial Narrow" w:cs="Calibri"/>
                      <w:color w:val="000000"/>
                      <w:sz w:val="20"/>
                      <w:szCs w:val="21"/>
                      <w:lang w:val="fr-CM" w:eastAsia="en-US"/>
                    </w:rPr>
                    <w:t xml:space="preserve"> min (</w:t>
                  </w:r>
                  <w:r w:rsidRPr="00671718">
                    <w:rPr>
                      <w:rFonts w:ascii="Arial Narrow" w:hAnsi="Arial Narrow" w:cs="Calibri"/>
                      <w:b/>
                      <w:bCs/>
                      <w:color w:val="000000"/>
                      <w:sz w:val="20"/>
                      <w:szCs w:val="21"/>
                      <w:lang w:val="fr-CM" w:eastAsia="en-US"/>
                    </w:rPr>
                    <w:t>SURGE ou son équivalent)</w:t>
                  </w:r>
                </w:p>
              </w:tc>
              <w:tc>
                <w:tcPr>
                  <w:tcW w:w="316" w:type="dxa"/>
                  <w:tcBorders>
                    <w:top w:val="nil"/>
                    <w:left w:val="nil"/>
                    <w:bottom w:val="single" w:sz="4" w:space="0" w:color="auto"/>
                    <w:right w:val="single" w:sz="4" w:space="0" w:color="auto"/>
                  </w:tcBorders>
                  <w:shd w:val="clear" w:color="auto" w:fill="auto"/>
                  <w:vAlign w:val="center"/>
                  <w:hideMark/>
                </w:tcPr>
                <w:p w14:paraId="743A8F75"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2</w:t>
                  </w:r>
                </w:p>
              </w:tc>
            </w:tr>
            <w:tr w:rsidR="00301046" w:rsidRPr="00671718" w14:paraId="209FA807" w14:textId="77777777" w:rsidTr="007F395D">
              <w:trPr>
                <w:trHeight w:val="58"/>
                <w:jc w:val="center"/>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795D333"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13</w:t>
                  </w:r>
                </w:p>
              </w:tc>
              <w:tc>
                <w:tcPr>
                  <w:tcW w:w="8474" w:type="dxa"/>
                  <w:tcBorders>
                    <w:top w:val="nil"/>
                    <w:left w:val="nil"/>
                    <w:bottom w:val="single" w:sz="4" w:space="0" w:color="auto"/>
                    <w:right w:val="single" w:sz="4" w:space="0" w:color="auto"/>
                  </w:tcBorders>
                  <w:shd w:val="clear" w:color="auto" w:fill="auto"/>
                  <w:vAlign w:val="center"/>
                  <w:hideMark/>
                </w:tcPr>
                <w:p w14:paraId="39D409B8" w14:textId="77777777" w:rsidR="00301046" w:rsidRPr="00671718" w:rsidRDefault="00301046" w:rsidP="00301046">
                  <w:pPr>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 xml:space="preserve">Surfileuse raseuse électrique sur table support ayant une vitesse </w:t>
                  </w:r>
                  <w:r w:rsidRPr="00671718">
                    <w:rPr>
                      <w:rFonts w:ascii="Arial Narrow" w:hAnsi="Arial Narrow" w:cs="Calibri"/>
                      <w:b/>
                      <w:color w:val="000000"/>
                      <w:sz w:val="20"/>
                      <w:szCs w:val="21"/>
                      <w:lang w:val="fr-CM" w:eastAsia="en-US"/>
                    </w:rPr>
                    <w:t>5500-6000 c</w:t>
                  </w:r>
                  <w:r w:rsidRPr="00671718">
                    <w:rPr>
                      <w:rFonts w:ascii="Arial Narrow" w:hAnsi="Arial Narrow" w:cs="Calibri"/>
                      <w:color w:val="000000"/>
                      <w:sz w:val="20"/>
                      <w:szCs w:val="21"/>
                      <w:lang w:val="fr-CM" w:eastAsia="en-US"/>
                    </w:rPr>
                    <w:t>outure par minute et décibel inférieure ou égale à 87 avec 4 rouleaux de fils d'essai.</w:t>
                  </w:r>
                </w:p>
              </w:tc>
              <w:tc>
                <w:tcPr>
                  <w:tcW w:w="316" w:type="dxa"/>
                  <w:tcBorders>
                    <w:top w:val="nil"/>
                    <w:left w:val="nil"/>
                    <w:bottom w:val="single" w:sz="4" w:space="0" w:color="auto"/>
                    <w:right w:val="single" w:sz="4" w:space="0" w:color="auto"/>
                  </w:tcBorders>
                  <w:shd w:val="clear" w:color="auto" w:fill="auto"/>
                  <w:vAlign w:val="center"/>
                  <w:hideMark/>
                </w:tcPr>
                <w:p w14:paraId="1685A88B"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2</w:t>
                  </w:r>
                </w:p>
              </w:tc>
            </w:tr>
            <w:tr w:rsidR="00301046" w:rsidRPr="00671718" w14:paraId="18D4156F" w14:textId="77777777" w:rsidTr="007F395D">
              <w:trPr>
                <w:trHeight w:val="762"/>
                <w:jc w:val="center"/>
              </w:trPr>
              <w:tc>
                <w:tcPr>
                  <w:tcW w:w="478" w:type="dxa"/>
                  <w:tcBorders>
                    <w:top w:val="nil"/>
                    <w:left w:val="single" w:sz="4" w:space="0" w:color="auto"/>
                    <w:bottom w:val="single" w:sz="4" w:space="0" w:color="auto"/>
                    <w:right w:val="single" w:sz="4" w:space="0" w:color="auto"/>
                  </w:tcBorders>
                  <w:shd w:val="clear" w:color="auto" w:fill="auto"/>
                  <w:vAlign w:val="center"/>
                  <w:hideMark/>
                </w:tcPr>
                <w:p w14:paraId="27FDCB9E" w14:textId="77777777" w:rsidR="00301046" w:rsidRPr="00671718" w:rsidRDefault="00301046" w:rsidP="00301046">
                  <w:pPr>
                    <w:jc w:val="center"/>
                    <w:rPr>
                      <w:rFonts w:ascii="Arial Narrow" w:hAnsi="Arial Narrow" w:cs="Calibri"/>
                      <w:color w:val="000000"/>
                      <w:sz w:val="20"/>
                      <w:szCs w:val="22"/>
                      <w:lang w:val="en-US" w:eastAsia="en-US"/>
                    </w:rPr>
                  </w:pPr>
                  <w:r w:rsidRPr="00671718">
                    <w:rPr>
                      <w:rFonts w:ascii="Arial Narrow" w:hAnsi="Arial Narrow" w:cs="Calibri"/>
                      <w:color w:val="000000"/>
                      <w:sz w:val="20"/>
                      <w:szCs w:val="22"/>
                      <w:lang w:val="en-US" w:eastAsia="en-US"/>
                    </w:rPr>
                    <w:t>14</w:t>
                  </w:r>
                </w:p>
              </w:tc>
              <w:tc>
                <w:tcPr>
                  <w:tcW w:w="8474" w:type="dxa"/>
                  <w:tcBorders>
                    <w:top w:val="nil"/>
                    <w:left w:val="nil"/>
                    <w:bottom w:val="single" w:sz="4" w:space="0" w:color="auto"/>
                    <w:right w:val="single" w:sz="4" w:space="0" w:color="auto"/>
                  </w:tcBorders>
                  <w:shd w:val="clear" w:color="auto" w:fill="auto"/>
                  <w:vAlign w:val="center"/>
                  <w:hideMark/>
                </w:tcPr>
                <w:p w14:paraId="4E793348" w14:textId="77777777" w:rsidR="00301046" w:rsidRPr="00671718" w:rsidRDefault="00301046" w:rsidP="00301046">
                  <w:pPr>
                    <w:spacing w:after="200" w:line="276" w:lineRule="auto"/>
                    <w:rPr>
                      <w:rFonts w:ascii="Arial Narrow" w:hAnsi="Arial Narrow" w:cs="Calibri"/>
                      <w:color w:val="000000"/>
                      <w:sz w:val="20"/>
                      <w:szCs w:val="21"/>
                      <w:lang w:val="fr-CM" w:eastAsia="en-US"/>
                    </w:rPr>
                  </w:pPr>
                  <w:r w:rsidRPr="00671718">
                    <w:rPr>
                      <w:rFonts w:ascii="Arial Narrow" w:hAnsi="Arial Narrow" w:cs="Calibri"/>
                      <w:color w:val="000000"/>
                      <w:sz w:val="20"/>
                      <w:szCs w:val="21"/>
                      <w:lang w:val="fr-CM" w:eastAsia="en-US"/>
                    </w:rPr>
                    <w:t>Machine de borderie : Alimentation :</w:t>
                  </w:r>
                  <w:r w:rsidRPr="00671718">
                    <w:rPr>
                      <w:rFonts w:ascii="Arial Narrow" w:hAnsi="Arial Narrow" w:cs="Calibri"/>
                      <w:b/>
                      <w:color w:val="000000"/>
                      <w:sz w:val="20"/>
                      <w:szCs w:val="21"/>
                      <w:lang w:val="fr-CM" w:eastAsia="en-US"/>
                    </w:rPr>
                    <w:t>1Ø 100 ~ 240 (v); Champ de broderie:450×520 mm; Cadre à casquette:79×360 mm; Nombre d’aiguilles:15 aiguilles/couleurs</w:t>
                  </w:r>
                  <w:r w:rsidRPr="00671718">
                    <w:rPr>
                      <w:rFonts w:ascii="Arial Narrow" w:hAnsi="Arial Narrow" w:cs="Calibri"/>
                      <w:color w:val="000000"/>
                      <w:sz w:val="20"/>
                      <w:szCs w:val="21"/>
                      <w:lang w:val="fr-CM" w:eastAsia="en-US"/>
                    </w:rPr>
                    <w:t>; Longueur du point:0.1 ~ 12.7 mm; Vitesse: Produits finis : 200 ~ 1300ppm+Cadre tubulaire/casquette : 200 ~ 1000ppm; Châssis métallique robuste, avec 3 x 2 cadres (Ø 12 cm + Ø 15 cm + 380 x 438 mm); 2 ports USB.</w:t>
                  </w:r>
                </w:p>
              </w:tc>
              <w:tc>
                <w:tcPr>
                  <w:tcW w:w="316" w:type="dxa"/>
                  <w:tcBorders>
                    <w:top w:val="nil"/>
                    <w:left w:val="nil"/>
                    <w:bottom w:val="single" w:sz="4" w:space="0" w:color="auto"/>
                    <w:right w:val="single" w:sz="4" w:space="0" w:color="auto"/>
                  </w:tcBorders>
                  <w:shd w:val="clear" w:color="auto" w:fill="auto"/>
                  <w:vAlign w:val="center"/>
                  <w:hideMark/>
                </w:tcPr>
                <w:p w14:paraId="1AB1248E" w14:textId="77777777" w:rsidR="00301046" w:rsidRPr="00671718" w:rsidRDefault="00301046" w:rsidP="00301046">
                  <w:pPr>
                    <w:jc w:val="center"/>
                    <w:rPr>
                      <w:rFonts w:ascii="Arial Narrow" w:hAnsi="Arial Narrow" w:cs="Calibri"/>
                      <w:sz w:val="20"/>
                      <w:szCs w:val="21"/>
                      <w:lang w:val="en-US" w:eastAsia="en-US"/>
                    </w:rPr>
                  </w:pPr>
                  <w:r w:rsidRPr="00671718">
                    <w:rPr>
                      <w:rFonts w:ascii="Arial Narrow" w:hAnsi="Arial Narrow" w:cs="Calibri"/>
                      <w:sz w:val="20"/>
                      <w:szCs w:val="21"/>
                      <w:lang w:val="en-US" w:eastAsia="en-US"/>
                    </w:rPr>
                    <w:t>1</w:t>
                  </w:r>
                </w:p>
              </w:tc>
            </w:tr>
          </w:tbl>
          <w:p w14:paraId="366405AD" w14:textId="20216C4C" w:rsidR="00E654B1" w:rsidRPr="00651A3A" w:rsidRDefault="00E654B1" w:rsidP="00D4065A">
            <w:pPr>
              <w:pStyle w:val="Corpsdetexte"/>
              <w:ind w:firstLine="284"/>
              <w:jc w:val="both"/>
              <w:rPr>
                <w:rFonts w:ascii="Arial Narrow" w:eastAsia="Arial Unicode MS" w:hAnsi="Arial Narrow"/>
                <w:sz w:val="20"/>
                <w:szCs w:val="20"/>
              </w:rPr>
            </w:pPr>
          </w:p>
        </w:tc>
      </w:tr>
      <w:bookmarkEnd w:id="102"/>
      <w:tr w:rsidR="00E654B1" w:rsidRPr="00651A3A" w14:paraId="4F3D4D37" w14:textId="77777777" w:rsidTr="007F395D">
        <w:trPr>
          <w:trHeight w:val="440"/>
        </w:trPr>
        <w:tc>
          <w:tcPr>
            <w:tcW w:w="545" w:type="pct"/>
            <w:vAlign w:val="center"/>
          </w:tcPr>
          <w:p w14:paraId="020ABEE8" w14:textId="77777777" w:rsidR="00E654B1" w:rsidRPr="00651A3A" w:rsidRDefault="00E654B1" w:rsidP="00D4065A">
            <w:pPr>
              <w:jc w:val="center"/>
              <w:rPr>
                <w:rFonts w:ascii="Arial Narrow" w:eastAsia="Calibri" w:hAnsi="Arial Narrow" w:cs="Arial"/>
                <w:sz w:val="20"/>
                <w:szCs w:val="20"/>
              </w:rPr>
            </w:pPr>
          </w:p>
        </w:tc>
        <w:tc>
          <w:tcPr>
            <w:tcW w:w="4455" w:type="pct"/>
          </w:tcPr>
          <w:p w14:paraId="714A6E78" w14:textId="6E67C628" w:rsidR="00E654B1" w:rsidRPr="00651A3A" w:rsidRDefault="00E654B1" w:rsidP="00D4065A">
            <w:pPr>
              <w:jc w:val="both"/>
              <w:rPr>
                <w:rFonts w:ascii="Arial Narrow" w:hAnsi="Arial Narrow" w:cs="Arial"/>
                <w:b/>
                <w:sz w:val="20"/>
                <w:szCs w:val="20"/>
              </w:rPr>
            </w:pPr>
            <w:r w:rsidRPr="00651A3A">
              <w:rPr>
                <w:rFonts w:ascii="Arial Narrow" w:hAnsi="Arial Narrow" w:cs="Tahoma"/>
                <w:iCs/>
                <w:sz w:val="20"/>
                <w:szCs w:val="20"/>
              </w:rPr>
              <w:t>Les travaux, objet du présent Avis d’Appel d’O</w:t>
            </w:r>
            <w:r w:rsidR="00CF3A5F">
              <w:rPr>
                <w:rFonts w:ascii="Arial Narrow" w:hAnsi="Arial Narrow" w:cs="Tahoma"/>
                <w:iCs/>
                <w:sz w:val="20"/>
                <w:szCs w:val="20"/>
              </w:rPr>
              <w:t xml:space="preserve">ffres sont repartis </w:t>
            </w:r>
            <w:r w:rsidR="007F395D">
              <w:rPr>
                <w:rFonts w:ascii="Arial Narrow" w:hAnsi="Arial Narrow" w:cs="Tahoma"/>
                <w:iCs/>
                <w:sz w:val="20"/>
                <w:szCs w:val="20"/>
              </w:rPr>
              <w:t>en cinq</w:t>
            </w:r>
            <w:r w:rsidR="00CF3A5F">
              <w:rPr>
                <w:rFonts w:ascii="Arial Narrow" w:hAnsi="Arial Narrow" w:cs="Tahoma"/>
                <w:iCs/>
                <w:sz w:val="20"/>
                <w:szCs w:val="20"/>
              </w:rPr>
              <w:t xml:space="preserve"> (0</w:t>
            </w:r>
            <w:r w:rsidR="007F395D">
              <w:rPr>
                <w:rFonts w:ascii="Arial Narrow" w:hAnsi="Arial Narrow" w:cs="Tahoma"/>
                <w:iCs/>
                <w:sz w:val="20"/>
                <w:szCs w:val="20"/>
              </w:rPr>
              <w:t>5</w:t>
            </w:r>
            <w:r w:rsidRPr="00651A3A">
              <w:rPr>
                <w:rFonts w:ascii="Arial Narrow" w:hAnsi="Arial Narrow" w:cs="Tahoma"/>
                <w:iCs/>
                <w:sz w:val="20"/>
                <w:szCs w:val="20"/>
              </w:rPr>
              <w:t xml:space="preserve">) lots ainsi répartis : </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5472"/>
              <w:gridCol w:w="1654"/>
            </w:tblGrid>
            <w:tr w:rsidR="00301046" w:rsidRPr="005444E0" w14:paraId="36DDEF32" w14:textId="77777777" w:rsidTr="007F395D">
              <w:trPr>
                <w:jc w:val="center"/>
              </w:trPr>
              <w:tc>
                <w:tcPr>
                  <w:tcW w:w="641" w:type="pct"/>
                  <w:shd w:val="clear" w:color="auto" w:fill="auto"/>
                </w:tcPr>
                <w:p w14:paraId="6076E910" w14:textId="77777777" w:rsidR="00301046" w:rsidRPr="00923DC5" w:rsidRDefault="00301046" w:rsidP="00301046">
                  <w:pPr>
                    <w:spacing w:line="276" w:lineRule="auto"/>
                    <w:rPr>
                      <w:rFonts w:ascii="Arial Narrow" w:eastAsia="Arial Unicode MS" w:hAnsi="Arial Narrow"/>
                      <w:b/>
                      <w:sz w:val="20"/>
                      <w:szCs w:val="20"/>
                    </w:rPr>
                  </w:pPr>
                  <w:r w:rsidRPr="00923DC5">
                    <w:rPr>
                      <w:rFonts w:ascii="Arial Narrow" w:eastAsia="Arial Unicode MS" w:hAnsi="Arial Narrow"/>
                      <w:b/>
                      <w:sz w:val="20"/>
                      <w:szCs w:val="20"/>
                    </w:rPr>
                    <w:t>N° lot</w:t>
                  </w:r>
                </w:p>
              </w:tc>
              <w:tc>
                <w:tcPr>
                  <w:tcW w:w="3347" w:type="pct"/>
                  <w:shd w:val="clear" w:color="auto" w:fill="auto"/>
                </w:tcPr>
                <w:p w14:paraId="4CD7FFED" w14:textId="77777777" w:rsidR="00301046" w:rsidRPr="00923DC5" w:rsidRDefault="00301046" w:rsidP="00301046">
                  <w:pPr>
                    <w:spacing w:line="276" w:lineRule="auto"/>
                    <w:jc w:val="center"/>
                    <w:rPr>
                      <w:rFonts w:ascii="Arial Narrow" w:eastAsia="Arial Unicode MS" w:hAnsi="Arial Narrow"/>
                      <w:b/>
                      <w:sz w:val="20"/>
                      <w:szCs w:val="20"/>
                    </w:rPr>
                  </w:pPr>
                  <w:r w:rsidRPr="00923DC5">
                    <w:rPr>
                      <w:rFonts w:ascii="Arial Narrow" w:eastAsia="Arial Unicode MS" w:hAnsi="Arial Narrow"/>
                      <w:b/>
                      <w:sz w:val="20"/>
                      <w:szCs w:val="20"/>
                    </w:rPr>
                    <w:t>Intitulé des projets</w:t>
                  </w:r>
                </w:p>
              </w:tc>
              <w:tc>
                <w:tcPr>
                  <w:tcW w:w="1012" w:type="pct"/>
                </w:tcPr>
                <w:p w14:paraId="1581FD45" w14:textId="77777777" w:rsidR="00301046" w:rsidRPr="00923DC5" w:rsidRDefault="00301046" w:rsidP="00301046">
                  <w:pPr>
                    <w:spacing w:line="276" w:lineRule="auto"/>
                    <w:jc w:val="center"/>
                    <w:rPr>
                      <w:rFonts w:ascii="Arial Narrow" w:eastAsia="Arial Unicode MS" w:hAnsi="Arial Narrow"/>
                      <w:b/>
                      <w:sz w:val="20"/>
                      <w:szCs w:val="20"/>
                    </w:rPr>
                  </w:pPr>
                  <w:r w:rsidRPr="00923DC5">
                    <w:rPr>
                      <w:rFonts w:ascii="Arial Narrow" w:eastAsia="Arial Unicode MS" w:hAnsi="Arial Narrow"/>
                      <w:b/>
                      <w:sz w:val="20"/>
                      <w:szCs w:val="20"/>
                    </w:rPr>
                    <w:t>Coût prévisionnel en TTC</w:t>
                  </w:r>
                </w:p>
              </w:tc>
            </w:tr>
            <w:tr w:rsidR="00301046" w:rsidRPr="005444E0" w14:paraId="76F724A5" w14:textId="77777777" w:rsidTr="007F395D">
              <w:trPr>
                <w:jc w:val="center"/>
              </w:trPr>
              <w:tc>
                <w:tcPr>
                  <w:tcW w:w="641" w:type="pct"/>
                  <w:shd w:val="clear" w:color="auto" w:fill="auto"/>
                </w:tcPr>
                <w:p w14:paraId="7B2E34AA" w14:textId="77777777" w:rsidR="00301046" w:rsidRPr="00923DC5" w:rsidRDefault="00301046" w:rsidP="00301046">
                  <w:pPr>
                    <w:spacing w:line="276" w:lineRule="auto"/>
                    <w:jc w:val="both"/>
                    <w:rPr>
                      <w:rFonts w:ascii="Arial Narrow" w:hAnsi="Arial Narrow" w:cs="Arial"/>
                      <w:sz w:val="20"/>
                      <w:szCs w:val="20"/>
                    </w:rPr>
                  </w:pPr>
                  <w:r w:rsidRPr="00923DC5">
                    <w:rPr>
                      <w:rFonts w:ascii="Arial Narrow" w:hAnsi="Arial Narrow" w:cs="Arial"/>
                      <w:sz w:val="20"/>
                      <w:szCs w:val="20"/>
                    </w:rPr>
                    <w:t>Lot 1</w:t>
                  </w:r>
                </w:p>
              </w:tc>
              <w:tc>
                <w:tcPr>
                  <w:tcW w:w="3347" w:type="pct"/>
                  <w:shd w:val="clear" w:color="auto" w:fill="auto"/>
                </w:tcPr>
                <w:p w14:paraId="36A7665A" w14:textId="77777777" w:rsidR="00301046" w:rsidRPr="00923DC5" w:rsidRDefault="00301046" w:rsidP="00301046">
                  <w:pPr>
                    <w:jc w:val="both"/>
                    <w:rPr>
                      <w:rFonts w:ascii="Arial Narrow" w:hAnsi="Arial Narrow" w:cs="Arial"/>
                      <w:sz w:val="20"/>
                      <w:szCs w:val="20"/>
                    </w:rPr>
                  </w:pPr>
                  <w:r w:rsidRPr="00923DC5">
                    <w:rPr>
                      <w:rFonts w:ascii="Arial Narrow" w:hAnsi="Arial Narrow" w:cs="Arial"/>
                      <w:sz w:val="20"/>
                      <w:szCs w:val="20"/>
                    </w:rPr>
                    <w:t xml:space="preserve">Equipent de l’atelier de maçonnerie du CETIC de TONGO-GANDIMA </w:t>
                  </w:r>
                </w:p>
              </w:tc>
              <w:tc>
                <w:tcPr>
                  <w:tcW w:w="1012" w:type="pct"/>
                  <w:vAlign w:val="center"/>
                </w:tcPr>
                <w:p w14:paraId="4F0E69A1" w14:textId="77777777" w:rsidR="00301046" w:rsidRPr="00923DC5" w:rsidRDefault="00301046" w:rsidP="00301046">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301046" w:rsidRPr="005444E0" w14:paraId="6711EA5E" w14:textId="77777777" w:rsidTr="007F395D">
              <w:trPr>
                <w:jc w:val="center"/>
              </w:trPr>
              <w:tc>
                <w:tcPr>
                  <w:tcW w:w="641" w:type="pct"/>
                  <w:shd w:val="clear" w:color="auto" w:fill="auto"/>
                </w:tcPr>
                <w:p w14:paraId="0245C202" w14:textId="77777777" w:rsidR="00301046" w:rsidRPr="00923DC5" w:rsidRDefault="00301046" w:rsidP="00301046">
                  <w:pPr>
                    <w:spacing w:line="276" w:lineRule="auto"/>
                    <w:jc w:val="both"/>
                    <w:rPr>
                      <w:rFonts w:ascii="Arial Narrow" w:hAnsi="Arial Narrow" w:cs="Arial"/>
                      <w:sz w:val="20"/>
                      <w:szCs w:val="20"/>
                    </w:rPr>
                  </w:pPr>
                  <w:r w:rsidRPr="00923DC5">
                    <w:rPr>
                      <w:rFonts w:ascii="Arial Narrow" w:hAnsi="Arial Narrow" w:cs="Arial"/>
                      <w:sz w:val="20"/>
                      <w:szCs w:val="20"/>
                    </w:rPr>
                    <w:t xml:space="preserve">Lot 2 </w:t>
                  </w:r>
                </w:p>
              </w:tc>
              <w:tc>
                <w:tcPr>
                  <w:tcW w:w="3347" w:type="pct"/>
                  <w:shd w:val="clear" w:color="auto" w:fill="auto"/>
                </w:tcPr>
                <w:p w14:paraId="49308824" w14:textId="77777777" w:rsidR="00301046" w:rsidRPr="00923DC5" w:rsidRDefault="00301046" w:rsidP="00301046">
                  <w:pPr>
                    <w:jc w:val="both"/>
                    <w:rPr>
                      <w:rFonts w:ascii="Arial Narrow" w:hAnsi="Arial Narrow" w:cs="Arial"/>
                      <w:sz w:val="20"/>
                      <w:szCs w:val="20"/>
                    </w:rPr>
                  </w:pPr>
                  <w:r w:rsidRPr="00923DC5">
                    <w:rPr>
                      <w:rFonts w:ascii="Arial Narrow" w:hAnsi="Arial Narrow" w:cs="Arial"/>
                      <w:sz w:val="20"/>
                      <w:szCs w:val="20"/>
                    </w:rPr>
                    <w:t>Equipent de l’atelier de maçonnerie du CETIC de YOKADOUMA</w:t>
                  </w:r>
                </w:p>
              </w:tc>
              <w:tc>
                <w:tcPr>
                  <w:tcW w:w="1012" w:type="pct"/>
                  <w:vAlign w:val="center"/>
                </w:tcPr>
                <w:p w14:paraId="65E39682" w14:textId="77777777" w:rsidR="00301046" w:rsidRPr="00923DC5" w:rsidRDefault="00301046" w:rsidP="00301046">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301046" w:rsidRPr="005444E0" w14:paraId="01D31A57" w14:textId="77777777" w:rsidTr="007F395D">
              <w:trPr>
                <w:jc w:val="center"/>
              </w:trPr>
              <w:tc>
                <w:tcPr>
                  <w:tcW w:w="641" w:type="pct"/>
                  <w:shd w:val="clear" w:color="auto" w:fill="auto"/>
                </w:tcPr>
                <w:p w14:paraId="3558FCA1" w14:textId="77777777" w:rsidR="00301046" w:rsidRPr="00923DC5" w:rsidRDefault="00301046" w:rsidP="00301046">
                  <w:pPr>
                    <w:spacing w:line="276" w:lineRule="auto"/>
                    <w:jc w:val="both"/>
                    <w:rPr>
                      <w:rFonts w:ascii="Arial Narrow" w:hAnsi="Arial Narrow" w:cs="Arial"/>
                      <w:sz w:val="20"/>
                      <w:szCs w:val="20"/>
                    </w:rPr>
                  </w:pPr>
                  <w:r w:rsidRPr="00923DC5">
                    <w:rPr>
                      <w:rFonts w:ascii="Arial Narrow" w:hAnsi="Arial Narrow" w:cs="Arial"/>
                      <w:sz w:val="20"/>
                      <w:szCs w:val="20"/>
                    </w:rPr>
                    <w:t>Lot 3</w:t>
                  </w:r>
                </w:p>
              </w:tc>
              <w:tc>
                <w:tcPr>
                  <w:tcW w:w="3347" w:type="pct"/>
                  <w:shd w:val="clear" w:color="auto" w:fill="auto"/>
                </w:tcPr>
                <w:p w14:paraId="31E07638" w14:textId="77777777" w:rsidR="00301046" w:rsidRPr="00923DC5" w:rsidRDefault="00301046" w:rsidP="00301046">
                  <w:pPr>
                    <w:jc w:val="both"/>
                    <w:rPr>
                      <w:rFonts w:ascii="Arial Narrow" w:hAnsi="Arial Narrow" w:cs="Arial"/>
                      <w:sz w:val="20"/>
                      <w:szCs w:val="20"/>
                    </w:rPr>
                  </w:pPr>
                  <w:r w:rsidRPr="00923DC5">
                    <w:rPr>
                      <w:rFonts w:ascii="Arial Narrow" w:hAnsi="Arial Narrow" w:cs="Arial"/>
                      <w:sz w:val="20"/>
                      <w:szCs w:val="20"/>
                    </w:rPr>
                    <w:t>Equipent de l’atelier d’électricité du CETIC de YOKADOUMA</w:t>
                  </w:r>
                </w:p>
              </w:tc>
              <w:tc>
                <w:tcPr>
                  <w:tcW w:w="1012" w:type="pct"/>
                  <w:vAlign w:val="center"/>
                </w:tcPr>
                <w:p w14:paraId="0B2411FF" w14:textId="77777777" w:rsidR="00301046" w:rsidRPr="00923DC5" w:rsidRDefault="00301046" w:rsidP="00301046">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301046" w:rsidRPr="005444E0" w14:paraId="568D7DB0" w14:textId="77777777" w:rsidTr="007F395D">
              <w:trPr>
                <w:jc w:val="center"/>
              </w:trPr>
              <w:tc>
                <w:tcPr>
                  <w:tcW w:w="641" w:type="pct"/>
                  <w:shd w:val="clear" w:color="auto" w:fill="auto"/>
                </w:tcPr>
                <w:p w14:paraId="1AA61FA6" w14:textId="77777777" w:rsidR="00301046" w:rsidRPr="00923DC5" w:rsidRDefault="00301046" w:rsidP="00301046">
                  <w:pPr>
                    <w:spacing w:line="276" w:lineRule="auto"/>
                    <w:jc w:val="both"/>
                    <w:rPr>
                      <w:rFonts w:ascii="Arial Narrow" w:hAnsi="Arial Narrow" w:cs="Arial"/>
                      <w:sz w:val="20"/>
                      <w:szCs w:val="20"/>
                    </w:rPr>
                  </w:pPr>
                  <w:r w:rsidRPr="00923DC5">
                    <w:rPr>
                      <w:rFonts w:ascii="Arial Narrow" w:hAnsi="Arial Narrow" w:cs="Arial"/>
                      <w:sz w:val="20"/>
                      <w:szCs w:val="20"/>
                    </w:rPr>
                    <w:t>Lot 4</w:t>
                  </w:r>
                </w:p>
              </w:tc>
              <w:tc>
                <w:tcPr>
                  <w:tcW w:w="3347" w:type="pct"/>
                  <w:shd w:val="clear" w:color="auto" w:fill="auto"/>
                </w:tcPr>
                <w:p w14:paraId="7218E4F1" w14:textId="77777777" w:rsidR="00301046" w:rsidRPr="00923DC5" w:rsidRDefault="00301046" w:rsidP="00301046">
                  <w:pPr>
                    <w:jc w:val="both"/>
                    <w:rPr>
                      <w:rFonts w:ascii="Arial Narrow" w:hAnsi="Arial Narrow" w:cs="Arial"/>
                      <w:sz w:val="20"/>
                      <w:szCs w:val="20"/>
                    </w:rPr>
                  </w:pPr>
                  <w:r w:rsidRPr="00923DC5">
                    <w:rPr>
                      <w:rFonts w:ascii="Arial Narrow" w:hAnsi="Arial Narrow" w:cs="Arial"/>
                      <w:sz w:val="20"/>
                      <w:szCs w:val="20"/>
                    </w:rPr>
                    <w:t>Equipent de l’atelier de IH et COME au CETIC de SAMBO</w:t>
                  </w:r>
                </w:p>
              </w:tc>
              <w:tc>
                <w:tcPr>
                  <w:tcW w:w="1012" w:type="pct"/>
                  <w:vAlign w:val="center"/>
                </w:tcPr>
                <w:p w14:paraId="4013E6E4" w14:textId="77777777" w:rsidR="00301046" w:rsidRPr="00923DC5" w:rsidRDefault="00301046" w:rsidP="00301046">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301046" w:rsidRPr="005444E0" w14:paraId="32E049FC" w14:textId="77777777" w:rsidTr="007F395D">
              <w:trPr>
                <w:jc w:val="center"/>
              </w:trPr>
              <w:tc>
                <w:tcPr>
                  <w:tcW w:w="641" w:type="pct"/>
                  <w:shd w:val="clear" w:color="auto" w:fill="auto"/>
                </w:tcPr>
                <w:p w14:paraId="0D1BA002" w14:textId="77777777" w:rsidR="00301046" w:rsidRPr="00923DC5" w:rsidRDefault="00301046" w:rsidP="00301046">
                  <w:pPr>
                    <w:spacing w:line="276" w:lineRule="auto"/>
                    <w:jc w:val="both"/>
                    <w:rPr>
                      <w:rFonts w:ascii="Arial Narrow" w:hAnsi="Arial Narrow" w:cs="Arial"/>
                      <w:sz w:val="20"/>
                      <w:szCs w:val="20"/>
                    </w:rPr>
                  </w:pPr>
                  <w:r w:rsidRPr="00923DC5">
                    <w:rPr>
                      <w:rFonts w:ascii="Arial Narrow" w:hAnsi="Arial Narrow" w:cs="Arial"/>
                      <w:sz w:val="20"/>
                      <w:szCs w:val="20"/>
                    </w:rPr>
                    <w:t>Lot 5</w:t>
                  </w:r>
                </w:p>
              </w:tc>
              <w:tc>
                <w:tcPr>
                  <w:tcW w:w="3347" w:type="pct"/>
                  <w:shd w:val="clear" w:color="auto" w:fill="auto"/>
                </w:tcPr>
                <w:p w14:paraId="77D622BF" w14:textId="77777777" w:rsidR="00301046" w:rsidRPr="00923DC5" w:rsidRDefault="00301046" w:rsidP="00301046">
                  <w:pPr>
                    <w:jc w:val="both"/>
                    <w:rPr>
                      <w:rFonts w:ascii="Arial Narrow" w:hAnsi="Arial Narrow" w:cs="Arial"/>
                      <w:sz w:val="20"/>
                      <w:szCs w:val="20"/>
                    </w:rPr>
                  </w:pPr>
                  <w:r w:rsidRPr="00923DC5">
                    <w:rPr>
                      <w:rFonts w:ascii="Arial Narrow" w:hAnsi="Arial Narrow" w:cs="Arial"/>
                      <w:sz w:val="20"/>
                      <w:szCs w:val="20"/>
                    </w:rPr>
                    <w:t>Equipent d’un atelier de maçonnerie du CETIC de SAMBO</w:t>
                  </w:r>
                </w:p>
              </w:tc>
              <w:tc>
                <w:tcPr>
                  <w:tcW w:w="1012" w:type="pct"/>
                  <w:vAlign w:val="center"/>
                </w:tcPr>
                <w:p w14:paraId="6CFFF82A" w14:textId="77777777" w:rsidR="00301046" w:rsidRPr="00923DC5" w:rsidRDefault="00301046" w:rsidP="00301046">
                  <w:pPr>
                    <w:spacing w:line="276" w:lineRule="auto"/>
                    <w:jc w:val="right"/>
                    <w:rPr>
                      <w:rFonts w:ascii="Arial Narrow" w:hAnsi="Arial Narrow" w:cs="Arial"/>
                      <w:sz w:val="20"/>
                      <w:szCs w:val="20"/>
                    </w:rPr>
                  </w:pPr>
                  <w:r w:rsidRPr="00923DC5">
                    <w:rPr>
                      <w:rFonts w:ascii="Arial Narrow" w:hAnsi="Arial Narrow" w:cs="Arial"/>
                      <w:sz w:val="20"/>
                      <w:szCs w:val="20"/>
                    </w:rPr>
                    <w:t>11 974 713</w:t>
                  </w:r>
                </w:p>
              </w:tc>
            </w:tr>
            <w:tr w:rsidR="00301046" w:rsidRPr="00E2002C" w14:paraId="317141DB" w14:textId="77777777" w:rsidTr="007F395D">
              <w:trPr>
                <w:jc w:val="center"/>
              </w:trPr>
              <w:tc>
                <w:tcPr>
                  <w:tcW w:w="3988" w:type="pct"/>
                  <w:gridSpan w:val="2"/>
                  <w:shd w:val="clear" w:color="auto" w:fill="auto"/>
                </w:tcPr>
                <w:p w14:paraId="61832395" w14:textId="77777777" w:rsidR="00301046" w:rsidRPr="00923DC5" w:rsidRDefault="00301046" w:rsidP="00301046">
                  <w:pPr>
                    <w:jc w:val="center"/>
                    <w:rPr>
                      <w:rFonts w:ascii="Arial Narrow" w:hAnsi="Arial Narrow" w:cs="Arial"/>
                      <w:b/>
                      <w:sz w:val="20"/>
                      <w:szCs w:val="20"/>
                    </w:rPr>
                  </w:pPr>
                  <w:r w:rsidRPr="00923DC5">
                    <w:rPr>
                      <w:rFonts w:ascii="Arial Narrow" w:hAnsi="Arial Narrow" w:cs="Arial"/>
                      <w:b/>
                      <w:sz w:val="20"/>
                      <w:szCs w:val="20"/>
                    </w:rPr>
                    <w:t>Total</w:t>
                  </w:r>
                </w:p>
              </w:tc>
              <w:tc>
                <w:tcPr>
                  <w:tcW w:w="1012" w:type="pct"/>
                  <w:vAlign w:val="center"/>
                </w:tcPr>
                <w:p w14:paraId="7EF8FF90" w14:textId="77777777" w:rsidR="00301046" w:rsidRPr="00923DC5" w:rsidRDefault="00301046" w:rsidP="00301046">
                  <w:pPr>
                    <w:spacing w:line="276" w:lineRule="auto"/>
                    <w:jc w:val="right"/>
                    <w:rPr>
                      <w:rFonts w:ascii="Arial Narrow" w:hAnsi="Arial Narrow" w:cs="Arial"/>
                      <w:b/>
                      <w:sz w:val="20"/>
                      <w:szCs w:val="20"/>
                    </w:rPr>
                  </w:pPr>
                  <w:r w:rsidRPr="00923DC5">
                    <w:rPr>
                      <w:rFonts w:ascii="Arial Narrow" w:hAnsi="Arial Narrow" w:cs="Arial"/>
                      <w:b/>
                      <w:sz w:val="20"/>
                      <w:szCs w:val="20"/>
                    </w:rPr>
                    <w:t>59 873 565</w:t>
                  </w:r>
                </w:p>
              </w:tc>
            </w:tr>
          </w:tbl>
          <w:p w14:paraId="583047BF" w14:textId="77777777" w:rsidR="00E654B1" w:rsidRPr="00651A3A" w:rsidRDefault="00E654B1" w:rsidP="00D4065A">
            <w:pPr>
              <w:jc w:val="both"/>
              <w:rPr>
                <w:rFonts w:ascii="Arial Narrow" w:hAnsi="Arial Narrow" w:cs="Arial"/>
                <w:b/>
                <w:sz w:val="20"/>
                <w:szCs w:val="20"/>
              </w:rPr>
            </w:pPr>
          </w:p>
        </w:tc>
      </w:tr>
      <w:tr w:rsidR="00E654B1" w:rsidRPr="00651A3A" w14:paraId="27742C34" w14:textId="77777777" w:rsidTr="007F395D">
        <w:trPr>
          <w:trHeight w:val="58"/>
        </w:trPr>
        <w:tc>
          <w:tcPr>
            <w:tcW w:w="545" w:type="pct"/>
            <w:vAlign w:val="center"/>
          </w:tcPr>
          <w:p w14:paraId="7DC82738" w14:textId="77777777"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1.2</w:t>
            </w:r>
          </w:p>
        </w:tc>
        <w:tc>
          <w:tcPr>
            <w:tcW w:w="4455" w:type="pct"/>
          </w:tcPr>
          <w:p w14:paraId="0295934C" w14:textId="77777777" w:rsidR="00E654B1" w:rsidRPr="00651A3A" w:rsidRDefault="00E654B1" w:rsidP="00D4065A">
            <w:pPr>
              <w:widowControl w:val="0"/>
              <w:autoSpaceDE w:val="0"/>
              <w:ind w:right="142"/>
              <w:jc w:val="both"/>
              <w:rPr>
                <w:rFonts w:ascii="Arial Narrow" w:hAnsi="Arial Narrow" w:cs="Tahoma"/>
                <w:b/>
                <w:sz w:val="20"/>
                <w:szCs w:val="20"/>
              </w:rPr>
            </w:pPr>
            <w:r w:rsidRPr="00651A3A">
              <w:rPr>
                <w:rFonts w:ascii="Arial Narrow" w:hAnsi="Arial Narrow" w:cs="Tahoma"/>
                <w:b/>
                <w:sz w:val="20"/>
                <w:szCs w:val="20"/>
              </w:rPr>
              <w:t>Délai</w:t>
            </w:r>
            <w:r w:rsidRPr="00651A3A">
              <w:rPr>
                <w:rFonts w:ascii="Arial Narrow" w:hAnsi="Arial Narrow" w:cs="Tahoma"/>
                <w:b/>
                <w:spacing w:val="6"/>
                <w:sz w:val="20"/>
                <w:szCs w:val="20"/>
              </w:rPr>
              <w:t xml:space="preserve"> </w:t>
            </w:r>
            <w:r w:rsidRPr="00651A3A">
              <w:rPr>
                <w:rFonts w:ascii="Arial Narrow" w:hAnsi="Arial Narrow" w:cs="Tahoma"/>
                <w:b/>
                <w:sz w:val="20"/>
                <w:szCs w:val="20"/>
              </w:rPr>
              <w:t>d’exécution</w:t>
            </w:r>
            <w:r w:rsidRPr="00651A3A">
              <w:rPr>
                <w:rFonts w:ascii="Arial Narrow" w:hAnsi="Arial Narrow" w:cs="Tahoma"/>
                <w:b/>
                <w:spacing w:val="6"/>
                <w:sz w:val="20"/>
                <w:szCs w:val="20"/>
              </w:rPr>
              <w:t xml:space="preserve"> </w:t>
            </w:r>
            <w:r w:rsidRPr="00651A3A">
              <w:rPr>
                <w:rFonts w:ascii="Arial Narrow" w:hAnsi="Arial Narrow" w:cs="Tahoma"/>
                <w:b/>
                <w:sz w:val="20"/>
                <w:szCs w:val="20"/>
              </w:rPr>
              <w:t>:</w:t>
            </w:r>
          </w:p>
          <w:p w14:paraId="3F407924" w14:textId="2ACCA221" w:rsidR="00E654B1" w:rsidRPr="0068634E" w:rsidRDefault="00E654B1" w:rsidP="00D4065A">
            <w:pPr>
              <w:rPr>
                <w:rFonts w:ascii="Arial Narrow" w:hAnsi="Arial Narrow" w:cs="Arial"/>
                <w:b/>
                <w:sz w:val="20"/>
                <w:szCs w:val="20"/>
              </w:rPr>
            </w:pPr>
            <w:r w:rsidRPr="00651A3A">
              <w:rPr>
                <w:rFonts w:ascii="Arial Narrow" w:hAnsi="Arial Narrow" w:cs="Arial"/>
                <w:sz w:val="20"/>
                <w:szCs w:val="20"/>
              </w:rPr>
              <w:t xml:space="preserve">Le délai global d’exécution des travaux est de </w:t>
            </w:r>
            <w:r w:rsidR="00A1334F">
              <w:rPr>
                <w:rFonts w:ascii="Arial Narrow" w:hAnsi="Arial Narrow" w:cs="Arial"/>
                <w:b/>
                <w:sz w:val="20"/>
                <w:szCs w:val="20"/>
              </w:rPr>
              <w:t>trente</w:t>
            </w:r>
            <w:r w:rsidRPr="00651A3A">
              <w:rPr>
                <w:rFonts w:ascii="Arial Narrow" w:hAnsi="Arial Narrow" w:cs="Arial"/>
                <w:b/>
                <w:sz w:val="20"/>
                <w:szCs w:val="20"/>
              </w:rPr>
              <w:t xml:space="preserve"> (</w:t>
            </w:r>
            <w:r w:rsidR="00A1334F">
              <w:rPr>
                <w:rFonts w:ascii="Arial Narrow" w:hAnsi="Arial Narrow" w:cs="Arial"/>
                <w:b/>
                <w:sz w:val="20"/>
                <w:szCs w:val="20"/>
              </w:rPr>
              <w:t>30</w:t>
            </w:r>
            <w:r w:rsidRPr="00651A3A">
              <w:rPr>
                <w:rFonts w:ascii="Arial Narrow" w:hAnsi="Arial Narrow" w:cs="Arial"/>
                <w:b/>
                <w:sz w:val="20"/>
                <w:szCs w:val="20"/>
              </w:rPr>
              <w:t xml:space="preserve">) </w:t>
            </w:r>
            <w:r w:rsidR="00A1334F">
              <w:rPr>
                <w:rFonts w:ascii="Arial Narrow" w:hAnsi="Arial Narrow" w:cs="Arial"/>
                <w:b/>
                <w:sz w:val="20"/>
                <w:szCs w:val="20"/>
              </w:rPr>
              <w:t>jours</w:t>
            </w:r>
            <w:r w:rsidRPr="00651A3A">
              <w:rPr>
                <w:rFonts w:ascii="Arial Narrow" w:hAnsi="Arial Narrow" w:cs="Arial"/>
                <w:sz w:val="20"/>
                <w:szCs w:val="20"/>
              </w:rPr>
              <w:t>. Ce délai court à compter de la date de notification de l’ordre de service de commencer les travaux</w:t>
            </w:r>
            <w:r w:rsidRPr="00651A3A">
              <w:rPr>
                <w:rFonts w:ascii="Arial Narrow" w:hAnsi="Arial Narrow" w:cs="Arial"/>
                <w:b/>
                <w:sz w:val="20"/>
                <w:szCs w:val="20"/>
              </w:rPr>
              <w:t>.</w:t>
            </w:r>
          </w:p>
        </w:tc>
      </w:tr>
      <w:tr w:rsidR="00E654B1" w:rsidRPr="00651A3A" w14:paraId="5BC3C5CB" w14:textId="77777777" w:rsidTr="007F395D">
        <w:tc>
          <w:tcPr>
            <w:tcW w:w="545" w:type="pct"/>
            <w:vAlign w:val="center"/>
          </w:tcPr>
          <w:p w14:paraId="2ED0945E" w14:textId="77777777"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2.1</w:t>
            </w:r>
          </w:p>
        </w:tc>
        <w:tc>
          <w:tcPr>
            <w:tcW w:w="4455" w:type="pct"/>
          </w:tcPr>
          <w:p w14:paraId="12D8ACF3" w14:textId="77777777" w:rsidR="00E654B1" w:rsidRPr="00651A3A" w:rsidRDefault="00E654B1" w:rsidP="00D4065A">
            <w:pPr>
              <w:rPr>
                <w:rFonts w:ascii="Arial Narrow" w:hAnsi="Arial Narrow" w:cs="Arial"/>
                <w:sz w:val="20"/>
                <w:szCs w:val="20"/>
              </w:rPr>
            </w:pPr>
            <w:r w:rsidRPr="00651A3A">
              <w:rPr>
                <w:rFonts w:ascii="Arial Narrow" w:hAnsi="Arial Narrow" w:cs="Arial"/>
                <w:b/>
                <w:sz w:val="20"/>
                <w:szCs w:val="20"/>
              </w:rPr>
              <w:t>Source de financement</w:t>
            </w:r>
            <w:r w:rsidRPr="00651A3A">
              <w:rPr>
                <w:rFonts w:ascii="Arial Narrow" w:hAnsi="Arial Narrow" w:cs="Arial"/>
                <w:sz w:val="20"/>
                <w:szCs w:val="20"/>
              </w:rPr>
              <w:t xml:space="preserve"> : </w:t>
            </w:r>
          </w:p>
          <w:p w14:paraId="1D6F8EBE" w14:textId="77777777" w:rsidR="00E654B1" w:rsidRPr="00651A3A" w:rsidRDefault="00E654B1" w:rsidP="00D4065A">
            <w:pPr>
              <w:rPr>
                <w:rFonts w:ascii="Arial Narrow" w:hAnsi="Arial Narrow" w:cs="Arial"/>
                <w:b/>
                <w:sz w:val="20"/>
                <w:szCs w:val="20"/>
              </w:rPr>
            </w:pPr>
            <w:r w:rsidRPr="00651A3A">
              <w:rPr>
                <w:rFonts w:ascii="Arial Narrow" w:hAnsi="Arial Narrow" w:cs="Arial"/>
                <w:sz w:val="20"/>
                <w:szCs w:val="20"/>
              </w:rPr>
              <w:t>Les travaux objet du prés</w:t>
            </w:r>
            <w:r w:rsidR="008E7F5C">
              <w:rPr>
                <w:rFonts w:ascii="Arial Narrow" w:hAnsi="Arial Narrow" w:cs="Arial"/>
                <w:sz w:val="20"/>
                <w:szCs w:val="20"/>
              </w:rPr>
              <w:t>ent Appel d'Offres sont financés par l</w:t>
            </w:r>
            <w:r w:rsidR="00B11CE7">
              <w:rPr>
                <w:rFonts w:ascii="Arial Narrow" w:hAnsi="Arial Narrow" w:cs="Arial"/>
                <w:sz w:val="20"/>
                <w:szCs w:val="20"/>
              </w:rPr>
              <w:t xml:space="preserve">e </w:t>
            </w:r>
            <w:r w:rsidR="006463B3" w:rsidRPr="006463B3">
              <w:rPr>
                <w:rFonts w:ascii="Arial Narrow" w:eastAsia="Arial Unicode MS" w:hAnsi="Arial Narrow"/>
                <w:sz w:val="20"/>
                <w:szCs w:val="20"/>
              </w:rPr>
              <w:t>bud</w:t>
            </w:r>
            <w:r w:rsidR="006463B3">
              <w:rPr>
                <w:rFonts w:ascii="Arial Narrow" w:eastAsia="Arial Unicode MS" w:hAnsi="Arial Narrow"/>
                <w:sz w:val="20"/>
                <w:szCs w:val="20"/>
              </w:rPr>
              <w:t>get d’investissement public du Conseil Régional de l’E</w:t>
            </w:r>
            <w:r w:rsidR="006463B3" w:rsidRPr="006463B3">
              <w:rPr>
                <w:rFonts w:ascii="Arial Narrow" w:eastAsia="Arial Unicode MS" w:hAnsi="Arial Narrow"/>
                <w:sz w:val="20"/>
                <w:szCs w:val="20"/>
              </w:rPr>
              <w:t>st, exercice 2024</w:t>
            </w:r>
            <w:r w:rsidR="006463B3">
              <w:rPr>
                <w:rFonts w:ascii="Arial Narrow" w:eastAsia="Arial Unicode MS" w:hAnsi="Arial Narrow"/>
                <w:sz w:val="20"/>
                <w:szCs w:val="20"/>
              </w:rPr>
              <w:t>.</w:t>
            </w:r>
          </w:p>
        </w:tc>
      </w:tr>
      <w:tr w:rsidR="00E654B1" w:rsidRPr="00651A3A" w14:paraId="7191D105" w14:textId="77777777" w:rsidTr="007F395D">
        <w:tc>
          <w:tcPr>
            <w:tcW w:w="545" w:type="pct"/>
            <w:vAlign w:val="center"/>
          </w:tcPr>
          <w:p w14:paraId="0087F47C" w14:textId="77777777"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5.1</w:t>
            </w:r>
          </w:p>
        </w:tc>
        <w:tc>
          <w:tcPr>
            <w:tcW w:w="4455" w:type="pct"/>
          </w:tcPr>
          <w:p w14:paraId="7ABAF68F" w14:textId="77777777" w:rsidR="00E654B1" w:rsidRPr="00651A3A" w:rsidRDefault="00E654B1" w:rsidP="00D4065A">
            <w:pPr>
              <w:rPr>
                <w:rFonts w:ascii="Arial Narrow" w:hAnsi="Arial Narrow" w:cs="Arial"/>
                <w:sz w:val="20"/>
                <w:szCs w:val="20"/>
              </w:rPr>
            </w:pPr>
            <w:r w:rsidRPr="00651A3A">
              <w:rPr>
                <w:rFonts w:ascii="Arial Narrow" w:hAnsi="Arial Narrow" w:cs="Arial"/>
                <w:sz w:val="20"/>
                <w:szCs w:val="20"/>
              </w:rPr>
              <w:t>Origines des fournitures : les matériaux, matériels et services seront conformes aux exigences techniques en vigueur au Cameroun.</w:t>
            </w:r>
          </w:p>
        </w:tc>
      </w:tr>
      <w:tr w:rsidR="00E654B1" w:rsidRPr="00651A3A" w14:paraId="4F6A2015" w14:textId="77777777" w:rsidTr="007F395D">
        <w:trPr>
          <w:trHeight w:val="250"/>
        </w:trPr>
        <w:tc>
          <w:tcPr>
            <w:tcW w:w="545" w:type="pct"/>
            <w:vAlign w:val="center"/>
          </w:tcPr>
          <w:p w14:paraId="020CA8FA" w14:textId="77777777"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6.1</w:t>
            </w:r>
          </w:p>
        </w:tc>
        <w:tc>
          <w:tcPr>
            <w:tcW w:w="4455" w:type="pct"/>
          </w:tcPr>
          <w:p w14:paraId="3ABB318C" w14:textId="77777777" w:rsidR="00E654B1" w:rsidRPr="00651A3A" w:rsidRDefault="00E654B1" w:rsidP="00D4065A">
            <w:pPr>
              <w:tabs>
                <w:tab w:val="left" w:pos="2620"/>
              </w:tabs>
              <w:rPr>
                <w:rFonts w:ascii="Arial Narrow" w:hAnsi="Arial Narrow" w:cs="Arial"/>
                <w:b/>
                <w:sz w:val="20"/>
                <w:szCs w:val="20"/>
              </w:rPr>
            </w:pPr>
            <w:r w:rsidRPr="00651A3A">
              <w:rPr>
                <w:rFonts w:ascii="Arial Narrow" w:hAnsi="Arial Narrow" w:cs="Arial"/>
                <w:b/>
                <w:sz w:val="20"/>
                <w:szCs w:val="20"/>
              </w:rPr>
              <w:t>Critères d’évaluation</w:t>
            </w:r>
            <w:r w:rsidRPr="00651A3A">
              <w:rPr>
                <w:rFonts w:ascii="Arial Narrow" w:hAnsi="Arial Narrow" w:cs="Arial"/>
                <w:b/>
                <w:sz w:val="20"/>
                <w:szCs w:val="20"/>
              </w:rPr>
              <w:tab/>
            </w:r>
          </w:p>
          <w:p w14:paraId="3A68A094" w14:textId="77777777" w:rsidR="00E654B1" w:rsidRPr="00FC0CDA" w:rsidRDefault="00E654B1" w:rsidP="00D4065A">
            <w:pPr>
              <w:rPr>
                <w:rFonts w:ascii="Arial Narrow" w:hAnsi="Arial Narrow" w:cs="Arial"/>
                <w:b/>
                <w:sz w:val="6"/>
                <w:szCs w:val="20"/>
              </w:rPr>
            </w:pPr>
          </w:p>
          <w:p w14:paraId="5AE51AA4" w14:textId="77777777" w:rsidR="00E654B1" w:rsidRPr="00651A3A" w:rsidRDefault="00E654B1" w:rsidP="00667274">
            <w:pPr>
              <w:pStyle w:val="Corpsdetexte"/>
              <w:numPr>
                <w:ilvl w:val="0"/>
                <w:numId w:val="51"/>
              </w:numPr>
              <w:jc w:val="both"/>
              <w:rPr>
                <w:rFonts w:ascii="Arial Narrow" w:eastAsia="Arial Unicode MS" w:hAnsi="Arial Narrow"/>
                <w:b/>
                <w:bCs/>
                <w:iCs/>
                <w:sz w:val="20"/>
                <w:szCs w:val="20"/>
              </w:rPr>
            </w:pPr>
            <w:r w:rsidRPr="00651A3A">
              <w:rPr>
                <w:rFonts w:ascii="Arial Narrow" w:eastAsia="Arial Unicode MS" w:hAnsi="Arial Narrow"/>
                <w:b/>
                <w:bCs/>
                <w:iCs/>
                <w:sz w:val="20"/>
                <w:szCs w:val="20"/>
              </w:rPr>
              <w:t>Critères éliminatoires :</w:t>
            </w:r>
          </w:p>
          <w:p w14:paraId="223BED5B" w14:textId="77777777" w:rsidR="00E654B1" w:rsidRPr="00651A3A" w:rsidRDefault="00E654B1" w:rsidP="00667274">
            <w:pPr>
              <w:pStyle w:val="Corpsdetexte"/>
              <w:numPr>
                <w:ilvl w:val="1"/>
                <w:numId w:val="51"/>
              </w:numPr>
              <w:ind w:left="1134"/>
              <w:jc w:val="both"/>
              <w:rPr>
                <w:rFonts w:ascii="Arial Narrow" w:eastAsia="Arial Unicode MS" w:hAnsi="Arial Narrow"/>
                <w:b/>
                <w:bCs/>
                <w:i/>
                <w:iCs/>
                <w:sz w:val="20"/>
                <w:szCs w:val="20"/>
                <w:u w:val="single"/>
              </w:rPr>
            </w:pPr>
            <w:r w:rsidRPr="00651A3A">
              <w:rPr>
                <w:rFonts w:ascii="Arial Narrow" w:eastAsia="Arial Unicode MS" w:hAnsi="Arial Narrow"/>
                <w:b/>
                <w:bCs/>
                <w:i/>
                <w:iCs/>
                <w:sz w:val="20"/>
                <w:szCs w:val="20"/>
                <w:u w:val="single"/>
              </w:rPr>
              <w:t>Offre Administrative</w:t>
            </w:r>
          </w:p>
          <w:p w14:paraId="700D857C" w14:textId="3A814BFE" w:rsidR="00E654B1" w:rsidRPr="00651A3A" w:rsidRDefault="00E654B1" w:rsidP="00667274">
            <w:pPr>
              <w:pStyle w:val="Corpsdetexte"/>
              <w:numPr>
                <w:ilvl w:val="0"/>
                <w:numId w:val="52"/>
              </w:numPr>
              <w:jc w:val="both"/>
              <w:rPr>
                <w:rFonts w:ascii="Arial Narrow" w:eastAsia="Arial Unicode MS" w:hAnsi="Arial Narrow"/>
                <w:bCs/>
                <w:iCs/>
                <w:sz w:val="20"/>
                <w:szCs w:val="20"/>
              </w:rPr>
            </w:pPr>
            <w:r w:rsidRPr="00651A3A">
              <w:rPr>
                <w:rFonts w:ascii="Arial Narrow" w:eastAsia="Arial Unicode MS" w:hAnsi="Arial Narrow"/>
                <w:bCs/>
                <w:iCs/>
                <w:sz w:val="20"/>
                <w:szCs w:val="20"/>
              </w:rPr>
              <w:t xml:space="preserve">Absence </w:t>
            </w:r>
            <w:r>
              <w:rPr>
                <w:rFonts w:ascii="Arial Narrow" w:eastAsia="Arial Unicode MS" w:hAnsi="Arial Narrow"/>
                <w:bCs/>
                <w:iCs/>
                <w:sz w:val="20"/>
                <w:szCs w:val="20"/>
              </w:rPr>
              <w:t xml:space="preserve">ou non-conformité </w:t>
            </w:r>
            <w:r w:rsidRPr="00651A3A">
              <w:rPr>
                <w:rFonts w:ascii="Arial Narrow" w:eastAsia="Arial Unicode MS" w:hAnsi="Arial Narrow"/>
                <w:bCs/>
                <w:iCs/>
                <w:sz w:val="20"/>
                <w:szCs w:val="20"/>
              </w:rPr>
              <w:t>de la caution de soumission </w:t>
            </w:r>
            <w:r>
              <w:rPr>
                <w:rFonts w:ascii="Arial Narrow" w:eastAsia="Arial Unicode MS" w:hAnsi="Arial Narrow"/>
                <w:bCs/>
                <w:iCs/>
                <w:sz w:val="20"/>
                <w:szCs w:val="20"/>
              </w:rPr>
              <w:t xml:space="preserve">à l’ouverture des </w:t>
            </w:r>
            <w:r w:rsidR="00301046">
              <w:rPr>
                <w:rFonts w:ascii="Arial Narrow" w:eastAsia="Arial Unicode MS" w:hAnsi="Arial Narrow"/>
                <w:bCs/>
                <w:iCs/>
                <w:sz w:val="20"/>
                <w:szCs w:val="20"/>
              </w:rPr>
              <w:t>offres</w:t>
            </w:r>
            <w:r w:rsidR="00301046" w:rsidRPr="00651A3A">
              <w:rPr>
                <w:rFonts w:ascii="Arial Narrow" w:eastAsia="Arial Unicode MS" w:hAnsi="Arial Narrow"/>
                <w:bCs/>
                <w:iCs/>
                <w:sz w:val="20"/>
                <w:szCs w:val="20"/>
              </w:rPr>
              <w:t xml:space="preserve"> ;</w:t>
            </w:r>
          </w:p>
          <w:p w14:paraId="51C6E68C" w14:textId="1A53BFA1" w:rsidR="00E654B1" w:rsidRPr="00651A3A" w:rsidRDefault="00E654B1" w:rsidP="00667274">
            <w:pPr>
              <w:pStyle w:val="Corpsdetexte"/>
              <w:numPr>
                <w:ilvl w:val="0"/>
                <w:numId w:val="52"/>
              </w:numPr>
              <w:ind w:left="1418" w:hanging="284"/>
              <w:jc w:val="both"/>
              <w:rPr>
                <w:rFonts w:ascii="Arial Narrow" w:eastAsia="Arial Unicode MS" w:hAnsi="Arial Narrow"/>
                <w:bCs/>
                <w:iCs/>
                <w:sz w:val="20"/>
                <w:szCs w:val="20"/>
              </w:rPr>
            </w:pPr>
            <w:r w:rsidRPr="00651A3A">
              <w:rPr>
                <w:rFonts w:ascii="Arial Narrow" w:eastAsia="Arial Unicode MS" w:hAnsi="Arial Narrow"/>
                <w:bCs/>
                <w:iCs/>
                <w:sz w:val="20"/>
                <w:szCs w:val="20"/>
              </w:rPr>
              <w:t>Pièce falsifiée</w:t>
            </w:r>
            <w:r w:rsidR="00301046">
              <w:rPr>
                <w:rFonts w:ascii="Arial Narrow" w:eastAsia="Arial Unicode MS" w:hAnsi="Arial Narrow"/>
                <w:bCs/>
                <w:iCs/>
                <w:sz w:val="20"/>
                <w:szCs w:val="20"/>
              </w:rPr>
              <w:t xml:space="preserve"> ou scannée</w:t>
            </w:r>
            <w:r w:rsidRPr="00651A3A">
              <w:rPr>
                <w:rFonts w:ascii="Arial Narrow" w:eastAsia="Arial Unicode MS" w:hAnsi="Arial Narrow"/>
                <w:bCs/>
                <w:iCs/>
                <w:sz w:val="20"/>
                <w:szCs w:val="20"/>
              </w:rPr>
              <w:t> ;</w:t>
            </w:r>
          </w:p>
          <w:p w14:paraId="5687767A" w14:textId="77777777" w:rsidR="00E654B1" w:rsidRPr="00651A3A" w:rsidRDefault="00E654B1" w:rsidP="00667274">
            <w:pPr>
              <w:pStyle w:val="Corpsdetexte"/>
              <w:numPr>
                <w:ilvl w:val="0"/>
                <w:numId w:val="52"/>
              </w:numPr>
              <w:ind w:left="1418" w:hanging="284"/>
              <w:jc w:val="both"/>
              <w:rPr>
                <w:rFonts w:ascii="Arial Narrow" w:eastAsia="Arial Unicode MS" w:hAnsi="Arial Narrow"/>
                <w:bCs/>
                <w:iCs/>
                <w:sz w:val="20"/>
                <w:szCs w:val="20"/>
              </w:rPr>
            </w:pPr>
            <w:r w:rsidRPr="00651A3A">
              <w:rPr>
                <w:rFonts w:ascii="Arial Narrow" w:eastAsia="Arial Unicode MS" w:hAnsi="Arial Narrow"/>
                <w:bCs/>
                <w:iCs/>
                <w:sz w:val="20"/>
                <w:szCs w:val="20"/>
              </w:rPr>
              <w:t>Non-conformité ou absence de l’une des pièces du dossier administratif après le délai de 48 heures règlementaire.</w:t>
            </w:r>
          </w:p>
          <w:p w14:paraId="25D91C8F" w14:textId="77777777" w:rsidR="00E654B1" w:rsidRPr="00651A3A" w:rsidRDefault="00E654B1" w:rsidP="00667274">
            <w:pPr>
              <w:pStyle w:val="Corpsdetexte"/>
              <w:numPr>
                <w:ilvl w:val="1"/>
                <w:numId w:val="51"/>
              </w:numPr>
              <w:spacing w:before="120"/>
              <w:ind w:left="1134"/>
              <w:jc w:val="both"/>
              <w:rPr>
                <w:rFonts w:ascii="Arial Narrow" w:eastAsia="Arial Unicode MS" w:hAnsi="Arial Narrow"/>
                <w:b/>
                <w:bCs/>
                <w:i/>
                <w:iCs/>
                <w:sz w:val="20"/>
                <w:szCs w:val="20"/>
                <w:u w:val="single"/>
              </w:rPr>
            </w:pPr>
            <w:r w:rsidRPr="00651A3A">
              <w:rPr>
                <w:rFonts w:ascii="Arial Narrow" w:eastAsia="Arial Unicode MS" w:hAnsi="Arial Narrow"/>
                <w:b/>
                <w:bCs/>
                <w:i/>
                <w:iCs/>
                <w:sz w:val="20"/>
                <w:szCs w:val="20"/>
                <w:u w:val="single"/>
              </w:rPr>
              <w:t>Offre technique</w:t>
            </w:r>
          </w:p>
          <w:p w14:paraId="1529658E" w14:textId="77777777" w:rsidR="00E654B1" w:rsidRPr="00651A3A" w:rsidRDefault="00E654B1" w:rsidP="00667274">
            <w:pPr>
              <w:pStyle w:val="Corpsdetexte"/>
              <w:numPr>
                <w:ilvl w:val="0"/>
                <w:numId w:val="53"/>
              </w:numPr>
              <w:jc w:val="both"/>
              <w:rPr>
                <w:rFonts w:ascii="Arial Narrow" w:eastAsia="Arial Unicode MS" w:hAnsi="Arial Narrow"/>
                <w:bCs/>
                <w:iCs/>
                <w:sz w:val="20"/>
                <w:szCs w:val="20"/>
              </w:rPr>
            </w:pPr>
            <w:r w:rsidRPr="00651A3A">
              <w:rPr>
                <w:rFonts w:ascii="Arial Narrow" w:eastAsia="Arial Unicode MS" w:hAnsi="Arial Narrow"/>
                <w:bCs/>
                <w:iCs/>
                <w:sz w:val="20"/>
                <w:szCs w:val="20"/>
              </w:rPr>
              <w:t>Fausse déclaration ou pièce falsifiée ;</w:t>
            </w:r>
          </w:p>
          <w:p w14:paraId="7029B6A0" w14:textId="77777777" w:rsidR="00E654B1" w:rsidRDefault="00E654B1" w:rsidP="00667274">
            <w:pPr>
              <w:pStyle w:val="Corpsdetexte"/>
              <w:numPr>
                <w:ilvl w:val="0"/>
                <w:numId w:val="53"/>
              </w:numPr>
              <w:ind w:left="1418" w:hanging="284"/>
              <w:jc w:val="both"/>
              <w:rPr>
                <w:rFonts w:ascii="Arial Narrow" w:eastAsia="Arial Unicode MS" w:hAnsi="Arial Narrow"/>
                <w:bCs/>
                <w:iCs/>
                <w:sz w:val="20"/>
                <w:szCs w:val="20"/>
              </w:rPr>
            </w:pPr>
            <w:r w:rsidRPr="00651A3A">
              <w:rPr>
                <w:rFonts w:ascii="Arial Narrow" w:eastAsia="Arial Unicode MS" w:hAnsi="Arial Narrow"/>
                <w:bCs/>
                <w:iCs/>
                <w:sz w:val="20"/>
                <w:szCs w:val="20"/>
              </w:rPr>
              <w:t>N’avoir pas réuni au moins 8</w:t>
            </w:r>
            <w:r>
              <w:rPr>
                <w:rFonts w:ascii="Arial Narrow" w:eastAsia="Arial Unicode MS" w:hAnsi="Arial Narrow"/>
                <w:bCs/>
                <w:iCs/>
                <w:sz w:val="20"/>
                <w:szCs w:val="20"/>
              </w:rPr>
              <w:t>0% de critères de qualification ;</w:t>
            </w:r>
          </w:p>
          <w:p w14:paraId="50133202" w14:textId="77777777" w:rsidR="00301046" w:rsidRDefault="00E654B1" w:rsidP="00667274">
            <w:pPr>
              <w:pStyle w:val="Corpsdetexte"/>
              <w:numPr>
                <w:ilvl w:val="0"/>
                <w:numId w:val="53"/>
              </w:numPr>
              <w:ind w:left="1418" w:hanging="284"/>
              <w:jc w:val="both"/>
              <w:rPr>
                <w:rFonts w:ascii="Arial Narrow" w:eastAsia="Arial Unicode MS" w:hAnsi="Arial Narrow"/>
                <w:bCs/>
                <w:iCs/>
                <w:sz w:val="20"/>
                <w:szCs w:val="20"/>
              </w:rPr>
            </w:pPr>
            <w:r>
              <w:rPr>
                <w:rFonts w:ascii="Arial Narrow" w:eastAsia="Arial Unicode MS" w:hAnsi="Arial Narrow"/>
                <w:bCs/>
                <w:iCs/>
                <w:sz w:val="20"/>
                <w:szCs w:val="20"/>
              </w:rPr>
              <w:t xml:space="preserve">Absence de la déclaration sur l’honneur de n’avoir jamais abandonné un marché au cours des deux dernières années. </w:t>
            </w:r>
          </w:p>
          <w:p w14:paraId="00B5C1CE" w14:textId="3C9BFA1F" w:rsidR="00301046" w:rsidRPr="00301046" w:rsidRDefault="00301046" w:rsidP="00667274">
            <w:pPr>
              <w:pStyle w:val="Corpsdetexte"/>
              <w:numPr>
                <w:ilvl w:val="0"/>
                <w:numId w:val="53"/>
              </w:numPr>
              <w:ind w:left="1418" w:hanging="284"/>
              <w:jc w:val="both"/>
              <w:rPr>
                <w:rFonts w:ascii="Arial Narrow" w:eastAsia="Arial Unicode MS" w:hAnsi="Arial Narrow"/>
                <w:bCs/>
                <w:iCs/>
                <w:sz w:val="20"/>
                <w:szCs w:val="20"/>
              </w:rPr>
            </w:pPr>
            <w:r w:rsidRPr="00301046">
              <w:rPr>
                <w:rFonts w:ascii="Arial Narrow" w:eastAsia="Arial Unicode MS" w:hAnsi="Arial Narrow"/>
                <w:bCs/>
                <w:iCs/>
                <w:sz w:val="20"/>
                <w:szCs w:val="20"/>
              </w:rPr>
              <w:t xml:space="preserve">Non-respect de 4 critères essentiels sur </w:t>
            </w:r>
            <w:r w:rsidR="00C1355E">
              <w:rPr>
                <w:rFonts w:ascii="Arial Narrow" w:eastAsia="Arial Unicode MS" w:hAnsi="Arial Narrow"/>
                <w:bCs/>
                <w:iCs/>
                <w:sz w:val="20"/>
                <w:szCs w:val="20"/>
              </w:rPr>
              <w:t>5.</w:t>
            </w:r>
          </w:p>
          <w:p w14:paraId="174CC819" w14:textId="77777777" w:rsidR="00E654B1" w:rsidRPr="00651A3A" w:rsidRDefault="00E654B1" w:rsidP="00667274">
            <w:pPr>
              <w:pStyle w:val="Corpsdetexte"/>
              <w:numPr>
                <w:ilvl w:val="1"/>
                <w:numId w:val="51"/>
              </w:numPr>
              <w:spacing w:before="120"/>
              <w:ind w:left="1134"/>
              <w:jc w:val="both"/>
              <w:rPr>
                <w:rFonts w:ascii="Arial Narrow" w:eastAsia="Arial Unicode MS" w:hAnsi="Arial Narrow"/>
                <w:b/>
                <w:bCs/>
                <w:i/>
                <w:iCs/>
                <w:sz w:val="20"/>
                <w:szCs w:val="20"/>
                <w:u w:val="single"/>
              </w:rPr>
            </w:pPr>
            <w:r w:rsidRPr="00651A3A">
              <w:rPr>
                <w:rFonts w:ascii="Arial Narrow" w:eastAsia="Arial Unicode MS" w:hAnsi="Arial Narrow"/>
                <w:b/>
                <w:bCs/>
                <w:i/>
                <w:iCs/>
                <w:sz w:val="20"/>
                <w:szCs w:val="20"/>
                <w:u w:val="single"/>
              </w:rPr>
              <w:t>Offre Financière</w:t>
            </w:r>
          </w:p>
          <w:p w14:paraId="77A5245F" w14:textId="77777777" w:rsidR="00E654B1" w:rsidRPr="00651A3A" w:rsidRDefault="00E654B1" w:rsidP="00667274">
            <w:pPr>
              <w:pStyle w:val="Corpsdetexte"/>
              <w:numPr>
                <w:ilvl w:val="0"/>
                <w:numId w:val="54"/>
              </w:numPr>
              <w:jc w:val="both"/>
              <w:rPr>
                <w:rFonts w:ascii="Arial Narrow" w:eastAsia="Arial Unicode MS" w:hAnsi="Arial Narrow"/>
                <w:bCs/>
                <w:iCs/>
                <w:sz w:val="20"/>
                <w:szCs w:val="20"/>
              </w:rPr>
            </w:pPr>
            <w:r w:rsidRPr="00651A3A">
              <w:rPr>
                <w:rFonts w:ascii="Arial Narrow" w:eastAsia="Arial Unicode MS" w:hAnsi="Arial Narrow"/>
                <w:bCs/>
                <w:iCs/>
                <w:sz w:val="20"/>
                <w:szCs w:val="20"/>
              </w:rPr>
              <w:t>Offre financière incomplète ;</w:t>
            </w:r>
          </w:p>
          <w:p w14:paraId="157140AF" w14:textId="77777777" w:rsidR="00E654B1" w:rsidRPr="00651A3A" w:rsidRDefault="00E654B1" w:rsidP="00667274">
            <w:pPr>
              <w:pStyle w:val="Corpsdetexte"/>
              <w:numPr>
                <w:ilvl w:val="0"/>
                <w:numId w:val="54"/>
              </w:numPr>
              <w:ind w:left="1418" w:hanging="284"/>
              <w:jc w:val="both"/>
              <w:rPr>
                <w:rFonts w:ascii="Arial Narrow" w:eastAsia="Arial Unicode MS" w:hAnsi="Arial Narrow"/>
                <w:bCs/>
                <w:iCs/>
                <w:sz w:val="20"/>
                <w:szCs w:val="20"/>
              </w:rPr>
            </w:pPr>
            <w:r w:rsidRPr="00651A3A">
              <w:rPr>
                <w:rFonts w:ascii="Arial Narrow" w:eastAsia="Arial Unicode MS" w:hAnsi="Arial Narrow"/>
                <w:bCs/>
                <w:iCs/>
                <w:sz w:val="20"/>
                <w:szCs w:val="20"/>
              </w:rPr>
              <w:t xml:space="preserve">Omission </w:t>
            </w:r>
            <w:r>
              <w:rPr>
                <w:rFonts w:ascii="Arial Narrow" w:eastAsia="Arial Unicode MS" w:hAnsi="Arial Narrow"/>
                <w:bCs/>
                <w:iCs/>
                <w:sz w:val="20"/>
                <w:szCs w:val="20"/>
              </w:rPr>
              <w:t>d’un prix unitaire quantifié.</w:t>
            </w:r>
          </w:p>
          <w:p w14:paraId="711362D3" w14:textId="77777777" w:rsidR="00E654B1" w:rsidRPr="00651A3A" w:rsidRDefault="00E654B1" w:rsidP="00667274">
            <w:pPr>
              <w:pStyle w:val="Corpsdetexte"/>
              <w:numPr>
                <w:ilvl w:val="0"/>
                <w:numId w:val="51"/>
              </w:numPr>
              <w:jc w:val="both"/>
              <w:rPr>
                <w:rFonts w:ascii="Arial Narrow" w:eastAsia="Arial Unicode MS" w:hAnsi="Arial Narrow"/>
                <w:b/>
                <w:bCs/>
                <w:iCs/>
                <w:sz w:val="20"/>
                <w:szCs w:val="20"/>
              </w:rPr>
            </w:pPr>
            <w:r w:rsidRPr="00651A3A">
              <w:rPr>
                <w:rFonts w:ascii="Arial Narrow" w:eastAsia="Arial Unicode MS" w:hAnsi="Arial Narrow"/>
                <w:b/>
                <w:bCs/>
                <w:iCs/>
                <w:sz w:val="20"/>
                <w:szCs w:val="20"/>
              </w:rPr>
              <w:t>Critères de qualification des offres techniques :</w:t>
            </w:r>
          </w:p>
          <w:p w14:paraId="0FC325AD" w14:textId="77777777" w:rsidR="00E654B1" w:rsidRPr="00651A3A" w:rsidRDefault="00E654B1" w:rsidP="00D4065A">
            <w:pPr>
              <w:pStyle w:val="Corpsdetexte"/>
              <w:spacing w:before="120"/>
              <w:ind w:firstLine="426"/>
              <w:jc w:val="both"/>
              <w:rPr>
                <w:rFonts w:ascii="Arial Narrow" w:eastAsia="Arial Unicode MS" w:hAnsi="Arial Narrow"/>
                <w:bCs/>
                <w:iCs/>
                <w:sz w:val="20"/>
                <w:szCs w:val="20"/>
              </w:rPr>
            </w:pPr>
            <w:r w:rsidRPr="00651A3A">
              <w:rPr>
                <w:rFonts w:ascii="Arial Narrow" w:eastAsia="Arial Unicode MS" w:hAnsi="Arial Narrow"/>
                <w:bCs/>
                <w:iCs/>
                <w:sz w:val="20"/>
                <w:szCs w:val="20"/>
              </w:rPr>
              <w:t>Les critères, explicités dans le règlement particulier du DAO et relatifs à la qualification des candidats porteront sur :</w:t>
            </w:r>
          </w:p>
          <w:p w14:paraId="6D3E6BBF" w14:textId="77777777" w:rsidR="00C1355E" w:rsidRPr="00C1355E" w:rsidRDefault="00C1355E" w:rsidP="00667274">
            <w:pPr>
              <w:pStyle w:val="Corpsdetexte"/>
              <w:numPr>
                <w:ilvl w:val="0"/>
                <w:numId w:val="55"/>
              </w:numPr>
              <w:rPr>
                <w:rFonts w:ascii="Arial Narrow" w:hAnsi="Arial Narrow"/>
                <w:bCs/>
                <w:iCs/>
                <w:sz w:val="20"/>
                <w:szCs w:val="20"/>
                <w:lang w:val="x-none"/>
              </w:rPr>
            </w:pPr>
            <w:r w:rsidRPr="00C1355E">
              <w:rPr>
                <w:rFonts w:ascii="Arial Narrow" w:hAnsi="Arial Narrow"/>
                <w:bCs/>
                <w:iCs/>
                <w:sz w:val="20"/>
                <w:szCs w:val="20"/>
              </w:rPr>
              <w:t>Expérience du soumissionnaire</w:t>
            </w:r>
            <w:r w:rsidRPr="00C1355E">
              <w:rPr>
                <w:rFonts w:ascii="Arial Narrow" w:hAnsi="Arial Narrow"/>
                <w:bCs/>
                <w:iCs/>
                <w:sz w:val="20"/>
                <w:szCs w:val="20"/>
                <w:lang w:val="x-none"/>
              </w:rPr>
              <w:t xml:space="preserve"> </w:t>
            </w:r>
            <w:r w:rsidRPr="00C1355E">
              <w:rPr>
                <w:rFonts w:ascii="Arial Narrow" w:hAnsi="Arial Narrow"/>
                <w:b/>
                <w:bCs/>
                <w:iCs/>
                <w:sz w:val="20"/>
                <w:szCs w:val="20"/>
                <w:lang w:val="x-none"/>
              </w:rPr>
              <w:t>…………………………………………………</w:t>
            </w:r>
            <w:r w:rsidRPr="00C1355E">
              <w:rPr>
                <w:rFonts w:ascii="Arial Narrow" w:hAnsi="Arial Narrow"/>
                <w:bCs/>
                <w:iCs/>
                <w:sz w:val="20"/>
                <w:szCs w:val="20"/>
                <w:lang w:val="x-none"/>
              </w:rPr>
              <w:t>Oui/</w:t>
            </w:r>
            <w:r w:rsidRPr="00C1355E">
              <w:rPr>
                <w:rFonts w:ascii="Arial Narrow" w:hAnsi="Arial Narrow"/>
                <w:bCs/>
                <w:iCs/>
                <w:sz w:val="20"/>
                <w:szCs w:val="20"/>
              </w:rPr>
              <w:t>Non</w:t>
            </w:r>
          </w:p>
          <w:p w14:paraId="0EB87FDE" w14:textId="77777777" w:rsidR="00C1355E" w:rsidRPr="00C1355E" w:rsidRDefault="00C1355E" w:rsidP="00667274">
            <w:pPr>
              <w:pStyle w:val="Corpsdetexte"/>
              <w:numPr>
                <w:ilvl w:val="0"/>
                <w:numId w:val="55"/>
              </w:numPr>
              <w:rPr>
                <w:rFonts w:ascii="Arial Narrow" w:hAnsi="Arial Narrow"/>
                <w:bCs/>
                <w:iCs/>
                <w:sz w:val="20"/>
                <w:szCs w:val="20"/>
                <w:lang w:val="x-none"/>
              </w:rPr>
            </w:pPr>
            <w:r w:rsidRPr="00C1355E">
              <w:rPr>
                <w:rFonts w:ascii="Arial Narrow" w:hAnsi="Arial Narrow"/>
                <w:bCs/>
                <w:iCs/>
                <w:sz w:val="20"/>
                <w:szCs w:val="20"/>
              </w:rPr>
              <w:t>Capacité financière du soumissionnaire</w:t>
            </w:r>
            <w:r w:rsidRPr="00C1355E">
              <w:rPr>
                <w:rFonts w:ascii="Arial Narrow" w:hAnsi="Arial Narrow"/>
                <w:bCs/>
                <w:iCs/>
                <w:sz w:val="20"/>
                <w:szCs w:val="20"/>
                <w:lang w:val="x-none"/>
              </w:rPr>
              <w:t> …………………………………………... Oui/</w:t>
            </w:r>
            <w:r w:rsidRPr="00C1355E">
              <w:rPr>
                <w:rFonts w:ascii="Arial Narrow" w:hAnsi="Arial Narrow"/>
                <w:bCs/>
                <w:iCs/>
                <w:sz w:val="20"/>
                <w:szCs w:val="20"/>
              </w:rPr>
              <w:t>Non</w:t>
            </w:r>
          </w:p>
          <w:p w14:paraId="570E1654" w14:textId="77777777" w:rsidR="00C1355E" w:rsidRPr="00C1355E" w:rsidRDefault="00C1355E" w:rsidP="00667274">
            <w:pPr>
              <w:pStyle w:val="Corpsdetexte"/>
              <w:numPr>
                <w:ilvl w:val="0"/>
                <w:numId w:val="55"/>
              </w:numPr>
              <w:rPr>
                <w:rFonts w:ascii="Arial Narrow" w:hAnsi="Arial Narrow"/>
                <w:bCs/>
                <w:iCs/>
                <w:sz w:val="20"/>
                <w:szCs w:val="20"/>
                <w:lang w:val="x-none"/>
              </w:rPr>
            </w:pPr>
            <w:r w:rsidRPr="00C1355E">
              <w:rPr>
                <w:rFonts w:ascii="Arial Narrow" w:hAnsi="Arial Narrow"/>
                <w:bCs/>
                <w:iCs/>
                <w:sz w:val="20"/>
                <w:szCs w:val="20"/>
              </w:rPr>
              <w:t>Méthodologie d’exécution</w:t>
            </w:r>
            <w:r w:rsidRPr="00C1355E">
              <w:rPr>
                <w:rFonts w:ascii="Arial Narrow" w:hAnsi="Arial Narrow"/>
                <w:bCs/>
                <w:iCs/>
                <w:sz w:val="20"/>
                <w:szCs w:val="20"/>
                <w:lang w:val="x-none"/>
              </w:rPr>
              <w:t xml:space="preserve"> </w:t>
            </w:r>
            <w:r w:rsidRPr="00C1355E">
              <w:rPr>
                <w:rFonts w:ascii="Arial Narrow" w:hAnsi="Arial Narrow"/>
                <w:bCs/>
                <w:iCs/>
                <w:sz w:val="20"/>
                <w:szCs w:val="20"/>
              </w:rPr>
              <w:t>…………………………………………………………</w:t>
            </w:r>
            <w:r w:rsidRPr="00C1355E">
              <w:rPr>
                <w:rFonts w:ascii="Arial Narrow" w:hAnsi="Arial Narrow"/>
                <w:bCs/>
                <w:iCs/>
                <w:sz w:val="20"/>
                <w:szCs w:val="20"/>
                <w:lang w:val="x-none"/>
              </w:rPr>
              <w:t xml:space="preserve"> Oui/</w:t>
            </w:r>
            <w:r w:rsidRPr="00C1355E">
              <w:rPr>
                <w:rFonts w:ascii="Arial Narrow" w:hAnsi="Arial Narrow"/>
                <w:bCs/>
                <w:iCs/>
                <w:sz w:val="20"/>
                <w:szCs w:val="20"/>
              </w:rPr>
              <w:t>Non</w:t>
            </w:r>
          </w:p>
          <w:p w14:paraId="527B7493" w14:textId="77777777" w:rsidR="00C1355E" w:rsidRPr="00C1355E" w:rsidRDefault="00C1355E" w:rsidP="00667274">
            <w:pPr>
              <w:pStyle w:val="Corpsdetexte"/>
              <w:numPr>
                <w:ilvl w:val="0"/>
                <w:numId w:val="55"/>
              </w:numPr>
              <w:rPr>
                <w:rFonts w:ascii="Arial Narrow" w:hAnsi="Arial Narrow"/>
                <w:bCs/>
                <w:iCs/>
                <w:sz w:val="20"/>
                <w:szCs w:val="20"/>
                <w:lang w:val="x-none"/>
              </w:rPr>
            </w:pPr>
            <w:r w:rsidRPr="00C1355E">
              <w:rPr>
                <w:rFonts w:ascii="Arial Narrow" w:hAnsi="Arial Narrow"/>
                <w:bCs/>
                <w:iCs/>
                <w:sz w:val="20"/>
                <w:szCs w:val="20"/>
                <w:lang w:val="x-none"/>
              </w:rPr>
              <w:t xml:space="preserve">La période de garantie </w:t>
            </w:r>
            <w:r w:rsidRPr="00C1355E">
              <w:rPr>
                <w:rFonts w:ascii="Arial Narrow" w:hAnsi="Arial Narrow"/>
                <w:bCs/>
                <w:iCs/>
                <w:sz w:val="20"/>
                <w:szCs w:val="20"/>
              </w:rPr>
              <w:t>de six (06) mois</w:t>
            </w:r>
            <w:r w:rsidRPr="00C1355E">
              <w:rPr>
                <w:rFonts w:ascii="Arial Narrow" w:hAnsi="Arial Narrow"/>
                <w:bCs/>
                <w:iCs/>
                <w:sz w:val="20"/>
                <w:szCs w:val="20"/>
                <w:lang w:val="x-none"/>
              </w:rPr>
              <w:t xml:space="preserve"> au moins</w:t>
            </w:r>
            <w:r w:rsidRPr="00C1355E">
              <w:rPr>
                <w:rFonts w:ascii="Arial Narrow" w:hAnsi="Arial Narrow"/>
                <w:bCs/>
                <w:iCs/>
                <w:sz w:val="20"/>
                <w:szCs w:val="20"/>
              </w:rPr>
              <w:t xml:space="preserve"> </w:t>
            </w:r>
            <w:r w:rsidRPr="00C1355E">
              <w:rPr>
                <w:rFonts w:ascii="Arial Narrow" w:hAnsi="Arial Narrow"/>
                <w:bCs/>
                <w:iCs/>
                <w:sz w:val="20"/>
                <w:szCs w:val="20"/>
                <w:lang w:val="x-none"/>
              </w:rPr>
              <w:t>……………….. Oui/</w:t>
            </w:r>
            <w:r w:rsidRPr="00C1355E">
              <w:rPr>
                <w:rFonts w:ascii="Arial Narrow" w:hAnsi="Arial Narrow"/>
                <w:bCs/>
                <w:iCs/>
                <w:sz w:val="20"/>
                <w:szCs w:val="20"/>
              </w:rPr>
              <w:t>Non</w:t>
            </w:r>
          </w:p>
          <w:p w14:paraId="6533FFFF" w14:textId="77777777" w:rsidR="00C1355E" w:rsidRPr="00C1355E" w:rsidRDefault="00C1355E" w:rsidP="00667274">
            <w:pPr>
              <w:pStyle w:val="Corpsdetexte"/>
              <w:numPr>
                <w:ilvl w:val="0"/>
                <w:numId w:val="55"/>
              </w:numPr>
              <w:rPr>
                <w:rFonts w:ascii="Arial Narrow" w:hAnsi="Arial Narrow"/>
                <w:bCs/>
                <w:iCs/>
                <w:sz w:val="20"/>
                <w:szCs w:val="20"/>
                <w:lang w:val="x-none"/>
              </w:rPr>
            </w:pPr>
            <w:r w:rsidRPr="00C1355E">
              <w:rPr>
                <w:rFonts w:ascii="Arial Narrow" w:hAnsi="Arial Narrow"/>
                <w:bCs/>
                <w:iCs/>
                <w:sz w:val="20"/>
                <w:szCs w:val="20"/>
                <w:lang w:val="x-none"/>
              </w:rPr>
              <w:t xml:space="preserve">Descriptif des fournitures </w:t>
            </w:r>
            <w:r w:rsidRPr="00C1355E">
              <w:rPr>
                <w:rFonts w:ascii="Arial Narrow" w:hAnsi="Arial Narrow"/>
                <w:bCs/>
                <w:iCs/>
                <w:sz w:val="20"/>
                <w:szCs w:val="20"/>
              </w:rPr>
              <w:t>(DF)</w:t>
            </w:r>
            <w:r w:rsidRPr="00C1355E">
              <w:rPr>
                <w:rFonts w:ascii="Arial Narrow" w:hAnsi="Arial Narrow"/>
                <w:bCs/>
                <w:iCs/>
                <w:sz w:val="20"/>
                <w:szCs w:val="20"/>
                <w:lang w:val="x-none"/>
              </w:rPr>
              <w:t xml:space="preserve">et CCAP paraphés, signés </w:t>
            </w:r>
            <w:r w:rsidRPr="00C1355E">
              <w:rPr>
                <w:rFonts w:ascii="Arial Narrow" w:hAnsi="Arial Narrow"/>
                <w:bCs/>
                <w:iCs/>
                <w:sz w:val="20"/>
                <w:szCs w:val="20"/>
              </w:rPr>
              <w:t xml:space="preserve">et datés </w:t>
            </w:r>
            <w:r w:rsidRPr="00C1355E">
              <w:rPr>
                <w:rFonts w:ascii="Arial Narrow" w:hAnsi="Arial Narrow"/>
                <w:bCs/>
                <w:iCs/>
                <w:sz w:val="20"/>
                <w:szCs w:val="20"/>
                <w:lang w:val="x-none"/>
              </w:rPr>
              <w:t>aux dernières pages … Oui/</w:t>
            </w:r>
            <w:r w:rsidRPr="00C1355E">
              <w:rPr>
                <w:rFonts w:ascii="Arial Narrow" w:hAnsi="Arial Narrow"/>
                <w:bCs/>
                <w:iCs/>
                <w:sz w:val="20"/>
                <w:szCs w:val="20"/>
              </w:rPr>
              <w:t>Non</w:t>
            </w:r>
          </w:p>
          <w:p w14:paraId="7D911460" w14:textId="623F400D" w:rsidR="00C1355E" w:rsidRDefault="00E654B1" w:rsidP="00C1355E">
            <w:pPr>
              <w:pStyle w:val="Corpsdetexte"/>
              <w:spacing w:before="120"/>
              <w:ind w:firstLine="426"/>
              <w:jc w:val="both"/>
              <w:rPr>
                <w:rFonts w:ascii="Arial Narrow" w:eastAsia="Arial Unicode MS" w:hAnsi="Arial Narrow"/>
                <w:b/>
                <w:bCs/>
                <w:iCs/>
                <w:sz w:val="20"/>
                <w:szCs w:val="20"/>
              </w:rPr>
            </w:pPr>
            <w:r w:rsidRPr="00651A3A">
              <w:rPr>
                <w:rFonts w:ascii="Arial Narrow" w:eastAsia="Arial Unicode MS" w:hAnsi="Arial Narrow"/>
                <w:b/>
                <w:bCs/>
                <w:iCs/>
                <w:sz w:val="20"/>
                <w:szCs w:val="20"/>
              </w:rPr>
              <w:t xml:space="preserve">Seules les offres financières des soumissionnaires dont l’offre technique aura obtenu un pourcentage de « Oui » </w:t>
            </w:r>
            <w:r w:rsidR="00C1355E">
              <w:rPr>
                <w:rFonts w:ascii="Arial Narrow" w:eastAsia="Arial Unicode MS" w:hAnsi="Arial Narrow"/>
                <w:b/>
                <w:bCs/>
                <w:iCs/>
                <w:sz w:val="20"/>
                <w:szCs w:val="20"/>
              </w:rPr>
              <w:t xml:space="preserve">    </w:t>
            </w:r>
            <w:r w:rsidRPr="00651A3A">
              <w:rPr>
                <w:rFonts w:ascii="Arial Narrow" w:eastAsia="Arial Unicode MS" w:hAnsi="Arial Narrow"/>
                <w:b/>
                <w:bCs/>
                <w:iCs/>
                <w:sz w:val="20"/>
                <w:szCs w:val="20"/>
              </w:rPr>
              <w:t>supérieur ou égal à 80% de la note technique, (soit au moins 04 « Oui » sur 05 « Oui ») seront examinées.</w:t>
            </w:r>
          </w:p>
          <w:p w14:paraId="1582A113" w14:textId="7F6D8CC7" w:rsidR="00C1355E" w:rsidRPr="00C1355E" w:rsidRDefault="00C1355E" w:rsidP="00C1355E">
            <w:pPr>
              <w:pStyle w:val="Corpsdetexte"/>
              <w:spacing w:after="120"/>
              <w:jc w:val="both"/>
              <w:rPr>
                <w:rFonts w:ascii="Arial Narrow" w:eastAsia="Arial Unicode MS" w:hAnsi="Arial Narrow"/>
                <w:bCs/>
                <w:iCs/>
                <w:sz w:val="20"/>
                <w:szCs w:val="20"/>
              </w:rPr>
            </w:pPr>
            <w:r w:rsidRPr="00651A3A">
              <w:rPr>
                <w:rFonts w:ascii="Arial Narrow" w:eastAsia="Arial Unicode MS" w:hAnsi="Arial Narrow"/>
                <w:b/>
                <w:bCs/>
                <w:i/>
                <w:iCs/>
                <w:sz w:val="20"/>
                <w:szCs w:val="20"/>
                <w:u w:val="single"/>
              </w:rPr>
              <w:t>N.B</w:t>
            </w:r>
            <w:r w:rsidRPr="00651A3A">
              <w:rPr>
                <w:rFonts w:ascii="Arial Narrow" w:eastAsia="Arial Unicode MS" w:hAnsi="Arial Narrow"/>
                <w:bCs/>
                <w:iCs/>
                <w:sz w:val="20"/>
                <w:szCs w:val="20"/>
              </w:rPr>
              <w:t xml:space="preserve"> : </w:t>
            </w:r>
            <w:r w:rsidRPr="00C1355E">
              <w:rPr>
                <w:rFonts w:ascii="Arial Narrow" w:eastAsia="Arial Unicode MS" w:hAnsi="Arial Narrow"/>
                <w:bCs/>
                <w:iCs/>
                <w:sz w:val="22"/>
                <w:szCs w:val="22"/>
                <w:lang w:eastAsia="en-US"/>
              </w:rPr>
              <w:t>Chaque soumissionnaire doit fournir la version numérique son offre ou sous clé USB.</w:t>
            </w:r>
          </w:p>
        </w:tc>
      </w:tr>
      <w:tr w:rsidR="00E654B1" w:rsidRPr="00651A3A" w14:paraId="68D91FEE" w14:textId="77777777" w:rsidTr="007F395D">
        <w:trPr>
          <w:trHeight w:val="270"/>
        </w:trPr>
        <w:tc>
          <w:tcPr>
            <w:tcW w:w="545" w:type="pct"/>
            <w:vAlign w:val="center"/>
          </w:tcPr>
          <w:p w14:paraId="355D98BA" w14:textId="77777777"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t>12</w:t>
            </w:r>
          </w:p>
        </w:tc>
        <w:tc>
          <w:tcPr>
            <w:tcW w:w="4455" w:type="pct"/>
          </w:tcPr>
          <w:p w14:paraId="1FF52A6C" w14:textId="739CA3F0" w:rsidR="00C1355E" w:rsidRPr="00C1355E" w:rsidRDefault="00C1355E" w:rsidP="00667274">
            <w:pPr>
              <w:pStyle w:val="Paragraphedeliste"/>
              <w:numPr>
                <w:ilvl w:val="0"/>
                <w:numId w:val="32"/>
              </w:numPr>
              <w:tabs>
                <w:tab w:val="left" w:pos="2622"/>
              </w:tabs>
              <w:rPr>
                <w:rFonts w:ascii="Arial Narrow" w:hAnsi="Arial Narrow" w:cs="Arial"/>
                <w:sz w:val="20"/>
                <w:szCs w:val="20"/>
              </w:rPr>
            </w:pPr>
            <w:r w:rsidRPr="00C1355E">
              <w:rPr>
                <w:rFonts w:ascii="Arial Narrow" w:hAnsi="Arial Narrow" w:cs="Arial"/>
                <w:sz w:val="20"/>
                <w:szCs w:val="20"/>
              </w:rPr>
              <w:t>Critères de provenance des fournitures :</w:t>
            </w:r>
          </w:p>
          <w:p w14:paraId="1B693B31" w14:textId="01B68C47" w:rsidR="00C1355E" w:rsidRPr="00C1355E" w:rsidRDefault="00C1355E" w:rsidP="00667274">
            <w:pPr>
              <w:pStyle w:val="Paragraphedeliste"/>
              <w:numPr>
                <w:ilvl w:val="0"/>
                <w:numId w:val="32"/>
              </w:numPr>
              <w:tabs>
                <w:tab w:val="left" w:pos="2622"/>
              </w:tabs>
              <w:rPr>
                <w:rFonts w:ascii="Arial Narrow" w:hAnsi="Arial Narrow" w:cs="Arial"/>
                <w:sz w:val="20"/>
                <w:szCs w:val="20"/>
              </w:rPr>
            </w:pPr>
            <w:r w:rsidRPr="00C1355E">
              <w:rPr>
                <w:rFonts w:ascii="Arial Narrow" w:hAnsi="Arial Narrow" w:cs="Arial"/>
                <w:sz w:val="20"/>
                <w:szCs w:val="20"/>
              </w:rPr>
              <w:t>Origine Européenne, Américaine, Asiatique ou Africaine</w:t>
            </w:r>
          </w:p>
          <w:p w14:paraId="2F1084FE" w14:textId="17CD9DE4" w:rsidR="00C1355E" w:rsidRPr="00C1355E" w:rsidRDefault="00C1355E" w:rsidP="00667274">
            <w:pPr>
              <w:pStyle w:val="Paragraphedeliste"/>
              <w:numPr>
                <w:ilvl w:val="0"/>
                <w:numId w:val="32"/>
              </w:numPr>
              <w:tabs>
                <w:tab w:val="left" w:pos="2622"/>
              </w:tabs>
              <w:rPr>
                <w:rFonts w:ascii="Arial Narrow" w:hAnsi="Arial Narrow" w:cs="Arial"/>
                <w:sz w:val="20"/>
                <w:szCs w:val="20"/>
              </w:rPr>
            </w:pPr>
            <w:r w:rsidRPr="00C1355E">
              <w:rPr>
                <w:rFonts w:ascii="Arial Narrow" w:hAnsi="Arial Narrow" w:cs="Arial"/>
                <w:sz w:val="20"/>
                <w:szCs w:val="20"/>
              </w:rPr>
              <w:t>En cas de groupement de fournisseurs : Non applicable</w:t>
            </w:r>
          </w:p>
          <w:p w14:paraId="02768749" w14:textId="15E9E6EF" w:rsidR="00E654B1" w:rsidRPr="00C1355E" w:rsidRDefault="00E654B1" w:rsidP="00667274">
            <w:pPr>
              <w:pStyle w:val="Paragraphedeliste"/>
              <w:numPr>
                <w:ilvl w:val="0"/>
                <w:numId w:val="32"/>
              </w:numPr>
              <w:tabs>
                <w:tab w:val="left" w:pos="2622"/>
              </w:tabs>
              <w:rPr>
                <w:rFonts w:ascii="Arial Narrow" w:hAnsi="Arial Narrow" w:cs="Arial"/>
                <w:sz w:val="20"/>
                <w:szCs w:val="20"/>
              </w:rPr>
            </w:pPr>
            <w:r w:rsidRPr="00C1355E">
              <w:rPr>
                <w:rFonts w:ascii="Arial Narrow" w:hAnsi="Arial Narrow" w:cs="Arial"/>
                <w:sz w:val="20"/>
                <w:szCs w:val="20"/>
              </w:rPr>
              <w:t>Langue(s) de l’offre : Français ou Anglais</w:t>
            </w:r>
          </w:p>
          <w:p w14:paraId="62B8DBE7" w14:textId="77777777" w:rsidR="00C1355E" w:rsidRPr="00651A3A" w:rsidRDefault="00C1355E" w:rsidP="00D4065A">
            <w:pPr>
              <w:tabs>
                <w:tab w:val="left" w:pos="2622"/>
              </w:tabs>
              <w:rPr>
                <w:rFonts w:ascii="Arial Narrow" w:hAnsi="Arial Narrow" w:cs="Arial"/>
                <w:b/>
                <w:sz w:val="20"/>
                <w:szCs w:val="20"/>
              </w:rPr>
            </w:pPr>
          </w:p>
        </w:tc>
      </w:tr>
      <w:tr w:rsidR="00E654B1" w:rsidRPr="00651A3A" w14:paraId="125D47CC" w14:textId="77777777" w:rsidTr="007F395D">
        <w:trPr>
          <w:trHeight w:val="412"/>
        </w:trPr>
        <w:tc>
          <w:tcPr>
            <w:tcW w:w="545" w:type="pct"/>
            <w:vAlign w:val="center"/>
          </w:tcPr>
          <w:p w14:paraId="6CAAE6B1" w14:textId="13145C70" w:rsidR="00E654B1" w:rsidRPr="00651A3A" w:rsidRDefault="00E654B1" w:rsidP="00D4065A">
            <w:pPr>
              <w:jc w:val="center"/>
              <w:rPr>
                <w:rFonts w:ascii="Arial Narrow" w:hAnsi="Arial Narrow" w:cs="Arial"/>
                <w:sz w:val="20"/>
                <w:szCs w:val="20"/>
              </w:rPr>
            </w:pPr>
            <w:r w:rsidRPr="00651A3A">
              <w:rPr>
                <w:rFonts w:ascii="Arial Narrow" w:hAnsi="Arial Narrow" w:cs="Arial"/>
                <w:sz w:val="20"/>
                <w:szCs w:val="20"/>
              </w:rPr>
              <w:lastRenderedPageBreak/>
              <w:t>13</w:t>
            </w:r>
          </w:p>
        </w:tc>
        <w:tc>
          <w:tcPr>
            <w:tcW w:w="4455" w:type="pct"/>
          </w:tcPr>
          <w:p w14:paraId="73611074" w14:textId="77777777" w:rsidR="00E654B1" w:rsidRPr="00651A3A" w:rsidRDefault="00E654B1" w:rsidP="00D4065A">
            <w:pPr>
              <w:widowControl w:val="0"/>
              <w:autoSpaceDE w:val="0"/>
              <w:jc w:val="both"/>
              <w:rPr>
                <w:rFonts w:ascii="Arial Narrow" w:hAnsi="Arial Narrow" w:cs="Arial"/>
                <w:sz w:val="20"/>
                <w:szCs w:val="20"/>
              </w:rPr>
            </w:pPr>
            <w:r w:rsidRPr="00651A3A">
              <w:rPr>
                <w:rFonts w:ascii="Arial Narrow" w:hAnsi="Arial Narrow" w:cs="Arial"/>
                <w:b/>
                <w:sz w:val="20"/>
                <w:szCs w:val="20"/>
              </w:rPr>
              <w:t>Préparation des offres</w:t>
            </w:r>
          </w:p>
          <w:p w14:paraId="152CE3FC" w14:textId="0B8A30A4" w:rsidR="00C1355E" w:rsidRDefault="00E654B1" w:rsidP="00D4065A">
            <w:pPr>
              <w:widowControl w:val="0"/>
              <w:autoSpaceDE w:val="0"/>
              <w:jc w:val="both"/>
              <w:rPr>
                <w:rFonts w:ascii="Arial Narrow" w:hAnsi="Arial Narrow" w:cs="Arial"/>
                <w:sz w:val="20"/>
                <w:szCs w:val="20"/>
              </w:rPr>
            </w:pPr>
            <w:r w:rsidRPr="00651A3A">
              <w:rPr>
                <w:rFonts w:ascii="Arial Narrow" w:hAnsi="Arial Narrow" w:cs="Arial"/>
                <w:sz w:val="20"/>
                <w:szCs w:val="20"/>
              </w:rPr>
              <w:t>La</w:t>
            </w:r>
            <w:r w:rsidRPr="00651A3A">
              <w:rPr>
                <w:rFonts w:ascii="Arial Narrow" w:hAnsi="Arial Narrow" w:cs="Arial"/>
                <w:spacing w:val="6"/>
                <w:sz w:val="20"/>
                <w:szCs w:val="20"/>
              </w:rPr>
              <w:t xml:space="preserve"> </w:t>
            </w:r>
            <w:r w:rsidRPr="00651A3A">
              <w:rPr>
                <w:rFonts w:ascii="Arial Narrow" w:hAnsi="Arial Narrow" w:cs="Arial"/>
                <w:sz w:val="20"/>
                <w:szCs w:val="20"/>
              </w:rPr>
              <w:t>liste</w:t>
            </w:r>
            <w:r w:rsidRPr="00651A3A">
              <w:rPr>
                <w:rFonts w:ascii="Arial Narrow" w:hAnsi="Arial Narrow" w:cs="Arial"/>
                <w:spacing w:val="6"/>
                <w:sz w:val="20"/>
                <w:szCs w:val="20"/>
              </w:rPr>
              <w:t xml:space="preserve"> </w:t>
            </w:r>
            <w:r w:rsidRPr="00651A3A">
              <w:rPr>
                <w:rFonts w:ascii="Arial Narrow" w:hAnsi="Arial Narrow" w:cs="Arial"/>
                <w:sz w:val="20"/>
                <w:szCs w:val="20"/>
              </w:rPr>
              <w:t>des</w:t>
            </w:r>
            <w:r w:rsidRPr="00651A3A">
              <w:rPr>
                <w:rFonts w:ascii="Arial Narrow" w:hAnsi="Arial Narrow" w:cs="Arial"/>
                <w:spacing w:val="6"/>
                <w:sz w:val="20"/>
                <w:szCs w:val="20"/>
              </w:rPr>
              <w:t xml:space="preserve"> </w:t>
            </w:r>
            <w:r w:rsidRPr="00651A3A">
              <w:rPr>
                <w:rFonts w:ascii="Arial Narrow" w:hAnsi="Arial Narrow" w:cs="Arial"/>
                <w:sz w:val="20"/>
                <w:szCs w:val="20"/>
              </w:rPr>
              <w:t>documents</w:t>
            </w:r>
            <w:r w:rsidRPr="00651A3A">
              <w:rPr>
                <w:rFonts w:ascii="Arial Narrow" w:hAnsi="Arial Narrow" w:cs="Arial"/>
                <w:spacing w:val="6"/>
                <w:sz w:val="20"/>
                <w:szCs w:val="20"/>
              </w:rPr>
              <w:t xml:space="preserve"> </w:t>
            </w:r>
            <w:r w:rsidRPr="00651A3A">
              <w:rPr>
                <w:rFonts w:ascii="Arial Narrow" w:hAnsi="Arial Narrow" w:cs="Arial"/>
                <w:sz w:val="20"/>
                <w:szCs w:val="20"/>
              </w:rPr>
              <w:t>visés</w:t>
            </w:r>
            <w:r w:rsidRPr="00651A3A">
              <w:rPr>
                <w:rFonts w:ascii="Arial Narrow" w:hAnsi="Arial Narrow" w:cs="Arial"/>
                <w:spacing w:val="6"/>
                <w:sz w:val="20"/>
                <w:szCs w:val="20"/>
              </w:rPr>
              <w:t xml:space="preserve"> </w:t>
            </w:r>
            <w:r w:rsidRPr="00651A3A">
              <w:rPr>
                <w:rFonts w:ascii="Arial Narrow" w:hAnsi="Arial Narrow" w:cs="Arial"/>
                <w:sz w:val="20"/>
                <w:szCs w:val="20"/>
              </w:rPr>
              <w:t>à</w:t>
            </w:r>
            <w:r w:rsidRPr="00651A3A">
              <w:rPr>
                <w:rFonts w:ascii="Arial Narrow" w:hAnsi="Arial Narrow" w:cs="Arial"/>
                <w:spacing w:val="6"/>
                <w:sz w:val="20"/>
                <w:szCs w:val="20"/>
              </w:rPr>
              <w:t xml:space="preserve"> </w:t>
            </w:r>
            <w:r w:rsidRPr="00651A3A">
              <w:rPr>
                <w:rFonts w:ascii="Arial Narrow" w:hAnsi="Arial Narrow" w:cs="Arial"/>
                <w:sz w:val="20"/>
                <w:szCs w:val="20"/>
              </w:rPr>
              <w:t>l’article</w:t>
            </w:r>
            <w:r w:rsidRPr="00651A3A">
              <w:rPr>
                <w:rFonts w:ascii="Arial Narrow" w:hAnsi="Arial Narrow" w:cs="Arial"/>
                <w:spacing w:val="6"/>
                <w:sz w:val="20"/>
                <w:szCs w:val="20"/>
              </w:rPr>
              <w:t xml:space="preserve"> </w:t>
            </w:r>
            <w:r w:rsidRPr="00651A3A">
              <w:rPr>
                <w:rFonts w:ascii="Arial Narrow" w:hAnsi="Arial Narrow" w:cs="Arial"/>
                <w:sz w:val="20"/>
                <w:szCs w:val="20"/>
              </w:rPr>
              <w:t>13</w:t>
            </w:r>
            <w:r w:rsidRPr="00651A3A">
              <w:rPr>
                <w:rFonts w:ascii="Arial Narrow" w:hAnsi="Arial Narrow" w:cs="Arial"/>
                <w:spacing w:val="6"/>
                <w:sz w:val="20"/>
                <w:szCs w:val="20"/>
              </w:rPr>
              <w:t xml:space="preserve"> </w:t>
            </w:r>
            <w:r w:rsidRPr="00651A3A">
              <w:rPr>
                <w:rFonts w:ascii="Arial Narrow" w:hAnsi="Arial Narrow" w:cs="Arial"/>
                <w:sz w:val="20"/>
                <w:szCs w:val="20"/>
              </w:rPr>
              <w:t>du</w:t>
            </w:r>
            <w:r w:rsidRPr="00651A3A">
              <w:rPr>
                <w:rFonts w:ascii="Arial Narrow" w:hAnsi="Arial Narrow" w:cs="Arial"/>
                <w:spacing w:val="6"/>
                <w:sz w:val="20"/>
                <w:szCs w:val="20"/>
              </w:rPr>
              <w:t xml:space="preserve"> </w:t>
            </w:r>
            <w:r w:rsidRPr="00651A3A">
              <w:rPr>
                <w:rFonts w:ascii="Arial Narrow" w:hAnsi="Arial Narrow" w:cs="Arial"/>
                <w:sz w:val="20"/>
                <w:szCs w:val="20"/>
              </w:rPr>
              <w:t>RGAO</w:t>
            </w:r>
            <w:r w:rsidRPr="00651A3A">
              <w:rPr>
                <w:rFonts w:ascii="Arial Narrow" w:hAnsi="Arial Narrow" w:cs="Arial"/>
                <w:spacing w:val="6"/>
                <w:sz w:val="20"/>
                <w:szCs w:val="20"/>
              </w:rPr>
              <w:t xml:space="preserve"> </w:t>
            </w:r>
            <w:r w:rsidRPr="00651A3A">
              <w:rPr>
                <w:rFonts w:ascii="Arial Narrow" w:hAnsi="Arial Narrow" w:cs="Arial"/>
                <w:sz w:val="20"/>
                <w:szCs w:val="20"/>
              </w:rPr>
              <w:t>devra</w:t>
            </w:r>
            <w:r w:rsidRPr="00651A3A">
              <w:rPr>
                <w:rFonts w:ascii="Arial Narrow" w:hAnsi="Arial Narrow" w:cs="Arial"/>
                <w:spacing w:val="6"/>
                <w:sz w:val="20"/>
                <w:szCs w:val="20"/>
              </w:rPr>
              <w:t xml:space="preserve"> </w:t>
            </w:r>
            <w:r w:rsidRPr="00651A3A">
              <w:rPr>
                <w:rFonts w:ascii="Arial Narrow" w:hAnsi="Arial Narrow" w:cs="Arial"/>
                <w:sz w:val="20"/>
                <w:szCs w:val="20"/>
              </w:rPr>
              <w:t>être</w:t>
            </w:r>
            <w:r w:rsidRPr="00651A3A">
              <w:rPr>
                <w:rFonts w:ascii="Arial Narrow" w:hAnsi="Arial Narrow" w:cs="Arial"/>
                <w:spacing w:val="6"/>
                <w:sz w:val="20"/>
                <w:szCs w:val="20"/>
              </w:rPr>
              <w:t xml:space="preserve"> </w:t>
            </w:r>
            <w:r w:rsidRPr="00651A3A">
              <w:rPr>
                <w:rFonts w:ascii="Arial Narrow" w:hAnsi="Arial Narrow" w:cs="Arial"/>
                <w:sz w:val="20"/>
                <w:szCs w:val="20"/>
              </w:rPr>
              <w:t>complétée,</w:t>
            </w:r>
            <w:r w:rsidRPr="00651A3A">
              <w:rPr>
                <w:rFonts w:ascii="Arial Narrow" w:hAnsi="Arial Narrow" w:cs="Arial"/>
                <w:spacing w:val="6"/>
                <w:sz w:val="20"/>
                <w:szCs w:val="20"/>
              </w:rPr>
              <w:t xml:space="preserve"> </w:t>
            </w:r>
            <w:r w:rsidRPr="00651A3A">
              <w:rPr>
                <w:rFonts w:ascii="Arial Narrow" w:hAnsi="Arial Narrow" w:cs="Arial"/>
                <w:sz w:val="20"/>
                <w:szCs w:val="20"/>
              </w:rPr>
              <w:t>regroupée</w:t>
            </w:r>
            <w:r w:rsidRPr="00651A3A">
              <w:rPr>
                <w:rFonts w:ascii="Arial Narrow" w:hAnsi="Arial Narrow" w:cs="Arial"/>
                <w:spacing w:val="6"/>
                <w:sz w:val="20"/>
                <w:szCs w:val="20"/>
              </w:rPr>
              <w:t xml:space="preserve"> </w:t>
            </w:r>
            <w:r w:rsidRPr="00651A3A">
              <w:rPr>
                <w:rFonts w:ascii="Arial Narrow" w:hAnsi="Arial Narrow" w:cs="Arial"/>
                <w:sz w:val="20"/>
                <w:szCs w:val="20"/>
              </w:rPr>
              <w:t>en</w:t>
            </w:r>
            <w:r w:rsidRPr="00651A3A">
              <w:rPr>
                <w:rFonts w:ascii="Arial Narrow" w:hAnsi="Arial Narrow" w:cs="Arial"/>
                <w:spacing w:val="6"/>
                <w:sz w:val="20"/>
                <w:szCs w:val="20"/>
              </w:rPr>
              <w:t xml:space="preserve"> </w:t>
            </w:r>
            <w:r w:rsidRPr="00651A3A">
              <w:rPr>
                <w:rFonts w:ascii="Arial Narrow" w:hAnsi="Arial Narrow" w:cs="Arial"/>
                <w:sz w:val="20"/>
                <w:szCs w:val="20"/>
              </w:rPr>
              <w:t>trois volumes</w:t>
            </w:r>
            <w:r w:rsidRPr="00651A3A">
              <w:rPr>
                <w:rFonts w:ascii="Arial Narrow" w:hAnsi="Arial Narrow" w:cs="Arial"/>
                <w:spacing w:val="6"/>
                <w:sz w:val="20"/>
                <w:szCs w:val="20"/>
              </w:rPr>
              <w:t xml:space="preserve"> </w:t>
            </w:r>
            <w:r w:rsidRPr="00651A3A">
              <w:rPr>
                <w:rFonts w:ascii="Arial Narrow" w:hAnsi="Arial Narrow" w:cs="Arial"/>
                <w:sz w:val="20"/>
                <w:szCs w:val="20"/>
              </w:rPr>
              <w:t>insérés</w:t>
            </w:r>
            <w:r w:rsidRPr="00651A3A">
              <w:rPr>
                <w:rFonts w:ascii="Arial Narrow" w:hAnsi="Arial Narrow" w:cs="Arial"/>
                <w:spacing w:val="6"/>
                <w:sz w:val="20"/>
                <w:szCs w:val="20"/>
              </w:rPr>
              <w:t xml:space="preserve"> </w:t>
            </w:r>
            <w:r w:rsidRPr="00651A3A">
              <w:rPr>
                <w:rFonts w:ascii="Arial Narrow" w:hAnsi="Arial Narrow" w:cs="Arial"/>
                <w:sz w:val="20"/>
                <w:szCs w:val="20"/>
              </w:rPr>
              <w:t>respectivement</w:t>
            </w:r>
            <w:r w:rsidRPr="00651A3A">
              <w:rPr>
                <w:rFonts w:ascii="Arial Narrow" w:hAnsi="Arial Narrow" w:cs="Arial"/>
                <w:spacing w:val="6"/>
                <w:sz w:val="20"/>
                <w:szCs w:val="20"/>
              </w:rPr>
              <w:t xml:space="preserve"> </w:t>
            </w:r>
            <w:r w:rsidRPr="00651A3A">
              <w:rPr>
                <w:rFonts w:ascii="Arial Narrow" w:hAnsi="Arial Narrow" w:cs="Arial"/>
                <w:sz w:val="20"/>
                <w:szCs w:val="20"/>
              </w:rPr>
              <w:t>dans</w:t>
            </w:r>
            <w:r w:rsidRPr="00651A3A">
              <w:rPr>
                <w:rFonts w:ascii="Arial Narrow" w:hAnsi="Arial Narrow" w:cs="Arial"/>
                <w:spacing w:val="6"/>
                <w:sz w:val="20"/>
                <w:szCs w:val="20"/>
              </w:rPr>
              <w:t xml:space="preserve"> </w:t>
            </w:r>
            <w:r w:rsidRPr="00651A3A">
              <w:rPr>
                <w:rFonts w:ascii="Arial Narrow" w:hAnsi="Arial Narrow" w:cs="Arial"/>
                <w:sz w:val="20"/>
                <w:szCs w:val="20"/>
              </w:rPr>
              <w:t>des</w:t>
            </w:r>
            <w:r w:rsidRPr="00651A3A">
              <w:rPr>
                <w:rFonts w:ascii="Arial Narrow" w:hAnsi="Arial Narrow" w:cs="Arial"/>
                <w:spacing w:val="6"/>
                <w:sz w:val="20"/>
                <w:szCs w:val="20"/>
              </w:rPr>
              <w:t xml:space="preserve"> </w:t>
            </w:r>
            <w:r w:rsidRPr="00651A3A">
              <w:rPr>
                <w:rFonts w:ascii="Arial Narrow" w:hAnsi="Arial Narrow" w:cs="Arial"/>
                <w:sz w:val="20"/>
                <w:szCs w:val="20"/>
              </w:rPr>
              <w:t>enveloppes</w:t>
            </w:r>
            <w:r w:rsidRPr="00651A3A">
              <w:rPr>
                <w:rFonts w:ascii="Arial Narrow" w:hAnsi="Arial Narrow" w:cs="Arial"/>
                <w:spacing w:val="6"/>
                <w:sz w:val="20"/>
                <w:szCs w:val="20"/>
              </w:rPr>
              <w:t xml:space="preserve"> </w:t>
            </w:r>
            <w:r w:rsidRPr="00651A3A">
              <w:rPr>
                <w:rFonts w:ascii="Arial Narrow" w:hAnsi="Arial Narrow" w:cs="Arial"/>
                <w:sz w:val="20"/>
                <w:szCs w:val="20"/>
              </w:rPr>
              <w:t>intérieures</w:t>
            </w:r>
            <w:r w:rsidRPr="00651A3A">
              <w:rPr>
                <w:rFonts w:ascii="Arial Narrow" w:hAnsi="Arial Narrow" w:cs="Arial"/>
                <w:spacing w:val="6"/>
                <w:sz w:val="20"/>
                <w:szCs w:val="20"/>
              </w:rPr>
              <w:t xml:space="preserve"> </w:t>
            </w:r>
            <w:r w:rsidRPr="00651A3A">
              <w:rPr>
                <w:rFonts w:ascii="Arial Narrow" w:hAnsi="Arial Narrow" w:cs="Arial"/>
                <w:sz w:val="20"/>
                <w:szCs w:val="20"/>
              </w:rPr>
              <w:t>et</w:t>
            </w:r>
            <w:r w:rsidRPr="00651A3A">
              <w:rPr>
                <w:rFonts w:ascii="Arial Narrow" w:hAnsi="Arial Narrow" w:cs="Arial"/>
                <w:spacing w:val="6"/>
                <w:sz w:val="20"/>
                <w:szCs w:val="20"/>
              </w:rPr>
              <w:t xml:space="preserve"> </w:t>
            </w:r>
            <w:r w:rsidRPr="00651A3A">
              <w:rPr>
                <w:rFonts w:ascii="Arial Narrow" w:hAnsi="Arial Narrow" w:cs="Arial"/>
                <w:sz w:val="20"/>
                <w:szCs w:val="20"/>
              </w:rPr>
              <w:t>détaillée</w:t>
            </w:r>
            <w:r w:rsidRPr="00651A3A">
              <w:rPr>
                <w:rFonts w:ascii="Arial Narrow" w:hAnsi="Arial Narrow" w:cs="Arial"/>
                <w:spacing w:val="6"/>
                <w:sz w:val="20"/>
                <w:szCs w:val="20"/>
              </w:rPr>
              <w:t xml:space="preserve"> </w:t>
            </w:r>
            <w:r w:rsidRPr="00651A3A">
              <w:rPr>
                <w:rFonts w:ascii="Arial Narrow" w:hAnsi="Arial Narrow" w:cs="Arial"/>
                <w:sz w:val="20"/>
                <w:szCs w:val="20"/>
              </w:rPr>
              <w:t>comme</w:t>
            </w:r>
            <w:r w:rsidRPr="00651A3A">
              <w:rPr>
                <w:rFonts w:ascii="Arial Narrow" w:hAnsi="Arial Narrow" w:cs="Arial"/>
                <w:spacing w:val="6"/>
                <w:sz w:val="20"/>
                <w:szCs w:val="20"/>
              </w:rPr>
              <w:t xml:space="preserve"> </w:t>
            </w:r>
            <w:r w:rsidRPr="00651A3A">
              <w:rPr>
                <w:rFonts w:ascii="Arial Narrow" w:hAnsi="Arial Narrow" w:cs="Arial"/>
                <w:sz w:val="20"/>
                <w:szCs w:val="20"/>
              </w:rPr>
              <w:t>suit</w:t>
            </w:r>
            <w:r w:rsidRPr="00651A3A">
              <w:rPr>
                <w:rFonts w:ascii="Arial Narrow" w:hAnsi="Arial Narrow" w:cs="Arial"/>
                <w:spacing w:val="6"/>
                <w:sz w:val="20"/>
                <w:szCs w:val="20"/>
              </w:rPr>
              <w:t> </w:t>
            </w:r>
            <w:r w:rsidRPr="00651A3A">
              <w:rPr>
                <w:rFonts w:ascii="Arial Narrow" w:hAnsi="Arial Narrow" w:cs="Arial"/>
                <w:sz w:val="20"/>
                <w:szCs w:val="20"/>
              </w:rPr>
              <w:t>:</w:t>
            </w:r>
          </w:p>
          <w:p w14:paraId="50DA415E" w14:textId="083CD8BB" w:rsidR="00C1355E" w:rsidRDefault="00C1355E" w:rsidP="00D4065A">
            <w:pPr>
              <w:widowControl w:val="0"/>
              <w:autoSpaceDE w:val="0"/>
              <w:jc w:val="both"/>
              <w:rPr>
                <w:rFonts w:ascii="Arial Narrow" w:hAnsi="Arial Narrow" w:cs="Arial"/>
                <w:b/>
                <w:bCs/>
                <w:sz w:val="20"/>
                <w:szCs w:val="20"/>
              </w:rPr>
            </w:pPr>
            <w:r>
              <w:rPr>
                <w:rFonts w:ascii="Arial Narrow" w:hAnsi="Arial Narrow" w:cs="Arial"/>
                <w:sz w:val="20"/>
                <w:szCs w:val="20"/>
              </w:rPr>
              <w:t xml:space="preserve">                    </w:t>
            </w:r>
            <w:r w:rsidRPr="00C1355E">
              <w:rPr>
                <w:rFonts w:ascii="Arial Narrow" w:hAnsi="Arial Narrow" w:cs="Arial"/>
                <w:b/>
                <w:bCs/>
                <w:sz w:val="20"/>
                <w:szCs w:val="20"/>
              </w:rPr>
              <w:t>L’ENVELOPPE EXTERIEURE</w:t>
            </w:r>
          </w:p>
          <w:p w14:paraId="0DFD8102" w14:textId="77777777" w:rsidR="00C1355E" w:rsidRPr="00C1355E" w:rsidRDefault="00C1355E" w:rsidP="00C1355E">
            <w:pPr>
              <w:widowControl w:val="0"/>
              <w:autoSpaceDE w:val="0"/>
              <w:jc w:val="both"/>
              <w:rPr>
                <w:rFonts w:ascii="Arial Narrow" w:hAnsi="Arial Narrow" w:cs="Arial"/>
                <w:sz w:val="20"/>
                <w:szCs w:val="20"/>
              </w:rPr>
            </w:pPr>
            <w:r w:rsidRPr="00C1355E">
              <w:rPr>
                <w:rFonts w:ascii="Arial Narrow" w:hAnsi="Arial Narrow" w:cs="Arial"/>
                <w:sz w:val="20"/>
                <w:szCs w:val="20"/>
              </w:rPr>
              <w:t>Les plis contenant les soumissions comportent une enveloppe extérieure anonyme portant la mention :</w:t>
            </w:r>
          </w:p>
          <w:p w14:paraId="466E2E54" w14:textId="77777777" w:rsidR="00C62B95" w:rsidRPr="00D85AB4" w:rsidRDefault="00C62B95" w:rsidP="00C62B95">
            <w:pPr>
              <w:pStyle w:val="Corpsdetexte"/>
              <w:jc w:val="center"/>
              <w:rPr>
                <w:rFonts w:ascii="Arial Narrow" w:eastAsia="Arial Unicode MS" w:hAnsi="Arial Narrow"/>
                <w:b/>
                <w:sz w:val="20"/>
                <w:szCs w:val="20"/>
              </w:rPr>
            </w:pPr>
            <w:r>
              <w:rPr>
                <w:rFonts w:ascii="Arial Narrow" w:eastAsia="Arial Unicode MS" w:hAnsi="Arial Narrow"/>
                <w:b/>
                <w:sz w:val="20"/>
                <w:szCs w:val="20"/>
              </w:rPr>
              <w:t>AVIS D’</w:t>
            </w:r>
            <w:r w:rsidRPr="00D85AB4">
              <w:rPr>
                <w:rFonts w:ascii="Arial Narrow" w:eastAsia="Arial Unicode MS" w:hAnsi="Arial Narrow"/>
                <w:b/>
                <w:sz w:val="20"/>
                <w:szCs w:val="20"/>
              </w:rPr>
              <w:t>APPEL D’OFFRES NATIONAL N° __________ /AONO/CR-ES/CIPM/2024 DU _________________ POUR LES TRAVAUX D’EQUIPEMENT DE CERTAINS INFRASTRUCTURES SCOLAIRES DE LA REGION DE L’EST EN CINQ (05) LOTS (EN PROCEDURE D’URGENCE).</w:t>
            </w:r>
          </w:p>
          <w:p w14:paraId="27986D03" w14:textId="3CD396A0" w:rsidR="00E654B1" w:rsidRPr="00651A3A" w:rsidRDefault="00E654B1" w:rsidP="00D4065A">
            <w:pPr>
              <w:tabs>
                <w:tab w:val="left" w:pos="1440"/>
              </w:tabs>
              <w:ind w:left="540"/>
              <w:jc w:val="both"/>
              <w:rPr>
                <w:rFonts w:ascii="Arial Narrow" w:eastAsia="Arial Unicode MS" w:hAnsi="Arial Narrow"/>
                <w:b/>
                <w:i/>
                <w:sz w:val="20"/>
                <w:szCs w:val="20"/>
              </w:rPr>
            </w:pPr>
            <w:r w:rsidRPr="00651A3A">
              <w:rPr>
                <w:rFonts w:ascii="Arial Narrow" w:eastAsia="Arial Unicode MS" w:hAnsi="Arial Narrow"/>
                <w:b/>
                <w:i/>
                <w:sz w:val="20"/>
                <w:szCs w:val="20"/>
              </w:rPr>
              <w:t xml:space="preserve">Volume </w:t>
            </w:r>
            <w:r w:rsidR="00C1355E" w:rsidRPr="00651A3A">
              <w:rPr>
                <w:rFonts w:ascii="Arial Narrow" w:eastAsia="Arial Unicode MS" w:hAnsi="Arial Narrow"/>
                <w:b/>
                <w:i/>
                <w:sz w:val="20"/>
                <w:szCs w:val="20"/>
              </w:rPr>
              <w:t>1 :</w:t>
            </w:r>
            <w:r w:rsidRPr="00651A3A">
              <w:rPr>
                <w:rFonts w:ascii="Arial Narrow" w:eastAsia="Arial Unicode MS" w:hAnsi="Arial Narrow"/>
                <w:b/>
                <w:i/>
                <w:sz w:val="20"/>
                <w:szCs w:val="20"/>
              </w:rPr>
              <w:t xml:space="preserve"> le dossier administratif comprenant :</w:t>
            </w:r>
          </w:p>
          <w:p w14:paraId="071A6CDC" w14:textId="77777777" w:rsidR="00C62B95" w:rsidRPr="00C62B95" w:rsidRDefault="00C62B95" w:rsidP="00574546">
            <w:pPr>
              <w:pStyle w:val="Corpsdetexte3"/>
              <w:tabs>
                <w:tab w:val="left" w:pos="426"/>
              </w:tabs>
              <w:ind w:left="363"/>
              <w:jc w:val="both"/>
              <w:rPr>
                <w:rFonts w:ascii="Arial Narrow" w:eastAsia="Arial Unicode MS" w:hAnsi="Arial Narrow"/>
                <w:b w:val="0"/>
                <w:i w:val="0"/>
                <w:sz w:val="20"/>
                <w:szCs w:val="20"/>
              </w:rPr>
            </w:pPr>
            <w:r w:rsidRPr="00C62B95">
              <w:rPr>
                <w:rFonts w:ascii="Arial Narrow" w:eastAsia="Arial Unicode MS" w:hAnsi="Arial Narrow"/>
                <w:b w:val="0"/>
                <w:i w:val="0"/>
                <w:sz w:val="20"/>
                <w:szCs w:val="20"/>
              </w:rPr>
              <w:t>Le dossier administratif contiendra les pièces suivantes :</w:t>
            </w:r>
          </w:p>
          <w:p w14:paraId="1BCED8CA" w14:textId="77777777" w:rsidR="00C62B95" w:rsidRPr="00C62B95" w:rsidRDefault="00C62B95" w:rsidP="00574546">
            <w:pPr>
              <w:pStyle w:val="Corpsdetexte3"/>
              <w:tabs>
                <w:tab w:val="left" w:pos="426"/>
              </w:tabs>
              <w:ind w:left="363"/>
              <w:jc w:val="both"/>
              <w:rPr>
                <w:rFonts w:ascii="Arial Narrow" w:eastAsia="Arial Unicode MS" w:hAnsi="Arial Narrow"/>
                <w:b w:val="0"/>
                <w:i w:val="0"/>
                <w:sz w:val="20"/>
                <w:szCs w:val="20"/>
              </w:rPr>
            </w:pPr>
            <w:r w:rsidRPr="00C62B95">
              <w:rPr>
                <w:rFonts w:ascii="Arial Narrow" w:eastAsia="Arial Unicode MS" w:hAnsi="Arial Narrow"/>
                <w:b w:val="0"/>
                <w:i w:val="0"/>
                <w:sz w:val="20"/>
                <w:szCs w:val="20"/>
              </w:rPr>
              <w:t>a) La déclaration d’intention de soumissionner timbrée, signée (suivant modèle joint) et datée ;</w:t>
            </w:r>
          </w:p>
          <w:p w14:paraId="695F7EF1" w14:textId="77777777" w:rsidR="00C62B95" w:rsidRPr="00C62B95" w:rsidRDefault="00C62B95" w:rsidP="00574546">
            <w:pPr>
              <w:pStyle w:val="Corpsdetexte3"/>
              <w:tabs>
                <w:tab w:val="left" w:pos="426"/>
              </w:tabs>
              <w:ind w:left="363"/>
              <w:jc w:val="both"/>
              <w:rPr>
                <w:rFonts w:ascii="Arial Narrow" w:eastAsia="Arial Unicode MS" w:hAnsi="Arial Narrow"/>
                <w:b w:val="0"/>
                <w:i w:val="0"/>
                <w:sz w:val="20"/>
                <w:szCs w:val="20"/>
              </w:rPr>
            </w:pPr>
            <w:r w:rsidRPr="00C62B95">
              <w:rPr>
                <w:rFonts w:ascii="Arial Narrow" w:eastAsia="Arial Unicode MS" w:hAnsi="Arial Narrow"/>
                <w:b w:val="0"/>
                <w:i w:val="0"/>
                <w:sz w:val="20"/>
                <w:szCs w:val="20"/>
              </w:rPr>
              <w:t>b) Une attestation de conformité fiscale établie par le Tribunal de Première Instance datant de moins de trois (03) mois précédant la date de remise des offres ;</w:t>
            </w:r>
          </w:p>
          <w:p w14:paraId="0F95E149" w14:textId="77777777" w:rsidR="00C62B95" w:rsidRPr="00C62B95" w:rsidRDefault="00C62B95" w:rsidP="00574546">
            <w:pPr>
              <w:pStyle w:val="Corpsdetexte3"/>
              <w:tabs>
                <w:tab w:val="left" w:pos="426"/>
              </w:tabs>
              <w:ind w:left="363"/>
              <w:jc w:val="both"/>
              <w:rPr>
                <w:rFonts w:ascii="Arial Narrow" w:eastAsia="Arial Unicode MS" w:hAnsi="Arial Narrow"/>
                <w:b w:val="0"/>
                <w:i w:val="0"/>
                <w:sz w:val="20"/>
                <w:szCs w:val="20"/>
              </w:rPr>
            </w:pPr>
            <w:r w:rsidRPr="00C62B95">
              <w:rPr>
                <w:rFonts w:ascii="Arial Narrow" w:eastAsia="Arial Unicode MS" w:hAnsi="Arial Narrow"/>
                <w:b w:val="0"/>
                <w:i w:val="0"/>
                <w:sz w:val="20"/>
                <w:szCs w:val="20"/>
              </w:rPr>
              <w:t xml:space="preserve">c) Une attestation de domiciliation bancaire du soumissionnaire, délivrée par une banque de premier ordre agréée par le Ministère chargé des Finances du Cameroun, </w:t>
            </w:r>
          </w:p>
          <w:p w14:paraId="03F0590F" w14:textId="5361663D" w:rsidR="00C62B95" w:rsidRPr="00C62B95" w:rsidRDefault="00C62B95" w:rsidP="00574546">
            <w:pPr>
              <w:pStyle w:val="Corpsdetexte3"/>
              <w:tabs>
                <w:tab w:val="left" w:pos="426"/>
              </w:tabs>
              <w:ind w:left="363"/>
              <w:jc w:val="both"/>
              <w:rPr>
                <w:rFonts w:ascii="Arial Narrow" w:eastAsia="Arial Unicode MS" w:hAnsi="Arial Narrow"/>
                <w:b w:val="0"/>
                <w:i w:val="0"/>
                <w:sz w:val="20"/>
                <w:szCs w:val="20"/>
              </w:rPr>
            </w:pPr>
            <w:r w:rsidRPr="00C62B95">
              <w:rPr>
                <w:rFonts w:ascii="Arial Narrow" w:eastAsia="Arial Unicode MS" w:hAnsi="Arial Narrow"/>
                <w:b w:val="0"/>
                <w:i w:val="0"/>
                <w:sz w:val="20"/>
                <w:szCs w:val="20"/>
              </w:rPr>
              <w:t>d) La quittance d’achat du Dossier d’</w:t>
            </w:r>
            <w:r w:rsidR="00107149">
              <w:rPr>
                <w:rFonts w:ascii="Arial Narrow" w:eastAsia="Arial Unicode MS" w:hAnsi="Arial Narrow"/>
                <w:b w:val="0"/>
                <w:i w:val="0"/>
                <w:sz w:val="20"/>
                <w:szCs w:val="20"/>
              </w:rPr>
              <w:t>Appel d’Offres d’un montant de 5</w:t>
            </w:r>
            <w:r w:rsidRPr="00C62B95">
              <w:rPr>
                <w:rFonts w:ascii="Arial Narrow" w:eastAsia="Arial Unicode MS" w:hAnsi="Arial Narrow"/>
                <w:b w:val="0"/>
                <w:i w:val="0"/>
                <w:sz w:val="20"/>
                <w:szCs w:val="20"/>
              </w:rPr>
              <w:t>0 000 F CFA non remboursable.</w:t>
            </w:r>
          </w:p>
          <w:p w14:paraId="36953605" w14:textId="30ADBE83" w:rsidR="00C62B95" w:rsidRPr="00C62B95" w:rsidRDefault="00C62B95" w:rsidP="00574546">
            <w:pPr>
              <w:pStyle w:val="Corpsdetexte3"/>
              <w:tabs>
                <w:tab w:val="left" w:pos="426"/>
              </w:tabs>
              <w:ind w:left="363"/>
              <w:jc w:val="both"/>
              <w:rPr>
                <w:rFonts w:ascii="Arial Narrow" w:eastAsia="Arial Unicode MS" w:hAnsi="Arial Narrow"/>
                <w:b w:val="0"/>
                <w:i w:val="0"/>
                <w:sz w:val="20"/>
                <w:szCs w:val="20"/>
              </w:rPr>
            </w:pPr>
            <w:r w:rsidRPr="00C62B95">
              <w:rPr>
                <w:rFonts w:ascii="Arial Narrow" w:eastAsia="Arial Unicode MS" w:hAnsi="Arial Narrow"/>
                <w:b w:val="0"/>
                <w:i w:val="0"/>
                <w:sz w:val="20"/>
                <w:szCs w:val="20"/>
              </w:rPr>
              <w:t xml:space="preserve">e) La caution de soumission (suivant modèle joint) d’une durée de validité de Quatre-vingt-dix (90) jours à compter du délai de validité des Offres, établie par une banque de premier ordre agréée par le Ministère en charge des Finances du Cameroun d’un montant </w:t>
            </w:r>
            <w:r w:rsidR="00E07F4E">
              <w:rPr>
                <w:rFonts w:ascii="Arial Narrow" w:eastAsia="Arial Unicode MS" w:hAnsi="Arial Narrow"/>
                <w:b w:val="0"/>
                <w:i w:val="0"/>
                <w:sz w:val="20"/>
                <w:szCs w:val="20"/>
              </w:rPr>
              <w:t xml:space="preserve">(voir AAO) </w:t>
            </w:r>
            <w:r w:rsidRPr="00C62B95">
              <w:rPr>
                <w:rFonts w:ascii="Arial Narrow" w:eastAsia="Arial Unicode MS" w:hAnsi="Arial Narrow"/>
                <w:b w:val="0"/>
                <w:i w:val="0"/>
                <w:sz w:val="20"/>
                <w:szCs w:val="20"/>
              </w:rPr>
              <w:t>;</w:t>
            </w:r>
          </w:p>
          <w:p w14:paraId="15461FAE" w14:textId="77777777" w:rsidR="00C62B95" w:rsidRPr="00C62B95" w:rsidRDefault="00C62B95" w:rsidP="00574546">
            <w:pPr>
              <w:pStyle w:val="Corpsdetexte3"/>
              <w:tabs>
                <w:tab w:val="left" w:pos="426"/>
              </w:tabs>
              <w:ind w:left="363"/>
              <w:jc w:val="both"/>
              <w:rPr>
                <w:rFonts w:ascii="Arial Narrow" w:eastAsia="Arial Unicode MS" w:hAnsi="Arial Narrow"/>
                <w:b w:val="0"/>
                <w:i w:val="0"/>
                <w:sz w:val="20"/>
                <w:szCs w:val="20"/>
              </w:rPr>
            </w:pPr>
            <w:r w:rsidRPr="00C62B95">
              <w:rPr>
                <w:rFonts w:ascii="Arial Narrow" w:eastAsia="Arial Unicode MS" w:hAnsi="Arial Narrow"/>
                <w:b w:val="0"/>
                <w:i w:val="0"/>
                <w:sz w:val="20"/>
                <w:szCs w:val="20"/>
              </w:rPr>
              <w:t>f) Une attestation de non exclusion des marchés publics délivrée par l’autorité compétente de l’organisme chargée de la régulation ;</w:t>
            </w:r>
          </w:p>
          <w:p w14:paraId="3E3A2316" w14:textId="77777777" w:rsidR="00C62B95" w:rsidRPr="00C62B95" w:rsidRDefault="00C62B95" w:rsidP="00574546">
            <w:pPr>
              <w:pStyle w:val="Corpsdetexte3"/>
              <w:tabs>
                <w:tab w:val="left" w:pos="426"/>
              </w:tabs>
              <w:ind w:left="363"/>
              <w:jc w:val="both"/>
              <w:rPr>
                <w:rFonts w:ascii="Arial Narrow" w:eastAsia="Arial Unicode MS" w:hAnsi="Arial Narrow"/>
                <w:b w:val="0"/>
                <w:i w:val="0"/>
                <w:sz w:val="20"/>
                <w:szCs w:val="20"/>
              </w:rPr>
            </w:pPr>
            <w:r w:rsidRPr="00C62B95">
              <w:rPr>
                <w:rFonts w:ascii="Arial Narrow" w:eastAsia="Arial Unicode MS" w:hAnsi="Arial Narrow"/>
                <w:b w:val="0"/>
                <w:i w:val="0"/>
                <w:sz w:val="20"/>
                <w:szCs w:val="20"/>
              </w:rPr>
              <w:t>g) Une attestation délivrée par la Caisse Nationale de Prévoyance Sociale certifiant que le soumissionnaire a satisfait à ses obligations vis-à-vis de ladite caisse datant de moins de trois mois ;</w:t>
            </w:r>
          </w:p>
          <w:p w14:paraId="5760EAC4" w14:textId="77777777" w:rsidR="00C62B95" w:rsidRPr="00C62B95" w:rsidRDefault="00C62B95" w:rsidP="00574546">
            <w:pPr>
              <w:pStyle w:val="Corpsdetexte3"/>
              <w:tabs>
                <w:tab w:val="left" w:pos="426"/>
              </w:tabs>
              <w:ind w:left="363"/>
              <w:jc w:val="both"/>
              <w:rPr>
                <w:rFonts w:ascii="Arial Narrow" w:eastAsia="Arial Unicode MS" w:hAnsi="Arial Narrow"/>
                <w:b w:val="0"/>
                <w:i w:val="0"/>
                <w:sz w:val="20"/>
                <w:szCs w:val="20"/>
              </w:rPr>
            </w:pPr>
            <w:r w:rsidRPr="00C62B95">
              <w:rPr>
                <w:rFonts w:ascii="Arial Narrow" w:eastAsia="Arial Unicode MS" w:hAnsi="Arial Narrow"/>
                <w:b w:val="0"/>
                <w:i w:val="0"/>
                <w:sz w:val="20"/>
                <w:szCs w:val="20"/>
              </w:rPr>
              <w:t>h) Une attestation de non-redevance timbrée datant de moins de trois mois, certifiant que le soumissionnaire a effectué les déclarations réglementaires en matière d'impôts pour l'exercice en cours ;</w:t>
            </w:r>
          </w:p>
          <w:p w14:paraId="3C1B50FF" w14:textId="77777777" w:rsidR="00C62B95" w:rsidRPr="00C62B95" w:rsidRDefault="00C62B95" w:rsidP="00574546">
            <w:pPr>
              <w:pStyle w:val="Corpsdetexte3"/>
              <w:tabs>
                <w:tab w:val="left" w:pos="426"/>
              </w:tabs>
              <w:ind w:left="363"/>
              <w:jc w:val="both"/>
              <w:rPr>
                <w:rFonts w:ascii="Arial Narrow" w:eastAsia="Arial Unicode MS" w:hAnsi="Arial Narrow"/>
                <w:b w:val="0"/>
                <w:i w:val="0"/>
                <w:sz w:val="20"/>
                <w:szCs w:val="20"/>
              </w:rPr>
            </w:pPr>
            <w:r w:rsidRPr="00C62B95">
              <w:rPr>
                <w:rFonts w:ascii="Arial Narrow" w:eastAsia="Arial Unicode MS" w:hAnsi="Arial Narrow"/>
                <w:b w:val="0"/>
                <w:i w:val="0"/>
                <w:sz w:val="20"/>
                <w:szCs w:val="20"/>
              </w:rPr>
              <w:t>i) le NIU ;</w:t>
            </w:r>
          </w:p>
          <w:p w14:paraId="59300557" w14:textId="0BA23FC5" w:rsidR="0005567C" w:rsidRPr="00651A3A" w:rsidRDefault="00C62B95" w:rsidP="00574546">
            <w:pPr>
              <w:pStyle w:val="Corpsdetexte3"/>
              <w:tabs>
                <w:tab w:val="left" w:pos="426"/>
              </w:tabs>
              <w:ind w:left="363"/>
              <w:jc w:val="both"/>
              <w:rPr>
                <w:rFonts w:ascii="Arial Narrow" w:eastAsia="Arial Unicode MS" w:hAnsi="Arial Narrow"/>
                <w:sz w:val="20"/>
                <w:szCs w:val="20"/>
              </w:rPr>
            </w:pPr>
            <w:r w:rsidRPr="00C62B95">
              <w:rPr>
                <w:rFonts w:ascii="Arial Narrow" w:eastAsia="Arial Unicode MS" w:hAnsi="Arial Narrow"/>
                <w:b w:val="0"/>
                <w:i w:val="0"/>
                <w:sz w:val="20"/>
                <w:szCs w:val="20"/>
              </w:rPr>
              <w:t>NB : Les groupements des entreprises ne sont pas autorisés.</w:t>
            </w:r>
          </w:p>
          <w:p w14:paraId="2249B1D3" w14:textId="77777777" w:rsidR="00E654B1" w:rsidRDefault="00E654B1" w:rsidP="00D4065A">
            <w:pPr>
              <w:tabs>
                <w:tab w:val="left" w:pos="1440"/>
              </w:tabs>
              <w:ind w:left="270"/>
              <w:jc w:val="both"/>
              <w:rPr>
                <w:rFonts w:ascii="Arial Narrow" w:eastAsia="Arial Unicode MS" w:hAnsi="Arial Narrow"/>
                <w:b/>
                <w:i/>
                <w:sz w:val="20"/>
                <w:szCs w:val="20"/>
              </w:rPr>
            </w:pPr>
            <w:r w:rsidRPr="00651A3A">
              <w:rPr>
                <w:rFonts w:ascii="Arial Narrow" w:eastAsia="Arial Unicode MS" w:hAnsi="Arial Narrow"/>
                <w:b/>
                <w:i/>
                <w:sz w:val="20"/>
                <w:szCs w:val="20"/>
              </w:rPr>
              <w:t>Volume 2 : Offre technique comprenant :</w:t>
            </w:r>
          </w:p>
          <w:p w14:paraId="742076E8" w14:textId="0AA1D60A" w:rsidR="00C62B95" w:rsidRPr="00C62B95" w:rsidRDefault="00C62B95" w:rsidP="00C62B95">
            <w:pPr>
              <w:tabs>
                <w:tab w:val="left" w:pos="1440"/>
              </w:tabs>
              <w:ind w:left="270"/>
              <w:jc w:val="both"/>
              <w:rPr>
                <w:rFonts w:ascii="Arial Narrow" w:eastAsia="Arial Unicode MS" w:hAnsi="Arial Narrow"/>
                <w:bCs/>
                <w:i/>
                <w:sz w:val="20"/>
                <w:szCs w:val="20"/>
              </w:rPr>
            </w:pPr>
            <w:r>
              <w:rPr>
                <w:rFonts w:ascii="Arial Narrow" w:eastAsia="Arial Unicode MS" w:hAnsi="Arial Narrow"/>
                <w:bCs/>
                <w:i/>
                <w:sz w:val="20"/>
                <w:szCs w:val="20"/>
              </w:rPr>
              <w:t xml:space="preserve">                </w:t>
            </w:r>
            <w:r w:rsidRPr="00C62B95">
              <w:rPr>
                <w:rFonts w:ascii="Arial Narrow" w:eastAsia="Arial Unicode MS" w:hAnsi="Arial Narrow"/>
                <w:b/>
                <w:i/>
                <w:sz w:val="20"/>
                <w:szCs w:val="20"/>
              </w:rPr>
              <w:t>b.1.</w:t>
            </w:r>
            <w:r w:rsidRPr="00C62B95">
              <w:rPr>
                <w:rFonts w:ascii="Arial Narrow" w:eastAsia="Arial Unicode MS" w:hAnsi="Arial Narrow"/>
                <w:bCs/>
                <w:i/>
                <w:sz w:val="20"/>
                <w:szCs w:val="20"/>
              </w:rPr>
              <w:t xml:space="preserve"> Les références du soumissionnaire</w:t>
            </w:r>
          </w:p>
          <w:p w14:paraId="1C7E85F0" w14:textId="047AA973" w:rsidR="00C62B95" w:rsidRPr="00C62B95" w:rsidRDefault="00C62B95" w:rsidP="00C62B95">
            <w:pPr>
              <w:tabs>
                <w:tab w:val="left" w:pos="1440"/>
              </w:tabs>
              <w:ind w:left="270"/>
              <w:jc w:val="both"/>
              <w:rPr>
                <w:rFonts w:ascii="Arial Narrow" w:eastAsia="Arial Unicode MS" w:hAnsi="Arial Narrow"/>
                <w:bCs/>
                <w:i/>
                <w:sz w:val="20"/>
                <w:szCs w:val="20"/>
              </w:rPr>
            </w:pPr>
            <w:r>
              <w:rPr>
                <w:rFonts w:ascii="Arial Narrow" w:eastAsia="Arial Unicode MS" w:hAnsi="Arial Narrow"/>
                <w:bCs/>
                <w:i/>
                <w:sz w:val="20"/>
                <w:szCs w:val="20"/>
              </w:rPr>
              <w:t xml:space="preserve">        </w:t>
            </w:r>
            <w:r w:rsidRPr="00C62B95">
              <w:rPr>
                <w:rFonts w:ascii="Arial Narrow" w:eastAsia="Arial Unicode MS" w:hAnsi="Arial Narrow"/>
                <w:bCs/>
                <w:i/>
                <w:sz w:val="20"/>
                <w:szCs w:val="20"/>
              </w:rPr>
              <w:t>a) La preuve d’avoir déjà exécuté un (01) marché similaire au cours des trois (03) dernières années (joindre la 1</w:t>
            </w:r>
            <w:r w:rsidRPr="00C62B95">
              <w:rPr>
                <w:rFonts w:ascii="Arial Narrow" w:eastAsia="Arial Unicode MS" w:hAnsi="Arial Narrow"/>
                <w:bCs/>
                <w:i/>
                <w:sz w:val="20"/>
                <w:szCs w:val="20"/>
                <w:vertAlign w:val="superscript"/>
              </w:rPr>
              <w:t>ère</w:t>
            </w:r>
            <w:r w:rsidRPr="00C62B95">
              <w:rPr>
                <w:rFonts w:ascii="Arial Narrow" w:eastAsia="Arial Unicode MS" w:hAnsi="Arial Narrow"/>
                <w:bCs/>
                <w:i/>
                <w:sz w:val="20"/>
                <w:szCs w:val="20"/>
              </w:rPr>
              <w:t xml:space="preserve"> </w:t>
            </w:r>
            <w:r>
              <w:rPr>
                <w:rFonts w:ascii="Arial Narrow" w:eastAsia="Arial Unicode MS" w:hAnsi="Arial Narrow"/>
                <w:bCs/>
                <w:i/>
                <w:sz w:val="20"/>
                <w:szCs w:val="20"/>
              </w:rPr>
              <w:t xml:space="preserve">        </w:t>
            </w:r>
            <w:r w:rsidRPr="00C62B95">
              <w:rPr>
                <w:rFonts w:ascii="Arial Narrow" w:eastAsia="Arial Unicode MS" w:hAnsi="Arial Narrow"/>
                <w:bCs/>
                <w:i/>
                <w:sz w:val="20"/>
                <w:szCs w:val="20"/>
              </w:rPr>
              <w:t>et la dernière page, bordereau de livraison signé par le Maître d’ouvrage, PV de réception certifiant la bonne exécution de ce marché) ;</w:t>
            </w:r>
          </w:p>
          <w:p w14:paraId="3CE51224" w14:textId="248C4462" w:rsidR="00C62B95" w:rsidRPr="00C62B95" w:rsidRDefault="00C62B95" w:rsidP="00C62B95">
            <w:pPr>
              <w:tabs>
                <w:tab w:val="left" w:pos="1440"/>
              </w:tabs>
              <w:ind w:left="270"/>
              <w:jc w:val="both"/>
              <w:rPr>
                <w:rFonts w:ascii="Arial Narrow" w:eastAsia="Arial Unicode MS" w:hAnsi="Arial Narrow"/>
                <w:bCs/>
                <w:i/>
                <w:sz w:val="20"/>
                <w:szCs w:val="20"/>
              </w:rPr>
            </w:pPr>
            <w:r>
              <w:rPr>
                <w:rFonts w:ascii="Arial Narrow" w:eastAsia="Arial Unicode MS" w:hAnsi="Arial Narrow"/>
                <w:bCs/>
                <w:i/>
                <w:sz w:val="20"/>
                <w:szCs w:val="20"/>
              </w:rPr>
              <w:t xml:space="preserve">              </w:t>
            </w:r>
            <w:r w:rsidRPr="00C62B95">
              <w:rPr>
                <w:rFonts w:ascii="Arial Narrow" w:eastAsia="Arial Unicode MS" w:hAnsi="Arial Narrow"/>
                <w:b/>
                <w:i/>
                <w:sz w:val="20"/>
                <w:szCs w:val="20"/>
              </w:rPr>
              <w:t>b.2</w:t>
            </w:r>
            <w:r w:rsidRPr="00C62B95">
              <w:rPr>
                <w:rFonts w:ascii="Arial Narrow" w:eastAsia="Arial Unicode MS" w:hAnsi="Arial Narrow"/>
                <w:bCs/>
                <w:i/>
                <w:sz w:val="20"/>
                <w:szCs w:val="20"/>
              </w:rPr>
              <w:t>. Propositions techniques</w:t>
            </w:r>
          </w:p>
          <w:p w14:paraId="3AF5D3A2" w14:textId="7E6F37EC" w:rsidR="00C62B95" w:rsidRPr="00C62B95" w:rsidRDefault="00C62B95" w:rsidP="00C62B95">
            <w:pPr>
              <w:tabs>
                <w:tab w:val="left" w:pos="1440"/>
              </w:tabs>
              <w:ind w:left="270"/>
              <w:jc w:val="both"/>
              <w:rPr>
                <w:rFonts w:ascii="Arial Narrow" w:eastAsia="Arial Unicode MS" w:hAnsi="Arial Narrow"/>
                <w:bCs/>
                <w:i/>
                <w:iCs/>
                <w:sz w:val="20"/>
                <w:szCs w:val="20"/>
              </w:rPr>
            </w:pPr>
            <w:r>
              <w:rPr>
                <w:rFonts w:ascii="Arial Narrow" w:eastAsia="Arial Unicode MS" w:hAnsi="Arial Narrow"/>
                <w:bCs/>
                <w:i/>
                <w:iCs/>
                <w:sz w:val="20"/>
                <w:szCs w:val="20"/>
              </w:rPr>
              <w:t xml:space="preserve">       </w:t>
            </w:r>
            <w:r w:rsidRPr="00C62B95">
              <w:rPr>
                <w:rFonts w:ascii="Arial Narrow" w:eastAsia="Arial Unicode MS" w:hAnsi="Arial Narrow"/>
                <w:bCs/>
                <w:i/>
                <w:iCs/>
                <w:sz w:val="20"/>
                <w:szCs w:val="20"/>
              </w:rPr>
              <w:t>a) Prospectus en couleur du matériel proposé.</w:t>
            </w:r>
          </w:p>
          <w:p w14:paraId="03C4BE8E" w14:textId="3C159EE2" w:rsidR="00C62B95" w:rsidRPr="00C62B95" w:rsidRDefault="00C62B95" w:rsidP="00C62B95">
            <w:pPr>
              <w:tabs>
                <w:tab w:val="left" w:pos="1440"/>
              </w:tabs>
              <w:ind w:left="270"/>
              <w:jc w:val="both"/>
              <w:rPr>
                <w:rFonts w:ascii="Arial Narrow" w:eastAsia="Arial Unicode MS" w:hAnsi="Arial Narrow"/>
                <w:bCs/>
                <w:i/>
                <w:sz w:val="20"/>
                <w:szCs w:val="20"/>
              </w:rPr>
            </w:pPr>
            <w:r>
              <w:rPr>
                <w:rFonts w:ascii="Arial Narrow" w:eastAsia="Arial Unicode MS" w:hAnsi="Arial Narrow"/>
                <w:bCs/>
                <w:i/>
                <w:sz w:val="20"/>
                <w:szCs w:val="20"/>
              </w:rPr>
              <w:t xml:space="preserve">             </w:t>
            </w:r>
            <w:r w:rsidRPr="00C62B95">
              <w:rPr>
                <w:rFonts w:ascii="Arial Narrow" w:eastAsia="Arial Unicode MS" w:hAnsi="Arial Narrow"/>
                <w:b/>
                <w:i/>
                <w:sz w:val="20"/>
                <w:szCs w:val="20"/>
              </w:rPr>
              <w:t>b.3</w:t>
            </w:r>
            <w:r w:rsidRPr="00C62B95">
              <w:rPr>
                <w:rFonts w:ascii="Arial Narrow" w:eastAsia="Arial Unicode MS" w:hAnsi="Arial Narrow"/>
                <w:bCs/>
                <w:i/>
                <w:sz w:val="20"/>
                <w:szCs w:val="20"/>
              </w:rPr>
              <w:t xml:space="preserve">. </w:t>
            </w:r>
            <w:r w:rsidR="00F90AD5" w:rsidRPr="00C62B95">
              <w:rPr>
                <w:rFonts w:ascii="Arial Narrow" w:eastAsia="Arial Unicode MS" w:hAnsi="Arial Narrow"/>
                <w:bCs/>
                <w:i/>
                <w:sz w:val="20"/>
                <w:szCs w:val="20"/>
              </w:rPr>
              <w:t>Le</w:t>
            </w:r>
            <w:r w:rsidRPr="00C62B95">
              <w:rPr>
                <w:rFonts w:ascii="Arial Narrow" w:eastAsia="Arial Unicode MS" w:hAnsi="Arial Narrow"/>
                <w:bCs/>
                <w:i/>
                <w:sz w:val="20"/>
                <w:szCs w:val="20"/>
              </w:rPr>
              <w:t xml:space="preserve"> délai de livraison ≤ 60 jours maximum.</w:t>
            </w:r>
          </w:p>
          <w:p w14:paraId="2DCEF2C0" w14:textId="46961D64" w:rsidR="00C62B95" w:rsidRPr="00C62B95" w:rsidRDefault="00C62B95" w:rsidP="00C62B95">
            <w:pPr>
              <w:tabs>
                <w:tab w:val="left" w:pos="1440"/>
              </w:tabs>
              <w:ind w:left="270"/>
              <w:jc w:val="both"/>
              <w:rPr>
                <w:rFonts w:ascii="Arial Narrow" w:eastAsia="Arial Unicode MS" w:hAnsi="Arial Narrow"/>
                <w:bCs/>
                <w:i/>
                <w:sz w:val="20"/>
                <w:szCs w:val="20"/>
              </w:rPr>
            </w:pPr>
            <w:r>
              <w:rPr>
                <w:rFonts w:ascii="Arial Narrow" w:eastAsia="Arial Unicode MS" w:hAnsi="Arial Narrow"/>
                <w:bCs/>
                <w:i/>
                <w:sz w:val="20"/>
                <w:szCs w:val="20"/>
              </w:rPr>
              <w:t xml:space="preserve">             </w:t>
            </w:r>
            <w:r w:rsidRPr="00C62B95">
              <w:rPr>
                <w:rFonts w:ascii="Arial Narrow" w:eastAsia="Arial Unicode MS" w:hAnsi="Arial Narrow"/>
                <w:b/>
                <w:i/>
                <w:sz w:val="20"/>
                <w:szCs w:val="20"/>
              </w:rPr>
              <w:t>b.4</w:t>
            </w:r>
            <w:r w:rsidRPr="00C62B95">
              <w:rPr>
                <w:rFonts w:ascii="Arial Narrow" w:eastAsia="Arial Unicode MS" w:hAnsi="Arial Narrow"/>
                <w:bCs/>
                <w:i/>
                <w:sz w:val="20"/>
                <w:szCs w:val="20"/>
              </w:rPr>
              <w:t>. Les preuves d’acceptations des conditions du marché</w:t>
            </w:r>
          </w:p>
          <w:p w14:paraId="77438D2F" w14:textId="1A85929B" w:rsidR="00C62B95" w:rsidRPr="00C62B95" w:rsidRDefault="00C62B95" w:rsidP="00C62B95">
            <w:pPr>
              <w:tabs>
                <w:tab w:val="left" w:pos="1440"/>
              </w:tabs>
              <w:ind w:left="270"/>
              <w:jc w:val="both"/>
              <w:rPr>
                <w:rFonts w:ascii="Arial Narrow" w:eastAsia="Arial Unicode MS" w:hAnsi="Arial Narrow"/>
                <w:bCs/>
                <w:i/>
                <w:sz w:val="20"/>
                <w:szCs w:val="20"/>
              </w:rPr>
            </w:pPr>
            <w:r>
              <w:rPr>
                <w:rFonts w:ascii="Arial Narrow" w:eastAsia="Arial Unicode MS" w:hAnsi="Arial Narrow"/>
                <w:bCs/>
                <w:i/>
                <w:sz w:val="20"/>
                <w:szCs w:val="20"/>
              </w:rPr>
              <w:t xml:space="preserve">   </w:t>
            </w:r>
            <w:r w:rsidRPr="00C62B95">
              <w:rPr>
                <w:rFonts w:ascii="Arial Narrow" w:eastAsia="Arial Unicode MS" w:hAnsi="Arial Narrow"/>
                <w:bCs/>
                <w:i/>
                <w:sz w:val="20"/>
                <w:szCs w:val="20"/>
              </w:rPr>
              <w:t>Le soumissionnaire remettra les copies dûment paraphées des documents à caractère administratif et technique régissant le marché, à savoir :</w:t>
            </w:r>
          </w:p>
          <w:p w14:paraId="758C3151" w14:textId="5E4DC68D" w:rsidR="00C62B95" w:rsidRPr="00C62B95" w:rsidRDefault="00C62B95" w:rsidP="00C62B95">
            <w:pPr>
              <w:tabs>
                <w:tab w:val="left" w:pos="1440"/>
              </w:tabs>
              <w:ind w:left="270"/>
              <w:jc w:val="both"/>
              <w:rPr>
                <w:rFonts w:ascii="Arial Narrow" w:eastAsia="Arial Unicode MS" w:hAnsi="Arial Narrow"/>
                <w:bCs/>
                <w:i/>
                <w:sz w:val="20"/>
                <w:szCs w:val="20"/>
              </w:rPr>
            </w:pPr>
            <w:r>
              <w:rPr>
                <w:rFonts w:ascii="Arial Narrow" w:eastAsia="Arial Unicode MS" w:hAnsi="Arial Narrow"/>
                <w:bCs/>
                <w:i/>
                <w:sz w:val="20"/>
                <w:szCs w:val="20"/>
              </w:rPr>
              <w:t xml:space="preserve">     </w:t>
            </w:r>
            <w:r w:rsidRPr="00C62B95">
              <w:rPr>
                <w:rFonts w:ascii="Arial Narrow" w:eastAsia="Arial Unicode MS" w:hAnsi="Arial Narrow"/>
                <w:bCs/>
                <w:i/>
                <w:sz w:val="20"/>
                <w:szCs w:val="20"/>
              </w:rPr>
              <w:t>a. Le Cahier des Clauses Administratives Particulières (CCAP) ;</w:t>
            </w:r>
          </w:p>
          <w:p w14:paraId="1E4CEA56" w14:textId="10207E7C" w:rsidR="00C62B95" w:rsidRPr="00C62B95" w:rsidRDefault="00C62B95" w:rsidP="00C62B95">
            <w:pPr>
              <w:tabs>
                <w:tab w:val="left" w:pos="1440"/>
              </w:tabs>
              <w:ind w:left="270"/>
              <w:jc w:val="both"/>
              <w:rPr>
                <w:rFonts w:ascii="Arial Narrow" w:eastAsia="Arial Unicode MS" w:hAnsi="Arial Narrow"/>
                <w:bCs/>
                <w:i/>
                <w:sz w:val="20"/>
                <w:szCs w:val="20"/>
              </w:rPr>
            </w:pPr>
            <w:r>
              <w:rPr>
                <w:rFonts w:ascii="Arial Narrow" w:eastAsia="Arial Unicode MS" w:hAnsi="Arial Narrow"/>
                <w:bCs/>
                <w:i/>
                <w:sz w:val="20"/>
                <w:szCs w:val="20"/>
              </w:rPr>
              <w:t xml:space="preserve">     </w:t>
            </w:r>
            <w:r w:rsidRPr="00C62B95">
              <w:rPr>
                <w:rFonts w:ascii="Arial Narrow" w:eastAsia="Arial Unicode MS" w:hAnsi="Arial Narrow"/>
                <w:bCs/>
                <w:i/>
                <w:sz w:val="20"/>
                <w:szCs w:val="20"/>
              </w:rPr>
              <w:t>b. Le Descriptif des Fournitures (DF).</w:t>
            </w:r>
          </w:p>
          <w:p w14:paraId="07C6AD1A" w14:textId="50476B59" w:rsidR="00C62B95" w:rsidRPr="00C62B95" w:rsidRDefault="00C62B95" w:rsidP="00C62B95">
            <w:pPr>
              <w:tabs>
                <w:tab w:val="left" w:pos="1440"/>
              </w:tabs>
              <w:ind w:left="270"/>
              <w:jc w:val="both"/>
              <w:rPr>
                <w:rFonts w:ascii="Arial Narrow" w:eastAsia="Arial Unicode MS" w:hAnsi="Arial Narrow"/>
                <w:bCs/>
                <w:i/>
                <w:sz w:val="20"/>
                <w:szCs w:val="20"/>
              </w:rPr>
            </w:pPr>
            <w:r>
              <w:rPr>
                <w:rFonts w:ascii="Arial Narrow" w:eastAsia="Arial Unicode MS" w:hAnsi="Arial Narrow"/>
                <w:b/>
                <w:i/>
                <w:sz w:val="20"/>
                <w:szCs w:val="20"/>
              </w:rPr>
              <w:t xml:space="preserve">         </w:t>
            </w:r>
            <w:r w:rsidRPr="00C62B95">
              <w:rPr>
                <w:rFonts w:ascii="Arial Narrow" w:eastAsia="Arial Unicode MS" w:hAnsi="Arial Narrow"/>
                <w:b/>
                <w:i/>
                <w:sz w:val="20"/>
                <w:szCs w:val="20"/>
              </w:rPr>
              <w:t>b.5.</w:t>
            </w:r>
            <w:r w:rsidRPr="00C62B95">
              <w:rPr>
                <w:rFonts w:ascii="Arial Narrow" w:eastAsia="Arial Unicode MS" w:hAnsi="Arial Narrow"/>
                <w:bCs/>
                <w:i/>
                <w:sz w:val="20"/>
                <w:szCs w:val="20"/>
              </w:rPr>
              <w:t xml:space="preserve"> Période de garantie ≥ 06 mois </w:t>
            </w:r>
          </w:p>
          <w:p w14:paraId="6BEB7956" w14:textId="2525D129" w:rsidR="00C62B95" w:rsidRPr="00C62B95" w:rsidRDefault="00C62B95" w:rsidP="00C62B95">
            <w:pPr>
              <w:tabs>
                <w:tab w:val="left" w:pos="1440"/>
              </w:tabs>
              <w:ind w:left="270"/>
              <w:jc w:val="both"/>
              <w:rPr>
                <w:rFonts w:ascii="Arial Narrow" w:eastAsia="Arial Unicode MS" w:hAnsi="Arial Narrow"/>
                <w:bCs/>
                <w:i/>
                <w:iCs/>
                <w:sz w:val="20"/>
                <w:szCs w:val="20"/>
              </w:rPr>
            </w:pPr>
            <w:r>
              <w:rPr>
                <w:rFonts w:ascii="Arial Narrow" w:eastAsia="Arial Unicode MS" w:hAnsi="Arial Narrow"/>
                <w:b/>
                <w:i/>
                <w:sz w:val="20"/>
                <w:szCs w:val="20"/>
              </w:rPr>
              <w:t xml:space="preserve">        </w:t>
            </w:r>
            <w:r w:rsidRPr="00C62B95">
              <w:rPr>
                <w:rFonts w:ascii="Arial Narrow" w:eastAsia="Arial Unicode MS" w:hAnsi="Arial Narrow"/>
                <w:b/>
                <w:i/>
                <w:sz w:val="20"/>
                <w:szCs w:val="20"/>
              </w:rPr>
              <w:t>b.8</w:t>
            </w:r>
            <w:r w:rsidRPr="00C62B95">
              <w:rPr>
                <w:rFonts w:ascii="Arial Narrow" w:eastAsia="Arial Unicode MS" w:hAnsi="Arial Narrow"/>
                <w:bCs/>
                <w:i/>
                <w:sz w:val="20"/>
                <w:szCs w:val="20"/>
              </w:rPr>
              <w:t xml:space="preserve">. Capacité Financière ≥ </w:t>
            </w:r>
            <w:r w:rsidR="00107149">
              <w:rPr>
                <w:rFonts w:ascii="Arial Narrow" w:eastAsia="Arial Unicode MS" w:hAnsi="Arial Narrow"/>
                <w:bCs/>
                <w:i/>
                <w:iCs/>
                <w:sz w:val="20"/>
                <w:szCs w:val="20"/>
              </w:rPr>
              <w:t>5</w:t>
            </w:r>
            <w:r w:rsidRPr="00C62B95">
              <w:rPr>
                <w:rFonts w:ascii="Arial Narrow" w:eastAsia="Arial Unicode MS" w:hAnsi="Arial Narrow"/>
                <w:bCs/>
                <w:i/>
                <w:iCs/>
                <w:sz w:val="20"/>
                <w:szCs w:val="20"/>
              </w:rPr>
              <w:t> 000 000 FCFA</w:t>
            </w:r>
            <w:r w:rsidR="00107149">
              <w:rPr>
                <w:rFonts w:ascii="Arial Narrow" w:eastAsia="Arial Unicode MS" w:hAnsi="Arial Narrow"/>
                <w:bCs/>
                <w:i/>
                <w:iCs/>
                <w:sz w:val="20"/>
                <w:szCs w:val="20"/>
              </w:rPr>
              <w:t xml:space="preserve"> par lot</w:t>
            </w:r>
          </w:p>
          <w:p w14:paraId="439ACF9A" w14:textId="4EE4C5EC" w:rsidR="00C62B95" w:rsidRPr="00C62B95" w:rsidRDefault="00C62B95" w:rsidP="00C62B95">
            <w:pPr>
              <w:tabs>
                <w:tab w:val="left" w:pos="1440"/>
              </w:tabs>
              <w:ind w:left="270"/>
              <w:jc w:val="both"/>
              <w:rPr>
                <w:rFonts w:ascii="Arial Narrow" w:eastAsia="Arial Unicode MS" w:hAnsi="Arial Narrow"/>
                <w:bCs/>
                <w:i/>
                <w:sz w:val="20"/>
                <w:szCs w:val="20"/>
              </w:rPr>
            </w:pPr>
            <w:r>
              <w:rPr>
                <w:rFonts w:ascii="Arial Narrow" w:eastAsia="Arial Unicode MS" w:hAnsi="Arial Narrow"/>
                <w:b/>
                <w:i/>
                <w:sz w:val="20"/>
                <w:szCs w:val="20"/>
              </w:rPr>
              <w:t xml:space="preserve">        </w:t>
            </w:r>
            <w:r w:rsidRPr="00C62B95">
              <w:rPr>
                <w:rFonts w:ascii="Arial Narrow" w:eastAsia="Arial Unicode MS" w:hAnsi="Arial Narrow"/>
                <w:b/>
                <w:i/>
                <w:sz w:val="20"/>
                <w:szCs w:val="20"/>
              </w:rPr>
              <w:t>b.9</w:t>
            </w:r>
            <w:r w:rsidRPr="00C62B95">
              <w:rPr>
                <w:rFonts w:ascii="Arial Narrow" w:eastAsia="Arial Unicode MS" w:hAnsi="Arial Narrow"/>
                <w:bCs/>
                <w:i/>
                <w:sz w:val="20"/>
                <w:szCs w:val="20"/>
              </w:rPr>
              <w:t xml:space="preserve"> La déclaration sur l’honneur attestant du non-abandon de marché au cours des trois dernières années et son absence sur la liste des entreprises défaillantes émise par le MINMAP.</w:t>
            </w:r>
          </w:p>
          <w:p w14:paraId="2C9450CB" w14:textId="77777777" w:rsidR="00C62B95" w:rsidRPr="00651A3A" w:rsidRDefault="00C62B95" w:rsidP="00D4065A">
            <w:pPr>
              <w:tabs>
                <w:tab w:val="left" w:pos="1440"/>
              </w:tabs>
              <w:ind w:left="270"/>
              <w:jc w:val="both"/>
              <w:rPr>
                <w:rFonts w:ascii="Arial Narrow" w:eastAsia="Arial Unicode MS" w:hAnsi="Arial Narrow"/>
                <w:b/>
                <w:i/>
                <w:sz w:val="20"/>
                <w:szCs w:val="20"/>
              </w:rPr>
            </w:pPr>
          </w:p>
          <w:p w14:paraId="4E1BD6DF" w14:textId="77777777" w:rsidR="00E654B1" w:rsidRPr="00651A3A" w:rsidRDefault="00E654B1" w:rsidP="00D4065A">
            <w:pPr>
              <w:pStyle w:val="Retraitcorpsdetexte21"/>
              <w:overflowPunct w:val="0"/>
              <w:autoSpaceDE w:val="0"/>
              <w:autoSpaceDN w:val="0"/>
              <w:adjustRightInd w:val="0"/>
              <w:ind w:left="540"/>
              <w:textAlignment w:val="baseline"/>
              <w:rPr>
                <w:rFonts w:ascii="Arial Narrow" w:eastAsia="Arial Unicode MS" w:hAnsi="Arial Narrow"/>
                <w:b/>
                <w:sz w:val="20"/>
                <w:szCs w:val="20"/>
              </w:rPr>
            </w:pPr>
            <w:r w:rsidRPr="00651A3A">
              <w:rPr>
                <w:rFonts w:ascii="Arial Narrow" w:eastAsia="Arial Unicode MS" w:hAnsi="Arial Narrow"/>
                <w:b/>
                <w:sz w:val="20"/>
                <w:szCs w:val="20"/>
                <w:u w:val="single"/>
              </w:rPr>
              <w:t>Capacité Financière :</w:t>
            </w:r>
            <w:r w:rsidRPr="00651A3A">
              <w:rPr>
                <w:rFonts w:ascii="Arial Narrow" w:eastAsia="Arial Unicode MS" w:hAnsi="Arial Narrow"/>
                <w:b/>
                <w:sz w:val="20"/>
                <w:szCs w:val="20"/>
              </w:rPr>
              <w:t xml:space="preserve"> Oui</w:t>
            </w:r>
            <w:r w:rsidRPr="00651A3A">
              <w:rPr>
                <w:rFonts w:ascii="Arial Narrow" w:eastAsia="Arial Unicode MS" w:hAnsi="Arial Narrow"/>
                <w:bCs/>
                <w:iCs/>
                <w:sz w:val="20"/>
                <w:szCs w:val="20"/>
              </w:rPr>
              <w:t> </w:t>
            </w:r>
          </w:p>
          <w:p w14:paraId="1D0EFBA9" w14:textId="77777777" w:rsidR="00E654B1" w:rsidRPr="00651A3A" w:rsidRDefault="00E654B1" w:rsidP="00D4065A">
            <w:pPr>
              <w:ind w:left="709" w:firstLine="709"/>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 xml:space="preserve">Ce critère est  rempli </w:t>
            </w:r>
            <w:r w:rsidRPr="00651A3A">
              <w:rPr>
                <w:rFonts w:ascii="Arial Narrow" w:eastAsia="Arial Unicode MS" w:hAnsi="Arial Narrow"/>
                <w:b/>
                <w:sz w:val="20"/>
                <w:szCs w:val="20"/>
                <w:lang w:eastAsia="en-US"/>
              </w:rPr>
              <w:t>si l’exigence</w:t>
            </w:r>
            <w:r w:rsidRPr="00651A3A">
              <w:rPr>
                <w:rFonts w:ascii="Arial Narrow" w:eastAsia="Arial Unicode MS" w:hAnsi="Arial Narrow"/>
                <w:sz w:val="20"/>
                <w:szCs w:val="20"/>
                <w:lang w:eastAsia="en-US"/>
              </w:rPr>
              <w:t xml:space="preserve"> ci-après est satisfaite :</w:t>
            </w:r>
          </w:p>
          <w:p w14:paraId="2B25F2A9" w14:textId="77777777" w:rsidR="00C62B95" w:rsidRPr="00C62B95" w:rsidRDefault="00C62B95" w:rsidP="00667274">
            <w:pPr>
              <w:numPr>
                <w:ilvl w:val="0"/>
                <w:numId w:val="8"/>
              </w:numPr>
              <w:tabs>
                <w:tab w:val="left" w:pos="2410"/>
              </w:tabs>
              <w:ind w:left="2410" w:hanging="283"/>
              <w:jc w:val="both"/>
              <w:rPr>
                <w:rFonts w:ascii="Arial Narrow" w:eastAsia="Arial Unicode MS" w:hAnsi="Arial Narrow"/>
                <w:sz w:val="20"/>
                <w:szCs w:val="20"/>
                <w:lang w:eastAsia="en-US"/>
              </w:rPr>
            </w:pPr>
            <w:r w:rsidRPr="00C62B95">
              <w:rPr>
                <w:rFonts w:ascii="Arial Narrow" w:eastAsia="Arial Unicode MS" w:hAnsi="Arial Narrow"/>
                <w:sz w:val="20"/>
                <w:szCs w:val="20"/>
                <w:lang w:eastAsia="en-US"/>
              </w:rPr>
              <w:t>Elle regroupe tous les éléments permettant de justifier le coût des prestations, à savoir :</w:t>
            </w:r>
          </w:p>
          <w:p w14:paraId="69DAF7D6" w14:textId="28EE705C" w:rsidR="00C62B95" w:rsidRPr="00C62B95" w:rsidRDefault="00C62B95" w:rsidP="00667274">
            <w:pPr>
              <w:numPr>
                <w:ilvl w:val="0"/>
                <w:numId w:val="8"/>
              </w:numPr>
              <w:tabs>
                <w:tab w:val="left" w:pos="2410"/>
              </w:tabs>
              <w:ind w:left="2410" w:hanging="283"/>
              <w:jc w:val="both"/>
              <w:rPr>
                <w:rFonts w:ascii="Arial Narrow" w:eastAsia="Arial Unicode MS" w:hAnsi="Arial Narrow"/>
                <w:sz w:val="20"/>
                <w:szCs w:val="20"/>
                <w:lang w:eastAsia="en-US"/>
              </w:rPr>
            </w:pPr>
            <w:r w:rsidRPr="00C62B95">
              <w:rPr>
                <w:rFonts w:ascii="Arial Narrow" w:eastAsia="Arial Unicode MS" w:hAnsi="Arial Narrow"/>
                <w:sz w:val="20"/>
                <w:szCs w:val="20"/>
                <w:lang w:eastAsia="en-US"/>
              </w:rPr>
              <w:t>La soumission proprement dite, en original rédigé selon le modèle joint, timbré au tarif en vigueur, signée et datée ;</w:t>
            </w:r>
          </w:p>
          <w:p w14:paraId="1062C0A9" w14:textId="7EBE591A" w:rsidR="00C62B95" w:rsidRPr="00C62B95" w:rsidRDefault="00C62B95" w:rsidP="00667274">
            <w:pPr>
              <w:numPr>
                <w:ilvl w:val="0"/>
                <w:numId w:val="8"/>
              </w:numPr>
              <w:tabs>
                <w:tab w:val="left" w:pos="2410"/>
              </w:tabs>
              <w:ind w:left="2410" w:hanging="283"/>
              <w:jc w:val="both"/>
              <w:rPr>
                <w:rFonts w:ascii="Arial Narrow" w:eastAsia="Arial Unicode MS" w:hAnsi="Arial Narrow"/>
                <w:sz w:val="20"/>
                <w:szCs w:val="20"/>
                <w:lang w:eastAsia="en-US"/>
              </w:rPr>
            </w:pPr>
            <w:r w:rsidRPr="00C62B95">
              <w:rPr>
                <w:rFonts w:ascii="Arial Narrow" w:eastAsia="Arial Unicode MS" w:hAnsi="Arial Narrow"/>
                <w:sz w:val="20"/>
                <w:szCs w:val="20"/>
                <w:lang w:eastAsia="en-US"/>
              </w:rPr>
              <w:t xml:space="preserve"> Le Bordereau des prix unitaires et/ou forfaitaires dûment rempli ;</w:t>
            </w:r>
          </w:p>
          <w:p w14:paraId="3785C6CC" w14:textId="6AFA3517" w:rsidR="00C62B95" w:rsidRPr="00C62B95" w:rsidRDefault="00C62B95" w:rsidP="00667274">
            <w:pPr>
              <w:numPr>
                <w:ilvl w:val="0"/>
                <w:numId w:val="8"/>
              </w:numPr>
              <w:tabs>
                <w:tab w:val="left" w:pos="2410"/>
              </w:tabs>
              <w:ind w:left="2410" w:hanging="283"/>
              <w:jc w:val="both"/>
              <w:rPr>
                <w:rFonts w:ascii="Arial Narrow" w:eastAsia="Arial Unicode MS" w:hAnsi="Arial Narrow"/>
                <w:sz w:val="20"/>
                <w:szCs w:val="20"/>
                <w:lang w:eastAsia="en-US"/>
              </w:rPr>
            </w:pPr>
            <w:r w:rsidRPr="00C62B95">
              <w:rPr>
                <w:rFonts w:ascii="Arial Narrow" w:eastAsia="Arial Unicode MS" w:hAnsi="Arial Narrow"/>
                <w:sz w:val="20"/>
                <w:szCs w:val="20"/>
                <w:lang w:eastAsia="en-US"/>
              </w:rPr>
              <w:t>Le Détail quantitatif et estimatif dûment rempli ;</w:t>
            </w:r>
          </w:p>
          <w:p w14:paraId="22284AD1" w14:textId="69969AF6" w:rsidR="00C62B95" w:rsidRPr="00C62B95" w:rsidRDefault="00C62B95" w:rsidP="00667274">
            <w:pPr>
              <w:numPr>
                <w:ilvl w:val="0"/>
                <w:numId w:val="8"/>
              </w:numPr>
              <w:tabs>
                <w:tab w:val="left" w:pos="2410"/>
              </w:tabs>
              <w:ind w:left="2410" w:hanging="283"/>
              <w:jc w:val="both"/>
              <w:rPr>
                <w:rFonts w:ascii="Arial Narrow" w:eastAsia="Arial Unicode MS" w:hAnsi="Arial Narrow"/>
                <w:sz w:val="20"/>
                <w:szCs w:val="20"/>
                <w:lang w:eastAsia="en-US"/>
              </w:rPr>
            </w:pPr>
            <w:r w:rsidRPr="00C62B95">
              <w:rPr>
                <w:rFonts w:ascii="Arial Narrow" w:eastAsia="Arial Unicode MS" w:hAnsi="Arial Narrow"/>
                <w:sz w:val="20"/>
                <w:szCs w:val="20"/>
                <w:lang w:eastAsia="en-US"/>
              </w:rPr>
              <w:t xml:space="preserve"> Le Sous-détail des prix unitaires et/ou la décomposition des prix forfaitaires.</w:t>
            </w:r>
          </w:p>
          <w:p w14:paraId="7ECAEB12" w14:textId="77777777" w:rsidR="00C62B95" w:rsidRPr="00C62B95" w:rsidRDefault="00C62B95" w:rsidP="00667274">
            <w:pPr>
              <w:numPr>
                <w:ilvl w:val="0"/>
                <w:numId w:val="8"/>
              </w:numPr>
              <w:tabs>
                <w:tab w:val="left" w:pos="2410"/>
              </w:tabs>
              <w:ind w:left="2410" w:hanging="283"/>
              <w:jc w:val="both"/>
              <w:rPr>
                <w:rFonts w:ascii="Arial Narrow" w:eastAsia="Arial Unicode MS" w:hAnsi="Arial Narrow"/>
                <w:sz w:val="20"/>
                <w:szCs w:val="20"/>
                <w:lang w:eastAsia="en-US"/>
              </w:rPr>
            </w:pPr>
            <w:r w:rsidRPr="00C62B95">
              <w:rPr>
                <w:rFonts w:ascii="Arial Narrow" w:eastAsia="Arial Unicode MS" w:hAnsi="Arial Narrow"/>
                <w:sz w:val="20"/>
                <w:szCs w:val="20"/>
                <w:lang w:eastAsia="en-US"/>
              </w:rPr>
              <w:t>Les soumissionnaires utiliseront à cet effet les pièces et modèles prévus dans le Dossier d’Appel d’Offres, sous réserve des dispositions de l’Article 19.2 du RGAO concernant les autres formes possibles de caution de soumission.</w:t>
            </w:r>
          </w:p>
          <w:p w14:paraId="1FAA9541" w14:textId="6B40E3E7" w:rsidR="00E654B1" w:rsidRPr="00651A3A" w:rsidRDefault="00C62B95" w:rsidP="00C62B95">
            <w:pPr>
              <w:pStyle w:val="Retraitcorpsdetexte21"/>
              <w:overflowPunct w:val="0"/>
              <w:autoSpaceDE w:val="0"/>
              <w:autoSpaceDN w:val="0"/>
              <w:adjustRightInd w:val="0"/>
              <w:ind w:left="540"/>
              <w:textAlignment w:val="baseline"/>
              <w:rPr>
                <w:rFonts w:ascii="Arial Narrow" w:eastAsia="Arial Unicode MS" w:hAnsi="Arial Narrow"/>
                <w:b/>
                <w:sz w:val="20"/>
                <w:szCs w:val="20"/>
                <w:u w:val="single"/>
              </w:rPr>
            </w:pPr>
            <w:r w:rsidRPr="00C62B95">
              <w:rPr>
                <w:rFonts w:ascii="Arial Narrow" w:eastAsia="Arial Unicode MS" w:hAnsi="Arial Narrow"/>
                <w:sz w:val="20"/>
                <w:szCs w:val="20"/>
                <w:lang w:eastAsia="en-US"/>
              </w:rPr>
              <w:t>NB : Les différentes parties d’un même dossier doivent obligatoirement être séparées par les intercalaires de couleur aussi bien dans l’original que dans les copies, de manière à faciliter son examen</w:t>
            </w:r>
            <w:r w:rsidRPr="00651A3A">
              <w:rPr>
                <w:rFonts w:ascii="Arial Narrow" w:eastAsia="Arial Unicode MS" w:hAnsi="Arial Narrow"/>
                <w:b/>
                <w:sz w:val="20"/>
                <w:szCs w:val="20"/>
                <w:u w:val="single"/>
              </w:rPr>
              <w:t xml:space="preserve"> Les</w:t>
            </w:r>
            <w:r w:rsidR="00E654B1" w:rsidRPr="00651A3A">
              <w:rPr>
                <w:rFonts w:ascii="Arial Narrow" w:eastAsia="Arial Unicode MS" w:hAnsi="Arial Narrow"/>
                <w:b/>
                <w:sz w:val="20"/>
                <w:szCs w:val="20"/>
                <w:u w:val="single"/>
              </w:rPr>
              <w:t xml:space="preserve"> références de l’Entreprise </w:t>
            </w:r>
            <w:r w:rsidR="00E654B1" w:rsidRPr="00651A3A">
              <w:rPr>
                <w:rFonts w:ascii="Arial Narrow" w:eastAsia="Arial Unicode MS" w:hAnsi="Arial Narrow"/>
                <w:b/>
                <w:sz w:val="20"/>
                <w:szCs w:val="20"/>
              </w:rPr>
              <w:t>Oui</w:t>
            </w:r>
          </w:p>
          <w:p w14:paraId="6E2C99E1" w14:textId="77777777" w:rsidR="00E654B1" w:rsidRPr="00651A3A" w:rsidRDefault="00E654B1" w:rsidP="00D4065A">
            <w:pPr>
              <w:ind w:left="709" w:firstLine="709"/>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 xml:space="preserve">Ce critère  est rempli </w:t>
            </w:r>
            <w:r w:rsidRPr="00651A3A">
              <w:rPr>
                <w:rFonts w:ascii="Arial Narrow" w:eastAsia="Arial Unicode MS" w:hAnsi="Arial Narrow"/>
                <w:b/>
                <w:sz w:val="20"/>
                <w:szCs w:val="20"/>
                <w:lang w:eastAsia="en-US"/>
              </w:rPr>
              <w:t>l’exigence</w:t>
            </w:r>
            <w:r w:rsidRPr="00651A3A">
              <w:rPr>
                <w:rFonts w:ascii="Arial Narrow" w:eastAsia="Arial Unicode MS" w:hAnsi="Arial Narrow"/>
                <w:sz w:val="20"/>
                <w:szCs w:val="20"/>
                <w:lang w:eastAsia="en-US"/>
              </w:rPr>
              <w:t xml:space="preserve"> ci-après est satisfaite pour chaque lot :</w:t>
            </w:r>
          </w:p>
          <w:p w14:paraId="40184094" w14:textId="77777777" w:rsidR="00E654B1" w:rsidRPr="00651A3A" w:rsidRDefault="00E654B1" w:rsidP="00667274">
            <w:pPr>
              <w:numPr>
                <w:ilvl w:val="0"/>
                <w:numId w:val="28"/>
              </w:numPr>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Justifier sur les trois (03) dernières années la réalisation des projet</w:t>
            </w:r>
            <w:r>
              <w:rPr>
                <w:rFonts w:ascii="Arial Narrow" w:eastAsia="Arial Unicode MS" w:hAnsi="Arial Narrow"/>
                <w:sz w:val="20"/>
                <w:szCs w:val="20"/>
                <w:lang w:eastAsia="en-US"/>
              </w:rPr>
              <w:t>s d’</w:t>
            </w:r>
            <w:r w:rsidRPr="00651A3A">
              <w:rPr>
                <w:rFonts w:ascii="Arial Narrow" w:eastAsia="Arial Unicode MS" w:hAnsi="Arial Narrow"/>
                <w:sz w:val="20"/>
                <w:szCs w:val="20"/>
                <w:lang w:eastAsia="en-US"/>
              </w:rPr>
              <w:t>infrastructure ou d’entretien de bâtiment public pour un montant cumulé d’au moins Vingt  millions (20 000 000) FCFA TTC.</w:t>
            </w:r>
          </w:p>
          <w:p w14:paraId="7D7240B5" w14:textId="77777777" w:rsidR="00E654B1" w:rsidRPr="00651A3A" w:rsidRDefault="00E654B1" w:rsidP="00D4065A">
            <w:pPr>
              <w:ind w:left="709" w:firstLine="709"/>
              <w:jc w:val="both"/>
              <w:rPr>
                <w:rFonts w:ascii="Arial Narrow" w:eastAsia="Arial Unicode MS" w:hAnsi="Arial Narrow"/>
                <w:sz w:val="20"/>
                <w:szCs w:val="20"/>
                <w:lang w:eastAsia="en-US"/>
              </w:rPr>
            </w:pPr>
            <w:r w:rsidRPr="00651A3A">
              <w:rPr>
                <w:rFonts w:ascii="Arial Narrow" w:eastAsia="Arial Unicode MS" w:hAnsi="Arial Narrow"/>
                <w:b/>
                <w:sz w:val="20"/>
                <w:szCs w:val="20"/>
                <w:u w:val="single"/>
                <w:lang w:eastAsia="en-US"/>
              </w:rPr>
              <w:t>NB</w:t>
            </w:r>
            <w:r w:rsidRPr="00651A3A">
              <w:rPr>
                <w:rFonts w:ascii="Arial Narrow" w:eastAsia="Arial Unicode MS" w:hAnsi="Arial Narrow"/>
                <w:sz w:val="20"/>
                <w:szCs w:val="20"/>
                <w:lang w:eastAsia="en-US"/>
              </w:rPr>
              <w:t> : Les justificatifs des références comprennent notamment :</w:t>
            </w:r>
          </w:p>
          <w:p w14:paraId="232962E1" w14:textId="77777777" w:rsidR="00E654B1" w:rsidRPr="00651A3A" w:rsidRDefault="00E654B1" w:rsidP="00667274">
            <w:pPr>
              <w:pStyle w:val="Paragraphedeliste"/>
              <w:numPr>
                <w:ilvl w:val="0"/>
                <w:numId w:val="30"/>
              </w:numPr>
              <w:ind w:left="2977" w:hanging="207"/>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lastRenderedPageBreak/>
              <w:t>Les contrats (première et dernière pages) ;</w:t>
            </w:r>
          </w:p>
          <w:p w14:paraId="6DCDFC84" w14:textId="5AB93913" w:rsidR="00E654B1" w:rsidRPr="00F90AD5" w:rsidRDefault="00E654B1" w:rsidP="00667274">
            <w:pPr>
              <w:pStyle w:val="Paragraphedeliste"/>
              <w:numPr>
                <w:ilvl w:val="0"/>
                <w:numId w:val="30"/>
              </w:numPr>
              <w:ind w:left="2977" w:hanging="207"/>
              <w:jc w:val="both"/>
              <w:rPr>
                <w:rFonts w:ascii="Arial Narrow" w:eastAsia="Arial Unicode MS" w:hAnsi="Arial Narrow"/>
                <w:sz w:val="20"/>
                <w:szCs w:val="20"/>
                <w:lang w:eastAsia="en-US"/>
              </w:rPr>
            </w:pPr>
            <w:r w:rsidRPr="00651A3A">
              <w:rPr>
                <w:rFonts w:ascii="Arial Narrow" w:eastAsia="Arial Unicode MS" w:hAnsi="Arial Narrow"/>
                <w:sz w:val="20"/>
                <w:szCs w:val="20"/>
                <w:lang w:eastAsia="en-US"/>
              </w:rPr>
              <w:t>Les procès-verbaux de réceptions (provisoire ou définitive) pour chaque contrat.</w:t>
            </w:r>
          </w:p>
        </w:tc>
      </w:tr>
      <w:tr w:rsidR="00E654B1" w:rsidRPr="00651A3A" w14:paraId="151442B6" w14:textId="77777777" w:rsidTr="007F395D">
        <w:tc>
          <w:tcPr>
            <w:tcW w:w="545" w:type="pct"/>
            <w:vAlign w:val="center"/>
          </w:tcPr>
          <w:p w14:paraId="1F9809B2" w14:textId="77777777" w:rsidR="00E654B1" w:rsidRPr="00651A3A" w:rsidRDefault="00E654B1" w:rsidP="00D4065A">
            <w:pPr>
              <w:jc w:val="center"/>
              <w:rPr>
                <w:rFonts w:ascii="Arial Narrow" w:hAnsi="Arial Narrow" w:cs="Arial"/>
                <w:sz w:val="20"/>
                <w:szCs w:val="20"/>
              </w:rPr>
            </w:pPr>
          </w:p>
        </w:tc>
        <w:tc>
          <w:tcPr>
            <w:tcW w:w="4455" w:type="pct"/>
          </w:tcPr>
          <w:p w14:paraId="26B8A810" w14:textId="77777777" w:rsidR="00E654B1" w:rsidRPr="00651A3A" w:rsidRDefault="00E654B1" w:rsidP="00D4065A">
            <w:pPr>
              <w:rPr>
                <w:rFonts w:ascii="Arial Narrow" w:hAnsi="Arial Narrow" w:cs="Arial"/>
                <w:sz w:val="20"/>
                <w:szCs w:val="20"/>
              </w:rPr>
            </w:pPr>
            <w:r w:rsidRPr="00651A3A">
              <w:rPr>
                <w:rFonts w:ascii="Arial Narrow" w:eastAsia="Arial Unicode MS" w:hAnsi="Arial Narrow" w:cs="Arial"/>
                <w:b/>
                <w:sz w:val="20"/>
                <w:szCs w:val="20"/>
              </w:rPr>
              <w:t>Prix et monnaie de l’offre</w:t>
            </w:r>
          </w:p>
        </w:tc>
      </w:tr>
      <w:tr w:rsidR="00F90AD5" w:rsidRPr="00651A3A" w14:paraId="20856C7B" w14:textId="77777777" w:rsidTr="007F395D">
        <w:trPr>
          <w:trHeight w:val="58"/>
        </w:trPr>
        <w:tc>
          <w:tcPr>
            <w:tcW w:w="545" w:type="pct"/>
            <w:vAlign w:val="center"/>
          </w:tcPr>
          <w:p w14:paraId="454FEBE0" w14:textId="7EA027D4" w:rsidR="00F90AD5" w:rsidRPr="00651A3A" w:rsidRDefault="00F90AD5" w:rsidP="00F90AD5">
            <w:pPr>
              <w:jc w:val="center"/>
              <w:rPr>
                <w:rFonts w:ascii="Arial Narrow" w:hAnsi="Arial Narrow" w:cs="Arial"/>
                <w:sz w:val="20"/>
                <w:szCs w:val="20"/>
              </w:rPr>
            </w:pPr>
            <w:r w:rsidRPr="00651A3A">
              <w:rPr>
                <w:rFonts w:ascii="Arial Narrow" w:hAnsi="Arial Narrow" w:cs="Arial"/>
                <w:sz w:val="20"/>
                <w:szCs w:val="20"/>
              </w:rPr>
              <w:t>14</w:t>
            </w:r>
          </w:p>
        </w:tc>
        <w:tc>
          <w:tcPr>
            <w:tcW w:w="4455" w:type="pct"/>
          </w:tcPr>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F90AD5" w:rsidRPr="00B943FB" w14:paraId="5ECC8A74" w14:textId="77777777" w:rsidTr="00935CEA">
              <w:tc>
                <w:tcPr>
                  <w:tcW w:w="8902" w:type="dxa"/>
                </w:tcPr>
                <w:p w14:paraId="0AAE6104" w14:textId="77777777" w:rsidR="00F90AD5" w:rsidRPr="00F90AD5" w:rsidRDefault="00F90AD5" w:rsidP="00F90AD5">
                  <w:pPr>
                    <w:rPr>
                      <w:rFonts w:ascii="Arial Narrow" w:eastAsia="Arial" w:hAnsi="Arial Narrow" w:cstheme="minorHAnsi"/>
                      <w:iCs/>
                      <w:sz w:val="20"/>
                      <w:szCs w:val="20"/>
                    </w:rPr>
                  </w:pPr>
                  <w:r w:rsidRPr="00F90AD5">
                    <w:rPr>
                      <w:rFonts w:ascii="Arial Narrow" w:eastAsia="Arial" w:hAnsi="Arial Narrow" w:cstheme="minorHAnsi"/>
                      <w:iCs/>
                      <w:sz w:val="20"/>
                      <w:szCs w:val="20"/>
                    </w:rPr>
                    <w:t>[Préciser l’incoterm, le lieu ou port de terme de commerce utilisé.] Non applicable </w:t>
                  </w:r>
                </w:p>
              </w:tc>
            </w:tr>
            <w:tr w:rsidR="00F90AD5" w:rsidRPr="00B943FB" w14:paraId="58C073F9" w14:textId="77777777" w:rsidTr="00935CEA">
              <w:trPr>
                <w:trHeight w:val="118"/>
              </w:trPr>
              <w:tc>
                <w:tcPr>
                  <w:tcW w:w="8902" w:type="dxa"/>
                </w:tcPr>
                <w:p w14:paraId="67E8603A" w14:textId="77777777" w:rsidR="00F90AD5" w:rsidRPr="00F90AD5" w:rsidRDefault="00F90AD5" w:rsidP="00F90AD5">
                  <w:pPr>
                    <w:rPr>
                      <w:rFonts w:ascii="Arial Narrow" w:eastAsia="Arial" w:hAnsi="Arial Narrow" w:cstheme="minorHAnsi"/>
                      <w:iCs/>
                      <w:sz w:val="20"/>
                      <w:szCs w:val="20"/>
                    </w:rPr>
                  </w:pPr>
                  <w:r w:rsidRPr="00F90AD5">
                    <w:rPr>
                      <w:rFonts w:ascii="Arial Narrow" w:eastAsia="Arial" w:hAnsi="Arial Narrow" w:cstheme="minorHAnsi"/>
                      <w:iCs/>
                      <w:sz w:val="20"/>
                      <w:szCs w:val="20"/>
                    </w:rPr>
                    <w:t>Les prix du marché ne sont pas révisables.</w:t>
                  </w:r>
                </w:p>
              </w:tc>
            </w:tr>
            <w:tr w:rsidR="00F90AD5" w:rsidRPr="00B943FB" w14:paraId="03F58F97" w14:textId="77777777" w:rsidTr="00F90AD5">
              <w:trPr>
                <w:trHeight w:val="58"/>
              </w:trPr>
              <w:tc>
                <w:tcPr>
                  <w:tcW w:w="8902" w:type="dxa"/>
                </w:tcPr>
                <w:p w14:paraId="6A2E0EAA" w14:textId="635AEDFC" w:rsidR="00F90AD5" w:rsidRPr="00F90AD5" w:rsidRDefault="00F90AD5" w:rsidP="00F90AD5">
                  <w:pPr>
                    <w:ind w:right="-38"/>
                    <w:rPr>
                      <w:rFonts w:ascii="Arial Narrow" w:eastAsia="Arial" w:hAnsi="Arial Narrow" w:cstheme="minorHAnsi"/>
                      <w:iCs/>
                      <w:sz w:val="20"/>
                      <w:szCs w:val="20"/>
                    </w:rPr>
                  </w:pPr>
                  <w:r w:rsidRPr="00F90AD5">
                    <w:rPr>
                      <w:rFonts w:ascii="Arial Narrow" w:eastAsia="Arial" w:hAnsi="Arial Narrow" w:cstheme="minorHAnsi"/>
                      <w:iCs/>
                      <w:sz w:val="20"/>
                      <w:szCs w:val="20"/>
                    </w:rPr>
                    <w:t>Monnai</w:t>
                  </w:r>
                  <w:r w:rsidRPr="00F90AD5">
                    <w:rPr>
                      <w:rFonts w:ascii="Arial Narrow" w:eastAsia="Arial" w:hAnsi="Arial Narrow" w:cstheme="minorHAnsi"/>
                      <w:iCs/>
                      <w:spacing w:val="1"/>
                      <w:sz w:val="20"/>
                      <w:szCs w:val="20"/>
                    </w:rPr>
                    <w:t>e</w:t>
                  </w:r>
                  <w:r w:rsidRPr="00F90AD5">
                    <w:rPr>
                      <w:rFonts w:ascii="Arial Narrow" w:eastAsia="Arial" w:hAnsi="Arial Narrow" w:cstheme="minorHAnsi"/>
                      <w:iCs/>
                      <w:sz w:val="20"/>
                      <w:szCs w:val="20"/>
                    </w:rPr>
                    <w:t>(s)</w:t>
                  </w:r>
                  <w:r>
                    <w:rPr>
                      <w:rFonts w:ascii="Arial Narrow" w:eastAsia="Arial" w:hAnsi="Arial Narrow" w:cstheme="minorHAnsi"/>
                      <w:iCs/>
                      <w:sz w:val="20"/>
                      <w:szCs w:val="20"/>
                    </w:rPr>
                    <w:t xml:space="preserve"> </w:t>
                  </w:r>
                  <w:r w:rsidRPr="00F90AD5">
                    <w:rPr>
                      <w:rFonts w:ascii="Arial Narrow" w:eastAsia="Arial" w:hAnsi="Arial Narrow" w:cstheme="minorHAnsi"/>
                      <w:iCs/>
                      <w:sz w:val="20"/>
                      <w:szCs w:val="20"/>
                    </w:rPr>
                    <w:t>de l’o</w:t>
                  </w:r>
                  <w:r w:rsidRPr="00F90AD5">
                    <w:rPr>
                      <w:rFonts w:ascii="Arial Narrow" w:eastAsia="Arial" w:hAnsi="Arial Narrow" w:cstheme="minorHAnsi"/>
                      <w:iCs/>
                      <w:spacing w:val="-4"/>
                      <w:sz w:val="20"/>
                      <w:szCs w:val="20"/>
                    </w:rPr>
                    <w:t>f</w:t>
                  </w:r>
                  <w:r w:rsidRPr="00F90AD5">
                    <w:rPr>
                      <w:rFonts w:ascii="Arial Narrow" w:eastAsia="Arial" w:hAnsi="Arial Narrow" w:cstheme="minorHAnsi"/>
                      <w:iCs/>
                      <w:sz w:val="20"/>
                      <w:szCs w:val="20"/>
                    </w:rPr>
                    <w:t xml:space="preserve">fre du </w:t>
                  </w:r>
                  <w:r w:rsidRPr="00F90AD5">
                    <w:rPr>
                      <w:rFonts w:ascii="Arial Narrow" w:eastAsia="Arial" w:hAnsi="Arial Narrow" w:cstheme="minorHAnsi"/>
                      <w:iCs/>
                      <w:spacing w:val="1"/>
                      <w:sz w:val="20"/>
                      <w:szCs w:val="20"/>
                    </w:rPr>
                    <w:t>p</w:t>
                  </w:r>
                  <w:r w:rsidRPr="00F90AD5">
                    <w:rPr>
                      <w:rFonts w:ascii="Arial Narrow" w:eastAsia="Arial" w:hAnsi="Arial Narrow" w:cstheme="minorHAnsi"/>
                      <w:iCs/>
                      <w:sz w:val="20"/>
                      <w:szCs w:val="20"/>
                    </w:rPr>
                    <w:t>ays de l’Autorité Co</w:t>
                  </w:r>
                  <w:r w:rsidRPr="00F90AD5">
                    <w:rPr>
                      <w:rFonts w:ascii="Arial Narrow" w:eastAsia="Arial" w:hAnsi="Arial Narrow" w:cstheme="minorHAnsi"/>
                      <w:iCs/>
                      <w:spacing w:val="1"/>
                      <w:sz w:val="20"/>
                      <w:szCs w:val="20"/>
                    </w:rPr>
                    <w:t>n</w:t>
                  </w:r>
                  <w:r w:rsidRPr="00F90AD5">
                    <w:rPr>
                      <w:rFonts w:ascii="Arial Narrow" w:eastAsia="Arial" w:hAnsi="Arial Narrow" w:cstheme="minorHAnsi"/>
                      <w:iCs/>
                      <w:sz w:val="20"/>
                      <w:szCs w:val="20"/>
                    </w:rPr>
                    <w:t>tractante (francs CFA) :</w:t>
                  </w:r>
                </w:p>
              </w:tc>
            </w:tr>
            <w:tr w:rsidR="00F90AD5" w:rsidRPr="00B943FB" w14:paraId="4C152192" w14:textId="77777777" w:rsidTr="00935CEA">
              <w:trPr>
                <w:trHeight w:val="419"/>
              </w:trPr>
              <w:tc>
                <w:tcPr>
                  <w:tcW w:w="8902" w:type="dxa"/>
                </w:tcPr>
                <w:p w14:paraId="7E9242AF" w14:textId="157D9256" w:rsidR="00F90AD5" w:rsidRPr="00F90AD5" w:rsidRDefault="00F90AD5" w:rsidP="00F90AD5">
                  <w:pPr>
                    <w:rPr>
                      <w:rFonts w:ascii="Arial Narrow" w:eastAsia="Arial" w:hAnsi="Arial Narrow" w:cstheme="minorHAnsi"/>
                      <w:iCs/>
                      <w:sz w:val="20"/>
                      <w:szCs w:val="20"/>
                    </w:rPr>
                  </w:pPr>
                  <w:r w:rsidRPr="00F90AD5">
                    <w:rPr>
                      <w:rFonts w:ascii="Arial Narrow" w:eastAsia="Arial" w:hAnsi="Arial Narrow" w:cstheme="minorHAnsi"/>
                      <w:iCs/>
                      <w:sz w:val="20"/>
                      <w:szCs w:val="20"/>
                    </w:rPr>
                    <w:t xml:space="preserve">Période de garantie prévue pour les fournitures : Douze (12) mois </w:t>
                  </w:r>
                </w:p>
              </w:tc>
            </w:tr>
          </w:tbl>
          <w:p w14:paraId="2618CD37" w14:textId="47F48565" w:rsidR="00F90AD5" w:rsidRPr="00651A3A" w:rsidRDefault="00F90AD5" w:rsidP="00F90AD5">
            <w:pPr>
              <w:rPr>
                <w:rFonts w:ascii="Arial Narrow" w:hAnsi="Arial Narrow" w:cs="Arial"/>
                <w:sz w:val="20"/>
                <w:szCs w:val="20"/>
              </w:rPr>
            </w:pPr>
          </w:p>
        </w:tc>
      </w:tr>
      <w:tr w:rsidR="00E654B1" w:rsidRPr="00651A3A" w14:paraId="31BAE8D4" w14:textId="77777777" w:rsidTr="007F395D">
        <w:tc>
          <w:tcPr>
            <w:tcW w:w="545" w:type="pct"/>
            <w:vAlign w:val="center"/>
          </w:tcPr>
          <w:p w14:paraId="12E340EE" w14:textId="2367C8C1" w:rsidR="00E654B1" w:rsidRPr="00651A3A" w:rsidRDefault="007F395D" w:rsidP="00D4065A">
            <w:pPr>
              <w:jc w:val="center"/>
              <w:rPr>
                <w:rFonts w:ascii="Arial Narrow" w:hAnsi="Arial Narrow" w:cs="Arial"/>
                <w:sz w:val="20"/>
                <w:szCs w:val="20"/>
              </w:rPr>
            </w:pPr>
            <w:r>
              <w:rPr>
                <w:rFonts w:ascii="Arial Narrow" w:hAnsi="Arial Narrow" w:cs="Arial"/>
                <w:sz w:val="20"/>
                <w:szCs w:val="20"/>
              </w:rPr>
              <w:t>15</w:t>
            </w:r>
          </w:p>
        </w:tc>
        <w:tc>
          <w:tcPr>
            <w:tcW w:w="4455" w:type="pct"/>
          </w:tcPr>
          <w:p w14:paraId="333EAC8C" w14:textId="72F0608B" w:rsidR="00E654B1" w:rsidRPr="00651A3A" w:rsidRDefault="00F90AD5" w:rsidP="00D4065A">
            <w:pPr>
              <w:jc w:val="both"/>
              <w:rPr>
                <w:rFonts w:ascii="Arial Narrow" w:eastAsia="Arial Unicode MS" w:hAnsi="Arial Narrow" w:cs="Arial"/>
                <w:b/>
                <w:sz w:val="20"/>
                <w:szCs w:val="20"/>
              </w:rPr>
            </w:pPr>
            <w:r>
              <w:rPr>
                <w:rFonts w:ascii="Arial Narrow" w:eastAsia="Arial Unicode MS" w:hAnsi="Arial Narrow" w:cs="Arial"/>
                <w:b/>
                <w:sz w:val="20"/>
                <w:szCs w:val="20"/>
              </w:rPr>
              <w:t xml:space="preserve">    </w:t>
            </w:r>
            <w:r w:rsidR="00E654B1" w:rsidRPr="00651A3A">
              <w:rPr>
                <w:rFonts w:ascii="Arial Narrow" w:eastAsia="Arial Unicode MS" w:hAnsi="Arial Narrow" w:cs="Arial"/>
                <w:b/>
                <w:sz w:val="20"/>
                <w:szCs w:val="20"/>
              </w:rPr>
              <w:t>Préparation et dépôt des offres</w:t>
            </w:r>
          </w:p>
          <w:p w14:paraId="524B66FD" w14:textId="633657F9" w:rsidR="00E654B1" w:rsidRPr="00651A3A" w:rsidRDefault="00F90AD5" w:rsidP="00F90AD5">
            <w:pPr>
              <w:tabs>
                <w:tab w:val="left" w:pos="540"/>
              </w:tabs>
              <w:suppressAutoHyphens/>
              <w:overflowPunct w:val="0"/>
              <w:autoSpaceDE w:val="0"/>
              <w:autoSpaceDN w:val="0"/>
              <w:adjustRightInd w:val="0"/>
              <w:ind w:right="244"/>
              <w:jc w:val="both"/>
              <w:textAlignment w:val="baseline"/>
              <w:rPr>
                <w:rFonts w:ascii="Arial Narrow" w:hAnsi="Arial Narrow" w:cs="Tahoma"/>
                <w:sz w:val="20"/>
                <w:szCs w:val="20"/>
              </w:rPr>
            </w:pPr>
            <w:r w:rsidRPr="00F90AD5">
              <w:rPr>
                <w:rFonts w:ascii="Arial Narrow" w:eastAsia="Calibri" w:hAnsi="Arial Narrow" w:cs="Calibri"/>
                <w:sz w:val="22"/>
                <w:szCs w:val="22"/>
                <w:lang w:eastAsia="en-US"/>
              </w:rPr>
              <w:t>Chaque soumissionnaire devra joindre une caution de soumission délivrée par une banque de 1er ordre agréée par le MINFI et dont la liste figure à la pièce 11 du DAO</w:t>
            </w:r>
          </w:p>
        </w:tc>
      </w:tr>
      <w:tr w:rsidR="00E654B1" w:rsidRPr="00651A3A" w14:paraId="0FA3B911" w14:textId="77777777" w:rsidTr="007F395D">
        <w:tc>
          <w:tcPr>
            <w:tcW w:w="545" w:type="pct"/>
            <w:vAlign w:val="center"/>
          </w:tcPr>
          <w:p w14:paraId="6A82DC96" w14:textId="2B22D94A" w:rsidR="00E654B1" w:rsidRPr="00651A3A" w:rsidRDefault="007F395D" w:rsidP="00D4065A">
            <w:pPr>
              <w:jc w:val="center"/>
              <w:rPr>
                <w:rFonts w:ascii="Arial Narrow" w:hAnsi="Arial Narrow" w:cs="Arial"/>
                <w:sz w:val="20"/>
                <w:szCs w:val="20"/>
              </w:rPr>
            </w:pPr>
            <w:r>
              <w:rPr>
                <w:rFonts w:ascii="Arial Narrow" w:hAnsi="Arial Narrow" w:cs="Arial"/>
                <w:sz w:val="20"/>
                <w:szCs w:val="20"/>
              </w:rPr>
              <w:t>16</w:t>
            </w:r>
          </w:p>
        </w:tc>
        <w:tc>
          <w:tcPr>
            <w:tcW w:w="4455" w:type="pct"/>
          </w:tcPr>
          <w:p w14:paraId="203E1931" w14:textId="77777777" w:rsidR="00F90AD5" w:rsidRPr="00F90AD5" w:rsidRDefault="00E654B1" w:rsidP="00F90AD5">
            <w:pPr>
              <w:tabs>
                <w:tab w:val="left" w:pos="540"/>
              </w:tabs>
              <w:suppressAutoHyphens/>
              <w:overflowPunct w:val="0"/>
              <w:autoSpaceDE w:val="0"/>
              <w:autoSpaceDN w:val="0"/>
              <w:adjustRightInd w:val="0"/>
              <w:ind w:right="142"/>
              <w:jc w:val="both"/>
              <w:textAlignment w:val="baseline"/>
              <w:rPr>
                <w:rFonts w:ascii="Arial Narrow" w:hAnsi="Arial Narrow" w:cs="Tahoma"/>
                <w:b/>
                <w:bCs/>
                <w:sz w:val="20"/>
                <w:szCs w:val="20"/>
              </w:rPr>
            </w:pPr>
            <w:r w:rsidRPr="00651A3A">
              <w:rPr>
                <w:rFonts w:ascii="Arial Narrow" w:hAnsi="Arial Narrow" w:cs="Tahoma"/>
                <w:sz w:val="20"/>
                <w:szCs w:val="20"/>
              </w:rPr>
              <w:t xml:space="preserve"> </w:t>
            </w:r>
            <w:r w:rsidR="00F90AD5" w:rsidRPr="00F90AD5">
              <w:rPr>
                <w:rFonts w:ascii="Arial Narrow" w:hAnsi="Arial Narrow" w:cs="Tahoma"/>
                <w:b/>
                <w:bCs/>
                <w:sz w:val="20"/>
                <w:szCs w:val="20"/>
              </w:rPr>
              <w:t xml:space="preserve">Période de validité des offres  </w:t>
            </w:r>
          </w:p>
          <w:p w14:paraId="76F77DD8" w14:textId="09593569" w:rsidR="00E654B1" w:rsidRPr="00F90AD5" w:rsidRDefault="00F90AD5" w:rsidP="00F90AD5">
            <w:pPr>
              <w:tabs>
                <w:tab w:val="left" w:pos="540"/>
              </w:tabs>
              <w:suppressAutoHyphens/>
              <w:overflowPunct w:val="0"/>
              <w:autoSpaceDE w:val="0"/>
              <w:autoSpaceDN w:val="0"/>
              <w:adjustRightInd w:val="0"/>
              <w:ind w:right="142"/>
              <w:jc w:val="both"/>
              <w:textAlignment w:val="baseline"/>
              <w:rPr>
                <w:rFonts w:ascii="Arial Narrow" w:hAnsi="Arial Narrow" w:cs="Tahoma"/>
                <w:iCs/>
                <w:sz w:val="20"/>
                <w:szCs w:val="20"/>
              </w:rPr>
            </w:pPr>
            <w:r w:rsidRPr="00F90AD5">
              <w:rPr>
                <w:rFonts w:ascii="Arial Narrow" w:hAnsi="Arial Narrow" w:cs="Tahoma"/>
                <w:iCs/>
                <w:sz w:val="20"/>
                <w:szCs w:val="20"/>
              </w:rPr>
              <w:t>La période de validité des offres est de Quatre-vingt-dix (90) jours à partir de la date limite de dépôt des offres.</w:t>
            </w:r>
          </w:p>
        </w:tc>
      </w:tr>
      <w:tr w:rsidR="00E654B1" w:rsidRPr="00651A3A" w14:paraId="27932129" w14:textId="77777777" w:rsidTr="007F395D">
        <w:tc>
          <w:tcPr>
            <w:tcW w:w="545" w:type="pct"/>
            <w:vAlign w:val="center"/>
          </w:tcPr>
          <w:p w14:paraId="69ACB232" w14:textId="38CCF65E" w:rsidR="00E654B1" w:rsidRPr="00651A3A" w:rsidRDefault="007F395D" w:rsidP="00D4065A">
            <w:pPr>
              <w:jc w:val="center"/>
              <w:rPr>
                <w:rFonts w:ascii="Arial Narrow" w:hAnsi="Arial Narrow" w:cs="Arial"/>
                <w:sz w:val="20"/>
                <w:szCs w:val="20"/>
              </w:rPr>
            </w:pPr>
            <w:r>
              <w:rPr>
                <w:rFonts w:ascii="Arial Narrow" w:hAnsi="Arial Narrow" w:cs="Arial"/>
                <w:sz w:val="20"/>
                <w:szCs w:val="20"/>
              </w:rPr>
              <w:t>17</w:t>
            </w:r>
          </w:p>
        </w:tc>
        <w:tc>
          <w:tcPr>
            <w:tcW w:w="4455" w:type="pct"/>
          </w:tcPr>
          <w:p w14:paraId="213D20E0" w14:textId="77777777" w:rsidR="00E654B1" w:rsidRPr="00651A3A" w:rsidRDefault="00E654B1" w:rsidP="00D4065A">
            <w:pPr>
              <w:jc w:val="both"/>
              <w:rPr>
                <w:rFonts w:ascii="Arial Narrow" w:eastAsia="Arial Unicode MS" w:hAnsi="Arial Narrow" w:cs="Arial"/>
                <w:b/>
                <w:sz w:val="20"/>
                <w:szCs w:val="20"/>
              </w:rPr>
            </w:pPr>
            <w:r w:rsidRPr="00651A3A">
              <w:rPr>
                <w:rFonts w:ascii="Arial Narrow" w:eastAsia="Arial Unicode MS" w:hAnsi="Arial Narrow" w:cs="Arial"/>
                <w:b/>
                <w:sz w:val="20"/>
                <w:szCs w:val="20"/>
              </w:rPr>
              <w:t>Nombre de copies de l’offre qui doivent être remplies et envoyées :</w:t>
            </w:r>
          </w:p>
          <w:p w14:paraId="4122FCC1" w14:textId="77777777" w:rsidR="00E654B1" w:rsidRPr="00651A3A" w:rsidRDefault="00E654B1" w:rsidP="00667274">
            <w:pPr>
              <w:numPr>
                <w:ilvl w:val="0"/>
                <w:numId w:val="38"/>
              </w:numPr>
              <w:tabs>
                <w:tab w:val="num" w:pos="502"/>
                <w:tab w:val="left" w:pos="540"/>
              </w:tabs>
              <w:suppressAutoHyphens/>
              <w:overflowPunct w:val="0"/>
              <w:autoSpaceDE w:val="0"/>
              <w:autoSpaceDN w:val="0"/>
              <w:adjustRightInd w:val="0"/>
              <w:ind w:left="502" w:right="142"/>
              <w:jc w:val="both"/>
              <w:textAlignment w:val="baseline"/>
              <w:rPr>
                <w:rFonts w:ascii="Arial Narrow" w:hAnsi="Arial Narrow" w:cs="Tahoma"/>
                <w:sz w:val="20"/>
                <w:szCs w:val="20"/>
              </w:rPr>
            </w:pPr>
            <w:r w:rsidRPr="00651A3A">
              <w:rPr>
                <w:rFonts w:ascii="Arial Narrow" w:hAnsi="Arial Narrow" w:cs="Tahoma"/>
                <w:sz w:val="20"/>
                <w:szCs w:val="20"/>
              </w:rPr>
              <w:t>Le Soumissionnaire préparera un original des documents constitutifs de l’offre en un (01) exemplaire (pour chacun des trois volumes) portant clairement l’indication “ORIGINAL”. De plus, le Soumissionnaire soumettra six (06) copies (pour chacun des trois volumes) portant l’indication “COPIE”. En cas de divergence entre l’original et les copies, l’original fera foi.</w:t>
            </w:r>
          </w:p>
          <w:p w14:paraId="7647479C" w14:textId="77777777" w:rsidR="00E654B1" w:rsidRPr="00651A3A" w:rsidRDefault="00E654B1" w:rsidP="00D4065A">
            <w:pPr>
              <w:jc w:val="both"/>
              <w:rPr>
                <w:rFonts w:ascii="Arial Narrow" w:hAnsi="Arial Narrow" w:cs="Arial"/>
                <w:sz w:val="20"/>
                <w:szCs w:val="20"/>
              </w:rPr>
            </w:pPr>
            <w:r w:rsidRPr="00651A3A">
              <w:rPr>
                <w:rFonts w:ascii="Arial Narrow" w:hAnsi="Arial Narrow" w:cs="Tahoma"/>
                <w:sz w:val="20"/>
                <w:szCs w:val="20"/>
              </w:rPr>
              <w:t>La présentation des offres devra tenir compte du principe de séparation des pièces administratives (volume 1) de l’offre technique (volume 2) et de l'offre financière (volume 3).</w:t>
            </w:r>
          </w:p>
        </w:tc>
      </w:tr>
      <w:tr w:rsidR="00E654B1" w:rsidRPr="00651A3A" w14:paraId="27A0FB09" w14:textId="77777777" w:rsidTr="007F395D">
        <w:tc>
          <w:tcPr>
            <w:tcW w:w="545" w:type="pct"/>
            <w:vAlign w:val="center"/>
          </w:tcPr>
          <w:p w14:paraId="526BF48A" w14:textId="530DD50B" w:rsidR="00E654B1" w:rsidRPr="00651A3A" w:rsidRDefault="007F395D" w:rsidP="00D4065A">
            <w:pPr>
              <w:jc w:val="center"/>
              <w:rPr>
                <w:rFonts w:ascii="Arial Narrow" w:hAnsi="Arial Narrow" w:cs="Arial"/>
                <w:sz w:val="20"/>
                <w:szCs w:val="20"/>
              </w:rPr>
            </w:pPr>
            <w:r>
              <w:rPr>
                <w:rFonts w:ascii="Arial Narrow" w:hAnsi="Arial Narrow" w:cs="Arial"/>
                <w:sz w:val="20"/>
                <w:szCs w:val="20"/>
              </w:rPr>
              <w:t>18</w:t>
            </w:r>
          </w:p>
        </w:tc>
        <w:tc>
          <w:tcPr>
            <w:tcW w:w="4455" w:type="pct"/>
          </w:tcPr>
          <w:p w14:paraId="12913963" w14:textId="77777777" w:rsidR="00E654B1" w:rsidRPr="00651A3A" w:rsidRDefault="00E654B1" w:rsidP="00D4065A">
            <w:pPr>
              <w:jc w:val="both"/>
              <w:rPr>
                <w:rFonts w:ascii="Arial Narrow" w:eastAsia="Arial Unicode MS" w:hAnsi="Arial Narrow" w:cs="Arial"/>
                <w:sz w:val="20"/>
                <w:szCs w:val="20"/>
              </w:rPr>
            </w:pPr>
            <w:r w:rsidRPr="00651A3A">
              <w:rPr>
                <w:rFonts w:ascii="Arial Narrow" w:eastAsia="Arial Unicode MS" w:hAnsi="Arial Narrow" w:cs="Arial"/>
                <w:sz w:val="20"/>
                <w:szCs w:val="20"/>
              </w:rPr>
              <w:t>Adresse de l’Autorité Contractante à utiliser pour l’envoi des offres : Monsieur le Président du Conseil Régional de l’Est</w:t>
            </w:r>
          </w:p>
          <w:p w14:paraId="270358B0" w14:textId="77777777" w:rsidR="00C62B95" w:rsidRPr="00D85AB4" w:rsidRDefault="00C62B95" w:rsidP="00C62B95">
            <w:pPr>
              <w:pStyle w:val="Corpsdetexte"/>
              <w:jc w:val="center"/>
              <w:rPr>
                <w:rFonts w:ascii="Arial Narrow" w:eastAsia="Arial Unicode MS" w:hAnsi="Arial Narrow"/>
                <w:b/>
                <w:sz w:val="20"/>
                <w:szCs w:val="20"/>
              </w:rPr>
            </w:pPr>
            <w:r>
              <w:rPr>
                <w:rFonts w:ascii="Arial Narrow" w:eastAsia="Arial Unicode MS" w:hAnsi="Arial Narrow"/>
                <w:b/>
                <w:sz w:val="20"/>
                <w:szCs w:val="20"/>
              </w:rPr>
              <w:t>AVIS D’</w:t>
            </w:r>
            <w:r w:rsidRPr="00D85AB4">
              <w:rPr>
                <w:rFonts w:ascii="Arial Narrow" w:eastAsia="Arial Unicode MS" w:hAnsi="Arial Narrow"/>
                <w:b/>
                <w:sz w:val="20"/>
                <w:szCs w:val="20"/>
              </w:rPr>
              <w:t>APPEL D’OFFRES NATIONAL N° __________ /AONO/CR-ES/CIPM/2024 DU _________________ POUR LES TRAVAUX D’EQUIPEMENT DE CERTAINS INFRASTRUCTURES SCOLAIRES DE LA REGION DE L’EST EN CINQ (05) LOTS (EN PROCEDURE D’URGENCE).</w:t>
            </w:r>
          </w:p>
          <w:p w14:paraId="55F4B3C2" w14:textId="77777777" w:rsidR="00E654B1" w:rsidRPr="00651A3A" w:rsidRDefault="00FC0CDA" w:rsidP="00D4065A">
            <w:pPr>
              <w:jc w:val="center"/>
              <w:rPr>
                <w:rFonts w:ascii="Arial Narrow" w:hAnsi="Arial Narrow" w:cs="Arial"/>
                <w:sz w:val="20"/>
                <w:szCs w:val="20"/>
              </w:rPr>
            </w:pPr>
            <w:r w:rsidRPr="00651A3A">
              <w:rPr>
                <w:rFonts w:ascii="Arial Narrow" w:hAnsi="Arial Narrow" w:cs="Arial"/>
                <w:b/>
                <w:bCs/>
                <w:sz w:val="20"/>
                <w:szCs w:val="20"/>
              </w:rPr>
              <w:t xml:space="preserve"> </w:t>
            </w:r>
            <w:r w:rsidR="00E654B1" w:rsidRPr="00651A3A">
              <w:rPr>
                <w:rFonts w:ascii="Arial Narrow" w:hAnsi="Arial Narrow" w:cs="Arial"/>
                <w:b/>
                <w:bCs/>
                <w:sz w:val="20"/>
                <w:szCs w:val="20"/>
              </w:rPr>
              <w:t>« A n’ouvrir qu’en séance de dépouillement »</w:t>
            </w:r>
          </w:p>
        </w:tc>
      </w:tr>
      <w:tr w:rsidR="00E654B1" w:rsidRPr="00651A3A" w14:paraId="11F731D6" w14:textId="77777777" w:rsidTr="007F395D">
        <w:trPr>
          <w:trHeight w:val="747"/>
        </w:trPr>
        <w:tc>
          <w:tcPr>
            <w:tcW w:w="545" w:type="pct"/>
            <w:vAlign w:val="center"/>
          </w:tcPr>
          <w:p w14:paraId="65CB4EC6" w14:textId="51AAD783" w:rsidR="00E654B1" w:rsidRPr="00651A3A" w:rsidRDefault="007F395D" w:rsidP="00D4065A">
            <w:pPr>
              <w:jc w:val="center"/>
              <w:rPr>
                <w:rFonts w:ascii="Arial Narrow" w:hAnsi="Arial Narrow" w:cs="Arial"/>
                <w:sz w:val="20"/>
                <w:szCs w:val="20"/>
              </w:rPr>
            </w:pPr>
            <w:r>
              <w:rPr>
                <w:rFonts w:ascii="Arial Narrow" w:hAnsi="Arial Narrow" w:cs="Arial"/>
                <w:sz w:val="20"/>
                <w:szCs w:val="20"/>
              </w:rPr>
              <w:t>19</w:t>
            </w:r>
          </w:p>
        </w:tc>
        <w:tc>
          <w:tcPr>
            <w:tcW w:w="4455" w:type="pct"/>
          </w:tcPr>
          <w:p w14:paraId="4399FF36" w14:textId="77777777" w:rsidR="00E654B1" w:rsidRPr="00651A3A" w:rsidRDefault="00E654B1" w:rsidP="00D4065A">
            <w:pPr>
              <w:widowControl w:val="0"/>
              <w:autoSpaceDE w:val="0"/>
              <w:autoSpaceDN w:val="0"/>
              <w:adjustRightInd w:val="0"/>
              <w:ind w:right="-20"/>
              <w:rPr>
                <w:rFonts w:ascii="Arial Narrow" w:hAnsi="Arial Narrow" w:cs="Arial"/>
                <w:b/>
                <w:spacing w:val="5"/>
                <w:sz w:val="20"/>
                <w:szCs w:val="20"/>
              </w:rPr>
            </w:pPr>
            <w:r w:rsidRPr="00651A3A">
              <w:rPr>
                <w:rFonts w:ascii="Arial Narrow" w:hAnsi="Arial Narrow" w:cs="Arial"/>
                <w:b/>
                <w:spacing w:val="5"/>
                <w:sz w:val="20"/>
                <w:szCs w:val="20"/>
              </w:rPr>
              <w:t>Date et heure limites de dépôt des offres :</w:t>
            </w:r>
          </w:p>
          <w:p w14:paraId="05E08912" w14:textId="7347A16B" w:rsidR="00E654B1" w:rsidRPr="00651A3A" w:rsidRDefault="00E654B1" w:rsidP="009D40E4">
            <w:pPr>
              <w:jc w:val="both"/>
              <w:rPr>
                <w:rFonts w:ascii="Arial Narrow" w:hAnsi="Arial Narrow" w:cs="Arial"/>
                <w:sz w:val="20"/>
                <w:szCs w:val="20"/>
              </w:rPr>
            </w:pPr>
            <w:r w:rsidRPr="00651A3A">
              <w:rPr>
                <w:rFonts w:ascii="Arial Narrow" w:hAnsi="Arial Narrow" w:cs="Arial"/>
                <w:spacing w:val="5"/>
                <w:sz w:val="20"/>
                <w:szCs w:val="20"/>
              </w:rPr>
              <w:t xml:space="preserve">le _____________ à </w:t>
            </w:r>
            <w:r w:rsidR="00107149">
              <w:rPr>
                <w:rFonts w:ascii="Arial Narrow" w:hAnsi="Arial Narrow" w:cs="Arial"/>
                <w:b/>
                <w:spacing w:val="5"/>
                <w:sz w:val="20"/>
                <w:szCs w:val="20"/>
              </w:rPr>
              <w:t>10</w:t>
            </w:r>
            <w:r w:rsidRPr="00651A3A">
              <w:rPr>
                <w:rFonts w:ascii="Arial Narrow" w:hAnsi="Arial Narrow" w:cs="Arial"/>
                <w:b/>
                <w:spacing w:val="5"/>
                <w:sz w:val="20"/>
                <w:szCs w:val="20"/>
              </w:rPr>
              <w:t xml:space="preserve"> heures</w:t>
            </w:r>
            <w:r w:rsidRPr="00651A3A">
              <w:rPr>
                <w:rFonts w:ascii="Arial Narrow" w:hAnsi="Arial Narrow" w:cs="Arial"/>
                <w:spacing w:val="5"/>
                <w:sz w:val="20"/>
                <w:szCs w:val="20"/>
              </w:rPr>
              <w:t xml:space="preserve"> (heure locale) à l’Annexe 3 du Conseil Régional de l’Est, sis au carrefour </w:t>
            </w:r>
            <w:r w:rsidR="005B4042" w:rsidRPr="00651A3A">
              <w:rPr>
                <w:rFonts w:ascii="Arial Narrow" w:hAnsi="Arial Narrow" w:cs="Arial"/>
                <w:spacing w:val="5"/>
                <w:sz w:val="20"/>
                <w:szCs w:val="20"/>
              </w:rPr>
              <w:t>Terrenstra-Nkolbikon</w:t>
            </w:r>
            <w:r>
              <w:rPr>
                <w:rFonts w:ascii="Arial Narrow" w:hAnsi="Arial Narrow" w:cs="Arial"/>
                <w:spacing w:val="5"/>
                <w:sz w:val="20"/>
                <w:szCs w:val="20"/>
              </w:rPr>
              <w:t>, Tél : 222 24 28 28</w:t>
            </w:r>
            <w:r w:rsidRPr="00651A3A">
              <w:rPr>
                <w:rFonts w:ascii="Arial Narrow" w:hAnsi="Arial Narrow" w:cs="Arial"/>
                <w:spacing w:val="5"/>
                <w:sz w:val="20"/>
                <w:szCs w:val="20"/>
              </w:rPr>
              <w:t>.Toute offre parvenue au Maître d’Ouvrage après les date et heure fixées pour le dépôt des offres sera déclarée hors délai et par conséquent, irrecevable. </w:t>
            </w:r>
          </w:p>
        </w:tc>
      </w:tr>
      <w:tr w:rsidR="00E654B1" w:rsidRPr="00651A3A" w14:paraId="7FD78031" w14:textId="77777777" w:rsidTr="007F395D">
        <w:trPr>
          <w:trHeight w:val="1863"/>
        </w:trPr>
        <w:tc>
          <w:tcPr>
            <w:tcW w:w="545" w:type="pct"/>
            <w:vAlign w:val="center"/>
          </w:tcPr>
          <w:p w14:paraId="533F9E5B" w14:textId="455E358F" w:rsidR="00E654B1" w:rsidRPr="00651A3A" w:rsidRDefault="007F395D" w:rsidP="00D4065A">
            <w:pPr>
              <w:jc w:val="center"/>
              <w:rPr>
                <w:rFonts w:ascii="Arial Narrow" w:hAnsi="Arial Narrow" w:cs="Arial"/>
                <w:sz w:val="20"/>
                <w:szCs w:val="20"/>
              </w:rPr>
            </w:pPr>
            <w:r>
              <w:rPr>
                <w:rFonts w:ascii="Arial Narrow" w:hAnsi="Arial Narrow" w:cs="Arial"/>
                <w:sz w:val="20"/>
                <w:szCs w:val="20"/>
              </w:rPr>
              <w:t>20</w:t>
            </w:r>
          </w:p>
        </w:tc>
        <w:tc>
          <w:tcPr>
            <w:tcW w:w="4455" w:type="pct"/>
          </w:tcPr>
          <w:p w14:paraId="4AAAEB11" w14:textId="77777777" w:rsidR="00E654B1" w:rsidRPr="00651A3A" w:rsidRDefault="00E654B1" w:rsidP="00D4065A">
            <w:pPr>
              <w:widowControl w:val="0"/>
              <w:autoSpaceDE w:val="0"/>
              <w:autoSpaceDN w:val="0"/>
              <w:adjustRightInd w:val="0"/>
              <w:ind w:right="-20"/>
              <w:jc w:val="both"/>
              <w:rPr>
                <w:rFonts w:ascii="Arial Narrow" w:hAnsi="Arial Narrow" w:cs="Arial"/>
                <w:b/>
                <w:spacing w:val="5"/>
                <w:sz w:val="20"/>
                <w:szCs w:val="20"/>
              </w:rPr>
            </w:pPr>
            <w:r w:rsidRPr="00651A3A">
              <w:rPr>
                <w:rFonts w:ascii="Arial Narrow" w:hAnsi="Arial Narrow" w:cs="Arial"/>
                <w:b/>
                <w:spacing w:val="5"/>
                <w:sz w:val="20"/>
                <w:szCs w:val="20"/>
              </w:rPr>
              <w:t>Lieu, date et heure de l’ouverture des plis :</w:t>
            </w:r>
          </w:p>
          <w:p w14:paraId="1A08B522" w14:textId="77777777" w:rsidR="00E654B1" w:rsidRPr="00651A3A" w:rsidRDefault="00E654B1" w:rsidP="00D4065A">
            <w:pPr>
              <w:widowControl w:val="0"/>
              <w:autoSpaceDE w:val="0"/>
              <w:autoSpaceDN w:val="0"/>
              <w:adjustRightInd w:val="0"/>
              <w:ind w:right="-20"/>
              <w:jc w:val="both"/>
              <w:rPr>
                <w:rFonts w:ascii="Arial Narrow" w:hAnsi="Arial Narrow" w:cs="Arial"/>
                <w:spacing w:val="5"/>
                <w:sz w:val="20"/>
                <w:szCs w:val="20"/>
              </w:rPr>
            </w:pPr>
            <w:r w:rsidRPr="00651A3A">
              <w:rPr>
                <w:rFonts w:ascii="Arial Narrow" w:hAnsi="Arial Narrow" w:cs="Arial"/>
                <w:spacing w:val="5"/>
                <w:sz w:val="20"/>
                <w:szCs w:val="20"/>
              </w:rPr>
              <w:t>L’ouverture des plis se fera en un temps.</w:t>
            </w:r>
          </w:p>
          <w:p w14:paraId="5B19978A" w14:textId="679DD8AF" w:rsidR="00E654B1" w:rsidRPr="00651A3A" w:rsidRDefault="00E654B1" w:rsidP="009D40E4">
            <w:pPr>
              <w:widowControl w:val="0"/>
              <w:autoSpaceDE w:val="0"/>
              <w:autoSpaceDN w:val="0"/>
              <w:adjustRightInd w:val="0"/>
              <w:ind w:right="-20"/>
              <w:jc w:val="both"/>
              <w:rPr>
                <w:rFonts w:ascii="Arial Narrow" w:hAnsi="Arial Narrow" w:cs="Arial"/>
                <w:sz w:val="20"/>
                <w:szCs w:val="20"/>
              </w:rPr>
            </w:pPr>
            <w:r w:rsidRPr="00651A3A">
              <w:rPr>
                <w:rFonts w:ascii="Arial Narrow" w:hAnsi="Arial Narrow" w:cs="Arial"/>
                <w:spacing w:val="5"/>
                <w:sz w:val="20"/>
                <w:szCs w:val="20"/>
              </w:rPr>
              <w:t xml:space="preserve">L’ouverture des pièces administratives, des offres techniques et financières aura lieu le ______________ à </w:t>
            </w:r>
            <w:r w:rsidR="00107149">
              <w:rPr>
                <w:rFonts w:ascii="Arial Narrow" w:hAnsi="Arial Narrow" w:cs="Arial"/>
                <w:b/>
                <w:spacing w:val="5"/>
                <w:sz w:val="20"/>
                <w:szCs w:val="20"/>
              </w:rPr>
              <w:t>11</w:t>
            </w:r>
            <w:r w:rsidRPr="00651A3A">
              <w:rPr>
                <w:rFonts w:ascii="Arial Narrow" w:hAnsi="Arial Narrow" w:cs="Arial"/>
                <w:b/>
                <w:spacing w:val="5"/>
                <w:sz w:val="20"/>
                <w:szCs w:val="20"/>
              </w:rPr>
              <w:t xml:space="preserve"> heures</w:t>
            </w:r>
            <w:r w:rsidRPr="00651A3A">
              <w:rPr>
                <w:rFonts w:ascii="Arial Narrow" w:hAnsi="Arial Narrow" w:cs="Arial"/>
                <w:spacing w:val="5"/>
                <w:sz w:val="20"/>
                <w:szCs w:val="20"/>
              </w:rPr>
              <w:t xml:space="preserve"> (heure locale) à la salle de réunions de la Commission Interne de passation des Marchés placée auprès du Conseil Régional de l’Est située à l’Annexe 3 du Conseil Régional de l’Est, sis au carrefour </w:t>
            </w:r>
            <w:r w:rsidR="005B4042" w:rsidRPr="00651A3A">
              <w:rPr>
                <w:rFonts w:ascii="Arial Narrow" w:hAnsi="Arial Narrow" w:cs="Arial"/>
                <w:spacing w:val="5"/>
                <w:sz w:val="20"/>
                <w:szCs w:val="20"/>
              </w:rPr>
              <w:t>Terrenstra-Nkolbikon</w:t>
            </w:r>
            <w:r>
              <w:rPr>
                <w:rFonts w:ascii="Arial Narrow" w:hAnsi="Arial Narrow" w:cs="Arial"/>
                <w:spacing w:val="5"/>
                <w:sz w:val="20"/>
                <w:szCs w:val="20"/>
              </w:rPr>
              <w:t xml:space="preserve">, Tél : 222 24 28 28. </w:t>
            </w:r>
            <w:r w:rsidRPr="00651A3A">
              <w:rPr>
                <w:rFonts w:ascii="Arial Narrow" w:hAnsi="Arial Narrow" w:cs="Arial"/>
                <w:spacing w:val="5"/>
                <w:sz w:val="20"/>
                <w:szCs w:val="20"/>
              </w:rPr>
              <w:t>Toutes les enveloppes seront ouvertes l’une après l’autre le nom du soumissionnaire annoncé à haute voix ainsi que la mention éventuelle d’une modification, le prix de l’offre y compris tout rabais et toute variante, l’existence de la garantie de l’offre et le délai de livraison.</w:t>
            </w:r>
          </w:p>
        </w:tc>
      </w:tr>
      <w:tr w:rsidR="00E654B1" w:rsidRPr="00651A3A" w14:paraId="74A6650A" w14:textId="77777777" w:rsidTr="007F395D">
        <w:tc>
          <w:tcPr>
            <w:tcW w:w="545" w:type="pct"/>
            <w:vAlign w:val="center"/>
          </w:tcPr>
          <w:p w14:paraId="095DC9B2" w14:textId="62450643" w:rsidR="00E654B1" w:rsidRPr="00651A3A" w:rsidRDefault="00E654B1" w:rsidP="00D4065A">
            <w:pPr>
              <w:jc w:val="center"/>
              <w:rPr>
                <w:rFonts w:ascii="Arial Narrow" w:hAnsi="Arial Narrow" w:cs="Arial"/>
                <w:sz w:val="20"/>
                <w:szCs w:val="20"/>
              </w:rPr>
            </w:pPr>
          </w:p>
        </w:tc>
        <w:tc>
          <w:tcPr>
            <w:tcW w:w="4455" w:type="pct"/>
          </w:tcPr>
          <w:p w14:paraId="6E0F68BC" w14:textId="020C74EB" w:rsidR="00E654B1" w:rsidRPr="00651A3A" w:rsidRDefault="00E654B1" w:rsidP="00D4065A">
            <w:pPr>
              <w:jc w:val="both"/>
              <w:rPr>
                <w:rFonts w:ascii="Arial Narrow" w:eastAsia="Arial Unicode MS" w:hAnsi="Arial Narrow" w:cs="Arial"/>
                <w:sz w:val="20"/>
                <w:szCs w:val="20"/>
              </w:rPr>
            </w:pPr>
            <w:r w:rsidRPr="00651A3A">
              <w:rPr>
                <w:rFonts w:ascii="Arial Narrow" w:eastAsia="Arial Unicode MS" w:hAnsi="Arial Narrow" w:cs="Arial"/>
                <w:sz w:val="20"/>
                <w:szCs w:val="20"/>
              </w:rPr>
              <w:t xml:space="preserve">Monnaie retenue pour la conversion en une seule </w:t>
            </w:r>
            <w:r w:rsidR="00C00560" w:rsidRPr="00651A3A">
              <w:rPr>
                <w:rFonts w:ascii="Arial Narrow" w:eastAsia="Arial Unicode MS" w:hAnsi="Arial Narrow" w:cs="Arial"/>
                <w:sz w:val="20"/>
                <w:szCs w:val="20"/>
              </w:rPr>
              <w:t>monnaie :</w:t>
            </w:r>
            <w:r w:rsidRPr="00651A3A">
              <w:rPr>
                <w:rFonts w:ascii="Arial Narrow" w:eastAsia="Arial Unicode MS" w:hAnsi="Arial Narrow" w:cs="Arial"/>
                <w:sz w:val="20"/>
                <w:szCs w:val="20"/>
              </w:rPr>
              <w:t xml:space="preserve"> Le franc CFA</w:t>
            </w:r>
          </w:p>
          <w:p w14:paraId="6031E18A" w14:textId="7766A30C" w:rsidR="00E654B1" w:rsidRPr="00651A3A" w:rsidRDefault="00E654B1" w:rsidP="00D4065A">
            <w:pPr>
              <w:jc w:val="both"/>
              <w:rPr>
                <w:rFonts w:ascii="Arial Narrow" w:hAnsi="Arial Narrow" w:cs="Arial"/>
                <w:sz w:val="20"/>
                <w:szCs w:val="20"/>
              </w:rPr>
            </w:pPr>
            <w:r w:rsidRPr="00651A3A">
              <w:rPr>
                <w:rFonts w:ascii="Arial Narrow" w:eastAsia="Arial Unicode MS" w:hAnsi="Arial Narrow" w:cs="Arial"/>
                <w:sz w:val="20"/>
                <w:szCs w:val="20"/>
              </w:rPr>
              <w:t xml:space="preserve">Source du taux </w:t>
            </w:r>
            <w:r w:rsidR="007F395D" w:rsidRPr="00651A3A">
              <w:rPr>
                <w:rFonts w:ascii="Arial Narrow" w:eastAsia="Arial Unicode MS" w:hAnsi="Arial Narrow" w:cs="Arial"/>
                <w:sz w:val="20"/>
                <w:szCs w:val="20"/>
              </w:rPr>
              <w:t>d’échange :</w:t>
            </w:r>
            <w:r w:rsidRPr="00651A3A">
              <w:rPr>
                <w:rFonts w:ascii="Arial Narrow" w:eastAsia="Arial Unicode MS" w:hAnsi="Arial Narrow" w:cs="Arial"/>
                <w:sz w:val="20"/>
                <w:szCs w:val="20"/>
              </w:rPr>
              <w:t xml:space="preserve"> La Banque des Etats de l’Afrique Centrale</w:t>
            </w:r>
          </w:p>
        </w:tc>
      </w:tr>
      <w:tr w:rsidR="00E654B1" w:rsidRPr="00651A3A" w14:paraId="4267D25B" w14:textId="77777777" w:rsidTr="007F395D">
        <w:trPr>
          <w:trHeight w:val="8439"/>
        </w:trPr>
        <w:tc>
          <w:tcPr>
            <w:tcW w:w="545" w:type="pct"/>
            <w:vAlign w:val="center"/>
          </w:tcPr>
          <w:p w14:paraId="2E7F1EC7" w14:textId="5465D90F" w:rsidR="00E654B1" w:rsidRPr="00651A3A" w:rsidRDefault="00E654B1" w:rsidP="00D4065A">
            <w:pPr>
              <w:jc w:val="center"/>
              <w:rPr>
                <w:rFonts w:ascii="Arial Narrow" w:hAnsi="Arial Narrow" w:cs="Arial"/>
                <w:sz w:val="20"/>
                <w:szCs w:val="20"/>
              </w:rPr>
            </w:pPr>
          </w:p>
        </w:tc>
        <w:tc>
          <w:tcPr>
            <w:tcW w:w="4455" w:type="pct"/>
          </w:tcPr>
          <w:p w14:paraId="5DCC92BB" w14:textId="77777777" w:rsidR="00E654B1" w:rsidRPr="00651A3A" w:rsidRDefault="00E654B1" w:rsidP="00667274">
            <w:pPr>
              <w:numPr>
                <w:ilvl w:val="0"/>
                <w:numId w:val="40"/>
              </w:numPr>
              <w:tabs>
                <w:tab w:val="left" w:pos="540"/>
              </w:tabs>
              <w:suppressAutoHyphens/>
              <w:overflowPunct w:val="0"/>
              <w:autoSpaceDE w:val="0"/>
              <w:autoSpaceDN w:val="0"/>
              <w:adjustRightInd w:val="0"/>
              <w:ind w:right="142"/>
              <w:jc w:val="both"/>
              <w:textAlignment w:val="baseline"/>
              <w:rPr>
                <w:rFonts w:ascii="Arial Narrow" w:hAnsi="Arial Narrow" w:cs="Tahoma"/>
                <w:sz w:val="20"/>
                <w:szCs w:val="20"/>
              </w:rPr>
            </w:pPr>
            <w:r w:rsidRPr="00651A3A">
              <w:rPr>
                <w:rFonts w:ascii="Arial Narrow" w:hAnsi="Arial Narrow" w:cs="Tahoma"/>
                <w:sz w:val="20"/>
                <w:szCs w:val="20"/>
              </w:rPr>
              <w:t>Avant d’effectuer l’évaluation détaillée des offres, la Commission Ministérielle de passation des Marchés vérifiera que chaque offre est conforme pour l’essentiel aux conditions fixées dans le Dossier d’Appel d’offres.</w:t>
            </w:r>
          </w:p>
          <w:p w14:paraId="0C25F2FE" w14:textId="77777777" w:rsidR="00E654B1" w:rsidRPr="00651A3A" w:rsidRDefault="00E654B1" w:rsidP="00667274">
            <w:pPr>
              <w:numPr>
                <w:ilvl w:val="0"/>
                <w:numId w:val="40"/>
              </w:numPr>
              <w:tabs>
                <w:tab w:val="left" w:pos="540"/>
                <w:tab w:val="num" w:pos="1440"/>
              </w:tabs>
              <w:suppressAutoHyphens/>
              <w:overflowPunct w:val="0"/>
              <w:autoSpaceDE w:val="0"/>
              <w:autoSpaceDN w:val="0"/>
              <w:adjustRightInd w:val="0"/>
              <w:ind w:right="142"/>
              <w:jc w:val="both"/>
              <w:textAlignment w:val="baseline"/>
              <w:rPr>
                <w:rFonts w:ascii="Arial Narrow" w:hAnsi="Arial Narrow" w:cs="Tahoma"/>
                <w:sz w:val="20"/>
                <w:szCs w:val="20"/>
              </w:rPr>
            </w:pPr>
            <w:r w:rsidRPr="00651A3A">
              <w:rPr>
                <w:rFonts w:ascii="Arial Narrow" w:hAnsi="Arial Narrow" w:cs="Tahoma"/>
                <w:sz w:val="20"/>
                <w:szCs w:val="20"/>
              </w:rPr>
              <w:t>Une offre conforme pour l’essentiel au Dossier d’Appel d’Offres est une offre qui respecte tous les termes, conditions, et spécifications du Dossier d’Appel d’Offres, sans divergence ni réserve importante.  Une divergence ou réserve importante est celle qui :</w:t>
            </w:r>
          </w:p>
          <w:p w14:paraId="26E7B2B2" w14:textId="77777777" w:rsidR="00E654B1" w:rsidRPr="00651A3A" w:rsidRDefault="00E654B1" w:rsidP="00667274">
            <w:pPr>
              <w:numPr>
                <w:ilvl w:val="0"/>
                <w:numId w:val="39"/>
              </w:numPr>
              <w:tabs>
                <w:tab w:val="left" w:pos="567"/>
                <w:tab w:val="left" w:pos="1418"/>
              </w:tabs>
              <w:suppressAutoHyphens/>
              <w:overflowPunct w:val="0"/>
              <w:autoSpaceDE w:val="0"/>
              <w:autoSpaceDN w:val="0"/>
              <w:adjustRightInd w:val="0"/>
              <w:ind w:left="1418" w:right="142" w:hanging="425"/>
              <w:jc w:val="both"/>
              <w:textAlignment w:val="baseline"/>
              <w:rPr>
                <w:rFonts w:ascii="Arial Narrow" w:hAnsi="Arial Narrow" w:cs="Tahoma"/>
                <w:sz w:val="20"/>
                <w:szCs w:val="20"/>
              </w:rPr>
            </w:pPr>
            <w:r w:rsidRPr="00651A3A">
              <w:rPr>
                <w:rFonts w:ascii="Arial Narrow" w:hAnsi="Arial Narrow" w:cs="Tahoma"/>
                <w:sz w:val="20"/>
                <w:szCs w:val="20"/>
              </w:rPr>
              <w:t xml:space="preserve">affecte sensiblement l’étendue, la qualité ou la réalisation des Travaux; </w:t>
            </w:r>
          </w:p>
          <w:p w14:paraId="21BF27E3" w14:textId="77777777" w:rsidR="00E654B1" w:rsidRPr="00651A3A" w:rsidRDefault="00E654B1" w:rsidP="00667274">
            <w:pPr>
              <w:numPr>
                <w:ilvl w:val="0"/>
                <w:numId w:val="39"/>
              </w:numPr>
              <w:tabs>
                <w:tab w:val="left" w:pos="567"/>
                <w:tab w:val="left" w:pos="1418"/>
              </w:tabs>
              <w:suppressAutoHyphens/>
              <w:overflowPunct w:val="0"/>
              <w:autoSpaceDE w:val="0"/>
              <w:autoSpaceDN w:val="0"/>
              <w:adjustRightInd w:val="0"/>
              <w:ind w:left="1418" w:right="142" w:hanging="425"/>
              <w:jc w:val="both"/>
              <w:textAlignment w:val="baseline"/>
              <w:rPr>
                <w:rFonts w:ascii="Arial Narrow" w:hAnsi="Arial Narrow" w:cs="Tahoma"/>
                <w:sz w:val="20"/>
                <w:szCs w:val="20"/>
              </w:rPr>
            </w:pPr>
            <w:r w:rsidRPr="00651A3A">
              <w:rPr>
                <w:rFonts w:ascii="Arial Narrow" w:hAnsi="Arial Narrow" w:cs="Tahoma"/>
                <w:sz w:val="20"/>
                <w:szCs w:val="20"/>
              </w:rPr>
              <w:t xml:space="preserve">limite sensiblement, en contradiction avec le Dossier d’Appel d’Offres, les droits du Maître d’Ouvrage ou les obligations de l’Administration au titre du Marché; ou </w:t>
            </w:r>
          </w:p>
          <w:p w14:paraId="3D6A0568" w14:textId="77777777" w:rsidR="00E654B1" w:rsidRPr="00651A3A" w:rsidRDefault="00E654B1" w:rsidP="00667274">
            <w:pPr>
              <w:numPr>
                <w:ilvl w:val="0"/>
                <w:numId w:val="39"/>
              </w:numPr>
              <w:tabs>
                <w:tab w:val="left" w:pos="567"/>
                <w:tab w:val="left" w:pos="1418"/>
              </w:tabs>
              <w:suppressAutoHyphens/>
              <w:overflowPunct w:val="0"/>
              <w:autoSpaceDE w:val="0"/>
              <w:autoSpaceDN w:val="0"/>
              <w:adjustRightInd w:val="0"/>
              <w:ind w:left="1418" w:right="142" w:hanging="425"/>
              <w:jc w:val="both"/>
              <w:textAlignment w:val="baseline"/>
              <w:rPr>
                <w:rFonts w:ascii="Arial Narrow" w:hAnsi="Arial Narrow" w:cs="Tahoma"/>
                <w:sz w:val="20"/>
                <w:szCs w:val="20"/>
              </w:rPr>
            </w:pPr>
            <w:r w:rsidRPr="00651A3A">
              <w:rPr>
                <w:rFonts w:ascii="Arial Narrow" w:hAnsi="Arial Narrow" w:cs="Tahoma"/>
                <w:sz w:val="20"/>
                <w:szCs w:val="20"/>
              </w:rPr>
              <w:t xml:space="preserve">est telle que sa correction affecterait injustement la compétitivité des autres soumissionnaires qui ont présenté des offres conformes pour l’essentiel au Dossier d’Appel d’Offres. </w:t>
            </w:r>
          </w:p>
          <w:p w14:paraId="275E4DBC" w14:textId="77777777" w:rsidR="00E654B1" w:rsidRPr="00651A3A" w:rsidRDefault="00E654B1" w:rsidP="00667274">
            <w:pPr>
              <w:numPr>
                <w:ilvl w:val="0"/>
                <w:numId w:val="40"/>
              </w:numPr>
              <w:tabs>
                <w:tab w:val="left" w:pos="540"/>
                <w:tab w:val="left" w:pos="1260"/>
              </w:tabs>
              <w:suppressAutoHyphens/>
              <w:overflowPunct w:val="0"/>
              <w:autoSpaceDE w:val="0"/>
              <w:autoSpaceDN w:val="0"/>
              <w:adjustRightInd w:val="0"/>
              <w:ind w:right="142"/>
              <w:jc w:val="both"/>
              <w:textAlignment w:val="baseline"/>
              <w:rPr>
                <w:rFonts w:ascii="Arial Narrow" w:hAnsi="Arial Narrow" w:cs="Tahoma"/>
                <w:sz w:val="20"/>
                <w:szCs w:val="20"/>
              </w:rPr>
            </w:pPr>
            <w:r w:rsidRPr="00651A3A">
              <w:rPr>
                <w:rFonts w:ascii="Arial Narrow" w:hAnsi="Arial Narrow" w:cs="Tahoma"/>
                <w:sz w:val="20"/>
                <w:szCs w:val="20"/>
              </w:rPr>
              <w:t>La Commission des Marchés déterminera si l’offre est conforme pour l’essentiel aux dispositions du Dossier d’Appel d’offres en se basant sur son contenu sans avoir recours à des éléments de preuve intrinsèques.</w:t>
            </w:r>
          </w:p>
          <w:p w14:paraId="67D8EECD" w14:textId="77777777" w:rsidR="00E654B1" w:rsidRPr="00651A3A" w:rsidRDefault="00E654B1" w:rsidP="00667274">
            <w:pPr>
              <w:numPr>
                <w:ilvl w:val="0"/>
                <w:numId w:val="40"/>
              </w:numPr>
              <w:tabs>
                <w:tab w:val="left" w:pos="540"/>
                <w:tab w:val="left" w:pos="720"/>
                <w:tab w:val="left" w:pos="1260"/>
              </w:tabs>
              <w:suppressAutoHyphens/>
              <w:overflowPunct w:val="0"/>
              <w:autoSpaceDE w:val="0"/>
              <w:autoSpaceDN w:val="0"/>
              <w:adjustRightInd w:val="0"/>
              <w:ind w:right="142"/>
              <w:jc w:val="both"/>
              <w:textAlignment w:val="baseline"/>
              <w:rPr>
                <w:rFonts w:ascii="Arial Narrow" w:hAnsi="Arial Narrow" w:cs="Tahoma"/>
                <w:sz w:val="20"/>
                <w:szCs w:val="20"/>
              </w:rPr>
            </w:pPr>
            <w:r w:rsidRPr="00651A3A">
              <w:rPr>
                <w:rFonts w:ascii="Arial Narrow" w:hAnsi="Arial Narrow" w:cs="Tahoma"/>
                <w:sz w:val="20"/>
                <w:szCs w:val="20"/>
              </w:rPr>
              <w:t>Si une soumission n’est pas conforme pour l’essentiel, elle sera rejetée par la Commission Ministérielle des Marchés et ne pourra être par la suite rendue conforme.</w:t>
            </w:r>
          </w:p>
          <w:p w14:paraId="084E0F95" w14:textId="77777777" w:rsidR="00E654B1" w:rsidRPr="00651A3A" w:rsidRDefault="00E654B1" w:rsidP="00667274">
            <w:pPr>
              <w:numPr>
                <w:ilvl w:val="0"/>
                <w:numId w:val="40"/>
              </w:numPr>
              <w:tabs>
                <w:tab w:val="left" w:pos="540"/>
                <w:tab w:val="num" w:pos="1346"/>
              </w:tabs>
              <w:suppressAutoHyphens/>
              <w:overflowPunct w:val="0"/>
              <w:autoSpaceDE w:val="0"/>
              <w:autoSpaceDN w:val="0"/>
              <w:adjustRightInd w:val="0"/>
              <w:ind w:right="142"/>
              <w:jc w:val="both"/>
              <w:textAlignment w:val="baseline"/>
              <w:rPr>
                <w:rFonts w:ascii="Arial Narrow" w:hAnsi="Arial Narrow" w:cs="Tahoma"/>
                <w:sz w:val="20"/>
                <w:szCs w:val="20"/>
              </w:rPr>
            </w:pPr>
            <w:r w:rsidRPr="00651A3A">
              <w:rPr>
                <w:rFonts w:ascii="Arial Narrow" w:hAnsi="Arial Narrow" w:cs="Tahoma"/>
                <w:sz w:val="20"/>
                <w:szCs w:val="20"/>
              </w:rPr>
              <w:t>A l’issue de l’ouverture des plis en un temps, les copies des offres reçues et paraphées sont confiées à une sous-commission d’analyse pour évaluation détaillée des offres suivant les trois étapes ci-après :</w:t>
            </w:r>
          </w:p>
          <w:p w14:paraId="35B88A31" w14:textId="77777777" w:rsidR="00E654B1" w:rsidRPr="00651A3A" w:rsidRDefault="00E654B1" w:rsidP="00667274">
            <w:pPr>
              <w:numPr>
                <w:ilvl w:val="0"/>
                <w:numId w:val="41"/>
              </w:numPr>
              <w:tabs>
                <w:tab w:val="num" w:pos="567"/>
              </w:tabs>
              <w:suppressAutoHyphens/>
              <w:overflowPunct w:val="0"/>
              <w:autoSpaceDE w:val="0"/>
              <w:autoSpaceDN w:val="0"/>
              <w:adjustRightInd w:val="0"/>
              <w:ind w:right="142" w:hanging="436"/>
              <w:jc w:val="both"/>
              <w:textAlignment w:val="baseline"/>
              <w:rPr>
                <w:rFonts w:ascii="Arial Narrow" w:hAnsi="Arial Narrow" w:cs="Tahoma"/>
                <w:b/>
                <w:sz w:val="20"/>
                <w:szCs w:val="20"/>
              </w:rPr>
            </w:pPr>
            <w:r w:rsidRPr="00651A3A">
              <w:rPr>
                <w:rFonts w:ascii="Arial Narrow" w:hAnsi="Arial Narrow" w:cs="Tahoma"/>
                <w:b/>
                <w:sz w:val="20"/>
                <w:szCs w:val="20"/>
                <w:u w:val="single"/>
              </w:rPr>
              <w:t>1</w:t>
            </w:r>
            <w:r w:rsidRPr="00651A3A">
              <w:rPr>
                <w:rFonts w:ascii="Arial Narrow" w:hAnsi="Arial Narrow" w:cs="Tahoma"/>
                <w:b/>
                <w:sz w:val="20"/>
                <w:szCs w:val="20"/>
                <w:u w:val="single"/>
                <w:vertAlign w:val="superscript"/>
              </w:rPr>
              <w:t>ère</w:t>
            </w:r>
            <w:r w:rsidRPr="00651A3A">
              <w:rPr>
                <w:rFonts w:ascii="Arial Narrow" w:hAnsi="Arial Narrow" w:cs="Tahoma"/>
                <w:b/>
                <w:sz w:val="20"/>
                <w:szCs w:val="20"/>
                <w:u w:val="single"/>
              </w:rPr>
              <w:t xml:space="preserve"> étape</w:t>
            </w:r>
            <w:r w:rsidRPr="00651A3A">
              <w:rPr>
                <w:rFonts w:ascii="Arial Narrow" w:hAnsi="Arial Narrow" w:cs="Tahoma"/>
                <w:b/>
                <w:sz w:val="20"/>
                <w:szCs w:val="20"/>
              </w:rPr>
              <w:t>: Examen de la conformité  des pièces administratives (Volume 1)</w:t>
            </w:r>
          </w:p>
          <w:p w14:paraId="039A4316" w14:textId="77777777" w:rsidR="00E654B1" w:rsidRPr="00651A3A" w:rsidRDefault="00E654B1" w:rsidP="00D4065A">
            <w:pPr>
              <w:numPr>
                <w:ilvl w:val="12"/>
                <w:numId w:val="0"/>
              </w:numPr>
              <w:shd w:val="clear" w:color="auto" w:fill="FFFFFF"/>
              <w:suppressAutoHyphens/>
              <w:overflowPunct w:val="0"/>
              <w:autoSpaceDE w:val="0"/>
              <w:autoSpaceDN w:val="0"/>
              <w:adjustRightInd w:val="0"/>
              <w:ind w:right="142" w:firstLine="708"/>
              <w:jc w:val="both"/>
              <w:textAlignment w:val="baseline"/>
              <w:rPr>
                <w:rFonts w:ascii="Arial Narrow" w:hAnsi="Arial Narrow" w:cs="Tahoma"/>
                <w:sz w:val="20"/>
                <w:szCs w:val="20"/>
              </w:rPr>
            </w:pPr>
            <w:r w:rsidRPr="00651A3A">
              <w:rPr>
                <w:rFonts w:ascii="Arial Narrow" w:hAnsi="Arial Narrow" w:cs="Tahoma"/>
                <w:sz w:val="20"/>
                <w:szCs w:val="20"/>
              </w:rPr>
              <w:t>Sous peine d’élimination, le Dossier Administratif doit être complet et contenir toutes les pièces authentiques et conformes énumérées à l’Article 13 du présent RPAO.</w:t>
            </w:r>
          </w:p>
          <w:p w14:paraId="500C48D5" w14:textId="77777777" w:rsidR="00E654B1" w:rsidRPr="00651A3A" w:rsidRDefault="00E654B1" w:rsidP="00D4065A">
            <w:pPr>
              <w:numPr>
                <w:ilvl w:val="12"/>
                <w:numId w:val="0"/>
              </w:numPr>
              <w:shd w:val="clear" w:color="auto" w:fill="FFFFFF"/>
              <w:suppressAutoHyphens/>
              <w:overflowPunct w:val="0"/>
              <w:autoSpaceDE w:val="0"/>
              <w:autoSpaceDN w:val="0"/>
              <w:adjustRightInd w:val="0"/>
              <w:ind w:right="142" w:firstLine="708"/>
              <w:jc w:val="both"/>
              <w:textAlignment w:val="baseline"/>
              <w:rPr>
                <w:rFonts w:ascii="Arial Narrow" w:hAnsi="Arial Narrow" w:cs="Tahoma"/>
                <w:sz w:val="20"/>
                <w:szCs w:val="20"/>
              </w:rPr>
            </w:pPr>
            <w:r w:rsidRPr="00651A3A">
              <w:rPr>
                <w:rFonts w:ascii="Arial Narrow" w:hAnsi="Arial Narrow" w:cs="Tahoma"/>
                <w:sz w:val="20"/>
                <w:szCs w:val="20"/>
              </w:rPr>
              <w:t>Toutes les pièces requises doivent être datées de moins de trois (03) mois à la date limite de remise des offres et être conformes aux modèles.</w:t>
            </w:r>
          </w:p>
          <w:p w14:paraId="0252E2CF" w14:textId="77777777" w:rsidR="00E654B1" w:rsidRPr="00651A3A" w:rsidRDefault="00E654B1" w:rsidP="00D4065A">
            <w:pPr>
              <w:spacing w:after="60"/>
              <w:ind w:right="142" w:firstLine="720"/>
              <w:rPr>
                <w:rFonts w:ascii="Arial Narrow" w:hAnsi="Arial Narrow" w:cs="Tahoma"/>
                <w:sz w:val="20"/>
                <w:szCs w:val="20"/>
              </w:rPr>
            </w:pPr>
            <w:r w:rsidRPr="00651A3A">
              <w:rPr>
                <w:rFonts w:ascii="Arial Narrow" w:hAnsi="Arial Narrow" w:cs="Tahoma"/>
                <w:sz w:val="20"/>
                <w:szCs w:val="20"/>
              </w:rPr>
              <w:t>Toute fausse déclaration ou présentation de pièce falsifiée sont des motifs de rejet de l’offre avec préjudice des poursuites pénales éventuelles.</w:t>
            </w:r>
          </w:p>
          <w:p w14:paraId="40D3C0FE" w14:textId="77777777" w:rsidR="00E654B1" w:rsidRPr="00651A3A" w:rsidRDefault="00E654B1" w:rsidP="00D4065A">
            <w:pPr>
              <w:spacing w:after="60"/>
              <w:ind w:right="142" w:firstLine="720"/>
              <w:rPr>
                <w:rFonts w:ascii="Arial Narrow" w:hAnsi="Arial Narrow" w:cs="Tahoma"/>
                <w:sz w:val="20"/>
                <w:szCs w:val="20"/>
              </w:rPr>
            </w:pPr>
            <w:r w:rsidRPr="00651A3A">
              <w:rPr>
                <w:rFonts w:ascii="Arial Narrow" w:hAnsi="Arial Narrow" w:cs="Tahoma"/>
                <w:sz w:val="20"/>
                <w:szCs w:val="20"/>
              </w:rPr>
              <w:t>Seules les offres présentant un dossier administratif conforme seront évaluées techniquement.</w:t>
            </w:r>
          </w:p>
          <w:p w14:paraId="169FA70C" w14:textId="77777777" w:rsidR="00E654B1" w:rsidRPr="00651A3A" w:rsidRDefault="00E654B1" w:rsidP="00667274">
            <w:pPr>
              <w:numPr>
                <w:ilvl w:val="0"/>
                <w:numId w:val="41"/>
              </w:numPr>
              <w:suppressAutoHyphens/>
              <w:overflowPunct w:val="0"/>
              <w:autoSpaceDE w:val="0"/>
              <w:autoSpaceDN w:val="0"/>
              <w:adjustRightInd w:val="0"/>
              <w:ind w:right="142"/>
              <w:jc w:val="both"/>
              <w:textAlignment w:val="baseline"/>
              <w:rPr>
                <w:rFonts w:ascii="Arial Narrow" w:hAnsi="Arial Narrow" w:cs="Tahoma"/>
                <w:b/>
                <w:sz w:val="20"/>
                <w:szCs w:val="20"/>
              </w:rPr>
            </w:pPr>
            <w:r w:rsidRPr="00651A3A">
              <w:rPr>
                <w:rFonts w:ascii="Arial Narrow" w:hAnsi="Arial Narrow" w:cs="Tahoma"/>
                <w:b/>
                <w:sz w:val="20"/>
                <w:szCs w:val="20"/>
                <w:u w:val="single"/>
              </w:rPr>
              <w:t>2</w:t>
            </w:r>
            <w:r w:rsidRPr="00651A3A">
              <w:rPr>
                <w:rFonts w:ascii="Arial Narrow" w:hAnsi="Arial Narrow" w:cs="Tahoma"/>
                <w:b/>
                <w:sz w:val="20"/>
                <w:szCs w:val="20"/>
                <w:u w:val="single"/>
                <w:vertAlign w:val="superscript"/>
              </w:rPr>
              <w:t>ème</w:t>
            </w:r>
            <w:r w:rsidRPr="00651A3A">
              <w:rPr>
                <w:rFonts w:ascii="Arial Narrow" w:hAnsi="Arial Narrow" w:cs="Tahoma"/>
                <w:b/>
                <w:sz w:val="20"/>
                <w:szCs w:val="20"/>
                <w:u w:val="single"/>
              </w:rPr>
              <w:t xml:space="preserve"> étape</w:t>
            </w:r>
            <w:r w:rsidRPr="00651A3A">
              <w:rPr>
                <w:rFonts w:ascii="Arial Narrow" w:hAnsi="Arial Narrow" w:cs="Tahoma"/>
                <w:b/>
                <w:sz w:val="20"/>
                <w:szCs w:val="20"/>
              </w:rPr>
              <w:t> : Evaluation de l’offre technique (Volume 2).</w:t>
            </w:r>
          </w:p>
          <w:p w14:paraId="05D82884" w14:textId="77777777" w:rsidR="00E654B1" w:rsidRPr="00651A3A" w:rsidRDefault="00E654B1" w:rsidP="00D4065A">
            <w:pPr>
              <w:widowControl w:val="0"/>
              <w:autoSpaceDE w:val="0"/>
              <w:jc w:val="both"/>
              <w:rPr>
                <w:rFonts w:ascii="Arial Narrow" w:hAnsi="Arial Narrow" w:cs="Tahoma"/>
                <w:sz w:val="20"/>
                <w:szCs w:val="20"/>
              </w:rPr>
            </w:pPr>
            <w:r w:rsidRPr="00651A3A">
              <w:rPr>
                <w:rFonts w:ascii="Arial Narrow" w:hAnsi="Arial Narrow" w:cs="Tahoma"/>
                <w:sz w:val="20"/>
                <w:szCs w:val="20"/>
              </w:rPr>
              <w:t>Chaque offre pour être déclarée conforme techniquement doit avoir satisfait à tous les critères éliminatoires et obtenu 25 sous-critères sur 36 évalués conformément à l’article 6.1 du RPAO.</w:t>
            </w:r>
          </w:p>
          <w:p w14:paraId="5097096C" w14:textId="77777777" w:rsidR="00E654B1" w:rsidRPr="00651A3A" w:rsidRDefault="00E654B1" w:rsidP="00667274">
            <w:pPr>
              <w:numPr>
                <w:ilvl w:val="0"/>
                <w:numId w:val="42"/>
              </w:numPr>
              <w:tabs>
                <w:tab w:val="left" w:pos="708"/>
                <w:tab w:val="left" w:pos="1276"/>
                <w:tab w:val="left" w:pos="8505"/>
              </w:tabs>
              <w:suppressAutoHyphens/>
              <w:autoSpaceDN w:val="0"/>
              <w:spacing w:after="120"/>
              <w:ind w:left="567" w:hanging="142"/>
              <w:textAlignment w:val="baseline"/>
              <w:rPr>
                <w:rFonts w:ascii="Arial Narrow" w:hAnsi="Arial Narrow" w:cs="Tahoma"/>
                <w:b/>
                <w:bCs/>
                <w:sz w:val="20"/>
                <w:szCs w:val="20"/>
              </w:rPr>
            </w:pPr>
            <w:r w:rsidRPr="00651A3A">
              <w:rPr>
                <w:rFonts w:ascii="Arial Narrow" w:hAnsi="Arial Narrow" w:cs="Tahoma"/>
                <w:b/>
                <w:bCs/>
                <w:sz w:val="20"/>
                <w:szCs w:val="20"/>
                <w:u w:val="single"/>
              </w:rPr>
              <w:t>3</w:t>
            </w:r>
            <w:r w:rsidRPr="00651A3A">
              <w:rPr>
                <w:rFonts w:ascii="Arial Narrow" w:hAnsi="Arial Narrow" w:cs="Tahoma"/>
                <w:b/>
                <w:bCs/>
                <w:sz w:val="20"/>
                <w:szCs w:val="20"/>
                <w:u w:val="single"/>
                <w:vertAlign w:val="superscript"/>
              </w:rPr>
              <w:t>ème</w:t>
            </w:r>
            <w:r w:rsidRPr="00651A3A">
              <w:rPr>
                <w:rFonts w:ascii="Arial Narrow" w:hAnsi="Arial Narrow" w:cs="Tahoma"/>
                <w:b/>
                <w:bCs/>
                <w:sz w:val="20"/>
                <w:szCs w:val="20"/>
                <w:u w:val="single"/>
              </w:rPr>
              <w:t xml:space="preserve"> étape </w:t>
            </w:r>
            <w:r w:rsidRPr="00651A3A">
              <w:rPr>
                <w:rFonts w:ascii="Arial Narrow" w:hAnsi="Arial Narrow" w:cs="Tahoma"/>
                <w:b/>
                <w:bCs/>
                <w:sz w:val="20"/>
                <w:szCs w:val="20"/>
              </w:rPr>
              <w:t>: Evaluation de l’offre financière (Volume 3)</w:t>
            </w:r>
          </w:p>
          <w:p w14:paraId="4D515A49" w14:textId="77777777" w:rsidR="00E654B1" w:rsidRPr="00651A3A" w:rsidRDefault="00E654B1" w:rsidP="00D4065A">
            <w:pPr>
              <w:numPr>
                <w:ilvl w:val="12"/>
                <w:numId w:val="0"/>
              </w:numPr>
              <w:shd w:val="clear" w:color="auto" w:fill="FFFFFF"/>
              <w:suppressAutoHyphens/>
              <w:overflowPunct w:val="0"/>
              <w:autoSpaceDE w:val="0"/>
              <w:autoSpaceDN w:val="0"/>
              <w:adjustRightInd w:val="0"/>
              <w:ind w:right="142"/>
              <w:jc w:val="both"/>
              <w:textAlignment w:val="baseline"/>
              <w:rPr>
                <w:rFonts w:ascii="Arial Narrow" w:hAnsi="Arial Narrow" w:cs="Tahoma"/>
                <w:sz w:val="20"/>
                <w:szCs w:val="20"/>
              </w:rPr>
            </w:pPr>
            <w:r w:rsidRPr="00651A3A">
              <w:rPr>
                <w:rFonts w:ascii="Arial Narrow" w:hAnsi="Arial Narrow" w:cs="Tahoma"/>
                <w:sz w:val="20"/>
                <w:szCs w:val="20"/>
              </w:rPr>
              <w:t>Seules les offres des soumissionnaires ayant été retenus à l’issue de l’évaluation des offres techniques seront évaluées financièrement.</w:t>
            </w:r>
          </w:p>
          <w:p w14:paraId="45018B7E" w14:textId="77777777" w:rsidR="00E654B1" w:rsidRPr="00651A3A" w:rsidRDefault="00E654B1" w:rsidP="00D4065A">
            <w:pPr>
              <w:numPr>
                <w:ilvl w:val="12"/>
                <w:numId w:val="0"/>
              </w:numPr>
              <w:shd w:val="clear" w:color="auto" w:fill="FFFFFF"/>
              <w:suppressAutoHyphens/>
              <w:overflowPunct w:val="0"/>
              <w:autoSpaceDE w:val="0"/>
              <w:autoSpaceDN w:val="0"/>
              <w:adjustRightInd w:val="0"/>
              <w:ind w:right="142"/>
              <w:jc w:val="both"/>
              <w:textAlignment w:val="baseline"/>
              <w:rPr>
                <w:rFonts w:ascii="Arial Narrow" w:hAnsi="Arial Narrow" w:cs="Tahoma"/>
                <w:b/>
                <w:sz w:val="20"/>
                <w:szCs w:val="20"/>
              </w:rPr>
            </w:pPr>
            <w:r w:rsidRPr="00651A3A">
              <w:rPr>
                <w:rFonts w:ascii="Arial Narrow" w:hAnsi="Arial Narrow" w:cs="Tahoma"/>
                <w:sz w:val="20"/>
                <w:szCs w:val="20"/>
              </w:rPr>
              <w:t xml:space="preserve">En évaluant les offres, il est déterminé pour chaque offre le « montant évalué » de l’offre en rectifiant son montant proposé comme suit : </w:t>
            </w:r>
          </w:p>
          <w:p w14:paraId="67514CF8" w14:textId="77777777" w:rsidR="00E654B1" w:rsidRPr="00651A3A" w:rsidRDefault="00E654B1" w:rsidP="00D4065A">
            <w:pPr>
              <w:suppressAutoHyphens/>
              <w:overflowPunct w:val="0"/>
              <w:autoSpaceDE w:val="0"/>
              <w:autoSpaceDN w:val="0"/>
              <w:adjustRightInd w:val="0"/>
              <w:ind w:right="142"/>
              <w:jc w:val="both"/>
              <w:textAlignment w:val="baseline"/>
              <w:rPr>
                <w:rFonts w:ascii="Arial Narrow" w:hAnsi="Arial Narrow" w:cs="Tahoma"/>
                <w:sz w:val="20"/>
                <w:szCs w:val="20"/>
              </w:rPr>
            </w:pPr>
            <w:r w:rsidRPr="00651A3A">
              <w:rPr>
                <w:rFonts w:ascii="Arial Narrow" w:hAnsi="Arial Narrow" w:cs="Tahoma"/>
                <w:sz w:val="20"/>
                <w:szCs w:val="20"/>
              </w:rPr>
              <w:t>Le montant figurant dans la soumission est corrigé conformément à la procédure détaillée à l’article 30 du RGAO concernant la correction des erreurs ;</w:t>
            </w:r>
          </w:p>
          <w:p w14:paraId="3502AB06" w14:textId="77777777" w:rsidR="00E654B1" w:rsidRPr="00651A3A" w:rsidRDefault="00E654B1" w:rsidP="00D4065A">
            <w:pPr>
              <w:tabs>
                <w:tab w:val="left" w:pos="540"/>
              </w:tabs>
              <w:suppressAutoHyphens/>
              <w:overflowPunct w:val="0"/>
              <w:autoSpaceDE w:val="0"/>
              <w:autoSpaceDN w:val="0"/>
              <w:adjustRightInd w:val="0"/>
              <w:ind w:left="720" w:right="142"/>
              <w:jc w:val="both"/>
              <w:textAlignment w:val="baseline"/>
              <w:rPr>
                <w:rFonts w:ascii="Arial Narrow" w:hAnsi="Arial Narrow" w:cs="Tahoma"/>
                <w:sz w:val="20"/>
                <w:szCs w:val="20"/>
              </w:rPr>
            </w:pPr>
            <w:r w:rsidRPr="00651A3A">
              <w:rPr>
                <w:rFonts w:ascii="Arial Narrow" w:hAnsi="Arial Narrow" w:cs="Tahoma"/>
                <w:sz w:val="20"/>
                <w:szCs w:val="20"/>
              </w:rPr>
              <w:t>Les prix proposés pour les postes où il n'est pas prévu des quantités ne feront pas partie du contrat.</w:t>
            </w:r>
          </w:p>
        </w:tc>
      </w:tr>
      <w:tr w:rsidR="00E654B1" w:rsidRPr="00651A3A" w14:paraId="282E8C6F" w14:textId="77777777" w:rsidTr="007F395D">
        <w:tc>
          <w:tcPr>
            <w:tcW w:w="545" w:type="pct"/>
            <w:vAlign w:val="center"/>
          </w:tcPr>
          <w:p w14:paraId="23FDCA59" w14:textId="1BE86311" w:rsidR="00E654B1" w:rsidRPr="00651A3A" w:rsidRDefault="007F395D" w:rsidP="00D4065A">
            <w:pPr>
              <w:jc w:val="center"/>
              <w:rPr>
                <w:rFonts w:ascii="Arial Narrow" w:hAnsi="Arial Narrow" w:cs="Arial"/>
                <w:sz w:val="20"/>
                <w:szCs w:val="20"/>
              </w:rPr>
            </w:pPr>
            <w:r>
              <w:rPr>
                <w:rFonts w:ascii="Arial Narrow" w:hAnsi="Arial Narrow" w:cs="Arial"/>
                <w:sz w:val="20"/>
                <w:szCs w:val="20"/>
              </w:rPr>
              <w:t>21</w:t>
            </w:r>
          </w:p>
        </w:tc>
        <w:tc>
          <w:tcPr>
            <w:tcW w:w="4455" w:type="pct"/>
          </w:tcPr>
          <w:p w14:paraId="5A487147" w14:textId="77777777" w:rsidR="00E654B1" w:rsidRPr="00651A3A" w:rsidRDefault="00E654B1" w:rsidP="00D4065A">
            <w:pPr>
              <w:rPr>
                <w:rFonts w:ascii="Arial Narrow" w:hAnsi="Arial Narrow" w:cs="Arial"/>
                <w:sz w:val="20"/>
                <w:szCs w:val="20"/>
              </w:rPr>
            </w:pPr>
            <w:r w:rsidRPr="00651A3A">
              <w:rPr>
                <w:rFonts w:ascii="Arial Narrow" w:eastAsia="Arial Unicode MS" w:hAnsi="Arial Narrow" w:cs="Arial"/>
                <w:b/>
                <w:sz w:val="20"/>
                <w:szCs w:val="20"/>
              </w:rPr>
              <w:t>Attribution des Lettres Commandes</w:t>
            </w:r>
          </w:p>
        </w:tc>
      </w:tr>
      <w:tr w:rsidR="00E654B1" w:rsidRPr="00651A3A" w14:paraId="1C6EDBD0" w14:textId="77777777" w:rsidTr="007F395D">
        <w:trPr>
          <w:trHeight w:val="598"/>
        </w:trPr>
        <w:tc>
          <w:tcPr>
            <w:tcW w:w="545" w:type="pct"/>
            <w:vAlign w:val="center"/>
          </w:tcPr>
          <w:p w14:paraId="2E30ED72" w14:textId="78D66822" w:rsidR="00E654B1" w:rsidRPr="00651A3A" w:rsidRDefault="00E654B1" w:rsidP="00C00560">
            <w:pPr>
              <w:rPr>
                <w:rFonts w:ascii="Arial Narrow" w:hAnsi="Arial Narrow" w:cs="Arial"/>
                <w:sz w:val="20"/>
                <w:szCs w:val="20"/>
              </w:rPr>
            </w:pPr>
          </w:p>
        </w:tc>
        <w:tc>
          <w:tcPr>
            <w:tcW w:w="4455" w:type="pct"/>
          </w:tcPr>
          <w:p w14:paraId="261205A2" w14:textId="77777777" w:rsidR="00E654B1" w:rsidRPr="00651A3A" w:rsidRDefault="00E654B1" w:rsidP="00D4065A">
            <w:pPr>
              <w:suppressAutoHyphens/>
              <w:overflowPunct w:val="0"/>
              <w:autoSpaceDE w:val="0"/>
              <w:autoSpaceDN w:val="0"/>
              <w:adjustRightInd w:val="0"/>
              <w:spacing w:after="120"/>
              <w:jc w:val="both"/>
              <w:textAlignment w:val="baseline"/>
              <w:rPr>
                <w:rFonts w:ascii="Arial Narrow" w:hAnsi="Arial Narrow" w:cs="Tahoma"/>
                <w:sz w:val="20"/>
                <w:szCs w:val="20"/>
              </w:rPr>
            </w:pPr>
            <w:r w:rsidRPr="00651A3A">
              <w:rPr>
                <w:rFonts w:ascii="Arial Narrow" w:hAnsi="Arial Narrow" w:cs="Tahoma"/>
                <w:sz w:val="20"/>
                <w:szCs w:val="20"/>
              </w:rPr>
              <w:t>Les lettres commandes seront attribuées aux soumissionnaires présentant les offres évaluées les moins disantes et remplissant les capacités administratives, techniques et financières requises.</w:t>
            </w:r>
          </w:p>
        </w:tc>
      </w:tr>
      <w:tr w:rsidR="00E654B1" w:rsidRPr="00651A3A" w14:paraId="2718C983" w14:textId="77777777" w:rsidTr="007F395D">
        <w:trPr>
          <w:trHeight w:val="58"/>
        </w:trPr>
        <w:tc>
          <w:tcPr>
            <w:tcW w:w="545" w:type="pct"/>
            <w:vAlign w:val="center"/>
          </w:tcPr>
          <w:p w14:paraId="63F38ABC" w14:textId="33024323" w:rsidR="00C00560" w:rsidRPr="00651A3A" w:rsidRDefault="00C00560" w:rsidP="00C00560">
            <w:pPr>
              <w:jc w:val="center"/>
              <w:rPr>
                <w:rFonts w:ascii="Arial Narrow" w:hAnsi="Arial Narrow" w:cs="Arial"/>
                <w:sz w:val="20"/>
                <w:szCs w:val="20"/>
              </w:rPr>
            </w:pPr>
          </w:p>
          <w:p w14:paraId="4C396130" w14:textId="69AADD23" w:rsidR="00E654B1" w:rsidRPr="00651A3A" w:rsidRDefault="00E654B1" w:rsidP="00D4065A">
            <w:pPr>
              <w:jc w:val="center"/>
              <w:rPr>
                <w:rFonts w:ascii="Arial Narrow" w:hAnsi="Arial Narrow" w:cs="Arial"/>
                <w:sz w:val="20"/>
                <w:szCs w:val="20"/>
              </w:rPr>
            </w:pPr>
          </w:p>
        </w:tc>
        <w:tc>
          <w:tcPr>
            <w:tcW w:w="4455" w:type="pct"/>
          </w:tcPr>
          <w:p w14:paraId="1971355C" w14:textId="7193D811" w:rsidR="00E654B1" w:rsidRPr="00F90AD5" w:rsidRDefault="00F90AD5" w:rsidP="00D4065A">
            <w:pPr>
              <w:jc w:val="both"/>
              <w:rPr>
                <w:rFonts w:ascii="Arial Narrow" w:hAnsi="Arial Narrow" w:cs="Arial"/>
                <w:iCs/>
                <w:sz w:val="20"/>
                <w:szCs w:val="20"/>
              </w:rPr>
            </w:pPr>
            <w:r w:rsidRPr="00F90AD5">
              <w:rPr>
                <w:rFonts w:ascii="Arial Narrow" w:hAnsi="Arial Narrow" w:cs="Arial"/>
                <w:bCs/>
                <w:iCs/>
                <w:sz w:val="20"/>
                <w:szCs w:val="20"/>
              </w:rPr>
              <w:t xml:space="preserve">Le marché sera attribué au soumissionnaire dont les offres auront satisfait tous les critères éliminatoires et dont l’offre financière sera jugée </w:t>
            </w:r>
            <w:r w:rsidRPr="00F90AD5">
              <w:rPr>
                <w:rFonts w:ascii="Arial Narrow" w:hAnsi="Arial Narrow" w:cs="Arial"/>
                <w:b/>
                <w:bCs/>
                <w:iCs/>
                <w:sz w:val="20"/>
                <w:szCs w:val="20"/>
              </w:rPr>
              <w:t>la moins-disante.</w:t>
            </w:r>
          </w:p>
        </w:tc>
      </w:tr>
    </w:tbl>
    <w:p w14:paraId="7CF77E2D" w14:textId="77777777" w:rsidR="00296A13" w:rsidRPr="00E83F70" w:rsidRDefault="00296A13" w:rsidP="00FB5887">
      <w:pPr>
        <w:rPr>
          <w:rFonts w:ascii="Arial Narrow" w:eastAsia="Arial Unicode MS" w:hAnsi="Arial Narrow"/>
        </w:rPr>
      </w:pPr>
    </w:p>
    <w:p w14:paraId="3DB09183" w14:textId="77777777" w:rsidR="009D40E4" w:rsidRDefault="00CB4EC3" w:rsidP="009D40E4">
      <w:pPr>
        <w:rPr>
          <w:rFonts w:ascii="Arial Narrow" w:eastAsia="Arial Unicode MS" w:hAnsi="Arial Narrow"/>
        </w:rPr>
      </w:pPr>
      <w:r w:rsidRPr="00E83F70">
        <w:rPr>
          <w:rFonts w:ascii="Arial Narrow" w:eastAsia="Arial Unicode MS" w:hAnsi="Arial Narrow"/>
        </w:rPr>
        <w:br w:type="page"/>
      </w:r>
    </w:p>
    <w:p w14:paraId="39CB3086" w14:textId="77777777" w:rsidR="0005567C" w:rsidRDefault="0005567C" w:rsidP="009D40E4">
      <w:pPr>
        <w:rPr>
          <w:rFonts w:ascii="Arial Narrow" w:eastAsia="Arial Unicode MS" w:hAnsi="Arial Narrow"/>
        </w:rPr>
      </w:pPr>
    </w:p>
    <w:p w14:paraId="431147AA" w14:textId="77777777" w:rsidR="0005567C" w:rsidRDefault="0005567C" w:rsidP="009D40E4">
      <w:pPr>
        <w:rPr>
          <w:rFonts w:ascii="Arial Narrow" w:eastAsia="Arial Unicode MS" w:hAnsi="Arial Narrow"/>
        </w:rPr>
      </w:pPr>
    </w:p>
    <w:p w14:paraId="08F72D70" w14:textId="77777777" w:rsidR="0005567C" w:rsidRDefault="0005567C" w:rsidP="009D40E4">
      <w:pPr>
        <w:rPr>
          <w:rFonts w:ascii="Arial Narrow" w:eastAsia="Arial Unicode MS" w:hAnsi="Arial Narrow"/>
        </w:rPr>
      </w:pPr>
    </w:p>
    <w:p w14:paraId="0D96CBA7" w14:textId="77777777" w:rsidR="0005567C" w:rsidRDefault="0005567C" w:rsidP="009D40E4">
      <w:pPr>
        <w:rPr>
          <w:rFonts w:ascii="Arial Narrow" w:eastAsia="Arial Unicode MS" w:hAnsi="Arial Narrow"/>
        </w:rPr>
      </w:pPr>
    </w:p>
    <w:p w14:paraId="6D0F6E5A" w14:textId="77777777" w:rsidR="0005567C" w:rsidRDefault="0005567C" w:rsidP="009D40E4">
      <w:pPr>
        <w:rPr>
          <w:rFonts w:ascii="Arial Narrow" w:eastAsia="Arial Unicode MS" w:hAnsi="Arial Narrow"/>
        </w:rPr>
      </w:pPr>
    </w:p>
    <w:p w14:paraId="040964BD" w14:textId="77777777" w:rsidR="0005567C" w:rsidRDefault="0005567C" w:rsidP="009D40E4">
      <w:pPr>
        <w:rPr>
          <w:rFonts w:ascii="Arial Narrow" w:eastAsia="Arial Unicode MS" w:hAnsi="Arial Narrow"/>
        </w:rPr>
      </w:pPr>
    </w:p>
    <w:p w14:paraId="776A6BD1" w14:textId="77777777" w:rsidR="0005567C" w:rsidRDefault="0005567C" w:rsidP="009D40E4">
      <w:pPr>
        <w:rPr>
          <w:rFonts w:ascii="Arial Narrow" w:eastAsia="Arial Unicode MS" w:hAnsi="Arial Narrow"/>
        </w:rPr>
      </w:pPr>
    </w:p>
    <w:p w14:paraId="48B723DE" w14:textId="77777777" w:rsidR="0005567C" w:rsidRDefault="0005567C" w:rsidP="009D40E4">
      <w:pPr>
        <w:rPr>
          <w:rFonts w:ascii="Arial Narrow" w:eastAsia="Arial Unicode MS" w:hAnsi="Arial Narrow"/>
        </w:rPr>
      </w:pPr>
    </w:p>
    <w:p w14:paraId="34E7C7B4" w14:textId="77777777" w:rsidR="0005567C" w:rsidRDefault="0005567C" w:rsidP="009D40E4">
      <w:pPr>
        <w:rPr>
          <w:rFonts w:ascii="Arial Narrow" w:eastAsia="Arial Unicode MS" w:hAnsi="Arial Narrow"/>
        </w:rPr>
      </w:pPr>
    </w:p>
    <w:p w14:paraId="3AE505E1" w14:textId="77777777" w:rsidR="0005567C" w:rsidRDefault="0005567C" w:rsidP="009D40E4">
      <w:pPr>
        <w:rPr>
          <w:rFonts w:ascii="Arial Narrow" w:eastAsia="Arial Unicode MS" w:hAnsi="Arial Narrow"/>
        </w:rPr>
      </w:pPr>
    </w:p>
    <w:p w14:paraId="7F1F5922" w14:textId="77777777" w:rsidR="0005567C" w:rsidRDefault="0005567C" w:rsidP="009D40E4">
      <w:pPr>
        <w:rPr>
          <w:rFonts w:ascii="Arial Narrow" w:eastAsia="Arial Unicode MS" w:hAnsi="Arial Narrow"/>
        </w:rPr>
      </w:pPr>
    </w:p>
    <w:p w14:paraId="70AB69BB" w14:textId="77777777" w:rsidR="0005567C" w:rsidRDefault="0005567C" w:rsidP="009D40E4">
      <w:pPr>
        <w:rPr>
          <w:rFonts w:ascii="Arial Narrow" w:eastAsia="Arial Unicode MS" w:hAnsi="Arial Narrow"/>
        </w:rPr>
      </w:pPr>
    </w:p>
    <w:p w14:paraId="7B0418DA" w14:textId="77777777" w:rsidR="0005567C" w:rsidRDefault="0005567C" w:rsidP="009D40E4">
      <w:pPr>
        <w:rPr>
          <w:rFonts w:ascii="Arial Narrow" w:eastAsia="Arial Unicode MS" w:hAnsi="Arial Narrow"/>
        </w:rPr>
      </w:pPr>
    </w:p>
    <w:p w14:paraId="673A4F04" w14:textId="77777777" w:rsidR="0005567C" w:rsidRDefault="0005567C" w:rsidP="009D40E4">
      <w:pPr>
        <w:rPr>
          <w:rFonts w:ascii="Arial Narrow" w:eastAsia="Arial Unicode MS" w:hAnsi="Arial Narrow"/>
        </w:rPr>
      </w:pPr>
    </w:p>
    <w:p w14:paraId="42F634FA" w14:textId="77777777" w:rsidR="0005567C" w:rsidRDefault="0005567C" w:rsidP="009D40E4">
      <w:pPr>
        <w:rPr>
          <w:rFonts w:ascii="Arial Narrow" w:eastAsia="Arial Unicode MS" w:hAnsi="Arial Narrow"/>
        </w:rPr>
      </w:pPr>
    </w:p>
    <w:p w14:paraId="7A5B4391" w14:textId="77777777" w:rsidR="0005567C" w:rsidRDefault="0005567C" w:rsidP="009D40E4">
      <w:pP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94080" behindDoc="0" locked="0" layoutInCell="1" allowOverlap="1" wp14:anchorId="6712C386" wp14:editId="55E3E609">
                <wp:simplePos x="0" y="0"/>
                <wp:positionH relativeFrom="margin">
                  <wp:align>center</wp:align>
                </wp:positionH>
                <wp:positionV relativeFrom="paragraph">
                  <wp:posOffset>41275</wp:posOffset>
                </wp:positionV>
                <wp:extent cx="5048250" cy="2111375"/>
                <wp:effectExtent l="38100" t="57150" r="38100" b="60325"/>
                <wp:wrapNone/>
                <wp:docPr id="13"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14:paraId="4FC3C8A7" w14:textId="77777777" w:rsidR="00935CEA" w:rsidRPr="00967AF3" w:rsidRDefault="00935CEA" w:rsidP="0005567C">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 xml:space="preserve"> :</w:t>
                            </w:r>
                          </w:p>
                          <w:p w14:paraId="24F58669" w14:textId="77777777" w:rsidR="00935CEA" w:rsidRPr="00C8344A" w:rsidRDefault="00935CEA" w:rsidP="0005567C">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2C386" id="AutoShape 530" o:spid="_x0000_s1031" type="#_x0000_t69" style="position:absolute;margin-left:0;margin-top:3.25pt;width:397.5pt;height:166.2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" strokeweight="2.25pt">
                <v:textbox>
                  <w:txbxContent>
                    <w:p w14:paraId="4FC3C8A7" w14:textId="77777777" w:rsidR="00935CEA" w:rsidRPr="00967AF3" w:rsidRDefault="00935CEA" w:rsidP="0005567C">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 xml:space="preserve"> :</w:t>
                      </w:r>
                    </w:p>
                    <w:p w14:paraId="24F58669" w14:textId="77777777" w:rsidR="00935CEA" w:rsidRPr="00C8344A" w:rsidRDefault="00935CEA" w:rsidP="0005567C">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v:textbox>
                <w10:wrap anchorx="margin"/>
              </v:shape>
            </w:pict>
          </mc:Fallback>
        </mc:AlternateContent>
      </w:r>
    </w:p>
    <w:p w14:paraId="1A3C0F55" w14:textId="77777777" w:rsidR="0005567C" w:rsidRDefault="0005567C" w:rsidP="009D40E4">
      <w:pPr>
        <w:rPr>
          <w:rFonts w:ascii="Arial Narrow" w:eastAsia="Arial Unicode MS" w:hAnsi="Arial Narrow"/>
        </w:rPr>
      </w:pPr>
    </w:p>
    <w:p w14:paraId="0D24FAE3" w14:textId="77777777" w:rsidR="0005567C" w:rsidRDefault="0005567C" w:rsidP="009D40E4">
      <w:pPr>
        <w:rPr>
          <w:rFonts w:ascii="Arial Narrow" w:eastAsia="Arial Unicode MS" w:hAnsi="Arial Narrow"/>
        </w:rPr>
      </w:pPr>
    </w:p>
    <w:p w14:paraId="5EB9831F" w14:textId="77777777" w:rsidR="0005567C" w:rsidRDefault="0005567C" w:rsidP="009D40E4">
      <w:pPr>
        <w:rPr>
          <w:rFonts w:ascii="Arial Narrow" w:eastAsia="Arial Unicode MS" w:hAnsi="Arial Narrow"/>
        </w:rPr>
      </w:pPr>
    </w:p>
    <w:p w14:paraId="0DE81FFF" w14:textId="77777777" w:rsidR="0005567C" w:rsidRDefault="0005567C" w:rsidP="009D40E4">
      <w:pPr>
        <w:rPr>
          <w:rFonts w:ascii="Arial Narrow" w:eastAsia="Arial Unicode MS" w:hAnsi="Arial Narrow"/>
        </w:rPr>
      </w:pPr>
    </w:p>
    <w:p w14:paraId="1D20240C" w14:textId="77777777" w:rsidR="0005567C" w:rsidRDefault="0005567C" w:rsidP="009D40E4">
      <w:pPr>
        <w:rPr>
          <w:rFonts w:ascii="Arial Narrow" w:eastAsia="Arial Unicode MS" w:hAnsi="Arial Narrow"/>
        </w:rPr>
      </w:pPr>
    </w:p>
    <w:p w14:paraId="7513B2DA" w14:textId="77777777" w:rsidR="0005567C" w:rsidRDefault="0005567C" w:rsidP="009D40E4">
      <w:pPr>
        <w:rPr>
          <w:rFonts w:ascii="Arial Narrow" w:eastAsia="Arial Unicode MS" w:hAnsi="Arial Narrow"/>
        </w:rPr>
      </w:pPr>
    </w:p>
    <w:p w14:paraId="0FC154E0" w14:textId="77777777" w:rsidR="0005567C" w:rsidRDefault="0005567C" w:rsidP="009D40E4">
      <w:pPr>
        <w:rPr>
          <w:rFonts w:ascii="Arial Narrow" w:eastAsia="Arial Unicode MS" w:hAnsi="Arial Narrow"/>
        </w:rPr>
      </w:pPr>
    </w:p>
    <w:p w14:paraId="06E1DCA3" w14:textId="77777777" w:rsidR="0005567C" w:rsidRDefault="0005567C" w:rsidP="009D40E4">
      <w:pPr>
        <w:rPr>
          <w:rFonts w:ascii="Arial Narrow" w:eastAsia="Arial Unicode MS" w:hAnsi="Arial Narrow"/>
        </w:rPr>
      </w:pPr>
    </w:p>
    <w:p w14:paraId="21DA02BA" w14:textId="77777777" w:rsidR="0005567C" w:rsidRDefault="0005567C" w:rsidP="009D40E4">
      <w:pPr>
        <w:rPr>
          <w:rFonts w:ascii="Arial Narrow" w:eastAsia="Arial Unicode MS" w:hAnsi="Arial Narrow"/>
        </w:rPr>
      </w:pPr>
    </w:p>
    <w:p w14:paraId="43A7652C" w14:textId="77777777" w:rsidR="0005567C" w:rsidRDefault="0005567C" w:rsidP="009D40E4">
      <w:pPr>
        <w:rPr>
          <w:rFonts w:ascii="Arial Narrow" w:eastAsia="Arial Unicode MS" w:hAnsi="Arial Narrow"/>
        </w:rPr>
      </w:pPr>
    </w:p>
    <w:p w14:paraId="07E12D64" w14:textId="77777777" w:rsidR="0005567C" w:rsidRDefault="0005567C" w:rsidP="009D40E4">
      <w:pPr>
        <w:rPr>
          <w:rFonts w:ascii="Arial Narrow" w:eastAsia="Arial Unicode MS" w:hAnsi="Arial Narrow"/>
        </w:rPr>
      </w:pPr>
    </w:p>
    <w:p w14:paraId="64971816" w14:textId="77777777" w:rsidR="0005567C" w:rsidRDefault="0005567C" w:rsidP="009D40E4">
      <w:pPr>
        <w:rPr>
          <w:rFonts w:ascii="Arial Narrow" w:eastAsia="Arial Unicode MS" w:hAnsi="Arial Narrow"/>
        </w:rPr>
      </w:pPr>
    </w:p>
    <w:p w14:paraId="1383FE21" w14:textId="77777777" w:rsidR="0005567C" w:rsidRDefault="0005567C" w:rsidP="009D40E4">
      <w:pPr>
        <w:rPr>
          <w:rFonts w:ascii="Arial Narrow" w:eastAsia="Arial Unicode MS" w:hAnsi="Arial Narrow"/>
        </w:rPr>
      </w:pPr>
    </w:p>
    <w:p w14:paraId="49B8EE50" w14:textId="77777777" w:rsidR="0005567C" w:rsidRDefault="0005567C" w:rsidP="009D40E4">
      <w:pPr>
        <w:rPr>
          <w:rFonts w:ascii="Arial Narrow" w:eastAsia="Arial Unicode MS" w:hAnsi="Arial Narrow"/>
        </w:rPr>
      </w:pPr>
    </w:p>
    <w:p w14:paraId="569B40FD" w14:textId="77777777" w:rsidR="0005567C" w:rsidRDefault="0005567C">
      <w:pPr>
        <w:rPr>
          <w:rFonts w:ascii="Arial Narrow" w:eastAsia="Arial Unicode MS" w:hAnsi="Arial Narrow"/>
        </w:rPr>
      </w:pPr>
      <w:r>
        <w:rPr>
          <w:rFonts w:ascii="Arial Narrow" w:eastAsia="Arial Unicode MS" w:hAnsi="Arial Narrow"/>
        </w:rPr>
        <w:br w:type="page"/>
      </w:r>
    </w:p>
    <w:p w14:paraId="1D190028" w14:textId="77777777" w:rsidR="0005567C" w:rsidRDefault="0005567C" w:rsidP="009D40E4">
      <w:pPr>
        <w:rPr>
          <w:rFonts w:ascii="Arial Narrow" w:eastAsia="Arial Unicode MS" w:hAnsi="Arial Narrow"/>
        </w:rPr>
      </w:pPr>
    </w:p>
    <w:p w14:paraId="6327B4A1" w14:textId="77777777" w:rsidR="00EA6D92" w:rsidRPr="00E654B1" w:rsidRDefault="00EA6D92" w:rsidP="006B3712">
      <w:pPr>
        <w:spacing w:before="120" w:after="120"/>
        <w:rPr>
          <w:rFonts w:ascii="Arial Narrow" w:eastAsia="Arial Unicode MS" w:hAnsi="Arial Narrow"/>
          <w:b/>
          <w:bCs/>
          <w:sz w:val="18"/>
          <w:szCs w:val="18"/>
        </w:rPr>
      </w:pPr>
      <w:r w:rsidRPr="00E654B1">
        <w:rPr>
          <w:rFonts w:ascii="Arial Narrow" w:eastAsia="Arial Unicode MS" w:hAnsi="Arial Narrow"/>
          <w:b/>
          <w:bCs/>
          <w:sz w:val="18"/>
          <w:szCs w:val="18"/>
        </w:rPr>
        <w:t>TITRE I : Cahier des Clauses Administratives Particulières (CCAP)</w:t>
      </w:r>
    </w:p>
    <w:p w14:paraId="054963E0" w14:textId="77777777" w:rsidR="00EA6D92" w:rsidRPr="00E654B1" w:rsidRDefault="00EA6D92" w:rsidP="00EA6D92">
      <w:pPr>
        <w:pStyle w:val="En-ttedetabledesmatires"/>
        <w:spacing w:before="0" w:after="120" w:line="240" w:lineRule="auto"/>
        <w:rPr>
          <w:rFonts w:ascii="Arial Narrow" w:eastAsia="Arial Unicode MS" w:hAnsi="Arial Narrow"/>
          <w:b w:val="0"/>
          <w:color w:val="auto"/>
          <w:sz w:val="18"/>
          <w:szCs w:val="18"/>
          <w:u w:val="single"/>
        </w:rPr>
      </w:pPr>
      <w:r w:rsidRPr="00E654B1">
        <w:rPr>
          <w:rFonts w:ascii="Arial Narrow" w:eastAsia="Arial Unicode MS" w:hAnsi="Arial Narrow"/>
          <w:b w:val="0"/>
          <w:color w:val="auto"/>
          <w:sz w:val="18"/>
          <w:szCs w:val="18"/>
          <w:u w:val="single"/>
        </w:rPr>
        <w:t xml:space="preserve">SOMMAIRE </w:t>
      </w:r>
    </w:p>
    <w:p w14:paraId="6B89449D" w14:textId="77777777" w:rsidR="00EA6D92" w:rsidRPr="00E654B1" w:rsidRDefault="00AF3696" w:rsidP="00915450">
      <w:pPr>
        <w:pStyle w:val="TM1"/>
        <w:spacing w:before="0" w:after="0"/>
        <w:rPr>
          <w:rStyle w:val="Lienhypertexte"/>
          <w:rFonts w:ascii="Arial Narrow" w:eastAsia="Arial Unicode MS" w:hAnsi="Arial Narrow" w:cs="Times New Roman"/>
          <w:color w:val="auto"/>
          <w:u w:val="none"/>
        </w:rPr>
      </w:pPr>
      <w:r w:rsidRPr="00E654B1">
        <w:rPr>
          <w:rFonts w:ascii="Arial Narrow" w:eastAsia="Arial Unicode MS" w:hAnsi="Arial Narrow" w:cs="Times New Roman"/>
          <w:noProof/>
          <w:lang w:eastAsia="en-US"/>
        </w:rPr>
        <w:fldChar w:fldCharType="begin"/>
      </w:r>
      <w:r w:rsidR="00EA6D92" w:rsidRPr="00E654B1">
        <w:rPr>
          <w:rFonts w:ascii="Arial Narrow" w:eastAsia="Arial Unicode MS" w:hAnsi="Arial Narrow" w:cs="Times New Roman"/>
        </w:rPr>
        <w:instrText xml:space="preserve"> TOC \o "1-3" \h \z \u </w:instrText>
      </w:r>
      <w:r w:rsidRPr="00E654B1">
        <w:rPr>
          <w:rFonts w:ascii="Arial Narrow" w:eastAsia="Arial Unicode MS" w:hAnsi="Arial Narrow" w:cs="Times New Roman"/>
          <w:noProof/>
          <w:lang w:eastAsia="en-US"/>
        </w:rPr>
        <w:fldChar w:fldCharType="separate"/>
      </w:r>
      <w:hyperlink w:anchor="_Toc354301343" w:history="1">
        <w:r w:rsidR="00EA6D92" w:rsidRPr="00E654B1">
          <w:rPr>
            <w:rStyle w:val="Lienhypertexte"/>
            <w:rFonts w:ascii="Arial Narrow" w:eastAsia="Arial Unicode MS" w:hAnsi="Arial Narrow" w:cs="Times New Roman"/>
            <w:color w:val="auto"/>
            <w:u w:val="none"/>
          </w:rPr>
          <w:t>CHAPITRE I: GÉNÉRALITÉS ...……………………………………………</w:t>
        </w:r>
      </w:hyperlink>
      <w:r w:rsidR="00EA6D92" w:rsidRPr="00E654B1">
        <w:rPr>
          <w:rStyle w:val="Lienhypertexte"/>
          <w:rFonts w:ascii="Arial Narrow" w:eastAsia="Arial Unicode MS" w:hAnsi="Arial Narrow" w:cs="Times New Roman"/>
          <w:color w:val="auto"/>
          <w:u w:val="none"/>
        </w:rPr>
        <w:t xml:space="preserve">………………………… </w:t>
      </w:r>
      <w:r w:rsidR="00EA6D92" w:rsidRPr="00E654B1">
        <w:rPr>
          <w:rStyle w:val="Lienhypertexte"/>
          <w:rFonts w:ascii="Arial Narrow" w:eastAsia="Arial Unicode MS" w:hAnsi="Arial Narrow" w:cs="Times New Roman"/>
          <w:b/>
          <w:color w:val="auto"/>
          <w:u w:val="none"/>
        </w:rPr>
        <w:t>30</w:t>
      </w:r>
    </w:p>
    <w:p w14:paraId="0C1A3CBD" w14:textId="77777777" w:rsidR="00EA6D92" w:rsidRPr="00E654B1" w:rsidRDefault="006A12E4" w:rsidP="00915450">
      <w:pPr>
        <w:pStyle w:val="TM2"/>
        <w:rPr>
          <w:rStyle w:val="Lienhypertexte"/>
          <w:rFonts w:ascii="Arial Narrow" w:eastAsia="Arial Unicode MS" w:hAnsi="Arial Narrow" w:cs="Times New Roman"/>
          <w:b w:val="0"/>
          <w:color w:val="auto"/>
          <w:sz w:val="18"/>
          <w:szCs w:val="18"/>
        </w:rPr>
      </w:pPr>
      <w:hyperlink w:anchor="_Toc354301344" w:history="1">
        <w:r w:rsidR="00EA6D92" w:rsidRPr="00E654B1">
          <w:rPr>
            <w:rStyle w:val="Lienhypertexte"/>
            <w:rFonts w:ascii="Arial Narrow" w:eastAsia="Arial Unicode MS" w:hAnsi="Arial Narrow" w:cs="Times New Roman"/>
            <w:b w:val="0"/>
            <w:color w:val="auto"/>
            <w:sz w:val="18"/>
            <w:szCs w:val="18"/>
          </w:rPr>
          <w:t>Article 1 : Objet de la  Lettre-Commande</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30</w:t>
      </w:r>
    </w:p>
    <w:p w14:paraId="6598E252" w14:textId="77777777" w:rsidR="00EA6D92" w:rsidRPr="00E654B1" w:rsidRDefault="006A12E4" w:rsidP="00915450">
      <w:pPr>
        <w:pStyle w:val="TM2"/>
        <w:rPr>
          <w:rFonts w:ascii="Arial Narrow" w:eastAsia="Arial Unicode MS" w:hAnsi="Arial Narrow" w:cs="Times New Roman"/>
          <w:b w:val="0"/>
          <w:sz w:val="18"/>
          <w:szCs w:val="18"/>
        </w:rPr>
      </w:pPr>
      <w:hyperlink w:anchor="_Toc354301345" w:history="1">
        <w:r w:rsidR="00EA6D92" w:rsidRPr="00E654B1">
          <w:rPr>
            <w:rStyle w:val="Lienhypertexte"/>
            <w:rFonts w:ascii="Arial Narrow" w:eastAsia="Arial Unicode MS" w:hAnsi="Arial Narrow" w:cs="Times New Roman"/>
            <w:b w:val="0"/>
            <w:color w:val="auto"/>
            <w:sz w:val="18"/>
            <w:szCs w:val="18"/>
          </w:rPr>
          <w:t>Article 2</w:t>
        </w:r>
        <w:r w:rsidR="00EA6D92" w:rsidRPr="00E654B1">
          <w:rPr>
            <w:rStyle w:val="Lienhypertexte"/>
            <w:rFonts w:ascii="Arial Narrow" w:eastAsia="Arial Unicode MS" w:hAnsi="Arial Narrow" w:cs="Times New Roman"/>
            <w:b w:val="0"/>
            <w:caps/>
            <w:color w:val="auto"/>
            <w:sz w:val="18"/>
            <w:szCs w:val="18"/>
          </w:rPr>
          <w:t xml:space="preserve"> :</w:t>
        </w:r>
        <w:r w:rsidR="00EA6D92" w:rsidRPr="00E654B1">
          <w:rPr>
            <w:rFonts w:ascii="Arial Narrow" w:eastAsia="Arial Unicode MS" w:hAnsi="Arial Narrow" w:cs="Times New Roman"/>
            <w:b w:val="0"/>
            <w:sz w:val="18"/>
            <w:szCs w:val="18"/>
          </w:rPr>
          <w:t xml:space="preserve"> Procédure de passation de la Lettre-commande</w:t>
        </w:r>
        <w:r w:rsidR="00EA6D92" w:rsidRPr="00E654B1">
          <w:rPr>
            <w:rFonts w:ascii="Arial Narrow" w:eastAsia="Arial Unicode MS" w:hAnsi="Arial Narrow" w:cs="Times New Roman"/>
            <w:b w:val="0"/>
            <w:webHidden/>
            <w:sz w:val="18"/>
            <w:szCs w:val="18"/>
          </w:rPr>
          <w:tab/>
        </w:r>
      </w:hyperlink>
      <w:r w:rsidR="00EA6D92" w:rsidRPr="00E654B1">
        <w:rPr>
          <w:rFonts w:ascii="Arial Narrow" w:eastAsia="Arial Unicode MS" w:hAnsi="Arial Narrow" w:cs="Times New Roman"/>
          <w:b w:val="0"/>
          <w:sz w:val="18"/>
          <w:szCs w:val="18"/>
        </w:rPr>
        <w:t>30</w:t>
      </w:r>
    </w:p>
    <w:p w14:paraId="352F3E74" w14:textId="77777777" w:rsidR="00EA6D92" w:rsidRPr="00E654B1" w:rsidRDefault="006A12E4" w:rsidP="00915450">
      <w:pPr>
        <w:pStyle w:val="TM2"/>
        <w:rPr>
          <w:rFonts w:ascii="Arial Narrow" w:eastAsia="Arial Unicode MS" w:hAnsi="Arial Narrow" w:cs="Times New Roman"/>
          <w:sz w:val="18"/>
          <w:szCs w:val="18"/>
        </w:rPr>
      </w:pPr>
      <w:hyperlink w:anchor="_Toc354301346" w:history="1">
        <w:r w:rsidR="00EA6D92" w:rsidRPr="00E654B1">
          <w:rPr>
            <w:rStyle w:val="Lienhypertexte"/>
            <w:rFonts w:ascii="Arial Narrow" w:eastAsia="Arial Unicode MS" w:hAnsi="Arial Narrow" w:cs="Times New Roman"/>
            <w:b w:val="0"/>
            <w:color w:val="auto"/>
            <w:sz w:val="18"/>
            <w:szCs w:val="18"/>
          </w:rPr>
          <w:t>Article 3 : Définitions et Attributions</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30</w:t>
      </w:r>
    </w:p>
    <w:p w14:paraId="707BB9BC" w14:textId="77777777" w:rsidR="00EA6D92" w:rsidRPr="00E654B1" w:rsidRDefault="006A12E4" w:rsidP="00915450">
      <w:pPr>
        <w:pStyle w:val="TM2"/>
        <w:rPr>
          <w:rFonts w:ascii="Arial Narrow" w:eastAsia="Arial Unicode MS" w:hAnsi="Arial Narrow" w:cs="Times New Roman"/>
          <w:b w:val="0"/>
          <w:sz w:val="18"/>
          <w:szCs w:val="18"/>
        </w:rPr>
      </w:pPr>
      <w:hyperlink w:anchor="_Toc354301347" w:history="1">
        <w:r w:rsidR="00EA6D92" w:rsidRPr="00E654B1">
          <w:rPr>
            <w:rStyle w:val="Lienhypertexte"/>
            <w:rFonts w:ascii="Arial Narrow" w:eastAsia="Arial Unicode MS" w:hAnsi="Arial Narrow" w:cs="Times New Roman"/>
            <w:b w:val="0"/>
            <w:color w:val="auto"/>
            <w:sz w:val="18"/>
            <w:szCs w:val="18"/>
          </w:rPr>
          <w:t>Article 4 : Langue, loi et réglementation applicables</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30</w:t>
      </w:r>
    </w:p>
    <w:p w14:paraId="55915A15" w14:textId="77777777" w:rsidR="00EA6D92" w:rsidRPr="00E654B1" w:rsidRDefault="006A12E4" w:rsidP="00915450">
      <w:pPr>
        <w:pStyle w:val="TM2"/>
        <w:rPr>
          <w:rFonts w:ascii="Arial Narrow" w:eastAsia="Arial Unicode MS" w:hAnsi="Arial Narrow" w:cs="Times New Roman"/>
          <w:b w:val="0"/>
          <w:sz w:val="18"/>
          <w:szCs w:val="18"/>
        </w:rPr>
      </w:pPr>
      <w:hyperlink w:anchor="_Toc354301348" w:history="1">
        <w:r w:rsidR="00EA6D92" w:rsidRPr="00E654B1">
          <w:rPr>
            <w:rStyle w:val="Lienhypertexte"/>
            <w:rFonts w:ascii="Arial Narrow" w:eastAsia="Arial Unicode MS" w:hAnsi="Arial Narrow" w:cs="Times New Roman"/>
            <w:b w:val="0"/>
            <w:color w:val="auto"/>
            <w:sz w:val="18"/>
            <w:szCs w:val="18"/>
          </w:rPr>
          <w:t>Article 5 : Pièces constitutives de la Lettre-Commande</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30</w:t>
      </w:r>
    </w:p>
    <w:p w14:paraId="4439A9FA" w14:textId="77777777" w:rsidR="00EA6D92" w:rsidRPr="00E654B1" w:rsidRDefault="006A12E4" w:rsidP="00915450">
      <w:pPr>
        <w:pStyle w:val="TM2"/>
        <w:rPr>
          <w:rFonts w:ascii="Arial Narrow" w:eastAsia="Arial Unicode MS" w:hAnsi="Arial Narrow" w:cs="Times New Roman"/>
          <w:b w:val="0"/>
          <w:sz w:val="18"/>
          <w:szCs w:val="18"/>
        </w:rPr>
      </w:pPr>
      <w:hyperlink w:anchor="_Toc354301349" w:history="1">
        <w:r w:rsidR="00EA6D92" w:rsidRPr="00E654B1">
          <w:rPr>
            <w:rStyle w:val="Lienhypertexte"/>
            <w:rFonts w:ascii="Arial Narrow" w:eastAsia="Arial Unicode MS" w:hAnsi="Arial Narrow" w:cs="Times New Roman"/>
            <w:b w:val="0"/>
            <w:color w:val="auto"/>
            <w:sz w:val="18"/>
            <w:szCs w:val="18"/>
          </w:rPr>
          <w:t>Article 6 : Textes généraux applicables</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30</w:t>
      </w:r>
    </w:p>
    <w:p w14:paraId="733AA732" w14:textId="77777777" w:rsidR="00EA6D92" w:rsidRPr="00E654B1" w:rsidRDefault="006A12E4" w:rsidP="00915450">
      <w:pPr>
        <w:pStyle w:val="TM2"/>
        <w:rPr>
          <w:rFonts w:ascii="Arial Narrow" w:eastAsia="Arial Unicode MS" w:hAnsi="Arial Narrow" w:cs="Times New Roman"/>
          <w:b w:val="0"/>
          <w:sz w:val="18"/>
          <w:szCs w:val="18"/>
        </w:rPr>
      </w:pPr>
      <w:hyperlink w:anchor="_Toc354301350" w:history="1">
        <w:r w:rsidR="00EA6D92" w:rsidRPr="00E654B1">
          <w:rPr>
            <w:rStyle w:val="Lienhypertexte"/>
            <w:rFonts w:ascii="Arial Narrow" w:eastAsia="Arial Unicode MS" w:hAnsi="Arial Narrow" w:cs="Times New Roman"/>
            <w:b w:val="0"/>
            <w:color w:val="auto"/>
            <w:sz w:val="18"/>
            <w:szCs w:val="18"/>
          </w:rPr>
          <w:t>Article 7 : Communication</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31</w:t>
      </w:r>
    </w:p>
    <w:p w14:paraId="2C2D1F07" w14:textId="77777777" w:rsidR="00EA6D92" w:rsidRPr="00E654B1" w:rsidRDefault="006A12E4" w:rsidP="00915450">
      <w:pPr>
        <w:pStyle w:val="TM2"/>
        <w:rPr>
          <w:rFonts w:ascii="Arial Narrow" w:eastAsia="Arial Unicode MS" w:hAnsi="Arial Narrow" w:cs="Times New Roman"/>
          <w:b w:val="0"/>
          <w:sz w:val="18"/>
          <w:szCs w:val="18"/>
        </w:rPr>
      </w:pPr>
      <w:hyperlink w:anchor="_Toc354301351" w:history="1">
        <w:r w:rsidR="00EA6D92" w:rsidRPr="00E654B1">
          <w:rPr>
            <w:rStyle w:val="Lienhypertexte"/>
            <w:rFonts w:ascii="Arial Narrow" w:eastAsia="Arial Unicode MS" w:hAnsi="Arial Narrow" w:cs="Times New Roman"/>
            <w:b w:val="0"/>
            <w:color w:val="auto"/>
            <w:sz w:val="18"/>
            <w:szCs w:val="18"/>
          </w:rPr>
          <w:t>Article 8 : Ordres de service</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31</w:t>
      </w:r>
    </w:p>
    <w:p w14:paraId="5A0C1EBE" w14:textId="77777777" w:rsidR="00EA6D92" w:rsidRPr="00E654B1" w:rsidRDefault="006A12E4" w:rsidP="00915450">
      <w:pPr>
        <w:pStyle w:val="TM2"/>
        <w:rPr>
          <w:rFonts w:ascii="Arial Narrow" w:eastAsia="Arial Unicode MS" w:hAnsi="Arial Narrow" w:cs="Times New Roman"/>
          <w:b w:val="0"/>
          <w:sz w:val="18"/>
          <w:szCs w:val="18"/>
        </w:rPr>
      </w:pPr>
      <w:hyperlink w:anchor="_Toc354301352" w:history="1">
        <w:r w:rsidR="00EA6D92" w:rsidRPr="00E654B1">
          <w:rPr>
            <w:rStyle w:val="Lienhypertexte"/>
            <w:rFonts w:ascii="Arial Narrow" w:eastAsia="Arial Unicode MS" w:hAnsi="Arial Narrow" w:cs="Times New Roman"/>
            <w:b w:val="0"/>
            <w:color w:val="auto"/>
            <w:sz w:val="18"/>
            <w:szCs w:val="18"/>
          </w:rPr>
          <w:t>Article 9 : Lettre-Commande à tranches conditionnelles</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32</w:t>
      </w:r>
    </w:p>
    <w:p w14:paraId="1E0438A4" w14:textId="77777777" w:rsidR="00EA6D92" w:rsidRPr="00E654B1" w:rsidRDefault="006A12E4" w:rsidP="00915450">
      <w:pPr>
        <w:pStyle w:val="TM2"/>
        <w:rPr>
          <w:rFonts w:ascii="Arial Narrow" w:eastAsia="Arial Unicode MS" w:hAnsi="Arial Narrow" w:cs="Times New Roman"/>
          <w:b w:val="0"/>
          <w:sz w:val="18"/>
          <w:szCs w:val="18"/>
        </w:rPr>
      </w:pPr>
      <w:hyperlink w:anchor="_Toc354301354" w:history="1">
        <w:r w:rsidR="00EA6D92" w:rsidRPr="00E654B1">
          <w:rPr>
            <w:rStyle w:val="Lienhypertexte"/>
            <w:rFonts w:ascii="Arial Narrow" w:eastAsia="Arial Unicode MS" w:hAnsi="Arial Narrow" w:cs="Times New Roman"/>
            <w:b w:val="0"/>
            <w:color w:val="auto"/>
            <w:sz w:val="18"/>
            <w:szCs w:val="18"/>
          </w:rPr>
          <w:t>Article 10 : Matériel et personnel du Co-contractant</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32</w:t>
      </w:r>
    </w:p>
    <w:p w14:paraId="22FDA859" w14:textId="77777777" w:rsidR="00EA6D92" w:rsidRPr="00E654B1" w:rsidRDefault="006A12E4" w:rsidP="00915450">
      <w:pPr>
        <w:pStyle w:val="TM1"/>
        <w:spacing w:before="0" w:after="0"/>
        <w:rPr>
          <w:rFonts w:ascii="Arial Narrow" w:eastAsia="Arial Unicode MS" w:hAnsi="Arial Narrow" w:cs="Times New Roman"/>
          <w:b/>
          <w:caps/>
        </w:rPr>
      </w:pPr>
      <w:hyperlink w:anchor="_Toc354301355" w:history="1">
        <w:r w:rsidR="00EA6D92" w:rsidRPr="00E654B1">
          <w:rPr>
            <w:rStyle w:val="Lienhypertexte"/>
            <w:rFonts w:ascii="Arial Narrow" w:eastAsia="Arial Unicode MS" w:hAnsi="Arial Narrow" w:cs="Times New Roman"/>
            <w:color w:val="auto"/>
          </w:rPr>
          <w:t>CHAPITRE II : CLAUSES FINANCIERES</w:t>
        </w:r>
      </w:hyperlink>
      <w:r w:rsidR="00DB2DE0" w:rsidRPr="00E654B1">
        <w:rPr>
          <w:rFonts w:ascii="Arial Narrow" w:eastAsia="Arial Unicode MS" w:hAnsi="Arial Narrow" w:cs="Times New Roman"/>
        </w:rPr>
        <w:t>………………………………………………</w:t>
      </w:r>
      <w:r w:rsidR="00EA6D92" w:rsidRPr="00E654B1">
        <w:rPr>
          <w:rFonts w:ascii="Arial Narrow" w:eastAsia="Arial Unicode MS" w:hAnsi="Arial Narrow" w:cs="Times New Roman"/>
        </w:rPr>
        <w:t xml:space="preserve">………………  </w:t>
      </w:r>
      <w:r w:rsidR="00EA6D92" w:rsidRPr="00E654B1">
        <w:rPr>
          <w:rFonts w:ascii="Arial Narrow" w:eastAsia="Arial Unicode MS" w:hAnsi="Arial Narrow" w:cs="Times New Roman"/>
          <w:b/>
        </w:rPr>
        <w:t>32</w:t>
      </w:r>
    </w:p>
    <w:p w14:paraId="78301DB8" w14:textId="77777777" w:rsidR="00EA6D92" w:rsidRPr="00E654B1" w:rsidRDefault="006A12E4" w:rsidP="00915450">
      <w:pPr>
        <w:pStyle w:val="TM2"/>
        <w:rPr>
          <w:rFonts w:ascii="Arial Narrow" w:eastAsia="Arial Unicode MS" w:hAnsi="Arial Narrow" w:cs="Times New Roman"/>
          <w:b w:val="0"/>
          <w:sz w:val="18"/>
          <w:szCs w:val="18"/>
        </w:rPr>
      </w:pPr>
      <w:hyperlink w:anchor="_Toc354301356" w:history="1">
        <w:r w:rsidR="00EA6D92" w:rsidRPr="00E654B1">
          <w:rPr>
            <w:rStyle w:val="Lienhypertexte"/>
            <w:rFonts w:ascii="Arial Narrow" w:eastAsia="Arial Unicode MS" w:hAnsi="Arial Narrow" w:cs="Times New Roman"/>
            <w:b w:val="0"/>
            <w:color w:val="auto"/>
            <w:sz w:val="18"/>
            <w:szCs w:val="18"/>
          </w:rPr>
          <w:t>Article 11 : Garanties et cautions</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32</w:t>
      </w:r>
    </w:p>
    <w:p w14:paraId="68F10F4E" w14:textId="77777777" w:rsidR="00EA6D92" w:rsidRPr="00E654B1" w:rsidRDefault="006A12E4" w:rsidP="00915450">
      <w:pPr>
        <w:pStyle w:val="TM2"/>
        <w:rPr>
          <w:rFonts w:ascii="Arial Narrow" w:eastAsia="Arial Unicode MS" w:hAnsi="Arial Narrow" w:cs="Times New Roman"/>
          <w:b w:val="0"/>
          <w:sz w:val="18"/>
          <w:szCs w:val="18"/>
        </w:rPr>
      </w:pPr>
      <w:hyperlink w:anchor="_Toc354301359" w:history="1">
        <w:r w:rsidR="00EA6D92" w:rsidRPr="00E654B1">
          <w:rPr>
            <w:rStyle w:val="Lienhypertexte"/>
            <w:rFonts w:ascii="Arial Narrow" w:eastAsia="Arial Unicode MS" w:hAnsi="Arial Narrow" w:cs="Times New Roman"/>
            <w:b w:val="0"/>
            <w:color w:val="auto"/>
            <w:sz w:val="18"/>
            <w:szCs w:val="18"/>
          </w:rPr>
          <w:t>Article 12 : Montant de la Lettre-Commande</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32</w:t>
      </w:r>
    </w:p>
    <w:p w14:paraId="02E52018" w14:textId="77777777" w:rsidR="00EA6D92" w:rsidRPr="00E654B1" w:rsidRDefault="006A12E4" w:rsidP="00915450">
      <w:pPr>
        <w:pStyle w:val="TM2"/>
        <w:rPr>
          <w:rFonts w:ascii="Arial Narrow" w:eastAsia="Arial Unicode MS" w:hAnsi="Arial Narrow" w:cs="Times New Roman"/>
          <w:b w:val="0"/>
          <w:sz w:val="18"/>
          <w:szCs w:val="18"/>
        </w:rPr>
      </w:pPr>
      <w:hyperlink w:anchor="_Toc354301360" w:history="1">
        <w:r w:rsidR="00EA6D92" w:rsidRPr="00E654B1">
          <w:rPr>
            <w:rStyle w:val="Lienhypertexte"/>
            <w:rFonts w:ascii="Arial Narrow" w:eastAsia="Arial Unicode MS" w:hAnsi="Arial Narrow" w:cs="Times New Roman"/>
            <w:b w:val="0"/>
            <w:color w:val="auto"/>
            <w:sz w:val="18"/>
            <w:szCs w:val="18"/>
          </w:rPr>
          <w:t>Article 13 : Consistance des prix</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32</w:t>
      </w:r>
    </w:p>
    <w:p w14:paraId="2B0CFCC1" w14:textId="77777777" w:rsidR="00EA6D92" w:rsidRPr="00E654B1" w:rsidRDefault="006A12E4" w:rsidP="00915450">
      <w:pPr>
        <w:pStyle w:val="TM2"/>
        <w:rPr>
          <w:rFonts w:ascii="Arial Narrow" w:eastAsia="Arial Unicode MS" w:hAnsi="Arial Narrow" w:cs="Times New Roman"/>
          <w:b w:val="0"/>
          <w:sz w:val="18"/>
          <w:szCs w:val="18"/>
        </w:rPr>
      </w:pPr>
      <w:hyperlink w:anchor="_Toc354301361" w:history="1">
        <w:r w:rsidR="00EA6D92" w:rsidRPr="00E654B1">
          <w:rPr>
            <w:rStyle w:val="Lienhypertexte"/>
            <w:rFonts w:ascii="Arial Narrow" w:eastAsia="Arial Unicode MS" w:hAnsi="Arial Narrow" w:cs="Times New Roman"/>
            <w:b w:val="0"/>
            <w:color w:val="auto"/>
            <w:sz w:val="18"/>
            <w:szCs w:val="18"/>
          </w:rPr>
          <w:t>Article 14 : Mode de règlement des travaux</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33</w:t>
      </w:r>
    </w:p>
    <w:p w14:paraId="2C494F42" w14:textId="77777777" w:rsidR="00EA6D92" w:rsidRPr="00E654B1" w:rsidRDefault="006A12E4" w:rsidP="00915450">
      <w:pPr>
        <w:pStyle w:val="TM2"/>
        <w:rPr>
          <w:rFonts w:ascii="Arial Narrow" w:eastAsia="Arial Unicode MS" w:hAnsi="Arial Narrow" w:cs="Times New Roman"/>
          <w:b w:val="0"/>
          <w:sz w:val="18"/>
          <w:szCs w:val="18"/>
        </w:rPr>
      </w:pPr>
      <w:hyperlink w:anchor="_Toc354301362" w:history="1">
        <w:r w:rsidR="00EA6D92" w:rsidRPr="00E654B1">
          <w:rPr>
            <w:rStyle w:val="Lienhypertexte"/>
            <w:rFonts w:ascii="Arial Narrow" w:eastAsia="Arial Unicode MS" w:hAnsi="Arial Narrow" w:cs="Times New Roman"/>
            <w:b w:val="0"/>
            <w:color w:val="auto"/>
            <w:sz w:val="18"/>
            <w:szCs w:val="18"/>
          </w:rPr>
          <w:t>Article 15 : Lieu et mode de paiement</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33</w:t>
      </w:r>
    </w:p>
    <w:p w14:paraId="13726AF9" w14:textId="77777777" w:rsidR="00EA6D92" w:rsidRPr="00E654B1" w:rsidRDefault="006A12E4" w:rsidP="00915450">
      <w:pPr>
        <w:pStyle w:val="TM2"/>
        <w:rPr>
          <w:rFonts w:ascii="Arial Narrow" w:eastAsia="Arial Unicode MS" w:hAnsi="Arial Narrow" w:cs="Times New Roman"/>
          <w:b w:val="0"/>
          <w:sz w:val="18"/>
          <w:szCs w:val="18"/>
        </w:rPr>
      </w:pPr>
      <w:hyperlink w:anchor="_Toc354301363" w:history="1">
        <w:r w:rsidR="00EA6D92" w:rsidRPr="00E654B1">
          <w:rPr>
            <w:rStyle w:val="Lienhypertexte"/>
            <w:rFonts w:ascii="Arial Narrow" w:eastAsia="Arial Unicode MS" w:hAnsi="Arial Narrow" w:cs="Times New Roman"/>
            <w:b w:val="0"/>
            <w:color w:val="auto"/>
            <w:sz w:val="18"/>
            <w:szCs w:val="18"/>
          </w:rPr>
          <w:t>Article 16 : Variation des prix</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33</w:t>
      </w:r>
    </w:p>
    <w:p w14:paraId="277E9DB0" w14:textId="77777777" w:rsidR="00EA6D92" w:rsidRPr="00E654B1" w:rsidRDefault="006A12E4" w:rsidP="00915450">
      <w:pPr>
        <w:pStyle w:val="TM2"/>
        <w:rPr>
          <w:rFonts w:ascii="Arial Narrow" w:eastAsia="Arial Unicode MS" w:hAnsi="Arial Narrow" w:cs="Times New Roman"/>
          <w:b w:val="0"/>
          <w:sz w:val="18"/>
          <w:szCs w:val="18"/>
        </w:rPr>
      </w:pPr>
      <w:hyperlink w:anchor="_Toc354301364" w:history="1">
        <w:r w:rsidR="00EA6D92" w:rsidRPr="00E654B1">
          <w:rPr>
            <w:rStyle w:val="Lienhypertexte"/>
            <w:rFonts w:ascii="Arial Narrow" w:eastAsia="Arial Unicode MS" w:hAnsi="Arial Narrow" w:cs="Times New Roman"/>
            <w:b w:val="0"/>
            <w:color w:val="auto"/>
            <w:sz w:val="18"/>
            <w:szCs w:val="18"/>
          </w:rPr>
          <w:t>Article 17 : Valorisation des travaux</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33</w:t>
      </w:r>
    </w:p>
    <w:p w14:paraId="3F742A80" w14:textId="77777777" w:rsidR="00EA6D92" w:rsidRPr="00E654B1" w:rsidRDefault="006A12E4" w:rsidP="00915450">
      <w:pPr>
        <w:pStyle w:val="TM2"/>
        <w:rPr>
          <w:rFonts w:ascii="Arial Narrow" w:eastAsia="Arial Unicode MS" w:hAnsi="Arial Narrow" w:cs="Times New Roman"/>
          <w:b w:val="0"/>
          <w:sz w:val="18"/>
          <w:szCs w:val="18"/>
        </w:rPr>
      </w:pPr>
      <w:hyperlink w:anchor="_Toc354301365" w:history="1">
        <w:r w:rsidR="00EA6D92" w:rsidRPr="00E654B1">
          <w:rPr>
            <w:rStyle w:val="Lienhypertexte"/>
            <w:rFonts w:ascii="Arial Narrow" w:eastAsia="Arial Unicode MS" w:hAnsi="Arial Narrow" w:cs="Times New Roman"/>
            <w:b w:val="0"/>
            <w:color w:val="auto"/>
            <w:sz w:val="18"/>
            <w:szCs w:val="18"/>
          </w:rPr>
          <w:t>Article 18 : Intérêts moratoires</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33</w:t>
      </w:r>
    </w:p>
    <w:p w14:paraId="668F47DD" w14:textId="77777777" w:rsidR="00EA6D92" w:rsidRPr="00E654B1" w:rsidRDefault="006A12E4" w:rsidP="00915450">
      <w:pPr>
        <w:pStyle w:val="TM2"/>
        <w:rPr>
          <w:rFonts w:ascii="Arial Narrow" w:eastAsia="Arial Unicode MS" w:hAnsi="Arial Narrow" w:cs="Times New Roman"/>
          <w:b w:val="0"/>
          <w:sz w:val="18"/>
          <w:szCs w:val="18"/>
        </w:rPr>
      </w:pPr>
      <w:hyperlink w:anchor="_Toc354301366" w:history="1">
        <w:r w:rsidR="00EA6D92" w:rsidRPr="00E654B1">
          <w:rPr>
            <w:rStyle w:val="Lienhypertexte"/>
            <w:rFonts w:ascii="Arial Narrow" w:eastAsia="Arial Unicode MS" w:hAnsi="Arial Narrow" w:cs="Times New Roman"/>
            <w:b w:val="0"/>
            <w:color w:val="auto"/>
            <w:sz w:val="18"/>
            <w:szCs w:val="18"/>
          </w:rPr>
          <w:t>Article 19 : Pénalités de retard</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33</w:t>
      </w:r>
    </w:p>
    <w:p w14:paraId="21C4E18C" w14:textId="77777777" w:rsidR="00EA6D92" w:rsidRPr="00E654B1" w:rsidRDefault="006A12E4" w:rsidP="00915450">
      <w:pPr>
        <w:pStyle w:val="TM2"/>
        <w:rPr>
          <w:rFonts w:ascii="Arial Narrow" w:eastAsia="Arial Unicode MS" w:hAnsi="Arial Narrow" w:cs="Times New Roman"/>
          <w:b w:val="0"/>
          <w:sz w:val="18"/>
          <w:szCs w:val="18"/>
        </w:rPr>
      </w:pPr>
      <w:hyperlink w:anchor="_Toc354301367" w:history="1">
        <w:r w:rsidR="00EA6D92" w:rsidRPr="00E654B1">
          <w:rPr>
            <w:rStyle w:val="Lienhypertexte"/>
            <w:rFonts w:ascii="Arial Narrow" w:eastAsia="Arial Unicode MS" w:hAnsi="Arial Narrow" w:cs="Times New Roman"/>
            <w:b w:val="0"/>
            <w:color w:val="auto"/>
            <w:sz w:val="18"/>
            <w:szCs w:val="18"/>
          </w:rPr>
          <w:t>Article 20 : Règlement en cas de groupement d’entreprises</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33</w:t>
      </w:r>
    </w:p>
    <w:p w14:paraId="190D7FCB" w14:textId="77777777" w:rsidR="00EA6D92" w:rsidRPr="00E654B1" w:rsidRDefault="006A12E4" w:rsidP="00915450">
      <w:pPr>
        <w:pStyle w:val="TM2"/>
        <w:rPr>
          <w:rFonts w:ascii="Arial Narrow" w:eastAsia="Arial Unicode MS" w:hAnsi="Arial Narrow" w:cs="Times New Roman"/>
          <w:b w:val="0"/>
          <w:sz w:val="18"/>
          <w:szCs w:val="18"/>
        </w:rPr>
      </w:pPr>
      <w:hyperlink w:anchor="_Toc354301368" w:history="1">
        <w:r w:rsidR="00EA6D92" w:rsidRPr="00E654B1">
          <w:rPr>
            <w:rStyle w:val="Lienhypertexte"/>
            <w:rFonts w:ascii="Arial Narrow" w:eastAsia="Arial Unicode MS" w:hAnsi="Arial Narrow" w:cs="Times New Roman"/>
            <w:b w:val="0"/>
            <w:color w:val="auto"/>
            <w:sz w:val="18"/>
            <w:szCs w:val="18"/>
          </w:rPr>
          <w:t>Article 21 : Décompte final</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34</w:t>
      </w:r>
    </w:p>
    <w:p w14:paraId="35EC509C" w14:textId="77777777" w:rsidR="00EA6D92" w:rsidRPr="00E654B1" w:rsidRDefault="006A12E4" w:rsidP="00915450">
      <w:pPr>
        <w:pStyle w:val="TM2"/>
        <w:rPr>
          <w:rFonts w:ascii="Arial Narrow" w:eastAsia="Arial Unicode MS" w:hAnsi="Arial Narrow" w:cs="Times New Roman"/>
          <w:b w:val="0"/>
          <w:sz w:val="18"/>
          <w:szCs w:val="18"/>
        </w:rPr>
      </w:pPr>
      <w:hyperlink w:anchor="_Toc354301369" w:history="1">
        <w:r w:rsidR="00EA6D92" w:rsidRPr="00E654B1">
          <w:rPr>
            <w:rStyle w:val="Lienhypertexte"/>
            <w:rFonts w:ascii="Arial Narrow" w:eastAsia="Arial Unicode MS" w:hAnsi="Arial Narrow" w:cs="Times New Roman"/>
            <w:b w:val="0"/>
            <w:color w:val="auto"/>
            <w:sz w:val="18"/>
            <w:szCs w:val="18"/>
          </w:rPr>
          <w:t>Article 22 : Décompte général et définitif</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34</w:t>
      </w:r>
    </w:p>
    <w:p w14:paraId="45DD3D8C" w14:textId="77777777" w:rsidR="00EA6D92" w:rsidRPr="00E654B1" w:rsidRDefault="006A12E4" w:rsidP="00915450">
      <w:pPr>
        <w:pStyle w:val="TM2"/>
        <w:rPr>
          <w:rFonts w:ascii="Arial Narrow" w:eastAsia="Arial Unicode MS" w:hAnsi="Arial Narrow" w:cs="Times New Roman"/>
          <w:b w:val="0"/>
          <w:sz w:val="18"/>
          <w:szCs w:val="18"/>
        </w:rPr>
      </w:pPr>
      <w:hyperlink w:anchor="_Toc354301370" w:history="1">
        <w:r w:rsidR="00EA6D92" w:rsidRPr="00E654B1">
          <w:rPr>
            <w:rStyle w:val="Lienhypertexte"/>
            <w:rFonts w:ascii="Arial Narrow" w:eastAsia="Arial Unicode MS" w:hAnsi="Arial Narrow" w:cs="Times New Roman"/>
            <w:b w:val="0"/>
            <w:color w:val="auto"/>
            <w:sz w:val="18"/>
            <w:szCs w:val="18"/>
          </w:rPr>
          <w:t>Article 23 : Régime fiscal et douanier</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34</w:t>
      </w:r>
    </w:p>
    <w:p w14:paraId="538F0BA2" w14:textId="77777777" w:rsidR="00EA6D92" w:rsidRPr="00E654B1" w:rsidRDefault="006A12E4" w:rsidP="00915450">
      <w:pPr>
        <w:pStyle w:val="TM2"/>
        <w:rPr>
          <w:rFonts w:ascii="Arial Narrow" w:eastAsia="Arial Unicode MS" w:hAnsi="Arial Narrow" w:cs="Times New Roman"/>
          <w:b w:val="0"/>
          <w:sz w:val="18"/>
          <w:szCs w:val="18"/>
        </w:rPr>
      </w:pPr>
      <w:hyperlink w:anchor="_Toc354301371" w:history="1">
        <w:r w:rsidR="00EA6D92" w:rsidRPr="00E654B1">
          <w:rPr>
            <w:rStyle w:val="Lienhypertexte"/>
            <w:rFonts w:ascii="Arial Narrow" w:eastAsia="Arial Unicode MS" w:hAnsi="Arial Narrow" w:cs="Times New Roman"/>
            <w:b w:val="0"/>
            <w:color w:val="auto"/>
            <w:sz w:val="18"/>
            <w:szCs w:val="18"/>
          </w:rPr>
          <w:t>Article 24 : Nantissement</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34</w:t>
      </w:r>
    </w:p>
    <w:p w14:paraId="31BE35A5" w14:textId="77777777" w:rsidR="00EA6D92" w:rsidRPr="00E654B1" w:rsidRDefault="006A12E4" w:rsidP="00915450">
      <w:pPr>
        <w:pStyle w:val="TM2"/>
        <w:rPr>
          <w:rFonts w:ascii="Arial Narrow" w:eastAsia="Arial Unicode MS" w:hAnsi="Arial Narrow" w:cs="Times New Roman"/>
          <w:b w:val="0"/>
          <w:sz w:val="18"/>
          <w:szCs w:val="18"/>
        </w:rPr>
      </w:pPr>
      <w:hyperlink w:anchor="_Toc354301372" w:history="1">
        <w:r w:rsidR="00EA6D92" w:rsidRPr="00E654B1">
          <w:rPr>
            <w:rStyle w:val="Lienhypertexte"/>
            <w:rFonts w:ascii="Arial Narrow" w:eastAsia="Arial Unicode MS" w:hAnsi="Arial Narrow" w:cs="Times New Roman"/>
            <w:b w:val="0"/>
            <w:color w:val="auto"/>
            <w:sz w:val="18"/>
            <w:szCs w:val="18"/>
          </w:rPr>
          <w:t>Article 25 : Timbre et enregistrement</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34</w:t>
      </w:r>
    </w:p>
    <w:p w14:paraId="691CD514" w14:textId="77777777" w:rsidR="00EA6D92" w:rsidRPr="00E654B1" w:rsidRDefault="006A12E4" w:rsidP="00915450">
      <w:pPr>
        <w:pStyle w:val="TM1"/>
        <w:spacing w:before="0" w:after="0"/>
        <w:rPr>
          <w:rFonts w:ascii="Arial Narrow" w:eastAsia="Arial Unicode MS" w:hAnsi="Arial Narrow" w:cs="Times New Roman"/>
          <w:b/>
          <w:caps/>
        </w:rPr>
      </w:pPr>
      <w:hyperlink w:anchor="_Toc354301373" w:history="1">
        <w:r w:rsidR="00EA6D92" w:rsidRPr="00E654B1">
          <w:rPr>
            <w:rStyle w:val="Lienhypertexte"/>
            <w:rFonts w:ascii="Arial Narrow" w:eastAsia="Arial Unicode MS" w:hAnsi="Arial Narrow" w:cs="Times New Roman"/>
            <w:color w:val="auto"/>
          </w:rPr>
          <w:t>CHAPITRE III : EXECUTION DES TRAVAUX</w:t>
        </w:r>
      </w:hyperlink>
      <w:r w:rsidR="00FB5887" w:rsidRPr="00E654B1">
        <w:rPr>
          <w:rFonts w:ascii="Arial Narrow" w:eastAsia="Arial Unicode MS" w:hAnsi="Arial Narrow" w:cs="Times New Roman"/>
        </w:rPr>
        <w:t xml:space="preserve"> …………………………………</w:t>
      </w:r>
      <w:r w:rsidR="00EA6D92" w:rsidRPr="00E654B1">
        <w:rPr>
          <w:rFonts w:ascii="Arial Narrow" w:eastAsia="Arial Unicode MS" w:hAnsi="Arial Narrow" w:cs="Times New Roman"/>
        </w:rPr>
        <w:t xml:space="preserve">………………………  </w:t>
      </w:r>
      <w:r w:rsidR="00EA6D92" w:rsidRPr="00E654B1">
        <w:rPr>
          <w:rFonts w:ascii="Arial Narrow" w:eastAsia="Arial Unicode MS" w:hAnsi="Arial Narrow" w:cs="Times New Roman"/>
          <w:b/>
        </w:rPr>
        <w:t>35</w:t>
      </w:r>
    </w:p>
    <w:p w14:paraId="12274DD0" w14:textId="77777777" w:rsidR="00EA6D92" w:rsidRPr="00E654B1" w:rsidRDefault="006A12E4" w:rsidP="00915450">
      <w:pPr>
        <w:pStyle w:val="TM2"/>
        <w:rPr>
          <w:rFonts w:ascii="Arial Narrow" w:eastAsia="Arial Unicode MS" w:hAnsi="Arial Narrow" w:cs="Times New Roman"/>
          <w:b w:val="0"/>
          <w:sz w:val="18"/>
          <w:szCs w:val="18"/>
        </w:rPr>
      </w:pPr>
      <w:hyperlink w:anchor="_Toc354301375" w:history="1">
        <w:r w:rsidR="00EA6D92" w:rsidRPr="00E654B1">
          <w:rPr>
            <w:rStyle w:val="Lienhypertexte"/>
            <w:rFonts w:ascii="Arial Narrow" w:eastAsia="Arial Unicode MS" w:hAnsi="Arial Narrow" w:cs="Times New Roman"/>
            <w:b w:val="0"/>
            <w:color w:val="auto"/>
            <w:sz w:val="18"/>
            <w:szCs w:val="18"/>
          </w:rPr>
          <w:t>Article 26 : Consistance des travaux</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35</w:t>
      </w:r>
    </w:p>
    <w:p w14:paraId="08E0ED79" w14:textId="77777777" w:rsidR="00EA6D92" w:rsidRPr="00E654B1" w:rsidRDefault="00EA6D92" w:rsidP="00915450">
      <w:pPr>
        <w:pStyle w:val="TM2"/>
        <w:rPr>
          <w:rFonts w:ascii="Arial Narrow" w:eastAsia="Arial Unicode MS" w:hAnsi="Arial Narrow" w:cs="Times New Roman"/>
          <w:b w:val="0"/>
          <w:sz w:val="18"/>
          <w:szCs w:val="18"/>
        </w:rPr>
      </w:pPr>
      <w:r w:rsidRPr="00E654B1">
        <w:rPr>
          <w:rStyle w:val="Lienhypertexte"/>
          <w:rFonts w:ascii="Arial Narrow" w:eastAsia="Arial Unicode MS" w:hAnsi="Arial Narrow" w:cs="Times New Roman"/>
          <w:b w:val="0"/>
          <w:color w:val="auto"/>
          <w:sz w:val="18"/>
          <w:szCs w:val="18"/>
          <w:u w:val="none"/>
        </w:rPr>
        <w:t>Article 27 : Obligations du Maître d'ouvrage</w:t>
      </w:r>
      <w:r w:rsidRPr="00E654B1">
        <w:rPr>
          <w:rFonts w:ascii="Arial Narrow" w:eastAsia="Arial Unicode MS" w:hAnsi="Arial Narrow" w:cs="Times New Roman"/>
          <w:b w:val="0"/>
          <w:webHidden/>
          <w:sz w:val="18"/>
          <w:szCs w:val="18"/>
        </w:rPr>
        <w:tab/>
        <w:t>35</w:t>
      </w:r>
    </w:p>
    <w:p w14:paraId="3802E451" w14:textId="77777777" w:rsidR="00EA6D92" w:rsidRPr="00E654B1" w:rsidRDefault="006A12E4" w:rsidP="00915450">
      <w:pPr>
        <w:pStyle w:val="TM2"/>
        <w:rPr>
          <w:rFonts w:ascii="Arial Narrow" w:eastAsia="Arial Unicode MS" w:hAnsi="Arial Narrow" w:cs="Times New Roman"/>
          <w:b w:val="0"/>
          <w:sz w:val="18"/>
          <w:szCs w:val="18"/>
        </w:rPr>
      </w:pPr>
      <w:hyperlink w:anchor="_Toc354301376" w:history="1">
        <w:r w:rsidR="00EA6D92" w:rsidRPr="00E654B1">
          <w:rPr>
            <w:rStyle w:val="Lienhypertexte"/>
            <w:rFonts w:ascii="Arial Narrow" w:eastAsia="Arial Unicode MS" w:hAnsi="Arial Narrow" w:cs="Times New Roman"/>
            <w:b w:val="0"/>
            <w:color w:val="auto"/>
            <w:sz w:val="18"/>
            <w:szCs w:val="18"/>
          </w:rPr>
          <w:t xml:space="preserve">Article 28 : Délai d'exécution </w:t>
        </w:r>
        <w:r w:rsidR="00EA6D92" w:rsidRPr="00E654B1">
          <w:rPr>
            <w:rFonts w:ascii="Arial Narrow" w:eastAsia="Arial Unicode MS" w:hAnsi="Arial Narrow" w:cs="Times New Roman"/>
            <w:b w:val="0"/>
            <w:sz w:val="18"/>
            <w:szCs w:val="18"/>
          </w:rPr>
          <w:t>de la Lettre-Commande</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35</w:t>
      </w:r>
    </w:p>
    <w:p w14:paraId="61FDDB74" w14:textId="77777777" w:rsidR="00EA6D92" w:rsidRPr="00E654B1" w:rsidRDefault="006A12E4" w:rsidP="00915450">
      <w:pPr>
        <w:pStyle w:val="TM2"/>
        <w:rPr>
          <w:rStyle w:val="Lienhypertexte"/>
          <w:rFonts w:ascii="Arial Narrow" w:eastAsia="Arial Unicode MS" w:hAnsi="Arial Narrow" w:cs="Times New Roman"/>
          <w:b w:val="0"/>
          <w:color w:val="auto"/>
          <w:sz w:val="18"/>
          <w:szCs w:val="18"/>
        </w:rPr>
      </w:pPr>
      <w:hyperlink w:anchor="_Toc354301377" w:history="1">
        <w:r w:rsidR="00EA6D92" w:rsidRPr="00E654B1">
          <w:rPr>
            <w:rStyle w:val="Lienhypertexte"/>
            <w:rFonts w:ascii="Arial Narrow" w:eastAsia="Arial Unicode MS" w:hAnsi="Arial Narrow" w:cs="Times New Roman"/>
            <w:b w:val="0"/>
            <w:color w:val="auto"/>
            <w:sz w:val="18"/>
            <w:szCs w:val="18"/>
          </w:rPr>
          <w:t>Article 29 : Connaissance des lieux et conditions générales des travaux</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35</w:t>
      </w:r>
    </w:p>
    <w:p w14:paraId="62D8DDC9" w14:textId="77777777" w:rsidR="00EA6D92" w:rsidRPr="00E654B1" w:rsidRDefault="00EA6D92" w:rsidP="00915450">
      <w:pPr>
        <w:pStyle w:val="TM2"/>
        <w:rPr>
          <w:rStyle w:val="Lienhypertexte"/>
          <w:rFonts w:ascii="Arial Narrow" w:eastAsia="Arial Unicode MS" w:hAnsi="Arial Narrow" w:cs="Times New Roman"/>
          <w:b w:val="0"/>
          <w:webHidden/>
          <w:color w:val="auto"/>
          <w:sz w:val="18"/>
          <w:szCs w:val="18"/>
          <w:u w:val="none"/>
        </w:rPr>
      </w:pPr>
      <w:r w:rsidRPr="00E654B1">
        <w:rPr>
          <w:rFonts w:ascii="Arial Narrow" w:eastAsia="Arial Unicode MS" w:hAnsi="Arial Narrow" w:cs="Times New Roman"/>
          <w:b w:val="0"/>
          <w:sz w:val="18"/>
          <w:szCs w:val="18"/>
        </w:rPr>
        <w:t>A</w:t>
      </w:r>
      <w:r w:rsidRPr="00E654B1">
        <w:rPr>
          <w:rStyle w:val="Lienhypertexte"/>
          <w:rFonts w:ascii="Arial Narrow" w:eastAsia="Arial Unicode MS" w:hAnsi="Arial Narrow" w:cs="Times New Roman"/>
          <w:b w:val="0"/>
          <w:color w:val="auto"/>
          <w:sz w:val="18"/>
          <w:szCs w:val="18"/>
          <w:u w:val="none"/>
        </w:rPr>
        <w:t>rticle 30 : Mise à disposition des documents et des lieux</w:t>
      </w:r>
      <w:r w:rsidRPr="00E654B1">
        <w:rPr>
          <w:rStyle w:val="Lienhypertexte"/>
          <w:rFonts w:ascii="Arial Narrow" w:eastAsia="Arial Unicode MS" w:hAnsi="Arial Narrow" w:cs="Times New Roman"/>
          <w:b w:val="0"/>
          <w:webHidden/>
          <w:color w:val="auto"/>
          <w:sz w:val="18"/>
          <w:szCs w:val="18"/>
          <w:u w:val="none"/>
        </w:rPr>
        <w:tab/>
        <w:t>35</w:t>
      </w:r>
    </w:p>
    <w:p w14:paraId="34C15065" w14:textId="77777777" w:rsidR="00EA6D92" w:rsidRPr="00E654B1" w:rsidRDefault="00EA6D92" w:rsidP="00915450">
      <w:pPr>
        <w:pStyle w:val="TM2"/>
        <w:rPr>
          <w:rStyle w:val="Lienhypertexte"/>
          <w:rFonts w:ascii="Arial Narrow" w:eastAsia="Arial Unicode MS" w:hAnsi="Arial Narrow" w:cs="Times New Roman"/>
          <w:b w:val="0"/>
          <w:webHidden/>
          <w:color w:val="auto"/>
          <w:sz w:val="18"/>
          <w:szCs w:val="18"/>
          <w:u w:val="none"/>
        </w:rPr>
      </w:pPr>
      <w:r w:rsidRPr="00E654B1">
        <w:rPr>
          <w:rStyle w:val="Lienhypertexte"/>
          <w:rFonts w:ascii="Arial Narrow" w:eastAsia="Arial Unicode MS" w:hAnsi="Arial Narrow" w:cs="Times New Roman"/>
          <w:b w:val="0"/>
          <w:color w:val="auto"/>
          <w:sz w:val="18"/>
          <w:szCs w:val="18"/>
          <w:u w:val="none"/>
        </w:rPr>
        <w:t>Article 31 : Assurance</w:t>
      </w:r>
      <w:r w:rsidRPr="00E654B1">
        <w:rPr>
          <w:rStyle w:val="Lienhypertexte"/>
          <w:rFonts w:ascii="Arial Narrow" w:eastAsia="Arial Unicode MS" w:hAnsi="Arial Narrow" w:cs="Times New Roman"/>
          <w:b w:val="0"/>
          <w:webHidden/>
          <w:color w:val="auto"/>
          <w:sz w:val="18"/>
          <w:szCs w:val="18"/>
          <w:u w:val="none"/>
        </w:rPr>
        <w:t>des ouvrages et responsabilités civiles</w:t>
      </w:r>
      <w:r w:rsidRPr="00E654B1">
        <w:rPr>
          <w:rStyle w:val="Lienhypertexte"/>
          <w:rFonts w:ascii="Arial Narrow" w:eastAsia="Arial Unicode MS" w:hAnsi="Arial Narrow" w:cs="Times New Roman"/>
          <w:b w:val="0"/>
          <w:webHidden/>
          <w:color w:val="auto"/>
          <w:sz w:val="18"/>
          <w:szCs w:val="18"/>
          <w:u w:val="none"/>
        </w:rPr>
        <w:tab/>
        <w:t>36</w:t>
      </w:r>
    </w:p>
    <w:p w14:paraId="77360D80" w14:textId="77777777" w:rsidR="00EA6D92" w:rsidRPr="00E654B1" w:rsidRDefault="00EA6D92" w:rsidP="00915450">
      <w:pPr>
        <w:pStyle w:val="TM2"/>
        <w:rPr>
          <w:rStyle w:val="Lienhypertexte"/>
          <w:rFonts w:ascii="Arial Narrow" w:eastAsia="Arial Unicode MS" w:hAnsi="Arial Narrow" w:cs="Times New Roman"/>
          <w:b w:val="0"/>
          <w:webHidden/>
          <w:color w:val="auto"/>
          <w:sz w:val="18"/>
          <w:szCs w:val="18"/>
          <w:u w:val="none"/>
        </w:rPr>
      </w:pPr>
      <w:r w:rsidRPr="00E654B1">
        <w:rPr>
          <w:rStyle w:val="Lienhypertexte"/>
          <w:rFonts w:ascii="Arial Narrow" w:eastAsia="Arial Unicode MS" w:hAnsi="Arial Narrow" w:cs="Times New Roman"/>
          <w:b w:val="0"/>
          <w:color w:val="auto"/>
          <w:sz w:val="18"/>
          <w:szCs w:val="18"/>
          <w:u w:val="none"/>
        </w:rPr>
        <w:t>Article 32 : Organisation et mesures de sécurité</w:t>
      </w:r>
      <w:r w:rsidRPr="00E654B1">
        <w:rPr>
          <w:rStyle w:val="Lienhypertexte"/>
          <w:rFonts w:ascii="Arial Narrow" w:eastAsia="Arial Unicode MS" w:hAnsi="Arial Narrow" w:cs="Times New Roman"/>
          <w:b w:val="0"/>
          <w:webHidden/>
          <w:color w:val="auto"/>
          <w:sz w:val="18"/>
          <w:szCs w:val="18"/>
          <w:u w:val="none"/>
        </w:rPr>
        <w:tab/>
        <w:t>36</w:t>
      </w:r>
    </w:p>
    <w:p w14:paraId="6FB0ED65" w14:textId="77777777" w:rsidR="00EA6D92" w:rsidRPr="00E654B1" w:rsidRDefault="00EA6D92" w:rsidP="00915450">
      <w:pPr>
        <w:pStyle w:val="TM2"/>
        <w:rPr>
          <w:rStyle w:val="Lienhypertexte"/>
          <w:rFonts w:ascii="Arial Narrow" w:eastAsia="Arial Unicode MS" w:hAnsi="Arial Narrow" w:cs="Times New Roman"/>
          <w:b w:val="0"/>
          <w:webHidden/>
          <w:color w:val="auto"/>
          <w:sz w:val="18"/>
          <w:szCs w:val="18"/>
          <w:u w:val="none"/>
        </w:rPr>
      </w:pPr>
      <w:r w:rsidRPr="00E654B1">
        <w:rPr>
          <w:rStyle w:val="Lienhypertexte"/>
          <w:rFonts w:ascii="Arial Narrow" w:eastAsia="Arial Unicode MS" w:hAnsi="Arial Narrow" w:cs="Times New Roman"/>
          <w:b w:val="0"/>
          <w:color w:val="auto"/>
          <w:sz w:val="18"/>
          <w:szCs w:val="18"/>
          <w:u w:val="none"/>
        </w:rPr>
        <w:t>Article 33 : Protection de l’environnement</w:t>
      </w:r>
      <w:r w:rsidRPr="00E654B1">
        <w:rPr>
          <w:rStyle w:val="Lienhypertexte"/>
          <w:rFonts w:ascii="Arial Narrow" w:eastAsia="Arial Unicode MS" w:hAnsi="Arial Narrow" w:cs="Times New Roman"/>
          <w:b w:val="0"/>
          <w:color w:val="auto"/>
          <w:sz w:val="18"/>
          <w:szCs w:val="18"/>
          <w:u w:val="none"/>
        </w:rPr>
        <w:tab/>
        <w:t>37</w:t>
      </w:r>
    </w:p>
    <w:p w14:paraId="71902C4E" w14:textId="77777777" w:rsidR="00EA6D92" w:rsidRPr="00E654B1" w:rsidRDefault="006A12E4" w:rsidP="00915450">
      <w:pPr>
        <w:pStyle w:val="TM2"/>
        <w:rPr>
          <w:rFonts w:ascii="Arial Narrow" w:eastAsia="Arial Unicode MS" w:hAnsi="Arial Narrow" w:cs="Times New Roman"/>
          <w:b w:val="0"/>
          <w:sz w:val="18"/>
          <w:szCs w:val="18"/>
        </w:rPr>
      </w:pPr>
      <w:hyperlink w:anchor="_Toc354301378" w:history="1">
        <w:r w:rsidR="00EA6D92" w:rsidRPr="00E654B1">
          <w:rPr>
            <w:rStyle w:val="Lienhypertexte"/>
            <w:rFonts w:ascii="Arial Narrow" w:eastAsia="Arial Unicode MS" w:hAnsi="Arial Narrow" w:cs="Times New Roman"/>
            <w:b w:val="0"/>
            <w:color w:val="auto"/>
            <w:sz w:val="18"/>
            <w:szCs w:val="18"/>
            <w:u w:val="none"/>
          </w:rPr>
          <w:t>Article 34 : Rôle et Responsabilité du Co-contractant</w:t>
        </w:r>
        <w:r w:rsidR="00EA6D92" w:rsidRPr="00E654B1">
          <w:rPr>
            <w:rStyle w:val="Lienhypertexte"/>
            <w:rFonts w:ascii="Arial Narrow" w:eastAsia="Arial Unicode MS" w:hAnsi="Arial Narrow" w:cs="Times New Roman"/>
            <w:webHidden/>
            <w:color w:val="auto"/>
            <w:sz w:val="18"/>
            <w:szCs w:val="18"/>
            <w:u w:val="none"/>
          </w:rPr>
          <w:tab/>
        </w:r>
      </w:hyperlink>
      <w:r w:rsidR="00EA6D92" w:rsidRPr="00E654B1">
        <w:rPr>
          <w:rStyle w:val="Lienhypertexte"/>
          <w:rFonts w:ascii="Arial Narrow" w:eastAsia="Arial Unicode MS" w:hAnsi="Arial Narrow" w:cs="Times New Roman"/>
          <w:b w:val="0"/>
          <w:color w:val="auto"/>
          <w:sz w:val="18"/>
          <w:szCs w:val="18"/>
          <w:u w:val="none"/>
        </w:rPr>
        <w:t>37</w:t>
      </w:r>
    </w:p>
    <w:p w14:paraId="4300ACD7" w14:textId="77777777" w:rsidR="00EA6D92" w:rsidRPr="00E654B1" w:rsidRDefault="006A12E4" w:rsidP="00915450">
      <w:pPr>
        <w:pStyle w:val="TM2"/>
        <w:rPr>
          <w:rFonts w:ascii="Arial Narrow" w:eastAsia="Arial Unicode MS" w:hAnsi="Arial Narrow" w:cs="Times New Roman"/>
          <w:b w:val="0"/>
          <w:sz w:val="18"/>
          <w:szCs w:val="18"/>
        </w:rPr>
      </w:pPr>
      <w:hyperlink w:anchor="_Toc354301379" w:history="1">
        <w:r w:rsidR="00EA6D92" w:rsidRPr="00E654B1">
          <w:rPr>
            <w:rStyle w:val="Lienhypertexte"/>
            <w:rFonts w:ascii="Arial Narrow" w:eastAsia="Arial Unicode MS" w:hAnsi="Arial Narrow" w:cs="Times New Roman"/>
            <w:b w:val="0"/>
            <w:color w:val="auto"/>
            <w:sz w:val="18"/>
            <w:szCs w:val="18"/>
          </w:rPr>
          <w:t>Article 35 : Pièces à fournir par le  Co-contractant</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37</w:t>
      </w:r>
    </w:p>
    <w:p w14:paraId="0BF37B5E" w14:textId="77777777" w:rsidR="00EA6D92" w:rsidRPr="00E654B1" w:rsidRDefault="006A12E4" w:rsidP="00915450">
      <w:pPr>
        <w:pStyle w:val="TM2"/>
        <w:rPr>
          <w:rFonts w:ascii="Arial Narrow" w:eastAsia="Arial Unicode MS" w:hAnsi="Arial Narrow" w:cs="Times New Roman"/>
          <w:b w:val="0"/>
          <w:sz w:val="18"/>
          <w:szCs w:val="18"/>
        </w:rPr>
      </w:pPr>
      <w:hyperlink w:anchor="_Toc354301380" w:history="1">
        <w:r w:rsidR="00EA6D92" w:rsidRPr="00E654B1">
          <w:rPr>
            <w:rStyle w:val="Lienhypertexte"/>
            <w:rFonts w:ascii="Arial Narrow" w:eastAsia="Arial Unicode MS" w:hAnsi="Arial Narrow" w:cs="Times New Roman"/>
            <w:b w:val="0"/>
            <w:color w:val="auto"/>
            <w:sz w:val="18"/>
            <w:szCs w:val="18"/>
          </w:rPr>
          <w:t>Article 36 : Signalisation de chantier</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38</w:t>
      </w:r>
    </w:p>
    <w:p w14:paraId="16D06EA9" w14:textId="77777777" w:rsidR="00EA6D92" w:rsidRPr="00E654B1" w:rsidRDefault="00EA6D92" w:rsidP="00915450">
      <w:pPr>
        <w:pStyle w:val="TM2"/>
        <w:rPr>
          <w:rFonts w:ascii="Arial Narrow" w:eastAsia="Arial Unicode MS" w:hAnsi="Arial Narrow" w:cs="Times New Roman"/>
          <w:b w:val="0"/>
          <w:sz w:val="18"/>
          <w:szCs w:val="18"/>
        </w:rPr>
      </w:pPr>
      <w:r w:rsidRPr="00E654B1">
        <w:rPr>
          <w:rFonts w:ascii="Arial Narrow" w:eastAsia="Arial Unicode MS" w:hAnsi="Arial Narrow" w:cs="Times New Roman"/>
          <w:b w:val="0"/>
          <w:sz w:val="18"/>
          <w:szCs w:val="18"/>
        </w:rPr>
        <w:t>Article 37 : Implantation des ouvrages</w:t>
      </w:r>
      <w:r w:rsidRPr="00E654B1">
        <w:rPr>
          <w:rFonts w:ascii="Arial Narrow" w:eastAsia="Arial Unicode MS" w:hAnsi="Arial Narrow" w:cs="Times New Roman"/>
          <w:b w:val="0"/>
          <w:sz w:val="18"/>
          <w:szCs w:val="18"/>
        </w:rPr>
        <w:tab/>
        <w:t xml:space="preserve">38            </w:t>
      </w:r>
    </w:p>
    <w:p w14:paraId="553214FF" w14:textId="77777777" w:rsidR="00EA6D92" w:rsidRPr="00E654B1" w:rsidRDefault="006A12E4" w:rsidP="00915450">
      <w:pPr>
        <w:pStyle w:val="TM2"/>
        <w:rPr>
          <w:rFonts w:ascii="Arial Narrow" w:eastAsia="Arial Unicode MS" w:hAnsi="Arial Narrow" w:cs="Times New Roman"/>
          <w:b w:val="0"/>
          <w:sz w:val="18"/>
          <w:szCs w:val="18"/>
        </w:rPr>
      </w:pPr>
      <w:hyperlink w:anchor="_Toc354301381" w:history="1">
        <w:r w:rsidR="00EA6D92" w:rsidRPr="00E654B1">
          <w:rPr>
            <w:rStyle w:val="Lienhypertexte"/>
            <w:rFonts w:ascii="Arial Narrow" w:eastAsia="Arial Unicode MS" w:hAnsi="Arial Narrow" w:cs="Times New Roman"/>
            <w:b w:val="0"/>
            <w:color w:val="auto"/>
            <w:sz w:val="18"/>
            <w:szCs w:val="18"/>
          </w:rPr>
          <w:t>Article 38 : Sous-traitance</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38</w:t>
      </w:r>
    </w:p>
    <w:p w14:paraId="7D5C5F0A" w14:textId="77777777" w:rsidR="00EA6D92" w:rsidRPr="00E654B1" w:rsidRDefault="006A12E4" w:rsidP="00915450">
      <w:pPr>
        <w:pStyle w:val="TM2"/>
        <w:rPr>
          <w:rFonts w:ascii="Arial Narrow" w:eastAsia="Arial Unicode MS" w:hAnsi="Arial Narrow" w:cs="Times New Roman"/>
          <w:b w:val="0"/>
          <w:sz w:val="18"/>
          <w:szCs w:val="18"/>
        </w:rPr>
      </w:pPr>
      <w:hyperlink w:anchor="_Toc354301383" w:history="1">
        <w:r w:rsidR="00EA6D92" w:rsidRPr="00E654B1">
          <w:rPr>
            <w:rStyle w:val="Lienhypertexte"/>
            <w:rFonts w:ascii="Arial Narrow" w:eastAsia="Arial Unicode MS" w:hAnsi="Arial Narrow" w:cs="Times New Roman"/>
            <w:b w:val="0"/>
            <w:color w:val="auto"/>
            <w:sz w:val="18"/>
            <w:szCs w:val="18"/>
          </w:rPr>
          <w:t>Article 39 : Journal de chantier</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39</w:t>
      </w:r>
    </w:p>
    <w:p w14:paraId="5BB6EBC1" w14:textId="77777777" w:rsidR="00EA6D92" w:rsidRPr="00E654B1" w:rsidRDefault="006A12E4" w:rsidP="00915450">
      <w:pPr>
        <w:pStyle w:val="TM2"/>
        <w:rPr>
          <w:rStyle w:val="Lienhypertexte"/>
          <w:rFonts w:ascii="Arial Narrow" w:eastAsia="Arial Unicode MS" w:hAnsi="Arial Narrow" w:cs="Times New Roman"/>
          <w:b w:val="0"/>
          <w:color w:val="auto"/>
          <w:sz w:val="18"/>
          <w:szCs w:val="18"/>
        </w:rPr>
      </w:pPr>
      <w:hyperlink w:anchor="_Toc354301384" w:history="1">
        <w:r w:rsidR="00EA6D92" w:rsidRPr="00E654B1">
          <w:rPr>
            <w:rStyle w:val="Lienhypertexte"/>
            <w:rFonts w:ascii="Arial Narrow" w:eastAsia="Arial Unicode MS" w:hAnsi="Arial Narrow" w:cs="Times New Roman"/>
            <w:b w:val="0"/>
            <w:color w:val="auto"/>
            <w:sz w:val="18"/>
            <w:szCs w:val="18"/>
          </w:rPr>
          <w:t>Article 40 : Réunions de chantier</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39</w:t>
      </w:r>
    </w:p>
    <w:p w14:paraId="137F4553" w14:textId="77777777" w:rsidR="00EA6D92" w:rsidRPr="00E654B1" w:rsidRDefault="00EA6D92" w:rsidP="00915450">
      <w:pPr>
        <w:pStyle w:val="TM2"/>
        <w:rPr>
          <w:rFonts w:ascii="Arial Narrow" w:eastAsia="Arial Unicode MS" w:hAnsi="Arial Narrow" w:cs="Times New Roman"/>
          <w:b w:val="0"/>
          <w:sz w:val="18"/>
          <w:szCs w:val="18"/>
        </w:rPr>
      </w:pPr>
      <w:r w:rsidRPr="00E654B1">
        <w:rPr>
          <w:rFonts w:ascii="Arial Narrow" w:eastAsia="Arial Unicode MS" w:hAnsi="Arial Narrow" w:cs="Times New Roman"/>
          <w:b w:val="0"/>
          <w:sz w:val="18"/>
          <w:szCs w:val="18"/>
        </w:rPr>
        <w:t>Article 41 : Attributions de l'Ingénieur</w:t>
      </w:r>
      <w:r w:rsidRPr="00E654B1">
        <w:rPr>
          <w:rFonts w:ascii="Arial Narrow" w:eastAsia="Arial Unicode MS" w:hAnsi="Arial Narrow" w:cs="Times New Roman"/>
          <w:b w:val="0"/>
          <w:sz w:val="18"/>
          <w:szCs w:val="18"/>
        </w:rPr>
        <w:tab/>
        <w:t>39</w:t>
      </w:r>
    </w:p>
    <w:p w14:paraId="14933E72" w14:textId="77777777" w:rsidR="00EA6D92" w:rsidRPr="00E654B1" w:rsidRDefault="006A12E4" w:rsidP="00915450">
      <w:pPr>
        <w:pStyle w:val="TM1"/>
        <w:spacing w:before="0" w:after="0"/>
        <w:rPr>
          <w:rFonts w:ascii="Arial Narrow" w:eastAsia="Arial Unicode MS" w:hAnsi="Arial Narrow" w:cs="Times New Roman"/>
          <w:b/>
          <w:caps/>
        </w:rPr>
      </w:pPr>
      <w:hyperlink w:anchor="_Toc354301385" w:history="1">
        <w:r w:rsidR="00EA6D92" w:rsidRPr="00E654B1">
          <w:rPr>
            <w:rStyle w:val="Lienhypertexte"/>
            <w:rFonts w:ascii="Arial Narrow" w:eastAsia="Arial Unicode MS" w:hAnsi="Arial Narrow" w:cs="Times New Roman"/>
            <w:color w:val="auto"/>
          </w:rPr>
          <w:t>CHAPITRE IV : DE LA RECEPTION</w:t>
        </w:r>
      </w:hyperlink>
      <w:r w:rsidR="00DB2DE0" w:rsidRPr="00E654B1">
        <w:rPr>
          <w:rFonts w:ascii="Arial Narrow" w:eastAsia="Arial Unicode MS" w:hAnsi="Arial Narrow" w:cs="Times New Roman"/>
        </w:rPr>
        <w:t>………………………………………</w:t>
      </w:r>
      <w:r w:rsidR="00EA6D92" w:rsidRPr="00E654B1">
        <w:rPr>
          <w:rFonts w:ascii="Arial Narrow" w:eastAsia="Arial Unicode MS" w:hAnsi="Arial Narrow" w:cs="Times New Roman"/>
        </w:rPr>
        <w:t xml:space="preserve">……………………………..  </w:t>
      </w:r>
      <w:r w:rsidR="00EA6D92" w:rsidRPr="00E654B1">
        <w:rPr>
          <w:rFonts w:ascii="Arial Narrow" w:eastAsia="Arial Unicode MS" w:hAnsi="Arial Narrow" w:cs="Times New Roman"/>
          <w:b/>
        </w:rPr>
        <w:t>40</w:t>
      </w:r>
    </w:p>
    <w:p w14:paraId="6FCF6537" w14:textId="77777777" w:rsidR="00EA6D92" w:rsidRPr="00E654B1" w:rsidRDefault="006A12E4" w:rsidP="00915450">
      <w:pPr>
        <w:pStyle w:val="TM2"/>
        <w:rPr>
          <w:rFonts w:ascii="Arial Narrow" w:eastAsia="Arial Unicode MS" w:hAnsi="Arial Narrow" w:cs="Times New Roman"/>
          <w:b w:val="0"/>
          <w:sz w:val="18"/>
          <w:szCs w:val="18"/>
        </w:rPr>
      </w:pPr>
      <w:hyperlink w:anchor="_Toc354301386" w:history="1">
        <w:r w:rsidR="00EA6D92" w:rsidRPr="00E654B1">
          <w:rPr>
            <w:rStyle w:val="Lienhypertexte"/>
            <w:rFonts w:ascii="Arial Narrow" w:eastAsia="Arial Unicode MS" w:hAnsi="Arial Narrow" w:cs="Times New Roman"/>
            <w:b w:val="0"/>
            <w:color w:val="auto"/>
            <w:sz w:val="18"/>
            <w:szCs w:val="18"/>
          </w:rPr>
          <w:t>Article 42: Réception provisoire</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40</w:t>
      </w:r>
    </w:p>
    <w:p w14:paraId="026AEBF7" w14:textId="77777777" w:rsidR="00EA6D92" w:rsidRPr="00E654B1" w:rsidRDefault="006A12E4" w:rsidP="00915450">
      <w:pPr>
        <w:pStyle w:val="TM2"/>
        <w:rPr>
          <w:rFonts w:ascii="Arial Narrow" w:eastAsia="Arial Unicode MS" w:hAnsi="Arial Narrow" w:cs="Times New Roman"/>
          <w:b w:val="0"/>
          <w:sz w:val="18"/>
          <w:szCs w:val="18"/>
        </w:rPr>
      </w:pPr>
      <w:hyperlink w:anchor="_Toc354301387" w:history="1">
        <w:r w:rsidR="00EA6D92" w:rsidRPr="00E654B1">
          <w:rPr>
            <w:rStyle w:val="Lienhypertexte"/>
            <w:rFonts w:ascii="Arial Narrow" w:eastAsia="Arial Unicode MS" w:hAnsi="Arial Narrow" w:cs="Times New Roman"/>
            <w:b w:val="0"/>
            <w:color w:val="auto"/>
            <w:sz w:val="18"/>
            <w:szCs w:val="18"/>
          </w:rPr>
          <w:t>Article 43: Documents à fournir après exécution</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40</w:t>
      </w:r>
    </w:p>
    <w:p w14:paraId="5AEB154E" w14:textId="77777777" w:rsidR="00EA6D92" w:rsidRPr="00E654B1" w:rsidRDefault="006A12E4" w:rsidP="00915450">
      <w:pPr>
        <w:pStyle w:val="TM2"/>
        <w:rPr>
          <w:rFonts w:ascii="Arial Narrow" w:eastAsia="Arial Unicode MS" w:hAnsi="Arial Narrow" w:cs="Times New Roman"/>
          <w:b w:val="0"/>
          <w:sz w:val="18"/>
          <w:szCs w:val="18"/>
        </w:rPr>
      </w:pPr>
      <w:hyperlink w:anchor="_Toc354301388" w:history="1">
        <w:r w:rsidR="00EA6D92" w:rsidRPr="00E654B1">
          <w:rPr>
            <w:rStyle w:val="Lienhypertexte"/>
            <w:rFonts w:ascii="Arial Narrow" w:eastAsia="Arial Unicode MS" w:hAnsi="Arial Narrow" w:cs="Times New Roman"/>
            <w:b w:val="0"/>
            <w:color w:val="auto"/>
            <w:sz w:val="18"/>
            <w:szCs w:val="18"/>
          </w:rPr>
          <w:t>Article 44 : Délai de garantie</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41</w:t>
      </w:r>
    </w:p>
    <w:p w14:paraId="079D427C" w14:textId="77777777" w:rsidR="00EA6D92" w:rsidRPr="00E654B1" w:rsidRDefault="006A12E4" w:rsidP="00915450">
      <w:pPr>
        <w:pStyle w:val="TM2"/>
        <w:rPr>
          <w:rFonts w:ascii="Arial Narrow" w:eastAsia="Arial Unicode MS" w:hAnsi="Arial Narrow" w:cs="Times New Roman"/>
          <w:b w:val="0"/>
          <w:sz w:val="18"/>
          <w:szCs w:val="18"/>
        </w:rPr>
      </w:pPr>
      <w:hyperlink w:anchor="_Toc354301388" w:history="1">
        <w:r w:rsidR="00EA6D92" w:rsidRPr="00E654B1">
          <w:rPr>
            <w:rStyle w:val="Lienhypertexte"/>
            <w:rFonts w:ascii="Arial Narrow" w:eastAsia="Arial Unicode MS" w:hAnsi="Arial Narrow" w:cs="Times New Roman"/>
            <w:b w:val="0"/>
            <w:color w:val="auto"/>
            <w:sz w:val="18"/>
            <w:szCs w:val="18"/>
          </w:rPr>
          <w:t>Article 45 : Entretien pendant le délai de garantie</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41</w:t>
      </w:r>
    </w:p>
    <w:p w14:paraId="370C3DCE" w14:textId="77777777" w:rsidR="00EA6D92" w:rsidRPr="00E654B1" w:rsidRDefault="006A12E4" w:rsidP="00915450">
      <w:pPr>
        <w:pStyle w:val="TM2"/>
        <w:rPr>
          <w:rFonts w:ascii="Arial Narrow" w:eastAsia="Arial Unicode MS" w:hAnsi="Arial Narrow" w:cs="Times New Roman"/>
          <w:b w:val="0"/>
          <w:sz w:val="18"/>
          <w:szCs w:val="18"/>
        </w:rPr>
      </w:pPr>
      <w:hyperlink w:anchor="_Toc354301389" w:history="1">
        <w:r w:rsidR="00EA6D92" w:rsidRPr="00E654B1">
          <w:rPr>
            <w:rStyle w:val="Lienhypertexte"/>
            <w:rFonts w:ascii="Arial Narrow" w:eastAsia="Arial Unicode MS" w:hAnsi="Arial Narrow" w:cs="Times New Roman"/>
            <w:b w:val="0"/>
            <w:color w:val="auto"/>
            <w:sz w:val="18"/>
            <w:szCs w:val="18"/>
          </w:rPr>
          <w:t>Article 46: Réception définitive</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41</w:t>
      </w:r>
    </w:p>
    <w:p w14:paraId="6BABC87F" w14:textId="77777777" w:rsidR="00EA6D92" w:rsidRPr="00E654B1" w:rsidRDefault="006A12E4" w:rsidP="00915450">
      <w:pPr>
        <w:pStyle w:val="TM1"/>
        <w:spacing w:before="0" w:after="0"/>
        <w:rPr>
          <w:rFonts w:ascii="Arial Narrow" w:eastAsia="Arial Unicode MS" w:hAnsi="Arial Narrow" w:cs="Times New Roman"/>
          <w:b/>
          <w:caps/>
        </w:rPr>
      </w:pPr>
      <w:hyperlink w:anchor="_Toc354301390" w:history="1">
        <w:r w:rsidR="00EA6D92" w:rsidRPr="00E654B1">
          <w:rPr>
            <w:rStyle w:val="Lienhypertexte"/>
            <w:rFonts w:ascii="Arial Narrow" w:eastAsia="Arial Unicode MS" w:hAnsi="Arial Narrow" w:cs="Times New Roman"/>
            <w:color w:val="auto"/>
          </w:rPr>
          <w:t xml:space="preserve">CHAPITRE V : CLAUSES DIVERSES </w:t>
        </w:r>
      </w:hyperlink>
      <w:r w:rsidR="00280653" w:rsidRPr="00E654B1">
        <w:rPr>
          <w:rFonts w:ascii="Arial Narrow" w:eastAsia="Arial Unicode MS" w:hAnsi="Arial Narrow" w:cs="Times New Roman"/>
        </w:rPr>
        <w:t>……………………………………………………</w:t>
      </w:r>
      <w:r w:rsidR="00EA6D92" w:rsidRPr="00E654B1">
        <w:rPr>
          <w:rFonts w:ascii="Arial Narrow" w:eastAsia="Arial Unicode MS" w:hAnsi="Arial Narrow" w:cs="Times New Roman"/>
        </w:rPr>
        <w:t xml:space="preserve">. </w:t>
      </w:r>
      <w:r w:rsidR="00EA6D92" w:rsidRPr="00E654B1">
        <w:rPr>
          <w:rFonts w:ascii="Arial Narrow" w:eastAsia="Arial Unicode MS" w:hAnsi="Arial Narrow" w:cs="Times New Roman"/>
          <w:b/>
        </w:rPr>
        <w:t>41</w:t>
      </w:r>
    </w:p>
    <w:p w14:paraId="3837A6F9" w14:textId="77777777" w:rsidR="00EA6D92" w:rsidRPr="00E654B1" w:rsidRDefault="006A12E4" w:rsidP="00915450">
      <w:pPr>
        <w:pStyle w:val="TM2"/>
        <w:rPr>
          <w:rFonts w:ascii="Arial Narrow" w:eastAsia="Arial Unicode MS" w:hAnsi="Arial Narrow" w:cs="Times New Roman"/>
          <w:b w:val="0"/>
          <w:sz w:val="18"/>
          <w:szCs w:val="18"/>
        </w:rPr>
      </w:pPr>
      <w:hyperlink w:anchor="_Toc354301391" w:history="1">
        <w:r w:rsidR="00EA6D92" w:rsidRPr="00E654B1">
          <w:rPr>
            <w:rStyle w:val="Lienhypertexte"/>
            <w:rFonts w:ascii="Arial Narrow" w:eastAsia="Arial Unicode MS" w:hAnsi="Arial Narrow" w:cs="Times New Roman"/>
            <w:b w:val="0"/>
            <w:color w:val="auto"/>
            <w:sz w:val="18"/>
            <w:szCs w:val="18"/>
          </w:rPr>
          <w:t>Article 47 : Résiliation de la Lettre-Commande</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41</w:t>
      </w:r>
    </w:p>
    <w:p w14:paraId="4A0D7B98" w14:textId="77777777" w:rsidR="00EA6D92" w:rsidRPr="00E654B1" w:rsidRDefault="006A12E4" w:rsidP="00915450">
      <w:pPr>
        <w:pStyle w:val="TM2"/>
        <w:rPr>
          <w:rFonts w:ascii="Arial Narrow" w:eastAsia="Arial Unicode MS" w:hAnsi="Arial Narrow" w:cs="Times New Roman"/>
          <w:b w:val="0"/>
          <w:sz w:val="18"/>
          <w:szCs w:val="18"/>
        </w:rPr>
      </w:pPr>
      <w:hyperlink w:anchor="_Toc354301392" w:history="1">
        <w:r w:rsidR="00EA6D92" w:rsidRPr="00E654B1">
          <w:rPr>
            <w:rStyle w:val="Lienhypertexte"/>
            <w:rFonts w:ascii="Arial Narrow" w:eastAsia="Arial Unicode MS" w:hAnsi="Arial Narrow" w:cs="Times New Roman"/>
            <w:b w:val="0"/>
            <w:color w:val="auto"/>
            <w:sz w:val="18"/>
            <w:szCs w:val="18"/>
          </w:rPr>
          <w:t>Article 48 : Edition et diffusion de la Lettre-Commande</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41</w:t>
      </w:r>
    </w:p>
    <w:p w14:paraId="024B4798" w14:textId="77777777" w:rsidR="00EA6D92" w:rsidRPr="00E654B1" w:rsidRDefault="006A12E4" w:rsidP="00915450">
      <w:pPr>
        <w:pStyle w:val="TM2"/>
        <w:rPr>
          <w:rFonts w:ascii="Arial Narrow" w:eastAsia="Arial Unicode MS" w:hAnsi="Arial Narrow" w:cs="Times New Roman"/>
          <w:b w:val="0"/>
          <w:sz w:val="18"/>
          <w:szCs w:val="18"/>
        </w:rPr>
      </w:pPr>
      <w:hyperlink w:anchor="_Toc354301393" w:history="1">
        <w:r w:rsidR="00EA6D92" w:rsidRPr="00E654B1">
          <w:rPr>
            <w:rStyle w:val="Lienhypertexte"/>
            <w:rFonts w:ascii="Arial Narrow" w:eastAsia="Arial Unicode MS" w:hAnsi="Arial Narrow" w:cs="Times New Roman"/>
            <w:b w:val="0"/>
            <w:color w:val="auto"/>
            <w:sz w:val="18"/>
            <w:szCs w:val="18"/>
          </w:rPr>
          <w:t>Article 49 : Cas de force majeure</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41</w:t>
      </w:r>
    </w:p>
    <w:p w14:paraId="1D064FBD" w14:textId="77777777" w:rsidR="00EA6D92" w:rsidRPr="00E654B1" w:rsidRDefault="006A12E4" w:rsidP="00915450">
      <w:pPr>
        <w:pStyle w:val="TM2"/>
        <w:rPr>
          <w:rFonts w:ascii="Arial Narrow" w:eastAsia="Arial Unicode MS" w:hAnsi="Arial Narrow" w:cs="Times New Roman"/>
          <w:b w:val="0"/>
          <w:sz w:val="18"/>
          <w:szCs w:val="18"/>
        </w:rPr>
      </w:pPr>
      <w:hyperlink w:anchor="_Toc354301394" w:history="1">
        <w:r w:rsidR="00EA6D92" w:rsidRPr="00E654B1">
          <w:rPr>
            <w:rStyle w:val="Lienhypertexte"/>
            <w:rFonts w:ascii="Arial Narrow" w:eastAsia="Arial Unicode MS" w:hAnsi="Arial Narrow" w:cs="Times New Roman"/>
            <w:b w:val="0"/>
            <w:color w:val="auto"/>
            <w:sz w:val="18"/>
            <w:szCs w:val="18"/>
          </w:rPr>
          <w:t>Article 50 : Manœuvres frauduleuses et corruption</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42</w:t>
      </w:r>
    </w:p>
    <w:p w14:paraId="162DBE03" w14:textId="77777777" w:rsidR="00EA6D92" w:rsidRPr="00E654B1" w:rsidRDefault="006A12E4" w:rsidP="00915450">
      <w:pPr>
        <w:pStyle w:val="TM2"/>
        <w:rPr>
          <w:rFonts w:ascii="Arial Narrow" w:eastAsia="Arial Unicode MS" w:hAnsi="Arial Narrow" w:cs="Times New Roman"/>
          <w:b w:val="0"/>
          <w:sz w:val="18"/>
          <w:szCs w:val="18"/>
        </w:rPr>
      </w:pPr>
      <w:hyperlink w:anchor="_Toc354301395" w:history="1">
        <w:r w:rsidR="00EA6D92" w:rsidRPr="00E654B1">
          <w:rPr>
            <w:rStyle w:val="Lienhypertexte"/>
            <w:rFonts w:ascii="Arial Narrow" w:eastAsia="Arial Unicode MS" w:hAnsi="Arial Narrow" w:cs="Times New Roman"/>
            <w:b w:val="0"/>
            <w:color w:val="auto"/>
            <w:sz w:val="18"/>
            <w:szCs w:val="18"/>
          </w:rPr>
          <w:t>Article 51: Règlement de litiges</w:t>
        </w:r>
        <w:r w:rsidR="00EA6D92" w:rsidRPr="00E654B1">
          <w:rPr>
            <w:rFonts w:ascii="Arial Narrow" w:eastAsia="Arial Unicode MS" w:hAnsi="Arial Narrow" w:cs="Times New Roman"/>
            <w:webHidden/>
            <w:sz w:val="18"/>
            <w:szCs w:val="18"/>
          </w:rPr>
          <w:tab/>
        </w:r>
      </w:hyperlink>
      <w:r w:rsidR="00EA6D92" w:rsidRPr="00E654B1">
        <w:rPr>
          <w:rFonts w:ascii="Arial Narrow" w:eastAsia="Arial Unicode MS" w:hAnsi="Arial Narrow" w:cs="Times New Roman"/>
          <w:b w:val="0"/>
          <w:sz w:val="18"/>
          <w:szCs w:val="18"/>
        </w:rPr>
        <w:t>42</w:t>
      </w:r>
    </w:p>
    <w:p w14:paraId="73DF33FB" w14:textId="77777777" w:rsidR="00EA6D92" w:rsidRPr="00E654B1" w:rsidRDefault="006A12E4" w:rsidP="00915450">
      <w:pPr>
        <w:pStyle w:val="TM2"/>
        <w:rPr>
          <w:rFonts w:ascii="Arial Narrow" w:eastAsia="Arial Unicode MS" w:hAnsi="Arial Narrow" w:cs="Times New Roman"/>
          <w:b w:val="0"/>
          <w:bCs w:val="0"/>
          <w:sz w:val="18"/>
          <w:szCs w:val="18"/>
        </w:rPr>
      </w:pPr>
      <w:hyperlink w:anchor="_Toc354301396" w:history="1">
        <w:r w:rsidR="00EA6D92" w:rsidRPr="00E654B1">
          <w:rPr>
            <w:rStyle w:val="Lienhypertexte"/>
            <w:rFonts w:ascii="Arial Narrow" w:eastAsia="Arial Unicode MS" w:hAnsi="Arial Narrow" w:cs="Times New Roman"/>
            <w:b w:val="0"/>
            <w:color w:val="auto"/>
            <w:sz w:val="18"/>
            <w:szCs w:val="18"/>
          </w:rPr>
          <w:t xml:space="preserve">Article 52 et dernier : Validité et entrée en vigueur de la Lettre-Commande  </w:t>
        </w:r>
        <w:r w:rsidR="00EA6D92" w:rsidRPr="00E654B1">
          <w:rPr>
            <w:rFonts w:ascii="Arial Narrow" w:eastAsia="Arial Unicode MS" w:hAnsi="Arial Narrow" w:cs="Times New Roman"/>
            <w:webHidden/>
            <w:sz w:val="18"/>
            <w:szCs w:val="18"/>
          </w:rPr>
          <w:tab/>
        </w:r>
      </w:hyperlink>
      <w:r w:rsidR="00AF3696" w:rsidRPr="00E654B1">
        <w:rPr>
          <w:rFonts w:ascii="Arial Narrow" w:eastAsia="Arial Unicode MS" w:hAnsi="Arial Narrow" w:cs="Times New Roman"/>
          <w:b w:val="0"/>
          <w:bCs w:val="0"/>
          <w:sz w:val="18"/>
          <w:szCs w:val="18"/>
        </w:rPr>
        <w:fldChar w:fldCharType="end"/>
      </w:r>
      <w:r w:rsidR="00EA6D92" w:rsidRPr="00E654B1">
        <w:rPr>
          <w:rFonts w:ascii="Arial Narrow" w:eastAsia="Arial Unicode MS" w:hAnsi="Arial Narrow" w:cs="Times New Roman"/>
          <w:b w:val="0"/>
          <w:bCs w:val="0"/>
          <w:sz w:val="18"/>
          <w:szCs w:val="18"/>
        </w:rPr>
        <w:t>42</w:t>
      </w:r>
    </w:p>
    <w:p w14:paraId="54DA1B8B" w14:textId="77777777" w:rsidR="00EA6D92" w:rsidRPr="00E654B1" w:rsidRDefault="00EA6D92" w:rsidP="00915450">
      <w:pPr>
        <w:rPr>
          <w:rFonts w:ascii="Arial Narrow" w:eastAsia="Arial Unicode MS" w:hAnsi="Arial Narrow"/>
          <w:sz w:val="18"/>
          <w:szCs w:val="18"/>
        </w:rPr>
      </w:pPr>
    </w:p>
    <w:p w14:paraId="4E5F8AF9" w14:textId="77777777" w:rsidR="00EA6D92" w:rsidRPr="00E83F70" w:rsidRDefault="00EA6D92" w:rsidP="00EA6D92">
      <w:pPr>
        <w:rPr>
          <w:rFonts w:ascii="Arial Narrow" w:eastAsia="Arial Unicode MS" w:hAnsi="Arial Narrow"/>
        </w:rPr>
      </w:pPr>
    </w:p>
    <w:p w14:paraId="42634660" w14:textId="77777777" w:rsidR="00EA6D92" w:rsidRPr="00D42826" w:rsidRDefault="001D7F69" w:rsidP="00EA6D92">
      <w:pPr>
        <w:pStyle w:val="En-ttedetabledesmatires"/>
        <w:spacing w:before="0" w:line="240" w:lineRule="auto"/>
        <w:rPr>
          <w:rFonts w:ascii="Arial Narrow" w:eastAsia="Arial Unicode MS" w:hAnsi="Arial Narrow"/>
          <w:bCs w:val="0"/>
          <w:color w:val="auto"/>
          <w:sz w:val="20"/>
          <w:szCs w:val="20"/>
        </w:rPr>
      </w:pPr>
      <w:r w:rsidRPr="00E83F70">
        <w:rPr>
          <w:rFonts w:ascii="Arial Narrow" w:eastAsia="Arial Unicode MS" w:hAnsi="Arial Narrow"/>
          <w:bCs w:val="0"/>
          <w:color w:val="auto"/>
          <w:sz w:val="24"/>
          <w:szCs w:val="24"/>
        </w:rPr>
        <w:br w:type="page"/>
      </w:r>
      <w:r w:rsidR="00EA6D92" w:rsidRPr="00D42826">
        <w:rPr>
          <w:rFonts w:ascii="Arial Narrow" w:eastAsia="Arial Unicode MS" w:hAnsi="Arial Narrow"/>
          <w:bCs w:val="0"/>
          <w:color w:val="auto"/>
          <w:sz w:val="20"/>
          <w:szCs w:val="20"/>
        </w:rPr>
        <w:lastRenderedPageBreak/>
        <w:t>CHAPITRE I : GÉNÉRALITÉS</w:t>
      </w:r>
    </w:p>
    <w:p w14:paraId="758FBB7F" w14:textId="77777777" w:rsidR="00EA6D92" w:rsidRPr="00D42826" w:rsidRDefault="00EA6D92" w:rsidP="00EA6D92">
      <w:pPr>
        <w:pStyle w:val="Titre2"/>
        <w:spacing w:before="120" w:after="120"/>
        <w:rPr>
          <w:rFonts w:ascii="Arial Narrow" w:eastAsia="Arial Unicode MS" w:hAnsi="Arial Narrow"/>
          <w:b/>
          <w:sz w:val="20"/>
          <w:szCs w:val="20"/>
        </w:rPr>
      </w:pPr>
      <w:r w:rsidRPr="00D42826">
        <w:rPr>
          <w:rFonts w:ascii="Arial Narrow" w:eastAsia="Arial Unicode MS" w:hAnsi="Arial Narrow"/>
          <w:b/>
          <w:sz w:val="20"/>
          <w:szCs w:val="20"/>
        </w:rPr>
        <w:t>Article 1 : Objet de la Lettre-Commande</w:t>
      </w:r>
    </w:p>
    <w:p w14:paraId="2618E32F" w14:textId="77777777" w:rsidR="00B03CE9" w:rsidRPr="00D42826" w:rsidRDefault="00F217A7" w:rsidP="00B03CE9">
      <w:pPr>
        <w:pStyle w:val="Corpsdetexte"/>
        <w:jc w:val="both"/>
        <w:rPr>
          <w:rFonts w:ascii="Arial Narrow" w:hAnsi="Arial Narrow"/>
          <w:b/>
          <w:sz w:val="20"/>
          <w:szCs w:val="20"/>
        </w:rPr>
      </w:pPr>
      <w:r w:rsidRPr="00D42826">
        <w:rPr>
          <w:rFonts w:ascii="Arial Narrow" w:eastAsia="Arial Unicode MS" w:hAnsi="Arial Narrow"/>
          <w:sz w:val="20"/>
          <w:szCs w:val="20"/>
        </w:rPr>
        <w:t xml:space="preserve">Le Président du Conseil Régional de l’Est, Maître d’Ouvrage, lance un Appel d’Offres National Ouvert pour </w:t>
      </w:r>
      <w:r w:rsidR="00D42826" w:rsidRPr="00D42826">
        <w:rPr>
          <w:rFonts w:ascii="Arial Narrow" w:eastAsia="Arial Unicode MS" w:hAnsi="Arial Narrow"/>
          <w:sz w:val="20"/>
          <w:szCs w:val="20"/>
        </w:rPr>
        <w:t xml:space="preserve">les Travaux de construction des infrastructures scolaires dans le département </w:t>
      </w:r>
      <w:r w:rsidR="00AE5B0F">
        <w:rPr>
          <w:rFonts w:ascii="Arial Narrow" w:eastAsia="Arial Unicode MS" w:hAnsi="Arial Narrow"/>
          <w:sz w:val="20"/>
          <w:szCs w:val="20"/>
        </w:rPr>
        <w:t>du Lom et Djerem en neuf (09)</w:t>
      </w:r>
      <w:r w:rsidR="00D42826" w:rsidRPr="00D42826">
        <w:rPr>
          <w:rFonts w:ascii="Arial Narrow" w:eastAsia="Arial Unicode MS" w:hAnsi="Arial Narrow"/>
          <w:sz w:val="20"/>
          <w:szCs w:val="20"/>
        </w:rPr>
        <w:t xml:space="preserve"> lots</w:t>
      </w:r>
      <w:r w:rsidRPr="00D42826">
        <w:rPr>
          <w:rFonts w:ascii="Arial Narrow" w:eastAsia="Arial Unicode MS" w:hAnsi="Arial Narrow"/>
          <w:sz w:val="20"/>
          <w:szCs w:val="20"/>
        </w:rPr>
        <w:t>. (Préciser le lot et l’intitulé)</w:t>
      </w:r>
    </w:p>
    <w:p w14:paraId="23D05938" w14:textId="77777777" w:rsidR="00EA6D92" w:rsidRPr="00D42826" w:rsidRDefault="00EA6D92" w:rsidP="00F217A7">
      <w:pPr>
        <w:pStyle w:val="Titre2"/>
        <w:spacing w:before="120" w:after="120"/>
        <w:rPr>
          <w:rFonts w:ascii="Arial Narrow" w:eastAsia="Arial Unicode MS" w:hAnsi="Arial Narrow"/>
          <w:b/>
          <w:sz w:val="20"/>
          <w:szCs w:val="20"/>
        </w:rPr>
      </w:pPr>
      <w:r w:rsidRPr="00D42826">
        <w:rPr>
          <w:rFonts w:ascii="Arial Narrow" w:eastAsia="Arial Unicode MS" w:hAnsi="Arial Narrow"/>
          <w:b/>
          <w:sz w:val="20"/>
          <w:szCs w:val="20"/>
        </w:rPr>
        <w:t>Article 2 : Procédure de passation de la Lettre-Commande</w:t>
      </w:r>
    </w:p>
    <w:p w14:paraId="0AFB7657" w14:textId="56463F3F" w:rsidR="009D40E4" w:rsidRPr="00C00560" w:rsidRDefault="00EA6D92" w:rsidP="00C00560">
      <w:pPr>
        <w:pStyle w:val="Corpsdetexte"/>
        <w:jc w:val="center"/>
        <w:rPr>
          <w:rFonts w:ascii="Arial Narrow" w:hAnsi="Arial Narrow"/>
          <w:b/>
          <w:sz w:val="18"/>
          <w:szCs w:val="22"/>
        </w:rPr>
      </w:pPr>
      <w:r w:rsidRPr="00C00560">
        <w:rPr>
          <w:rFonts w:ascii="Arial Narrow" w:eastAsia="Arial Unicode MS" w:hAnsi="Arial Narrow"/>
          <w:b/>
          <w:i/>
          <w:sz w:val="22"/>
          <w:szCs w:val="22"/>
        </w:rPr>
        <w:t>La</w:t>
      </w:r>
      <w:r w:rsidR="007E4FDF" w:rsidRPr="00C00560">
        <w:rPr>
          <w:rFonts w:ascii="Arial Narrow" w:eastAsia="Arial Unicode MS" w:hAnsi="Arial Narrow"/>
          <w:b/>
          <w:i/>
          <w:sz w:val="22"/>
          <w:szCs w:val="22"/>
        </w:rPr>
        <w:t xml:space="preserve"> présente</w:t>
      </w:r>
      <w:r w:rsidRPr="00C00560">
        <w:rPr>
          <w:rFonts w:ascii="Arial Narrow" w:eastAsia="Arial Unicode MS" w:hAnsi="Arial Narrow"/>
          <w:b/>
          <w:i/>
          <w:sz w:val="22"/>
          <w:szCs w:val="22"/>
        </w:rPr>
        <w:t xml:space="preserve"> Lettre-Commande </w:t>
      </w:r>
      <w:r w:rsidR="007E4FDF" w:rsidRPr="00C00560">
        <w:rPr>
          <w:rFonts w:ascii="Arial Narrow" w:eastAsia="Arial Unicode MS" w:hAnsi="Arial Narrow"/>
          <w:b/>
          <w:i/>
          <w:sz w:val="22"/>
          <w:szCs w:val="22"/>
        </w:rPr>
        <w:t xml:space="preserve">est passée après </w:t>
      </w:r>
      <w:r w:rsidR="009D40E4" w:rsidRPr="00C00560">
        <w:rPr>
          <w:rFonts w:ascii="Arial Narrow" w:eastAsia="Arial Unicode MS" w:hAnsi="Arial Narrow"/>
          <w:b/>
          <w:sz w:val="18"/>
          <w:szCs w:val="22"/>
        </w:rPr>
        <w:t>AVIS D'APPEL D’OFFRES NATIONAL</w:t>
      </w:r>
      <w:r w:rsidR="009D40E4" w:rsidRPr="00C00560">
        <w:rPr>
          <w:rFonts w:ascii="Arial Narrow" w:hAnsi="Arial Narrow"/>
          <w:b/>
          <w:sz w:val="18"/>
          <w:szCs w:val="22"/>
        </w:rPr>
        <w:t xml:space="preserve"> N° __________ /AONO/CR-ES/CIPM/2024 DU _________________ POUR LES TRAVAUX </w:t>
      </w:r>
      <w:r w:rsidR="00C00560" w:rsidRPr="00C00560">
        <w:rPr>
          <w:rFonts w:ascii="Arial Narrow" w:hAnsi="Arial Narrow"/>
          <w:b/>
          <w:sz w:val="18"/>
          <w:szCs w:val="22"/>
        </w:rPr>
        <w:t xml:space="preserve">D’EQUIPEMENT DE CERTAINS INFRASTRUCTURES SCOLAIRES DE LE REGION DE L’EST </w:t>
      </w:r>
      <w:r w:rsidR="009D40E4" w:rsidRPr="00C00560">
        <w:rPr>
          <w:rFonts w:ascii="Arial Narrow" w:hAnsi="Arial Narrow"/>
          <w:b/>
          <w:sz w:val="18"/>
          <w:szCs w:val="22"/>
        </w:rPr>
        <w:t xml:space="preserve">EN </w:t>
      </w:r>
      <w:r w:rsidR="00C00560" w:rsidRPr="00C00560">
        <w:rPr>
          <w:rFonts w:ascii="Arial Narrow" w:hAnsi="Arial Narrow"/>
          <w:b/>
          <w:sz w:val="18"/>
          <w:szCs w:val="22"/>
        </w:rPr>
        <w:t>CINQ</w:t>
      </w:r>
      <w:r w:rsidR="009D40E4" w:rsidRPr="00C00560">
        <w:rPr>
          <w:rFonts w:ascii="Arial Narrow" w:hAnsi="Arial Narrow"/>
          <w:b/>
          <w:sz w:val="18"/>
          <w:szCs w:val="22"/>
        </w:rPr>
        <w:t xml:space="preserve"> (0</w:t>
      </w:r>
      <w:r w:rsidR="00C00560" w:rsidRPr="00C00560">
        <w:rPr>
          <w:rFonts w:ascii="Arial Narrow" w:hAnsi="Arial Narrow"/>
          <w:b/>
          <w:sz w:val="18"/>
          <w:szCs w:val="22"/>
        </w:rPr>
        <w:t>5</w:t>
      </w:r>
      <w:r w:rsidR="009D40E4" w:rsidRPr="00C00560">
        <w:rPr>
          <w:rFonts w:ascii="Arial Narrow" w:hAnsi="Arial Narrow"/>
          <w:b/>
          <w:sz w:val="18"/>
          <w:szCs w:val="22"/>
        </w:rPr>
        <w:t>) LOTS.</w:t>
      </w:r>
    </w:p>
    <w:p w14:paraId="6BF79589" w14:textId="77777777" w:rsidR="009D40E4" w:rsidRPr="00C00560" w:rsidRDefault="009D40E4" w:rsidP="00C00560">
      <w:pPr>
        <w:pStyle w:val="Corpsdetexte"/>
        <w:jc w:val="center"/>
        <w:rPr>
          <w:rFonts w:ascii="Arial Narrow" w:hAnsi="Arial Narrow"/>
          <w:b/>
          <w:sz w:val="18"/>
          <w:szCs w:val="22"/>
        </w:rPr>
      </w:pPr>
      <w:r w:rsidRPr="00C00560">
        <w:rPr>
          <w:rFonts w:ascii="Arial Narrow" w:hAnsi="Arial Narrow"/>
          <w:b/>
          <w:sz w:val="18"/>
          <w:szCs w:val="22"/>
        </w:rPr>
        <w:t>LOT N</w:t>
      </w:r>
      <w:r w:rsidRPr="00C00560">
        <w:rPr>
          <w:rFonts w:ascii="Arial Narrow" w:hAnsi="Arial Narrow"/>
          <w:b/>
          <w:sz w:val="18"/>
          <w:szCs w:val="22"/>
          <w:vertAlign w:val="superscript"/>
        </w:rPr>
        <w:t>o</w:t>
      </w:r>
      <w:r w:rsidRPr="00C00560">
        <w:rPr>
          <w:rFonts w:ascii="Arial Narrow" w:hAnsi="Arial Narrow"/>
          <w:b/>
          <w:sz w:val="18"/>
          <w:szCs w:val="22"/>
        </w:rPr>
        <w:t>________ »</w:t>
      </w:r>
    </w:p>
    <w:p w14:paraId="14308FE0" w14:textId="77777777" w:rsidR="00EA6D92" w:rsidRPr="00D42826" w:rsidRDefault="00EA6D92" w:rsidP="00280653">
      <w:pPr>
        <w:pStyle w:val="Titre10"/>
        <w:spacing w:after="120"/>
        <w:jc w:val="both"/>
        <w:rPr>
          <w:rFonts w:ascii="Arial Narrow" w:eastAsia="Arial Unicode MS" w:hAnsi="Arial Narrow"/>
          <w:i w:val="0"/>
          <w:sz w:val="20"/>
          <w:szCs w:val="20"/>
        </w:rPr>
      </w:pPr>
      <w:r w:rsidRPr="00D42826">
        <w:rPr>
          <w:rFonts w:ascii="Arial Narrow" w:eastAsia="Arial Unicode MS" w:hAnsi="Arial Narrow"/>
          <w:i w:val="0"/>
          <w:sz w:val="20"/>
          <w:szCs w:val="20"/>
        </w:rPr>
        <w:t>Article 3 : Définitions et Attributions</w:t>
      </w:r>
    </w:p>
    <w:p w14:paraId="260C3574" w14:textId="77777777" w:rsidR="007E4FDF" w:rsidRPr="00D42826" w:rsidRDefault="007E4FDF" w:rsidP="007E4FDF">
      <w:pPr>
        <w:jc w:val="both"/>
        <w:rPr>
          <w:rFonts w:ascii="Arial" w:hAnsi="Arial" w:cs="Arial"/>
          <w:b/>
          <w:sz w:val="20"/>
          <w:szCs w:val="20"/>
        </w:rPr>
      </w:pPr>
      <w:r w:rsidRPr="00D42826">
        <w:rPr>
          <w:rFonts w:ascii="Arial" w:hAnsi="Arial" w:cs="Arial"/>
          <w:b/>
          <w:sz w:val="20"/>
          <w:szCs w:val="20"/>
        </w:rPr>
        <w:t>3.1 Définitions générales</w:t>
      </w:r>
    </w:p>
    <w:p w14:paraId="3D6B7C02" w14:textId="77777777" w:rsidR="00EA6D92" w:rsidRPr="00D42826" w:rsidRDefault="00EA6D92" w:rsidP="00667274">
      <w:pPr>
        <w:pStyle w:val="Paragraphedeliste"/>
        <w:widowControl w:val="0"/>
        <w:numPr>
          <w:ilvl w:val="0"/>
          <w:numId w:val="14"/>
        </w:numPr>
        <w:tabs>
          <w:tab w:val="left" w:pos="880"/>
        </w:tabs>
        <w:autoSpaceDE w:val="0"/>
        <w:autoSpaceDN w:val="0"/>
        <w:adjustRightInd w:val="0"/>
        <w:ind w:left="567" w:right="-8" w:hanging="207"/>
        <w:jc w:val="both"/>
        <w:rPr>
          <w:rFonts w:ascii="Arial Narrow" w:eastAsia="Arial Unicode MS" w:hAnsi="Arial Narrow"/>
          <w:sz w:val="20"/>
          <w:szCs w:val="20"/>
        </w:rPr>
      </w:pPr>
      <w:r w:rsidRPr="00D42826">
        <w:rPr>
          <w:rFonts w:ascii="Arial Narrow" w:eastAsia="Arial Unicode MS" w:hAnsi="Arial Narrow"/>
          <w:sz w:val="20"/>
          <w:szCs w:val="20"/>
        </w:rPr>
        <w:t xml:space="preserve">Le Maître d’Ouvrage est le </w:t>
      </w:r>
      <w:r w:rsidR="007E4FDF" w:rsidRPr="00D42826">
        <w:rPr>
          <w:rFonts w:ascii="Arial Narrow" w:eastAsia="Arial Unicode MS" w:hAnsi="Arial Narrow"/>
          <w:b/>
          <w:sz w:val="20"/>
          <w:szCs w:val="20"/>
        </w:rPr>
        <w:t>Président du Conseil Régional de l’Est ;</w:t>
      </w:r>
    </w:p>
    <w:p w14:paraId="5F811C89" w14:textId="77777777" w:rsidR="00EA6D92" w:rsidRPr="00D42826" w:rsidRDefault="007E4FDF" w:rsidP="00667274">
      <w:pPr>
        <w:pStyle w:val="Paragraphedeliste"/>
        <w:widowControl w:val="0"/>
        <w:numPr>
          <w:ilvl w:val="0"/>
          <w:numId w:val="14"/>
        </w:numPr>
        <w:tabs>
          <w:tab w:val="left" w:pos="880"/>
        </w:tabs>
        <w:autoSpaceDE w:val="0"/>
        <w:autoSpaceDN w:val="0"/>
        <w:adjustRightInd w:val="0"/>
        <w:ind w:left="567" w:right="-8" w:hanging="207"/>
        <w:jc w:val="both"/>
        <w:rPr>
          <w:rFonts w:ascii="Arial Narrow" w:eastAsia="Arial Unicode MS" w:hAnsi="Arial Narrow"/>
          <w:sz w:val="20"/>
          <w:szCs w:val="20"/>
        </w:rPr>
      </w:pPr>
      <w:r w:rsidRPr="00D42826">
        <w:rPr>
          <w:rFonts w:ascii="Arial Narrow" w:eastAsia="Arial Unicode MS" w:hAnsi="Arial Narrow"/>
          <w:sz w:val="20"/>
          <w:szCs w:val="20"/>
        </w:rPr>
        <w:t>L’autorité chargée du contrôle est :</w:t>
      </w:r>
      <w:r w:rsidRPr="00D42826">
        <w:rPr>
          <w:rFonts w:ascii="Arial Narrow" w:eastAsia="Arial Unicode MS" w:hAnsi="Arial Narrow"/>
          <w:b/>
          <w:sz w:val="20"/>
          <w:szCs w:val="20"/>
        </w:rPr>
        <w:t xml:space="preserve"> le Délégué Régional du MINMAP pour l’Est ;</w:t>
      </w:r>
    </w:p>
    <w:p w14:paraId="77309C5E" w14:textId="77777777" w:rsidR="00EA6D92" w:rsidRPr="00D42826" w:rsidRDefault="00EA6D92" w:rsidP="00667274">
      <w:pPr>
        <w:pStyle w:val="Paragraphedeliste"/>
        <w:widowControl w:val="0"/>
        <w:numPr>
          <w:ilvl w:val="0"/>
          <w:numId w:val="14"/>
        </w:numPr>
        <w:tabs>
          <w:tab w:val="left" w:pos="880"/>
        </w:tabs>
        <w:autoSpaceDE w:val="0"/>
        <w:autoSpaceDN w:val="0"/>
        <w:adjustRightInd w:val="0"/>
        <w:ind w:left="567" w:right="-8" w:hanging="207"/>
        <w:jc w:val="both"/>
        <w:rPr>
          <w:rFonts w:ascii="Arial Narrow" w:eastAsia="Arial Unicode MS" w:hAnsi="Arial Narrow"/>
          <w:i/>
          <w:sz w:val="20"/>
          <w:szCs w:val="20"/>
        </w:rPr>
      </w:pPr>
      <w:r w:rsidRPr="00D42826">
        <w:rPr>
          <w:rFonts w:ascii="Arial Narrow" w:eastAsia="Arial Unicode MS" w:hAnsi="Arial Narrow"/>
          <w:sz w:val="20"/>
          <w:szCs w:val="20"/>
        </w:rPr>
        <w:t xml:space="preserve">Le Chef de service </w:t>
      </w:r>
      <w:r w:rsidR="007E4FDF" w:rsidRPr="00D42826">
        <w:rPr>
          <w:rFonts w:ascii="Arial Narrow" w:eastAsia="Arial Unicode MS" w:hAnsi="Arial Narrow"/>
          <w:sz w:val="20"/>
          <w:szCs w:val="20"/>
        </w:rPr>
        <w:t>du Marché</w:t>
      </w:r>
      <w:r w:rsidRPr="00D42826">
        <w:rPr>
          <w:rFonts w:ascii="Arial Narrow" w:eastAsia="Arial Unicode MS" w:hAnsi="Arial Narrow"/>
          <w:sz w:val="20"/>
          <w:szCs w:val="20"/>
        </w:rPr>
        <w:t xml:space="preserve"> est</w:t>
      </w:r>
      <w:r w:rsidR="007E4FDF" w:rsidRPr="00D42826">
        <w:rPr>
          <w:rFonts w:ascii="Arial Narrow" w:eastAsia="Arial Unicode MS" w:hAnsi="Arial Narrow"/>
          <w:sz w:val="20"/>
          <w:szCs w:val="20"/>
        </w:rPr>
        <w:t xml:space="preserve"> : </w:t>
      </w:r>
      <w:r w:rsidRPr="00D42826">
        <w:rPr>
          <w:rFonts w:ascii="Arial Narrow" w:eastAsia="Arial Unicode MS" w:hAnsi="Arial Narrow"/>
          <w:sz w:val="20"/>
          <w:szCs w:val="20"/>
        </w:rPr>
        <w:t xml:space="preserve">le </w:t>
      </w:r>
      <w:r w:rsidR="00DB2DE0" w:rsidRPr="00D42826">
        <w:rPr>
          <w:rFonts w:ascii="Arial Narrow" w:eastAsia="Arial Unicode MS" w:hAnsi="Arial Narrow"/>
          <w:b/>
          <w:sz w:val="20"/>
          <w:szCs w:val="20"/>
        </w:rPr>
        <w:t xml:space="preserve">Secrétaire Général </w:t>
      </w:r>
      <w:r w:rsidR="007E4FDF" w:rsidRPr="00D42826">
        <w:rPr>
          <w:rFonts w:ascii="Arial Narrow" w:eastAsia="Arial Unicode MS" w:hAnsi="Arial Narrow"/>
          <w:b/>
          <w:sz w:val="20"/>
          <w:szCs w:val="20"/>
        </w:rPr>
        <w:t xml:space="preserve">du Conseil Régional de l’Est </w:t>
      </w:r>
      <w:r w:rsidRPr="00D42826">
        <w:rPr>
          <w:rFonts w:ascii="Arial Narrow" w:eastAsia="Arial Unicode MS" w:hAnsi="Arial Narrow"/>
          <w:sz w:val="20"/>
          <w:szCs w:val="20"/>
        </w:rPr>
        <w:t>;</w:t>
      </w:r>
      <w:r w:rsidR="0005413E" w:rsidRPr="0005413E">
        <w:rPr>
          <w:rFonts w:ascii="Arial Narrow" w:hAnsi="Arial Narrow" w:cs="Arial"/>
          <w:sz w:val="22"/>
          <w:szCs w:val="22"/>
        </w:rPr>
        <w:t xml:space="preserve"> </w:t>
      </w:r>
      <w:r w:rsidR="0005413E" w:rsidRPr="0005413E">
        <w:rPr>
          <w:rFonts w:ascii="Arial Narrow" w:eastAsia="Arial Unicode MS" w:hAnsi="Arial Narrow"/>
          <w:sz w:val="20"/>
          <w:szCs w:val="20"/>
        </w:rPr>
        <w:t>il est le représentant légal du Maître d’Ouvrage et devra superviser les prestations, veiller au respect des clauses administratives, techniques et financières et des délais contractuels ;</w:t>
      </w:r>
    </w:p>
    <w:p w14:paraId="1EEBB1DE" w14:textId="375F0915" w:rsidR="00EB637A" w:rsidRPr="00A55E50" w:rsidRDefault="00C00560" w:rsidP="00667274">
      <w:pPr>
        <w:widowControl w:val="0"/>
        <w:numPr>
          <w:ilvl w:val="0"/>
          <w:numId w:val="14"/>
        </w:numPr>
        <w:tabs>
          <w:tab w:val="left" w:pos="880"/>
        </w:tabs>
        <w:autoSpaceDE w:val="0"/>
        <w:autoSpaceDN w:val="0"/>
        <w:adjustRightInd w:val="0"/>
        <w:ind w:left="567" w:right="-8" w:hanging="207"/>
        <w:contextualSpacing/>
        <w:jc w:val="both"/>
        <w:rPr>
          <w:rFonts w:ascii="Arial Narrow" w:eastAsia="Arial Unicode MS" w:hAnsi="Arial Narrow"/>
          <w:i/>
          <w:sz w:val="20"/>
          <w:szCs w:val="20"/>
        </w:rPr>
      </w:pPr>
      <w:r w:rsidRPr="00C00560">
        <w:rPr>
          <w:rFonts w:ascii="Arial Narrow" w:eastAsia="Arial Unicode MS" w:hAnsi="Arial Narrow"/>
          <w:sz w:val="20"/>
          <w:szCs w:val="20"/>
        </w:rPr>
        <w:t xml:space="preserve">L’Ingénieur du marché est le Chef de </w:t>
      </w:r>
      <w:r w:rsidRPr="00C00560">
        <w:rPr>
          <w:rFonts w:ascii="Arial Narrow" w:eastAsia="Arial Unicode MS" w:hAnsi="Arial Narrow"/>
          <w:b/>
          <w:bCs/>
          <w:sz w:val="20"/>
          <w:szCs w:val="20"/>
        </w:rPr>
        <w:t>Service Régional du Patrimoine à la DR/MINDCAF/EST</w:t>
      </w:r>
      <w:r w:rsidRPr="00EE2344">
        <w:rPr>
          <w:rFonts w:ascii="Arial Narrow" w:eastAsia="Arial Unicode MS" w:hAnsi="Arial Narrow"/>
          <w:b/>
          <w:sz w:val="20"/>
          <w:szCs w:val="20"/>
        </w:rPr>
        <w:t xml:space="preserve"> ;</w:t>
      </w:r>
    </w:p>
    <w:p w14:paraId="531364E5" w14:textId="52F0AB24" w:rsidR="00EA6D92" w:rsidRPr="00D42826" w:rsidRDefault="00C00560" w:rsidP="00667274">
      <w:pPr>
        <w:pStyle w:val="Paragraphedeliste"/>
        <w:widowControl w:val="0"/>
        <w:numPr>
          <w:ilvl w:val="0"/>
          <w:numId w:val="14"/>
        </w:numPr>
        <w:tabs>
          <w:tab w:val="left" w:pos="880"/>
        </w:tabs>
        <w:autoSpaceDE w:val="0"/>
        <w:autoSpaceDN w:val="0"/>
        <w:adjustRightInd w:val="0"/>
        <w:ind w:left="567" w:right="-8" w:hanging="207"/>
        <w:jc w:val="both"/>
        <w:rPr>
          <w:rFonts w:ascii="Arial Narrow" w:eastAsia="Arial Unicode MS" w:hAnsi="Arial Narrow"/>
          <w:i/>
          <w:sz w:val="20"/>
          <w:szCs w:val="20"/>
        </w:rPr>
      </w:pPr>
      <w:r w:rsidRPr="00C00560">
        <w:rPr>
          <w:rFonts w:ascii="Arial Narrow" w:eastAsia="Arial Unicode MS" w:hAnsi="Arial Narrow"/>
          <w:sz w:val="20"/>
          <w:szCs w:val="20"/>
        </w:rPr>
        <w:t>L’autorité en charge du contrôle de l’effectivité de la réalisation des travaux est : Le Délégué Régional du MINMAP pour l’Est</w:t>
      </w:r>
      <w:r>
        <w:rPr>
          <w:rFonts w:ascii="Arial Narrow" w:eastAsia="Arial Unicode MS" w:hAnsi="Arial Narrow"/>
          <w:b/>
          <w:sz w:val="20"/>
          <w:szCs w:val="20"/>
        </w:rPr>
        <w:t xml:space="preserve"> ;</w:t>
      </w:r>
      <w:r w:rsidR="00EA6D92" w:rsidRPr="00C00560">
        <w:rPr>
          <w:rFonts w:ascii="Arial Narrow" w:eastAsia="Arial Unicode MS" w:hAnsi="Arial Narrow"/>
          <w:sz w:val="20"/>
          <w:szCs w:val="20"/>
        </w:rPr>
        <w:t> </w:t>
      </w:r>
    </w:p>
    <w:p w14:paraId="2A127777" w14:textId="77777777" w:rsidR="00EA6D92" w:rsidRPr="0005413E" w:rsidRDefault="00EA6D92" w:rsidP="00667274">
      <w:pPr>
        <w:pStyle w:val="Paragraphedeliste"/>
        <w:widowControl w:val="0"/>
        <w:numPr>
          <w:ilvl w:val="0"/>
          <w:numId w:val="14"/>
        </w:numPr>
        <w:tabs>
          <w:tab w:val="left" w:pos="880"/>
        </w:tabs>
        <w:autoSpaceDE w:val="0"/>
        <w:autoSpaceDN w:val="0"/>
        <w:adjustRightInd w:val="0"/>
        <w:ind w:left="567" w:right="-8" w:hanging="207"/>
        <w:jc w:val="both"/>
        <w:rPr>
          <w:rFonts w:ascii="Arial Narrow" w:eastAsia="Arial Unicode MS" w:hAnsi="Arial Narrow"/>
          <w:i/>
          <w:sz w:val="20"/>
          <w:szCs w:val="20"/>
        </w:rPr>
      </w:pPr>
      <w:r w:rsidRPr="00D42826">
        <w:rPr>
          <w:rFonts w:ascii="Arial Narrow" w:eastAsia="Arial Unicode MS" w:hAnsi="Arial Narrow"/>
          <w:sz w:val="20"/>
          <w:szCs w:val="20"/>
        </w:rPr>
        <w:t>Le co-contractant est : (</w:t>
      </w:r>
      <w:r w:rsidRPr="00D42826">
        <w:rPr>
          <w:rFonts w:ascii="Arial Narrow" w:eastAsia="Arial Unicode MS" w:hAnsi="Arial Narrow"/>
          <w:i/>
          <w:sz w:val="20"/>
          <w:szCs w:val="20"/>
        </w:rPr>
        <w:t>nom et adresse de l’entreprise)</w:t>
      </w:r>
      <w:r w:rsidR="0005413E">
        <w:rPr>
          <w:rFonts w:ascii="Arial Narrow" w:eastAsia="Arial Unicode MS" w:hAnsi="Arial Narrow"/>
          <w:i/>
          <w:sz w:val="20"/>
          <w:szCs w:val="20"/>
        </w:rPr>
        <w:t> </w:t>
      </w:r>
      <w:r w:rsidR="0005413E">
        <w:rPr>
          <w:rFonts w:ascii="Arial Narrow" w:eastAsia="Arial Unicode MS" w:hAnsi="Arial Narrow"/>
          <w:sz w:val="20"/>
          <w:szCs w:val="20"/>
        </w:rPr>
        <w:t>;</w:t>
      </w:r>
    </w:p>
    <w:p w14:paraId="217DD4A4" w14:textId="77777777" w:rsidR="0005413E" w:rsidRPr="009D40E4" w:rsidRDefault="0005413E" w:rsidP="009D40E4">
      <w:pPr>
        <w:pStyle w:val="Paragraphedeliste"/>
        <w:widowControl w:val="0"/>
        <w:tabs>
          <w:tab w:val="left" w:pos="880"/>
        </w:tabs>
        <w:autoSpaceDE w:val="0"/>
        <w:autoSpaceDN w:val="0"/>
        <w:adjustRightInd w:val="0"/>
        <w:ind w:left="567" w:right="-8"/>
        <w:jc w:val="both"/>
        <w:rPr>
          <w:rFonts w:ascii="Arial Narrow" w:eastAsia="Arial Unicode MS" w:hAnsi="Arial Narrow"/>
          <w:i/>
          <w:sz w:val="10"/>
          <w:szCs w:val="20"/>
        </w:rPr>
      </w:pPr>
    </w:p>
    <w:p w14:paraId="73536B32" w14:textId="77777777" w:rsidR="007E4FDF" w:rsidRPr="00D42826" w:rsidRDefault="007E4FDF" w:rsidP="007E4FDF">
      <w:pPr>
        <w:jc w:val="both"/>
        <w:rPr>
          <w:rFonts w:ascii="Arial" w:hAnsi="Arial" w:cs="Arial"/>
          <w:b/>
          <w:sz w:val="20"/>
          <w:szCs w:val="20"/>
        </w:rPr>
      </w:pPr>
      <w:r w:rsidRPr="00D42826">
        <w:rPr>
          <w:rFonts w:ascii="Arial" w:hAnsi="Arial" w:cs="Arial"/>
          <w:b/>
          <w:sz w:val="20"/>
          <w:szCs w:val="20"/>
        </w:rPr>
        <w:t>3.2 Nantissement</w:t>
      </w:r>
    </w:p>
    <w:p w14:paraId="5AB961B7" w14:textId="77777777" w:rsidR="00107149" w:rsidRPr="008C5D96" w:rsidRDefault="00107149" w:rsidP="00107149">
      <w:pPr>
        <w:widowControl w:val="0"/>
        <w:autoSpaceDE w:val="0"/>
        <w:jc w:val="both"/>
        <w:rPr>
          <w:rFonts w:ascii="Arial Narrow" w:hAnsi="Arial Narrow"/>
          <w:sz w:val="20"/>
          <w:szCs w:val="20"/>
        </w:rPr>
      </w:pPr>
      <w:r w:rsidRPr="008C5D96">
        <w:rPr>
          <w:rFonts w:ascii="Arial Narrow" w:hAnsi="Arial Narrow"/>
          <w:sz w:val="20"/>
          <w:szCs w:val="20"/>
        </w:rPr>
        <w:t>La présente Lettre Commande peut être donnée en nantissement, sous réserve de toute forme de cession de créance.</w:t>
      </w:r>
    </w:p>
    <w:p w14:paraId="14E6874B" w14:textId="77777777" w:rsidR="00107149" w:rsidRPr="008C5D96" w:rsidRDefault="00107149" w:rsidP="00107149">
      <w:pPr>
        <w:widowControl w:val="0"/>
        <w:autoSpaceDE w:val="0"/>
        <w:jc w:val="both"/>
        <w:rPr>
          <w:rFonts w:ascii="Arial Narrow" w:hAnsi="Arial Narrow"/>
          <w:sz w:val="20"/>
          <w:szCs w:val="20"/>
        </w:rPr>
      </w:pPr>
      <w:r w:rsidRPr="008C5D96">
        <w:rPr>
          <w:rFonts w:ascii="Arial Narrow" w:hAnsi="Arial Narrow"/>
          <w:sz w:val="20"/>
          <w:szCs w:val="20"/>
        </w:rPr>
        <w:t>Dans ce cas :</w:t>
      </w:r>
    </w:p>
    <w:p w14:paraId="6AE10B9B" w14:textId="77777777" w:rsidR="00107149" w:rsidRPr="008C5D96" w:rsidRDefault="00107149" w:rsidP="00667274">
      <w:pPr>
        <w:widowControl w:val="0"/>
        <w:numPr>
          <w:ilvl w:val="0"/>
          <w:numId w:val="32"/>
        </w:numPr>
        <w:suppressAutoHyphens/>
        <w:autoSpaceDE w:val="0"/>
        <w:autoSpaceDN w:val="0"/>
        <w:spacing w:line="276" w:lineRule="auto"/>
        <w:jc w:val="both"/>
        <w:textAlignment w:val="baseline"/>
        <w:rPr>
          <w:rFonts w:ascii="Arial Narrow" w:hAnsi="Arial Narrow"/>
          <w:sz w:val="20"/>
          <w:szCs w:val="20"/>
        </w:rPr>
      </w:pPr>
      <w:r w:rsidRPr="008C5D96">
        <w:rPr>
          <w:rFonts w:ascii="Arial Narrow" w:hAnsi="Arial Narrow"/>
          <w:sz w:val="20"/>
          <w:szCs w:val="20"/>
        </w:rPr>
        <w:t xml:space="preserve">L’autorité chargée de l’ordonnancement des paiements est : </w:t>
      </w:r>
      <w:bookmarkStart w:id="103" w:name="_Hlk532061331"/>
      <w:r w:rsidRPr="008C5D96">
        <w:rPr>
          <w:rFonts w:ascii="Arial Narrow" w:hAnsi="Arial Narrow"/>
          <w:sz w:val="20"/>
          <w:szCs w:val="20"/>
        </w:rPr>
        <w:t>LE PRESIDENT DU CONSEIL REGIONAL DE L’EST</w:t>
      </w:r>
      <w:bookmarkEnd w:id="103"/>
    </w:p>
    <w:p w14:paraId="56871E76" w14:textId="77777777" w:rsidR="00107149" w:rsidRPr="008C5D96" w:rsidRDefault="00107149" w:rsidP="00667274">
      <w:pPr>
        <w:widowControl w:val="0"/>
        <w:numPr>
          <w:ilvl w:val="0"/>
          <w:numId w:val="32"/>
        </w:numPr>
        <w:suppressAutoHyphens/>
        <w:autoSpaceDE w:val="0"/>
        <w:autoSpaceDN w:val="0"/>
        <w:spacing w:line="276" w:lineRule="auto"/>
        <w:jc w:val="both"/>
        <w:textAlignment w:val="baseline"/>
        <w:rPr>
          <w:rFonts w:ascii="Arial Narrow" w:hAnsi="Arial Narrow"/>
          <w:sz w:val="20"/>
          <w:szCs w:val="20"/>
        </w:rPr>
      </w:pPr>
      <w:r w:rsidRPr="008C5D96">
        <w:rPr>
          <w:rFonts w:ascii="Arial Narrow" w:hAnsi="Arial Narrow"/>
          <w:sz w:val="20"/>
          <w:szCs w:val="20"/>
        </w:rPr>
        <w:t>L’autorité</w:t>
      </w:r>
      <w:r w:rsidRPr="008C5D96">
        <w:rPr>
          <w:rFonts w:ascii="Arial Narrow" w:hAnsi="Arial Narrow"/>
          <w:spacing w:val="12"/>
          <w:sz w:val="20"/>
          <w:szCs w:val="20"/>
        </w:rPr>
        <w:t xml:space="preserve"> </w:t>
      </w:r>
      <w:r w:rsidRPr="008C5D96">
        <w:rPr>
          <w:rFonts w:ascii="Arial Narrow" w:hAnsi="Arial Narrow"/>
          <w:sz w:val="20"/>
          <w:szCs w:val="20"/>
        </w:rPr>
        <w:t>chargée</w:t>
      </w:r>
      <w:r w:rsidRPr="008C5D96">
        <w:rPr>
          <w:rFonts w:ascii="Arial Narrow" w:hAnsi="Arial Narrow"/>
          <w:spacing w:val="12"/>
          <w:sz w:val="20"/>
          <w:szCs w:val="20"/>
        </w:rPr>
        <w:t xml:space="preserve"> </w:t>
      </w:r>
      <w:r w:rsidRPr="008C5D96">
        <w:rPr>
          <w:rFonts w:ascii="Arial Narrow" w:hAnsi="Arial Narrow"/>
          <w:sz w:val="20"/>
          <w:szCs w:val="20"/>
        </w:rPr>
        <w:t>de</w:t>
      </w:r>
      <w:r w:rsidRPr="008C5D96">
        <w:rPr>
          <w:rFonts w:ascii="Arial Narrow" w:hAnsi="Arial Narrow"/>
          <w:spacing w:val="12"/>
          <w:sz w:val="20"/>
          <w:szCs w:val="20"/>
        </w:rPr>
        <w:t xml:space="preserve"> </w:t>
      </w:r>
      <w:r w:rsidRPr="008C5D96">
        <w:rPr>
          <w:rFonts w:ascii="Arial Narrow" w:hAnsi="Arial Narrow"/>
          <w:sz w:val="20"/>
          <w:szCs w:val="20"/>
        </w:rPr>
        <w:t>la</w:t>
      </w:r>
      <w:r w:rsidRPr="008C5D96">
        <w:rPr>
          <w:rFonts w:ascii="Arial Narrow" w:hAnsi="Arial Narrow"/>
          <w:spacing w:val="12"/>
          <w:sz w:val="20"/>
          <w:szCs w:val="20"/>
        </w:rPr>
        <w:t xml:space="preserve"> </w:t>
      </w:r>
      <w:r w:rsidRPr="008C5D96">
        <w:rPr>
          <w:rFonts w:ascii="Arial Narrow" w:hAnsi="Arial Narrow"/>
          <w:sz w:val="20"/>
          <w:szCs w:val="20"/>
        </w:rPr>
        <w:t>liquidation</w:t>
      </w:r>
      <w:r w:rsidRPr="008C5D96">
        <w:rPr>
          <w:rFonts w:ascii="Arial Narrow" w:hAnsi="Arial Narrow"/>
          <w:spacing w:val="12"/>
          <w:sz w:val="20"/>
          <w:szCs w:val="20"/>
        </w:rPr>
        <w:t xml:space="preserve"> </w:t>
      </w:r>
      <w:r w:rsidRPr="008C5D96">
        <w:rPr>
          <w:rFonts w:ascii="Arial Narrow" w:hAnsi="Arial Narrow"/>
          <w:sz w:val="20"/>
          <w:szCs w:val="20"/>
        </w:rPr>
        <w:t>des</w:t>
      </w:r>
      <w:r w:rsidRPr="008C5D96">
        <w:rPr>
          <w:rFonts w:ascii="Arial Narrow" w:hAnsi="Arial Narrow"/>
          <w:spacing w:val="12"/>
          <w:sz w:val="20"/>
          <w:szCs w:val="20"/>
        </w:rPr>
        <w:t xml:space="preserve"> </w:t>
      </w:r>
      <w:r w:rsidRPr="008C5D96">
        <w:rPr>
          <w:rFonts w:ascii="Arial Narrow" w:hAnsi="Arial Narrow"/>
          <w:sz w:val="20"/>
          <w:szCs w:val="20"/>
        </w:rPr>
        <w:t>dépenses est</w:t>
      </w:r>
      <w:r w:rsidRPr="008C5D96">
        <w:rPr>
          <w:rFonts w:ascii="Arial Narrow" w:hAnsi="Arial Narrow"/>
          <w:spacing w:val="6"/>
          <w:sz w:val="20"/>
          <w:szCs w:val="20"/>
        </w:rPr>
        <w:t xml:space="preserve"> </w:t>
      </w:r>
      <w:r w:rsidRPr="008C5D96">
        <w:rPr>
          <w:rFonts w:ascii="Arial Narrow" w:hAnsi="Arial Narrow"/>
          <w:sz w:val="20"/>
          <w:szCs w:val="20"/>
        </w:rPr>
        <w:t>: LE DIRECTEUR GENERAL DU FEICOM ;</w:t>
      </w:r>
    </w:p>
    <w:p w14:paraId="18A8771A" w14:textId="77777777" w:rsidR="00107149" w:rsidRPr="008C5D96" w:rsidRDefault="00107149" w:rsidP="00667274">
      <w:pPr>
        <w:widowControl w:val="0"/>
        <w:numPr>
          <w:ilvl w:val="0"/>
          <w:numId w:val="32"/>
        </w:numPr>
        <w:suppressAutoHyphens/>
        <w:autoSpaceDE w:val="0"/>
        <w:autoSpaceDN w:val="0"/>
        <w:spacing w:line="276" w:lineRule="auto"/>
        <w:jc w:val="both"/>
        <w:textAlignment w:val="baseline"/>
        <w:rPr>
          <w:rFonts w:ascii="Arial Narrow" w:hAnsi="Arial Narrow"/>
          <w:sz w:val="20"/>
          <w:szCs w:val="20"/>
        </w:rPr>
      </w:pPr>
      <w:r w:rsidRPr="008C5D96">
        <w:rPr>
          <w:rFonts w:ascii="Arial Narrow" w:hAnsi="Arial Narrow"/>
          <w:spacing w:val="5"/>
          <w:sz w:val="20"/>
          <w:szCs w:val="20"/>
        </w:rPr>
        <w:t>L’organism</w:t>
      </w:r>
      <w:r w:rsidRPr="008C5D96">
        <w:rPr>
          <w:rFonts w:ascii="Arial Narrow" w:hAnsi="Arial Narrow"/>
          <w:sz w:val="20"/>
          <w:szCs w:val="20"/>
        </w:rPr>
        <w:t xml:space="preserve">e </w:t>
      </w:r>
      <w:r w:rsidRPr="008C5D96">
        <w:rPr>
          <w:rFonts w:ascii="Arial Narrow" w:hAnsi="Arial Narrow"/>
          <w:spacing w:val="5"/>
          <w:sz w:val="20"/>
          <w:szCs w:val="20"/>
        </w:rPr>
        <w:t>o</w:t>
      </w:r>
      <w:r w:rsidRPr="008C5D96">
        <w:rPr>
          <w:rFonts w:ascii="Arial Narrow" w:hAnsi="Arial Narrow"/>
          <w:sz w:val="20"/>
          <w:szCs w:val="20"/>
        </w:rPr>
        <w:t xml:space="preserve">u </w:t>
      </w:r>
      <w:r w:rsidRPr="008C5D96">
        <w:rPr>
          <w:rFonts w:ascii="Arial Narrow" w:hAnsi="Arial Narrow"/>
          <w:spacing w:val="5"/>
          <w:sz w:val="20"/>
          <w:szCs w:val="20"/>
        </w:rPr>
        <w:t>l</w:t>
      </w:r>
      <w:r w:rsidRPr="008C5D96">
        <w:rPr>
          <w:rFonts w:ascii="Arial Narrow" w:hAnsi="Arial Narrow"/>
          <w:sz w:val="20"/>
          <w:szCs w:val="20"/>
        </w:rPr>
        <w:t xml:space="preserve">e </w:t>
      </w:r>
      <w:r w:rsidRPr="008C5D96">
        <w:rPr>
          <w:rFonts w:ascii="Arial Narrow" w:hAnsi="Arial Narrow"/>
          <w:spacing w:val="5"/>
          <w:sz w:val="20"/>
          <w:szCs w:val="20"/>
        </w:rPr>
        <w:t>responsabl</w:t>
      </w:r>
      <w:r w:rsidRPr="008C5D96">
        <w:rPr>
          <w:rFonts w:ascii="Arial Narrow" w:hAnsi="Arial Narrow"/>
          <w:sz w:val="20"/>
          <w:szCs w:val="20"/>
        </w:rPr>
        <w:t xml:space="preserve">e </w:t>
      </w:r>
      <w:r w:rsidRPr="008C5D96">
        <w:rPr>
          <w:rFonts w:ascii="Arial Narrow" w:hAnsi="Arial Narrow"/>
          <w:spacing w:val="5"/>
          <w:sz w:val="20"/>
          <w:szCs w:val="20"/>
        </w:rPr>
        <w:t>charg</w:t>
      </w:r>
      <w:r w:rsidRPr="008C5D96">
        <w:rPr>
          <w:rFonts w:ascii="Arial Narrow" w:hAnsi="Arial Narrow"/>
          <w:sz w:val="20"/>
          <w:szCs w:val="20"/>
        </w:rPr>
        <w:t xml:space="preserve">é </w:t>
      </w:r>
      <w:r w:rsidRPr="008C5D96">
        <w:rPr>
          <w:rFonts w:ascii="Arial Narrow" w:hAnsi="Arial Narrow"/>
          <w:spacing w:val="5"/>
          <w:sz w:val="20"/>
          <w:szCs w:val="20"/>
        </w:rPr>
        <w:t xml:space="preserve">du </w:t>
      </w:r>
      <w:r w:rsidRPr="008C5D96">
        <w:rPr>
          <w:rFonts w:ascii="Arial Narrow" w:hAnsi="Arial Narrow"/>
          <w:sz w:val="20"/>
          <w:szCs w:val="20"/>
        </w:rPr>
        <w:t>paiement</w:t>
      </w:r>
      <w:r w:rsidRPr="008C5D96">
        <w:rPr>
          <w:rFonts w:ascii="Arial Narrow" w:hAnsi="Arial Narrow"/>
          <w:spacing w:val="6"/>
          <w:sz w:val="20"/>
          <w:szCs w:val="20"/>
        </w:rPr>
        <w:t xml:space="preserve"> </w:t>
      </w:r>
      <w:r w:rsidRPr="008C5D96">
        <w:rPr>
          <w:rFonts w:ascii="Arial Narrow" w:hAnsi="Arial Narrow"/>
          <w:sz w:val="20"/>
          <w:szCs w:val="20"/>
        </w:rPr>
        <w:t>est</w:t>
      </w:r>
      <w:r w:rsidRPr="008C5D96">
        <w:rPr>
          <w:rFonts w:ascii="Arial Narrow" w:hAnsi="Arial Narrow"/>
          <w:spacing w:val="6"/>
          <w:sz w:val="20"/>
          <w:szCs w:val="20"/>
        </w:rPr>
        <w:t xml:space="preserve"> </w:t>
      </w:r>
      <w:r w:rsidRPr="008C5D96">
        <w:rPr>
          <w:rFonts w:ascii="Arial Narrow" w:hAnsi="Arial Narrow"/>
          <w:sz w:val="20"/>
          <w:szCs w:val="20"/>
        </w:rPr>
        <w:t>: L’AGENT COMPTABLE DU FEICOM ;</w:t>
      </w:r>
    </w:p>
    <w:p w14:paraId="11EDD8F2" w14:textId="77777777" w:rsidR="00107149" w:rsidRPr="008C5D96" w:rsidRDefault="00107149" w:rsidP="00667274">
      <w:pPr>
        <w:widowControl w:val="0"/>
        <w:numPr>
          <w:ilvl w:val="0"/>
          <w:numId w:val="32"/>
        </w:numPr>
        <w:suppressAutoHyphens/>
        <w:autoSpaceDE w:val="0"/>
        <w:autoSpaceDN w:val="0"/>
        <w:spacing w:line="276" w:lineRule="auto"/>
        <w:jc w:val="both"/>
        <w:textAlignment w:val="baseline"/>
        <w:rPr>
          <w:rFonts w:ascii="Arial Narrow" w:hAnsi="Arial Narrow"/>
          <w:sz w:val="20"/>
          <w:szCs w:val="20"/>
        </w:rPr>
      </w:pPr>
      <w:r w:rsidRPr="008C5D96">
        <w:rPr>
          <w:rFonts w:ascii="Arial Narrow" w:hAnsi="Arial Narrow"/>
          <w:sz w:val="20"/>
          <w:szCs w:val="20"/>
        </w:rPr>
        <w:t>Le responsable compétent pour fournir les renseignements</w:t>
      </w:r>
      <w:r w:rsidRPr="008C5D96">
        <w:rPr>
          <w:rFonts w:ascii="Arial Narrow" w:hAnsi="Arial Narrow"/>
          <w:spacing w:val="20"/>
          <w:sz w:val="20"/>
          <w:szCs w:val="20"/>
        </w:rPr>
        <w:t xml:space="preserve"> </w:t>
      </w:r>
      <w:r w:rsidRPr="008C5D96">
        <w:rPr>
          <w:rFonts w:ascii="Arial Narrow" w:hAnsi="Arial Narrow"/>
          <w:sz w:val="20"/>
          <w:szCs w:val="20"/>
        </w:rPr>
        <w:t>au</w:t>
      </w:r>
      <w:r w:rsidRPr="008C5D96">
        <w:rPr>
          <w:rFonts w:ascii="Arial Narrow" w:hAnsi="Arial Narrow"/>
          <w:spacing w:val="20"/>
          <w:sz w:val="20"/>
          <w:szCs w:val="20"/>
        </w:rPr>
        <w:t xml:space="preserve"> </w:t>
      </w:r>
      <w:r w:rsidRPr="008C5D96">
        <w:rPr>
          <w:rFonts w:ascii="Arial Narrow" w:hAnsi="Arial Narrow"/>
          <w:sz w:val="20"/>
          <w:szCs w:val="20"/>
        </w:rPr>
        <w:t>titre</w:t>
      </w:r>
      <w:r w:rsidRPr="008C5D96">
        <w:rPr>
          <w:rFonts w:ascii="Arial Narrow" w:hAnsi="Arial Narrow"/>
          <w:spacing w:val="20"/>
          <w:sz w:val="20"/>
          <w:szCs w:val="20"/>
        </w:rPr>
        <w:t xml:space="preserve"> </w:t>
      </w:r>
      <w:r w:rsidRPr="008C5D96">
        <w:rPr>
          <w:rFonts w:ascii="Arial Narrow" w:hAnsi="Arial Narrow"/>
          <w:sz w:val="20"/>
          <w:szCs w:val="20"/>
        </w:rPr>
        <w:t>de</w:t>
      </w:r>
      <w:r w:rsidRPr="008C5D96">
        <w:rPr>
          <w:rFonts w:ascii="Arial Narrow" w:hAnsi="Arial Narrow"/>
          <w:spacing w:val="20"/>
          <w:sz w:val="20"/>
          <w:szCs w:val="20"/>
        </w:rPr>
        <w:t xml:space="preserve"> </w:t>
      </w:r>
      <w:r w:rsidRPr="008C5D96">
        <w:rPr>
          <w:rFonts w:ascii="Arial Narrow" w:hAnsi="Arial Narrow"/>
          <w:sz w:val="20"/>
          <w:szCs w:val="20"/>
        </w:rPr>
        <w:t>l’exécution</w:t>
      </w:r>
      <w:r w:rsidRPr="008C5D96">
        <w:rPr>
          <w:rFonts w:ascii="Arial Narrow" w:hAnsi="Arial Narrow"/>
          <w:spacing w:val="20"/>
          <w:sz w:val="20"/>
          <w:szCs w:val="20"/>
        </w:rPr>
        <w:t xml:space="preserve"> </w:t>
      </w:r>
      <w:r w:rsidRPr="008C5D96">
        <w:rPr>
          <w:rFonts w:ascii="Arial Narrow" w:hAnsi="Arial Narrow"/>
          <w:sz w:val="20"/>
          <w:szCs w:val="20"/>
        </w:rPr>
        <w:t>la présente Lettre Commande</w:t>
      </w:r>
      <w:r w:rsidRPr="008C5D96">
        <w:rPr>
          <w:rFonts w:ascii="Arial Narrow" w:hAnsi="Arial Narrow"/>
          <w:spacing w:val="6"/>
          <w:sz w:val="20"/>
          <w:szCs w:val="20"/>
        </w:rPr>
        <w:t xml:space="preserve"> </w:t>
      </w:r>
      <w:r w:rsidRPr="008C5D96">
        <w:rPr>
          <w:rFonts w:ascii="Arial Narrow" w:hAnsi="Arial Narrow"/>
          <w:sz w:val="20"/>
          <w:szCs w:val="20"/>
        </w:rPr>
        <w:t>est</w:t>
      </w:r>
      <w:r w:rsidRPr="008C5D96">
        <w:rPr>
          <w:rFonts w:ascii="Arial Narrow" w:hAnsi="Arial Narrow"/>
          <w:spacing w:val="6"/>
          <w:sz w:val="20"/>
          <w:szCs w:val="20"/>
        </w:rPr>
        <w:t xml:space="preserve"> </w:t>
      </w:r>
      <w:r w:rsidRPr="008C5D96">
        <w:rPr>
          <w:rFonts w:ascii="Arial Narrow" w:hAnsi="Arial Narrow"/>
          <w:sz w:val="20"/>
          <w:szCs w:val="20"/>
        </w:rPr>
        <w:t>: Le Secrétaire Général du Conseil Régional.</w:t>
      </w:r>
    </w:p>
    <w:p w14:paraId="40C621F7" w14:textId="12C3EC5D" w:rsidR="006733B5" w:rsidRPr="006733B5" w:rsidRDefault="006733B5" w:rsidP="00667274">
      <w:pPr>
        <w:pStyle w:val="Titre2"/>
        <w:numPr>
          <w:ilvl w:val="0"/>
          <w:numId w:val="32"/>
        </w:numPr>
        <w:rPr>
          <w:rFonts w:ascii="Arial Narrow" w:hAnsi="Arial Narrow"/>
          <w:sz w:val="20"/>
          <w:szCs w:val="20"/>
        </w:rPr>
      </w:pPr>
      <w:bookmarkStart w:id="104" w:name="_Hlk177995297"/>
      <w:r w:rsidRPr="006733B5">
        <w:rPr>
          <w:rFonts w:ascii="Arial Narrow" w:hAnsi="Arial Narrow"/>
          <w:sz w:val="20"/>
          <w:szCs w:val="20"/>
        </w:rPr>
        <w:t xml:space="preserve">L’Ingénieur du marché est le </w:t>
      </w:r>
      <w:r w:rsidRPr="006733B5">
        <w:rPr>
          <w:rFonts w:ascii="Arial Narrow" w:hAnsi="Arial Narrow"/>
          <w:b/>
          <w:bCs/>
          <w:sz w:val="20"/>
          <w:szCs w:val="20"/>
        </w:rPr>
        <w:t>Chef de Service Régional du Patrimoine à la DR/MINDCAF/EST</w:t>
      </w:r>
      <w:r w:rsidRPr="006733B5">
        <w:rPr>
          <w:rFonts w:ascii="Arial Narrow" w:hAnsi="Arial Narrow"/>
          <w:sz w:val="20"/>
          <w:szCs w:val="20"/>
        </w:rPr>
        <w:t xml:space="preserve"> </w:t>
      </w:r>
      <w:bookmarkEnd w:id="104"/>
      <w:r w:rsidRPr="006733B5">
        <w:rPr>
          <w:rFonts w:ascii="Arial Narrow" w:hAnsi="Arial Narrow"/>
          <w:sz w:val="20"/>
          <w:szCs w:val="20"/>
        </w:rPr>
        <w:t>;</w:t>
      </w:r>
    </w:p>
    <w:p w14:paraId="0C11D3FB" w14:textId="431A1C8E" w:rsidR="006733B5" w:rsidRDefault="006733B5" w:rsidP="00667274">
      <w:pPr>
        <w:pStyle w:val="Titre2"/>
        <w:numPr>
          <w:ilvl w:val="0"/>
          <w:numId w:val="32"/>
        </w:numPr>
        <w:rPr>
          <w:rFonts w:ascii="Arial Narrow" w:hAnsi="Arial Narrow"/>
          <w:sz w:val="20"/>
          <w:szCs w:val="20"/>
        </w:rPr>
      </w:pPr>
      <w:bookmarkStart w:id="105" w:name="_Hlk177995352"/>
      <w:r w:rsidRPr="006733B5">
        <w:rPr>
          <w:rFonts w:ascii="Arial Narrow" w:hAnsi="Arial Narrow"/>
          <w:sz w:val="20"/>
          <w:szCs w:val="20"/>
        </w:rPr>
        <w:t xml:space="preserve">L’autorité en charge du contrôle de l’effectivité de la réalisation des travaux est : </w:t>
      </w:r>
      <w:r w:rsidRPr="006733B5">
        <w:rPr>
          <w:rFonts w:ascii="Arial Narrow" w:hAnsi="Arial Narrow"/>
          <w:b/>
          <w:bCs/>
          <w:sz w:val="20"/>
          <w:szCs w:val="20"/>
        </w:rPr>
        <w:t>Le Délégué Régional du MINMAP pour l’Est</w:t>
      </w:r>
      <w:r w:rsidRPr="006733B5">
        <w:rPr>
          <w:rFonts w:ascii="Arial Narrow" w:hAnsi="Arial Narrow"/>
          <w:sz w:val="20"/>
          <w:szCs w:val="20"/>
        </w:rPr>
        <w:t xml:space="preserve"> </w:t>
      </w:r>
      <w:bookmarkEnd w:id="105"/>
      <w:r w:rsidRPr="006733B5">
        <w:rPr>
          <w:rFonts w:ascii="Arial Narrow" w:hAnsi="Arial Narrow"/>
          <w:sz w:val="20"/>
          <w:szCs w:val="20"/>
        </w:rPr>
        <w:t>;</w:t>
      </w:r>
    </w:p>
    <w:p w14:paraId="3CA0EEBC" w14:textId="77777777" w:rsidR="006733B5" w:rsidRPr="006733B5" w:rsidRDefault="006733B5" w:rsidP="00667274">
      <w:pPr>
        <w:pStyle w:val="Paragraphedeliste"/>
        <w:numPr>
          <w:ilvl w:val="0"/>
          <w:numId w:val="32"/>
        </w:numPr>
        <w:tabs>
          <w:tab w:val="left" w:pos="709"/>
        </w:tabs>
        <w:ind w:right="-33"/>
        <w:jc w:val="both"/>
        <w:rPr>
          <w:rFonts w:ascii="Arial Narrow" w:hAnsi="Arial Narrow" w:cs="Arial"/>
          <w:sz w:val="20"/>
          <w:szCs w:val="20"/>
        </w:rPr>
      </w:pPr>
      <w:r w:rsidRPr="006733B5">
        <w:rPr>
          <w:rFonts w:ascii="Arial Narrow" w:hAnsi="Arial Narrow" w:cs="Arial"/>
          <w:sz w:val="20"/>
          <w:szCs w:val="20"/>
        </w:rPr>
        <w:t>Le fournisseur est _____________________</w:t>
      </w:r>
    </w:p>
    <w:p w14:paraId="14E2CABF" w14:textId="77777777" w:rsidR="006733B5" w:rsidRPr="006733B5" w:rsidRDefault="006733B5" w:rsidP="006733B5"/>
    <w:p w14:paraId="613252E0" w14:textId="77777777" w:rsidR="00EA6D92" w:rsidRPr="00D42826" w:rsidRDefault="00EA6D92" w:rsidP="00EA6D92">
      <w:pPr>
        <w:pStyle w:val="Titre2"/>
        <w:rPr>
          <w:rFonts w:ascii="Arial Narrow" w:eastAsia="Arial Unicode MS" w:hAnsi="Arial Narrow"/>
          <w:b/>
          <w:sz w:val="20"/>
          <w:szCs w:val="20"/>
        </w:rPr>
      </w:pPr>
      <w:r w:rsidRPr="00D42826">
        <w:rPr>
          <w:rFonts w:ascii="Arial Narrow" w:eastAsia="Arial Unicode MS" w:hAnsi="Arial Narrow"/>
          <w:b/>
          <w:sz w:val="20"/>
          <w:szCs w:val="20"/>
        </w:rPr>
        <w:t>Article 4 : Langue, loi et réglementation applicables</w:t>
      </w:r>
    </w:p>
    <w:p w14:paraId="62A24E63" w14:textId="77777777" w:rsidR="00EA6D92" w:rsidRPr="00D42826" w:rsidRDefault="00EA6D92" w:rsidP="00EA6D92">
      <w:pPr>
        <w:widowControl w:val="0"/>
        <w:autoSpaceDE w:val="0"/>
        <w:autoSpaceDN w:val="0"/>
        <w:adjustRightInd w:val="0"/>
        <w:ind w:right="-20"/>
        <w:rPr>
          <w:rFonts w:ascii="Arial Narrow" w:eastAsia="Arial Unicode MS" w:hAnsi="Arial Narrow"/>
          <w:sz w:val="20"/>
          <w:szCs w:val="20"/>
        </w:rPr>
      </w:pPr>
      <w:r w:rsidRPr="00D42826">
        <w:rPr>
          <w:rFonts w:ascii="Arial Narrow" w:eastAsia="Arial Unicode MS" w:hAnsi="Arial Narrow"/>
          <w:sz w:val="20"/>
          <w:szCs w:val="20"/>
        </w:rPr>
        <w:t>4.1. La langue utilisée est le</w:t>
      </w:r>
      <w:r w:rsidRPr="00D42826">
        <w:rPr>
          <w:rFonts w:ascii="Arial Narrow" w:eastAsia="Arial Unicode MS" w:hAnsi="Arial Narrow"/>
          <w:spacing w:val="7"/>
          <w:sz w:val="20"/>
          <w:szCs w:val="20"/>
        </w:rPr>
        <w:t xml:space="preserve"> français ou l’anglais.</w:t>
      </w:r>
    </w:p>
    <w:p w14:paraId="07A62534" w14:textId="77777777" w:rsidR="00EA6D92" w:rsidRPr="00D42826" w:rsidRDefault="00EA6D92" w:rsidP="00EA6D92">
      <w:pPr>
        <w:widowControl w:val="0"/>
        <w:tabs>
          <w:tab w:val="left" w:pos="1900"/>
          <w:tab w:val="left" w:pos="3420"/>
          <w:tab w:val="left" w:pos="3880"/>
          <w:tab w:val="left" w:pos="4820"/>
        </w:tabs>
        <w:autoSpaceDE w:val="0"/>
        <w:autoSpaceDN w:val="0"/>
        <w:adjustRightInd w:val="0"/>
        <w:ind w:right="90"/>
        <w:jc w:val="both"/>
        <w:rPr>
          <w:rFonts w:ascii="Arial Narrow" w:eastAsia="Arial Unicode MS" w:hAnsi="Arial Narrow"/>
          <w:sz w:val="20"/>
          <w:szCs w:val="20"/>
        </w:rPr>
      </w:pPr>
      <w:r w:rsidRPr="00D42826">
        <w:rPr>
          <w:rFonts w:ascii="Arial Narrow" w:eastAsia="Arial Unicode MS" w:hAnsi="Arial Narrow"/>
          <w:sz w:val="20"/>
          <w:szCs w:val="20"/>
        </w:rPr>
        <w:t xml:space="preserve">4.2. Le co-contractant s’engagera à observer les lois, </w:t>
      </w:r>
      <w:r w:rsidRPr="00D42826">
        <w:rPr>
          <w:rFonts w:ascii="Arial Narrow" w:eastAsia="Arial Unicode MS" w:hAnsi="Arial Narrow"/>
          <w:spacing w:val="5"/>
          <w:sz w:val="20"/>
          <w:szCs w:val="20"/>
        </w:rPr>
        <w:t>règlements</w:t>
      </w:r>
      <w:r w:rsidRPr="00D42826">
        <w:rPr>
          <w:rFonts w:ascii="Arial Narrow" w:eastAsia="Arial Unicode MS" w:hAnsi="Arial Narrow"/>
          <w:sz w:val="20"/>
          <w:szCs w:val="20"/>
        </w:rPr>
        <w:t xml:space="preserve">, </w:t>
      </w:r>
      <w:r w:rsidRPr="00D42826">
        <w:rPr>
          <w:rFonts w:ascii="Arial Narrow" w:eastAsia="Arial Unicode MS" w:hAnsi="Arial Narrow"/>
          <w:spacing w:val="5"/>
          <w:sz w:val="20"/>
          <w:szCs w:val="20"/>
        </w:rPr>
        <w:t>ordonnance</w:t>
      </w:r>
      <w:r w:rsidRPr="00D42826">
        <w:rPr>
          <w:rFonts w:ascii="Arial Narrow" w:eastAsia="Arial Unicode MS" w:hAnsi="Arial Narrow"/>
          <w:sz w:val="20"/>
          <w:szCs w:val="20"/>
        </w:rPr>
        <w:t xml:space="preserve">s </w:t>
      </w:r>
      <w:r w:rsidRPr="00D42826">
        <w:rPr>
          <w:rFonts w:ascii="Arial Narrow" w:eastAsia="Arial Unicode MS" w:hAnsi="Arial Narrow"/>
          <w:spacing w:val="5"/>
          <w:sz w:val="20"/>
          <w:szCs w:val="20"/>
        </w:rPr>
        <w:t>e</w:t>
      </w:r>
      <w:r w:rsidRPr="00D42826">
        <w:rPr>
          <w:rFonts w:ascii="Arial Narrow" w:eastAsia="Arial Unicode MS" w:hAnsi="Arial Narrow"/>
          <w:sz w:val="20"/>
          <w:szCs w:val="20"/>
        </w:rPr>
        <w:t xml:space="preserve">n </w:t>
      </w:r>
      <w:r w:rsidRPr="00D42826">
        <w:rPr>
          <w:rFonts w:ascii="Arial Narrow" w:eastAsia="Arial Unicode MS" w:hAnsi="Arial Narrow"/>
          <w:spacing w:val="5"/>
          <w:sz w:val="20"/>
          <w:szCs w:val="20"/>
        </w:rPr>
        <w:t>vigueu</w:t>
      </w:r>
      <w:r w:rsidRPr="00D42826">
        <w:rPr>
          <w:rFonts w:ascii="Arial Narrow" w:eastAsia="Arial Unicode MS" w:hAnsi="Arial Narrow"/>
          <w:sz w:val="20"/>
          <w:szCs w:val="20"/>
        </w:rPr>
        <w:t xml:space="preserve">r </w:t>
      </w:r>
      <w:r w:rsidRPr="00D42826">
        <w:rPr>
          <w:rFonts w:ascii="Arial Narrow" w:eastAsia="Arial Unicode MS" w:hAnsi="Arial Narrow"/>
          <w:spacing w:val="5"/>
          <w:sz w:val="20"/>
          <w:szCs w:val="20"/>
        </w:rPr>
        <w:t xml:space="preserve">en </w:t>
      </w:r>
      <w:r w:rsidRPr="00D42826">
        <w:rPr>
          <w:rFonts w:ascii="Arial Narrow" w:eastAsia="Arial Unicode MS" w:hAnsi="Arial Narrow"/>
          <w:sz w:val="20"/>
          <w:szCs w:val="20"/>
        </w:rPr>
        <w:t>République du Cameroun, et ce aussi bien dans sa propre organisation que dans la réalisation de la Lettre-Commande qui lui aura été attribuée.</w:t>
      </w:r>
    </w:p>
    <w:p w14:paraId="0BEDEB53" w14:textId="77777777" w:rsidR="00EA6D92" w:rsidRPr="00D42826" w:rsidRDefault="00EA6D92" w:rsidP="00EA6D92">
      <w:pPr>
        <w:widowControl w:val="0"/>
        <w:autoSpaceDE w:val="0"/>
        <w:autoSpaceDN w:val="0"/>
        <w:adjustRightInd w:val="0"/>
        <w:ind w:right="95"/>
        <w:jc w:val="both"/>
        <w:rPr>
          <w:rFonts w:ascii="Arial Narrow" w:eastAsia="Arial Unicode MS" w:hAnsi="Arial Narrow"/>
          <w:sz w:val="20"/>
          <w:szCs w:val="20"/>
        </w:rPr>
      </w:pPr>
      <w:r w:rsidRPr="00D42826">
        <w:rPr>
          <w:rFonts w:ascii="Arial Narrow" w:eastAsia="Arial Unicode MS" w:hAnsi="Arial Narrow"/>
          <w:sz w:val="20"/>
          <w:szCs w:val="20"/>
        </w:rPr>
        <w:t xml:space="preserve">Si au Cameroun, ces règlements, lois et dispositions administratives et fiscales en vigueur à la date de signature de </w:t>
      </w:r>
      <w:r w:rsidR="006B3712" w:rsidRPr="00D42826">
        <w:rPr>
          <w:rFonts w:ascii="Arial Narrow" w:eastAsia="Arial Unicode MS" w:hAnsi="Arial Narrow"/>
          <w:sz w:val="20"/>
          <w:szCs w:val="20"/>
        </w:rPr>
        <w:t>ladite</w:t>
      </w:r>
      <w:r w:rsidRPr="00D42826">
        <w:rPr>
          <w:rFonts w:ascii="Arial Narrow" w:eastAsia="Arial Unicode MS" w:hAnsi="Arial Narrow"/>
          <w:sz w:val="20"/>
          <w:szCs w:val="20"/>
        </w:rPr>
        <w:t xml:space="preserve"> Lettre-Commande venaient à être modifiés après sa signature, les coûts éventuels qui en découleraient directement seraient pris en compte sans gain ni perte pour chaque partie.</w:t>
      </w:r>
    </w:p>
    <w:p w14:paraId="416981CE" w14:textId="77777777" w:rsidR="00EA6D92" w:rsidRPr="00D42826" w:rsidRDefault="00EA6D92" w:rsidP="00EA6D92">
      <w:pPr>
        <w:pStyle w:val="Titre2"/>
        <w:rPr>
          <w:rFonts w:ascii="Arial Narrow" w:eastAsia="Arial Unicode MS" w:hAnsi="Arial Narrow"/>
          <w:b/>
          <w:sz w:val="20"/>
          <w:szCs w:val="20"/>
        </w:rPr>
      </w:pPr>
      <w:r w:rsidRPr="00D42826">
        <w:rPr>
          <w:rFonts w:ascii="Arial Narrow" w:eastAsia="Arial Unicode MS" w:hAnsi="Arial Narrow"/>
          <w:b/>
          <w:sz w:val="20"/>
          <w:szCs w:val="20"/>
        </w:rPr>
        <w:t>Article 5 : Pièces constitutives de la  Lettre-Commande</w:t>
      </w:r>
    </w:p>
    <w:p w14:paraId="07A58D96" w14:textId="77777777" w:rsidR="00EA6D92" w:rsidRPr="00D42826" w:rsidRDefault="00EA6D92" w:rsidP="00EA6D92">
      <w:pPr>
        <w:widowControl w:val="0"/>
        <w:autoSpaceDE w:val="0"/>
        <w:autoSpaceDN w:val="0"/>
        <w:adjustRightInd w:val="0"/>
        <w:jc w:val="both"/>
        <w:rPr>
          <w:rFonts w:ascii="Arial Narrow" w:eastAsia="Arial Unicode MS" w:hAnsi="Arial Narrow"/>
          <w:sz w:val="20"/>
          <w:szCs w:val="20"/>
        </w:rPr>
      </w:pPr>
      <w:r w:rsidRPr="00D42826">
        <w:rPr>
          <w:rFonts w:ascii="Arial Narrow" w:eastAsia="Arial Unicode MS" w:hAnsi="Arial Narrow"/>
          <w:sz w:val="20"/>
          <w:szCs w:val="20"/>
        </w:rPr>
        <w:t>Les pièces contractuelles constitutives de la présente Lettre-Commande sont par ordre de priorité :</w:t>
      </w:r>
    </w:p>
    <w:p w14:paraId="75356D7C" w14:textId="77777777" w:rsidR="00EA6D92" w:rsidRPr="00D42826" w:rsidRDefault="00EA6D92" w:rsidP="00667274">
      <w:pPr>
        <w:numPr>
          <w:ilvl w:val="0"/>
          <w:numId w:val="24"/>
        </w:numPr>
        <w:tabs>
          <w:tab w:val="left" w:pos="1134"/>
        </w:tabs>
        <w:jc w:val="both"/>
        <w:rPr>
          <w:rFonts w:ascii="Arial Narrow" w:eastAsia="Arial Unicode MS" w:hAnsi="Arial Narrow"/>
          <w:sz w:val="20"/>
          <w:szCs w:val="20"/>
        </w:rPr>
      </w:pPr>
      <w:r w:rsidRPr="00D42826">
        <w:rPr>
          <w:rFonts w:ascii="Arial Narrow" w:eastAsia="Arial Unicode MS" w:hAnsi="Arial Narrow"/>
          <w:sz w:val="20"/>
          <w:szCs w:val="20"/>
        </w:rPr>
        <w:t>La Lettre-Commande proprement dite comprenant :</w:t>
      </w:r>
    </w:p>
    <w:p w14:paraId="1DB61E84" w14:textId="77777777" w:rsidR="00EA6D92" w:rsidRPr="00D42826" w:rsidRDefault="00EA6D92" w:rsidP="00667274">
      <w:pPr>
        <w:numPr>
          <w:ilvl w:val="0"/>
          <w:numId w:val="25"/>
        </w:numPr>
        <w:tabs>
          <w:tab w:val="left" w:pos="1134"/>
          <w:tab w:val="left" w:pos="1560"/>
        </w:tabs>
        <w:ind w:firstLine="1058"/>
        <w:jc w:val="both"/>
        <w:rPr>
          <w:rFonts w:ascii="Arial Narrow" w:eastAsia="Arial Unicode MS" w:hAnsi="Arial Narrow"/>
          <w:sz w:val="20"/>
          <w:szCs w:val="20"/>
        </w:rPr>
      </w:pPr>
      <w:r w:rsidRPr="00D42826">
        <w:rPr>
          <w:rFonts w:ascii="Arial Narrow" w:eastAsia="Arial Unicode MS" w:hAnsi="Arial Narrow"/>
          <w:sz w:val="20"/>
          <w:szCs w:val="20"/>
        </w:rPr>
        <w:t xml:space="preserve"> Le Cahier des Clauses Administratives Particulières (CCAP) ;</w:t>
      </w:r>
    </w:p>
    <w:p w14:paraId="6EBD7A27" w14:textId="77777777" w:rsidR="00EA6D92" w:rsidRPr="00D42826" w:rsidRDefault="00EA6D92" w:rsidP="00667274">
      <w:pPr>
        <w:numPr>
          <w:ilvl w:val="0"/>
          <w:numId w:val="25"/>
        </w:numPr>
        <w:tabs>
          <w:tab w:val="left" w:pos="1134"/>
          <w:tab w:val="left" w:pos="1560"/>
        </w:tabs>
        <w:ind w:firstLine="1058"/>
        <w:jc w:val="both"/>
        <w:rPr>
          <w:rFonts w:ascii="Arial Narrow" w:eastAsia="Arial Unicode MS" w:hAnsi="Arial Narrow"/>
          <w:sz w:val="20"/>
          <w:szCs w:val="20"/>
        </w:rPr>
      </w:pPr>
      <w:r w:rsidRPr="00D42826">
        <w:rPr>
          <w:rFonts w:ascii="Arial Narrow" w:eastAsia="Arial Unicode MS" w:hAnsi="Arial Narrow"/>
          <w:sz w:val="20"/>
          <w:szCs w:val="20"/>
        </w:rPr>
        <w:t xml:space="preserve"> le Cahier des Clauses Techniques Particulières (CCTP);</w:t>
      </w:r>
    </w:p>
    <w:p w14:paraId="76041FF4" w14:textId="77777777" w:rsidR="00EA6D92" w:rsidRPr="00D42826" w:rsidRDefault="00EA6D92" w:rsidP="00667274">
      <w:pPr>
        <w:numPr>
          <w:ilvl w:val="0"/>
          <w:numId w:val="25"/>
        </w:numPr>
        <w:tabs>
          <w:tab w:val="left" w:pos="1134"/>
          <w:tab w:val="left" w:pos="1560"/>
        </w:tabs>
        <w:ind w:firstLine="1058"/>
        <w:jc w:val="both"/>
        <w:rPr>
          <w:rFonts w:ascii="Arial Narrow" w:eastAsia="Arial Unicode MS" w:hAnsi="Arial Narrow"/>
          <w:sz w:val="20"/>
          <w:szCs w:val="20"/>
        </w:rPr>
      </w:pPr>
      <w:r w:rsidRPr="00D42826">
        <w:rPr>
          <w:rFonts w:ascii="Arial Narrow" w:eastAsia="Arial Unicode MS" w:hAnsi="Arial Narrow"/>
          <w:sz w:val="20"/>
          <w:szCs w:val="20"/>
        </w:rPr>
        <w:t xml:space="preserve"> Le Bordereau de Prix (BP) ; </w:t>
      </w:r>
    </w:p>
    <w:p w14:paraId="174AC22A" w14:textId="77777777" w:rsidR="00EA6D92" w:rsidRPr="00D42826" w:rsidRDefault="00EA6D92" w:rsidP="00667274">
      <w:pPr>
        <w:numPr>
          <w:ilvl w:val="0"/>
          <w:numId w:val="25"/>
        </w:numPr>
        <w:tabs>
          <w:tab w:val="left" w:pos="1134"/>
          <w:tab w:val="left" w:pos="1560"/>
        </w:tabs>
        <w:ind w:firstLine="1058"/>
        <w:jc w:val="both"/>
        <w:rPr>
          <w:rFonts w:ascii="Arial Narrow" w:eastAsia="Arial Unicode MS" w:hAnsi="Arial Narrow"/>
          <w:sz w:val="20"/>
          <w:szCs w:val="20"/>
        </w:rPr>
      </w:pPr>
      <w:r w:rsidRPr="00D42826">
        <w:rPr>
          <w:rFonts w:ascii="Arial Narrow" w:eastAsia="Arial Unicode MS" w:hAnsi="Arial Narrow"/>
          <w:sz w:val="20"/>
          <w:szCs w:val="20"/>
        </w:rPr>
        <w:t xml:space="preserve"> Le Détail Quantitatif et Estimatif (DQE) ;</w:t>
      </w:r>
    </w:p>
    <w:p w14:paraId="2A0775BD" w14:textId="77777777" w:rsidR="00EA6D92" w:rsidRPr="00D42826" w:rsidRDefault="00EA6D92" w:rsidP="00667274">
      <w:pPr>
        <w:numPr>
          <w:ilvl w:val="0"/>
          <w:numId w:val="26"/>
        </w:numPr>
        <w:tabs>
          <w:tab w:val="left" w:pos="1134"/>
        </w:tabs>
        <w:jc w:val="both"/>
        <w:rPr>
          <w:rFonts w:ascii="Arial Narrow" w:eastAsia="Arial Unicode MS" w:hAnsi="Arial Narrow"/>
          <w:sz w:val="20"/>
          <w:szCs w:val="20"/>
        </w:rPr>
      </w:pPr>
      <w:r w:rsidRPr="00D42826">
        <w:rPr>
          <w:rFonts w:ascii="Arial Narrow" w:eastAsia="Arial Unicode MS" w:hAnsi="Arial Narrow"/>
          <w:sz w:val="20"/>
          <w:szCs w:val="20"/>
        </w:rPr>
        <w:t>La soumission du co-contractant et ses annexes dans toutes les dispositions non contraires au Dossier d’Appel d’Offres et à la présente Lettre-Commande ;</w:t>
      </w:r>
    </w:p>
    <w:p w14:paraId="7B3C9B23" w14:textId="77777777" w:rsidR="00EA6D92" w:rsidRPr="00D42826" w:rsidRDefault="00EA6D92" w:rsidP="00667274">
      <w:pPr>
        <w:numPr>
          <w:ilvl w:val="0"/>
          <w:numId w:val="26"/>
        </w:numPr>
        <w:tabs>
          <w:tab w:val="left" w:pos="1134"/>
        </w:tabs>
        <w:jc w:val="both"/>
        <w:rPr>
          <w:rFonts w:ascii="Arial Narrow" w:eastAsia="Arial Unicode MS" w:hAnsi="Arial Narrow"/>
          <w:sz w:val="20"/>
          <w:szCs w:val="20"/>
        </w:rPr>
      </w:pPr>
      <w:r w:rsidRPr="00D42826">
        <w:rPr>
          <w:rFonts w:ascii="Arial Narrow" w:eastAsia="Arial Unicode MS" w:hAnsi="Arial Narrow"/>
          <w:sz w:val="20"/>
          <w:szCs w:val="20"/>
        </w:rPr>
        <w:t>Le Dossier d’Appel d’Offres (DAO) ; </w:t>
      </w:r>
    </w:p>
    <w:p w14:paraId="5F1898DB" w14:textId="77777777" w:rsidR="00EA6D92" w:rsidRPr="00D42826" w:rsidRDefault="00EA6D92" w:rsidP="00667274">
      <w:pPr>
        <w:numPr>
          <w:ilvl w:val="0"/>
          <w:numId w:val="26"/>
        </w:numPr>
        <w:tabs>
          <w:tab w:val="left" w:pos="1134"/>
        </w:tabs>
        <w:jc w:val="both"/>
        <w:rPr>
          <w:rFonts w:ascii="Arial Narrow" w:eastAsia="Arial Unicode MS" w:hAnsi="Arial Narrow"/>
          <w:sz w:val="20"/>
          <w:szCs w:val="20"/>
        </w:rPr>
      </w:pPr>
      <w:r w:rsidRPr="00D42826">
        <w:rPr>
          <w:rFonts w:ascii="Arial Narrow" w:eastAsia="Arial Unicode MS" w:hAnsi="Arial Narrow"/>
          <w:sz w:val="20"/>
          <w:szCs w:val="20"/>
        </w:rPr>
        <w:t>Le planning d’exécution des travaux ;</w:t>
      </w:r>
    </w:p>
    <w:p w14:paraId="4DACEF3C" w14:textId="77777777" w:rsidR="00EA6D92" w:rsidRPr="00D42826" w:rsidRDefault="00EA6D92" w:rsidP="00667274">
      <w:pPr>
        <w:numPr>
          <w:ilvl w:val="0"/>
          <w:numId w:val="26"/>
        </w:numPr>
        <w:tabs>
          <w:tab w:val="left" w:pos="1134"/>
        </w:tabs>
        <w:jc w:val="both"/>
        <w:rPr>
          <w:rFonts w:ascii="Arial Narrow" w:eastAsia="Arial Unicode MS" w:hAnsi="Arial Narrow"/>
          <w:sz w:val="20"/>
          <w:szCs w:val="20"/>
        </w:rPr>
      </w:pPr>
      <w:r w:rsidRPr="00D42826">
        <w:rPr>
          <w:rFonts w:ascii="Arial Narrow" w:eastAsia="Arial Unicode MS" w:hAnsi="Arial Narrow"/>
          <w:sz w:val="20"/>
          <w:szCs w:val="20"/>
        </w:rPr>
        <w:t xml:space="preserve">Le Cahier des Clauses Administratives Générales (CCAG) applicables aux marchés publics des </w:t>
      </w:r>
      <w:r w:rsidR="009018E1" w:rsidRPr="00D42826">
        <w:rPr>
          <w:rFonts w:ascii="Arial Narrow" w:eastAsia="Arial Unicode MS" w:hAnsi="Arial Narrow"/>
          <w:sz w:val="20"/>
          <w:szCs w:val="20"/>
        </w:rPr>
        <w:t>travaux, mis</w:t>
      </w:r>
      <w:r w:rsidRPr="00D42826">
        <w:rPr>
          <w:rFonts w:ascii="Arial Narrow" w:eastAsia="Arial Unicode MS" w:hAnsi="Arial Narrow"/>
          <w:sz w:val="20"/>
          <w:szCs w:val="20"/>
        </w:rPr>
        <w:t xml:space="preserve"> en vigueur par l'arrêté n° 033/CAB/PM du 13 février 2007.</w:t>
      </w:r>
    </w:p>
    <w:p w14:paraId="7E62BD4A" w14:textId="77777777" w:rsidR="00EA6D92" w:rsidRPr="00D42826" w:rsidRDefault="00EA6D92" w:rsidP="00EA6D92">
      <w:pPr>
        <w:pStyle w:val="Titre2"/>
        <w:spacing w:before="120"/>
        <w:rPr>
          <w:rFonts w:ascii="Arial Narrow" w:eastAsia="Arial Unicode MS" w:hAnsi="Arial Narrow"/>
          <w:b/>
          <w:sz w:val="20"/>
          <w:szCs w:val="20"/>
        </w:rPr>
      </w:pPr>
      <w:r w:rsidRPr="00D42826">
        <w:rPr>
          <w:rFonts w:ascii="Arial Narrow" w:eastAsia="Arial Unicode MS" w:hAnsi="Arial Narrow"/>
          <w:b/>
          <w:sz w:val="20"/>
          <w:szCs w:val="20"/>
        </w:rPr>
        <w:t>Article 6 : Textes généraux applicables</w:t>
      </w:r>
    </w:p>
    <w:p w14:paraId="2D04C0B0" w14:textId="77777777" w:rsidR="00426430" w:rsidRPr="00BA68EA" w:rsidRDefault="00BA68EA" w:rsidP="00BA68EA">
      <w:pPr>
        <w:widowControl w:val="0"/>
        <w:autoSpaceDE w:val="0"/>
        <w:autoSpaceDN w:val="0"/>
        <w:adjustRightInd w:val="0"/>
        <w:spacing w:after="120"/>
        <w:ind w:firstLine="360"/>
        <w:jc w:val="both"/>
        <w:rPr>
          <w:rFonts w:ascii="Arial Narrow" w:hAnsi="Arial Narrow" w:cs="Tahoma"/>
          <w:sz w:val="20"/>
          <w:szCs w:val="20"/>
          <w:lang w:eastAsia="en-US"/>
        </w:rPr>
      </w:pPr>
      <w:r>
        <w:rPr>
          <w:rFonts w:ascii="Arial Narrow" w:hAnsi="Arial Narrow" w:cs="Tahoma"/>
          <w:sz w:val="20"/>
          <w:szCs w:val="20"/>
          <w:lang w:eastAsia="en-US"/>
        </w:rPr>
        <w:t>Le présent marché</w:t>
      </w:r>
      <w:r w:rsidR="00EA6D92" w:rsidRPr="00D42826">
        <w:rPr>
          <w:rFonts w:ascii="Arial Narrow" w:hAnsi="Arial Narrow" w:cs="Tahoma"/>
          <w:sz w:val="20"/>
          <w:szCs w:val="20"/>
          <w:lang w:eastAsia="en-US"/>
        </w:rPr>
        <w:t xml:space="preserve"> sera </w:t>
      </w:r>
      <w:r w:rsidR="00087AC1" w:rsidRPr="00D42826">
        <w:rPr>
          <w:rFonts w:ascii="Arial Narrow" w:hAnsi="Arial Narrow" w:cs="Tahoma"/>
          <w:sz w:val="20"/>
          <w:szCs w:val="20"/>
          <w:lang w:eastAsia="en-US"/>
        </w:rPr>
        <w:t>soumis</w:t>
      </w:r>
      <w:r w:rsidR="00EA6D92" w:rsidRPr="00D42826">
        <w:rPr>
          <w:rFonts w:ascii="Arial Narrow" w:hAnsi="Arial Narrow" w:cs="Tahoma"/>
          <w:sz w:val="20"/>
          <w:szCs w:val="20"/>
          <w:lang w:eastAsia="en-US"/>
        </w:rPr>
        <w:t xml:space="preserve"> aux textes généraux ci-après :</w:t>
      </w:r>
    </w:p>
    <w:p w14:paraId="3896F8AD"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la loi n° 92/007 du 14 août 1992 portant Code du Travail;</w:t>
      </w:r>
    </w:p>
    <w:p w14:paraId="12CED0D4"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la loi n°2018/012 du 11 juillet 2018 portant Régime Financier de l’État et des autres Entités Publiques;</w:t>
      </w:r>
    </w:p>
    <w:p w14:paraId="232E0F89"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 xml:space="preserve">la loi n°2019/024 du 24 décembre 2019 portant Code Général des Collectivités Territoriales Décentralisées ; </w:t>
      </w:r>
    </w:p>
    <w:p w14:paraId="3916CF4A"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lastRenderedPageBreak/>
        <w:t>la loi n°2021/026 du 16 décembre 2021 portant loi de finances de la République du Cameroun pour l’exercice 2022 ;</w:t>
      </w:r>
    </w:p>
    <w:p w14:paraId="3B1B1F87"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le décret n°2018/366 du 20 juin 2018 portant code des Marchés Publics;</w:t>
      </w:r>
    </w:p>
    <w:p w14:paraId="1A954920"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le décret n°2003/651/PM du 16 avril 2003 portant régime fiscal et douanier applicable aux Marchés Publics ;</w:t>
      </w:r>
    </w:p>
    <w:p w14:paraId="6C230440"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le décret n°2001/048 du 23 février 2001 portant organisation et fonctionnement de l’Agence de Régulation des Marchés Publics, modifié et complété par le décret N°2012/076 du 8 mars 2012 ;</w:t>
      </w:r>
    </w:p>
    <w:p w14:paraId="1666EADD"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le décret n°2012/075 du 08 mars 2012 portant organisation du Ministère des Marchés Publics ;</w:t>
      </w:r>
    </w:p>
    <w:p w14:paraId="054CCB13"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le décret n°2018/366 du 20 juin 2018 portant Code des Marchés Publics ;</w:t>
      </w:r>
    </w:p>
    <w:p w14:paraId="6E174083"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l’arrêté n°093/ CAB/PM du 05 novembre 2002 fixant les montants de la caution de soumission et des frais d’achat des Dossiers d’Appel d’Offres;</w:t>
      </w:r>
    </w:p>
    <w:p w14:paraId="0D12CCAA"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l’arrêté n°033/CAB/PM du 13 février 2007 mettant en vigueur les Cahiers des Clauses Administratives Générales (CCAG) applicables aux Marchés Publics ;</w:t>
      </w:r>
    </w:p>
    <w:p w14:paraId="25425EF7"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l’arrêté n°449/A/MINDDEVEL du 31 décembre 2020 constatant l’élection du Président et des Membres du Bureau du Conseil Régional du l’Est à l’issue de la session de plein droit tenue le 22 décembre 2020;</w:t>
      </w:r>
    </w:p>
    <w:p w14:paraId="7E41EEF6"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la circulaire n°0001/PR/MINMAP/CAB du 25 avril 2022 relative à l’application du Code des Marchés Publics ;</w:t>
      </w:r>
    </w:p>
    <w:p w14:paraId="42794D47"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la circulaire n°00000006/C/MINFI du 30 décembre 2022 portant Instructions relatives à l’exécution des lois de Finances, au Suivi et au Contrôle de l’Exécution du Budget de l’État et des Autres Entités Publiques pour l’Exercice 2023;</w:t>
      </w:r>
    </w:p>
    <w:p w14:paraId="429664A6"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la circulaire no00000192/LC/MINFI du 06 Janvier 2023 relative à l’exécution, au suivi et au contrôle de l’exécution des budgets des Collectivités Territoriales Décentralisées pour l’exercice 2023 ;</w:t>
      </w:r>
    </w:p>
    <w:p w14:paraId="1EA01590"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 xml:space="preserve">La décision no001/D/CR-ES/PCR/CAB du 07 février 2023 modifiant la décision no09/D/CR_ES/PCR/CAB du 1er juillet 2021 constatant la composition de la Commission Interne de Passation des Marchés auprès de la Région de l’Est </w:t>
      </w:r>
    </w:p>
    <w:p w14:paraId="7E68064E"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la décision n°002/D/CR-EST/CAB du 13 Février 2023 modifiant certaines dispositions de la décision no09/D/CR_ES/PCR/CAB du 1er juillet 2021 constatant la composition de la Commission Interne de Passation des Marchés auprès de la Région de l’Est ;</w:t>
      </w:r>
    </w:p>
    <w:p w14:paraId="77C6EC19" w14:textId="77777777" w:rsidR="006733B5" w:rsidRPr="006733B5" w:rsidRDefault="006733B5" w:rsidP="00667274">
      <w:pPr>
        <w:widowControl w:val="0"/>
        <w:numPr>
          <w:ilvl w:val="0"/>
          <w:numId w:val="43"/>
        </w:numPr>
        <w:autoSpaceDE w:val="0"/>
        <w:autoSpaceDN w:val="0"/>
        <w:adjustRightInd w:val="0"/>
        <w:contextualSpacing/>
        <w:mirrorIndents/>
        <w:jc w:val="both"/>
        <w:rPr>
          <w:rFonts w:ascii="Arial Narrow" w:hAnsi="Arial Narrow"/>
          <w:sz w:val="20"/>
          <w:szCs w:val="20"/>
        </w:rPr>
      </w:pPr>
      <w:r w:rsidRPr="006733B5">
        <w:rPr>
          <w:rFonts w:ascii="Arial Narrow" w:hAnsi="Arial Narrow"/>
          <w:sz w:val="20"/>
          <w:szCs w:val="20"/>
        </w:rPr>
        <w:t>la délibération n°001 de la session ordinaire du Conseil Régional en sa session du 27 Janvier 2023 adoptant le budget du Conseil Régional au titre de l’exercice 2023;</w:t>
      </w:r>
    </w:p>
    <w:p w14:paraId="1943220E" w14:textId="255C6E66" w:rsidR="0005567C" w:rsidRPr="00F36BCD" w:rsidRDefault="006733B5" w:rsidP="00667274">
      <w:pPr>
        <w:widowControl w:val="0"/>
        <w:numPr>
          <w:ilvl w:val="0"/>
          <w:numId w:val="43"/>
        </w:numPr>
        <w:autoSpaceDE w:val="0"/>
        <w:autoSpaceDN w:val="0"/>
        <w:adjustRightInd w:val="0"/>
        <w:contextualSpacing/>
        <w:mirrorIndents/>
        <w:jc w:val="both"/>
        <w:rPr>
          <w:rFonts w:ascii="Arial Narrow" w:hAnsi="Arial Narrow" w:cs="Arial"/>
          <w:sz w:val="20"/>
          <w:szCs w:val="20"/>
          <w:u w:val="single"/>
          <w:shd w:val="clear" w:color="auto" w:fill="FFFFFF"/>
          <w:lang w:val="fr-CM"/>
        </w:rPr>
      </w:pPr>
      <w:r w:rsidRPr="006733B5">
        <w:rPr>
          <w:rFonts w:ascii="Arial Narrow" w:hAnsi="Arial Narrow"/>
          <w:sz w:val="20"/>
          <w:szCs w:val="20"/>
        </w:rPr>
        <w:t>D’autres textes spécifiques au domaine concerné par le Marché</w:t>
      </w:r>
      <w:r w:rsidR="0005567C" w:rsidRPr="00F36BCD">
        <w:rPr>
          <w:rFonts w:ascii="Arial Narrow" w:hAnsi="Arial Narrow" w:cs="Arial"/>
          <w:iCs/>
          <w:sz w:val="20"/>
          <w:szCs w:val="20"/>
          <w:lang w:val="fr-CM"/>
        </w:rPr>
        <w:t>.</w:t>
      </w:r>
    </w:p>
    <w:p w14:paraId="3F7E261D" w14:textId="77777777" w:rsidR="00EA6D92" w:rsidRPr="00D42826" w:rsidRDefault="00EA6D92" w:rsidP="00EA6D92">
      <w:pPr>
        <w:pStyle w:val="Titre2"/>
        <w:spacing w:before="120"/>
        <w:jc w:val="both"/>
        <w:rPr>
          <w:rFonts w:ascii="Arial Narrow" w:eastAsia="Arial Unicode MS" w:hAnsi="Arial Narrow"/>
          <w:b/>
          <w:sz w:val="20"/>
          <w:szCs w:val="20"/>
        </w:rPr>
      </w:pPr>
      <w:r w:rsidRPr="00D42826">
        <w:rPr>
          <w:rFonts w:ascii="Arial Narrow" w:eastAsia="Arial Unicode MS" w:hAnsi="Arial Narrow"/>
          <w:b/>
          <w:sz w:val="20"/>
          <w:szCs w:val="20"/>
        </w:rPr>
        <w:t>Article 7 : Communication</w:t>
      </w:r>
    </w:p>
    <w:p w14:paraId="6588F4C2" w14:textId="77777777" w:rsidR="00EA6D92" w:rsidRPr="00D42826" w:rsidRDefault="00EA6D92" w:rsidP="00EA6D92">
      <w:pPr>
        <w:widowControl w:val="0"/>
        <w:autoSpaceDE w:val="0"/>
        <w:autoSpaceDN w:val="0"/>
        <w:adjustRightInd w:val="0"/>
        <w:spacing w:after="120" w:line="250" w:lineRule="auto"/>
        <w:ind w:right="-18"/>
        <w:jc w:val="both"/>
        <w:rPr>
          <w:rFonts w:ascii="Arial Narrow" w:eastAsia="Arial Unicode MS" w:hAnsi="Arial Narrow"/>
          <w:sz w:val="20"/>
          <w:szCs w:val="20"/>
        </w:rPr>
      </w:pPr>
      <w:r w:rsidRPr="00D42826">
        <w:rPr>
          <w:rFonts w:ascii="Arial Narrow" w:eastAsia="Arial Unicode MS" w:hAnsi="Arial Narrow"/>
          <w:b/>
          <w:sz w:val="20"/>
          <w:szCs w:val="20"/>
        </w:rPr>
        <w:t>7.1.</w:t>
      </w:r>
      <w:r w:rsidR="00F75984" w:rsidRPr="00D42826">
        <w:rPr>
          <w:rFonts w:ascii="Arial Narrow" w:eastAsia="Arial Unicode MS" w:hAnsi="Arial Narrow"/>
          <w:b/>
          <w:sz w:val="20"/>
          <w:szCs w:val="20"/>
        </w:rPr>
        <w:t xml:space="preserve"> </w:t>
      </w:r>
      <w:r w:rsidRPr="00D42826">
        <w:rPr>
          <w:rFonts w:ascii="Arial Narrow" w:eastAsia="Arial Unicode MS" w:hAnsi="Arial Narrow"/>
          <w:spacing w:val="2"/>
          <w:sz w:val="20"/>
          <w:szCs w:val="20"/>
        </w:rPr>
        <w:t>Toute</w:t>
      </w:r>
      <w:r w:rsidRPr="00D42826">
        <w:rPr>
          <w:rFonts w:ascii="Arial Narrow" w:eastAsia="Arial Unicode MS" w:hAnsi="Arial Narrow"/>
          <w:sz w:val="20"/>
          <w:szCs w:val="20"/>
        </w:rPr>
        <w:t>s</w:t>
      </w:r>
      <w:r w:rsidR="00F75984" w:rsidRPr="00D42826">
        <w:rPr>
          <w:rFonts w:ascii="Arial Narrow" w:eastAsia="Arial Unicode MS" w:hAnsi="Arial Narrow"/>
          <w:sz w:val="20"/>
          <w:szCs w:val="20"/>
        </w:rPr>
        <w:t xml:space="preserve"> </w:t>
      </w:r>
      <w:r w:rsidRPr="00D42826">
        <w:rPr>
          <w:rFonts w:ascii="Arial Narrow" w:eastAsia="Arial Unicode MS" w:hAnsi="Arial Narrow"/>
          <w:spacing w:val="2"/>
          <w:sz w:val="20"/>
          <w:szCs w:val="20"/>
        </w:rPr>
        <w:t>le</w:t>
      </w:r>
      <w:r w:rsidRPr="00D42826">
        <w:rPr>
          <w:rFonts w:ascii="Arial Narrow" w:eastAsia="Arial Unicode MS" w:hAnsi="Arial Narrow"/>
          <w:sz w:val="20"/>
          <w:szCs w:val="20"/>
        </w:rPr>
        <w:t xml:space="preserve">s </w:t>
      </w:r>
      <w:r w:rsidRPr="00D42826">
        <w:rPr>
          <w:rFonts w:ascii="Arial Narrow" w:eastAsia="Arial Unicode MS" w:hAnsi="Arial Narrow"/>
          <w:spacing w:val="2"/>
          <w:sz w:val="20"/>
          <w:szCs w:val="20"/>
        </w:rPr>
        <w:t>notification</w:t>
      </w:r>
      <w:r w:rsidRPr="00D42826">
        <w:rPr>
          <w:rFonts w:ascii="Arial Narrow" w:eastAsia="Arial Unicode MS" w:hAnsi="Arial Narrow"/>
          <w:sz w:val="20"/>
          <w:szCs w:val="20"/>
        </w:rPr>
        <w:t xml:space="preserve">s </w:t>
      </w:r>
      <w:r w:rsidRPr="00D42826">
        <w:rPr>
          <w:rFonts w:ascii="Arial Narrow" w:eastAsia="Arial Unicode MS" w:hAnsi="Arial Narrow"/>
          <w:spacing w:val="2"/>
          <w:sz w:val="20"/>
          <w:szCs w:val="20"/>
        </w:rPr>
        <w:t>e</w:t>
      </w:r>
      <w:r w:rsidRPr="00D42826">
        <w:rPr>
          <w:rFonts w:ascii="Arial Narrow" w:eastAsia="Arial Unicode MS" w:hAnsi="Arial Narrow"/>
          <w:sz w:val="20"/>
          <w:szCs w:val="20"/>
        </w:rPr>
        <w:t xml:space="preserve">t </w:t>
      </w:r>
      <w:r w:rsidRPr="00D42826">
        <w:rPr>
          <w:rFonts w:ascii="Arial Narrow" w:eastAsia="Arial Unicode MS" w:hAnsi="Arial Narrow"/>
          <w:spacing w:val="2"/>
          <w:sz w:val="20"/>
          <w:szCs w:val="20"/>
        </w:rPr>
        <w:t xml:space="preserve">communications </w:t>
      </w:r>
      <w:r w:rsidRPr="00D42826">
        <w:rPr>
          <w:rFonts w:ascii="Arial Narrow" w:eastAsia="Arial Unicode MS" w:hAnsi="Arial Narrow"/>
          <w:spacing w:val="3"/>
          <w:sz w:val="20"/>
          <w:szCs w:val="20"/>
        </w:rPr>
        <w:t>écrite</w:t>
      </w:r>
      <w:r w:rsidRPr="00D42826">
        <w:rPr>
          <w:rFonts w:ascii="Arial Narrow" w:eastAsia="Arial Unicode MS" w:hAnsi="Arial Narrow"/>
          <w:sz w:val="20"/>
          <w:szCs w:val="20"/>
        </w:rPr>
        <w:t xml:space="preserve">s </w:t>
      </w:r>
      <w:r w:rsidRPr="00D42826">
        <w:rPr>
          <w:rFonts w:ascii="Arial Narrow" w:eastAsia="Arial Unicode MS" w:hAnsi="Arial Narrow"/>
          <w:spacing w:val="3"/>
          <w:sz w:val="20"/>
          <w:szCs w:val="20"/>
        </w:rPr>
        <w:t>dan</w:t>
      </w:r>
      <w:r w:rsidRPr="00D42826">
        <w:rPr>
          <w:rFonts w:ascii="Arial Narrow" w:eastAsia="Arial Unicode MS" w:hAnsi="Arial Narrow"/>
          <w:sz w:val="20"/>
          <w:szCs w:val="20"/>
        </w:rPr>
        <w:t xml:space="preserve">s </w:t>
      </w:r>
      <w:r w:rsidRPr="00D42826">
        <w:rPr>
          <w:rFonts w:ascii="Arial Narrow" w:eastAsia="Arial Unicode MS" w:hAnsi="Arial Narrow"/>
          <w:spacing w:val="3"/>
          <w:sz w:val="20"/>
          <w:szCs w:val="20"/>
        </w:rPr>
        <w:t>l</w:t>
      </w:r>
      <w:r w:rsidRPr="00D42826">
        <w:rPr>
          <w:rFonts w:ascii="Arial Narrow" w:eastAsia="Arial Unicode MS" w:hAnsi="Arial Narrow"/>
          <w:sz w:val="20"/>
          <w:szCs w:val="20"/>
        </w:rPr>
        <w:t xml:space="preserve">e </w:t>
      </w:r>
      <w:r w:rsidRPr="00D42826">
        <w:rPr>
          <w:rFonts w:ascii="Arial Narrow" w:eastAsia="Arial Unicode MS" w:hAnsi="Arial Narrow"/>
          <w:spacing w:val="3"/>
          <w:sz w:val="20"/>
          <w:szCs w:val="20"/>
        </w:rPr>
        <w:t>cadr</w:t>
      </w:r>
      <w:r w:rsidRPr="00D42826">
        <w:rPr>
          <w:rFonts w:ascii="Arial Narrow" w:eastAsia="Arial Unicode MS" w:hAnsi="Arial Narrow"/>
          <w:sz w:val="20"/>
          <w:szCs w:val="20"/>
        </w:rPr>
        <w:t xml:space="preserve">e </w:t>
      </w:r>
      <w:r w:rsidRPr="00D42826">
        <w:rPr>
          <w:rFonts w:ascii="Arial Narrow" w:eastAsia="Arial Unicode MS" w:hAnsi="Arial Narrow"/>
          <w:spacing w:val="3"/>
          <w:sz w:val="20"/>
          <w:szCs w:val="20"/>
        </w:rPr>
        <w:t xml:space="preserve">de la Lettre-Commande à élaborer à l’issue du présent appel d’offres </w:t>
      </w:r>
      <w:r w:rsidRPr="00D42826">
        <w:rPr>
          <w:rFonts w:ascii="Arial Narrow" w:eastAsia="Arial Unicode MS" w:hAnsi="Arial Narrow"/>
          <w:sz w:val="20"/>
          <w:szCs w:val="20"/>
        </w:rPr>
        <w:t>devront</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être</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faites</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aux</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adresses</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suivantes:</w:t>
      </w:r>
    </w:p>
    <w:p w14:paraId="5222A897" w14:textId="77777777" w:rsidR="00EA6D92" w:rsidRPr="00D42826" w:rsidRDefault="00EA6D92" w:rsidP="006B3712">
      <w:pPr>
        <w:widowControl w:val="0"/>
        <w:autoSpaceDE w:val="0"/>
        <w:autoSpaceDN w:val="0"/>
        <w:adjustRightInd w:val="0"/>
        <w:spacing w:after="120" w:line="250" w:lineRule="auto"/>
        <w:ind w:left="284" w:right="91"/>
        <w:jc w:val="both"/>
        <w:rPr>
          <w:rFonts w:ascii="Arial Narrow" w:eastAsia="Arial Unicode MS" w:hAnsi="Arial Narrow"/>
          <w:sz w:val="20"/>
          <w:szCs w:val="20"/>
        </w:rPr>
      </w:pPr>
      <w:r w:rsidRPr="00D42826">
        <w:rPr>
          <w:rFonts w:ascii="Arial Narrow" w:eastAsia="Arial Unicode MS" w:hAnsi="Arial Narrow"/>
          <w:b/>
          <w:sz w:val="20"/>
          <w:szCs w:val="20"/>
        </w:rPr>
        <w:t>a.</w:t>
      </w:r>
      <w:r w:rsidR="00F75984" w:rsidRPr="00D42826">
        <w:rPr>
          <w:rFonts w:ascii="Arial Narrow" w:eastAsia="Arial Unicode MS" w:hAnsi="Arial Narrow"/>
          <w:b/>
          <w:sz w:val="20"/>
          <w:szCs w:val="20"/>
        </w:rPr>
        <w:t xml:space="preserve"> </w:t>
      </w:r>
      <w:r w:rsidRPr="00D42826">
        <w:rPr>
          <w:rFonts w:ascii="Arial Narrow" w:eastAsia="Arial Unicode MS" w:hAnsi="Arial Narrow"/>
          <w:sz w:val="20"/>
          <w:szCs w:val="20"/>
        </w:rPr>
        <w:t>Dans</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le</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cas</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où</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le Co-contractant</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est</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 xml:space="preserve">destinataire: </w:t>
      </w:r>
      <w:r w:rsidR="000B718D" w:rsidRPr="00D42826">
        <w:rPr>
          <w:rFonts w:ascii="Arial Narrow" w:eastAsia="Arial Unicode MS" w:hAnsi="Arial Narrow"/>
          <w:sz w:val="20"/>
          <w:szCs w:val="20"/>
        </w:rPr>
        <w:t>______</w:t>
      </w:r>
    </w:p>
    <w:p w14:paraId="0C75291C" w14:textId="25680384" w:rsidR="006733B5" w:rsidRPr="006733B5" w:rsidRDefault="00EA6D92" w:rsidP="006733B5">
      <w:pPr>
        <w:widowControl w:val="0"/>
        <w:autoSpaceDE w:val="0"/>
        <w:autoSpaceDN w:val="0"/>
        <w:adjustRightInd w:val="0"/>
        <w:spacing w:after="120"/>
        <w:ind w:left="284" w:right="-34"/>
        <w:jc w:val="both"/>
        <w:rPr>
          <w:rFonts w:ascii="Arial Narrow" w:eastAsia="Arial Unicode MS" w:hAnsi="Arial Narrow"/>
          <w:sz w:val="20"/>
          <w:szCs w:val="20"/>
        </w:rPr>
      </w:pPr>
      <w:r w:rsidRPr="00D42826">
        <w:rPr>
          <w:rFonts w:ascii="Arial Narrow" w:eastAsia="Arial Unicode MS" w:hAnsi="Arial Narrow"/>
          <w:b/>
          <w:sz w:val="20"/>
          <w:szCs w:val="20"/>
        </w:rPr>
        <w:t>b.</w:t>
      </w:r>
      <w:r w:rsidRPr="00D42826">
        <w:rPr>
          <w:rFonts w:ascii="Arial Narrow" w:eastAsia="Arial Unicode MS" w:hAnsi="Arial Narrow"/>
          <w:sz w:val="20"/>
          <w:szCs w:val="20"/>
        </w:rPr>
        <w:t xml:space="preserve"> Dans le cas où l’Autorité Contractante en est le </w:t>
      </w:r>
      <w:r w:rsidR="006733B5" w:rsidRPr="00D42826">
        <w:rPr>
          <w:rFonts w:ascii="Arial Narrow" w:eastAsia="Arial Unicode MS" w:hAnsi="Arial Narrow"/>
          <w:sz w:val="20"/>
          <w:szCs w:val="20"/>
        </w:rPr>
        <w:t>destinataire :</w:t>
      </w:r>
      <w:r w:rsidRPr="00D42826">
        <w:rPr>
          <w:rFonts w:ascii="Arial Narrow" w:eastAsia="Arial Unicode MS" w:hAnsi="Arial Narrow"/>
          <w:sz w:val="20"/>
          <w:szCs w:val="20"/>
        </w:rPr>
        <w:t xml:space="preserve"> </w:t>
      </w:r>
      <w:r w:rsidR="006B3712" w:rsidRPr="006733B5">
        <w:rPr>
          <w:rFonts w:ascii="Arial Narrow" w:eastAsia="Arial Unicode MS" w:hAnsi="Arial Narrow"/>
          <w:b/>
          <w:bCs/>
          <w:sz w:val="20"/>
          <w:szCs w:val="20"/>
        </w:rPr>
        <w:t xml:space="preserve">le </w:t>
      </w:r>
      <w:r w:rsidR="000B718D" w:rsidRPr="006733B5">
        <w:rPr>
          <w:rFonts w:ascii="Arial Narrow" w:eastAsia="Arial Unicode MS" w:hAnsi="Arial Narrow"/>
          <w:b/>
          <w:bCs/>
          <w:sz w:val="20"/>
          <w:szCs w:val="20"/>
        </w:rPr>
        <w:t>Président du Conseil Régional de l’Est</w:t>
      </w:r>
      <w:r w:rsidR="006733B5">
        <w:rPr>
          <w:rFonts w:ascii="Arial Narrow" w:eastAsia="Arial Unicode MS" w:hAnsi="Arial Narrow"/>
          <w:sz w:val="20"/>
          <w:szCs w:val="20"/>
        </w:rPr>
        <w:t>,</w:t>
      </w:r>
      <w:r w:rsidR="006733B5" w:rsidRPr="006733B5">
        <w:t xml:space="preserve"> </w:t>
      </w:r>
      <w:r w:rsidR="006733B5" w:rsidRPr="006733B5">
        <w:rPr>
          <w:rFonts w:ascii="Arial Narrow" w:eastAsia="Arial Unicode MS" w:hAnsi="Arial Narrow"/>
          <w:sz w:val="20"/>
          <w:szCs w:val="20"/>
        </w:rPr>
        <w:t>BP :   507 Bertoua, Cameroun</w:t>
      </w:r>
    </w:p>
    <w:p w14:paraId="16AA9B33" w14:textId="2C497177" w:rsidR="00EA6D92" w:rsidRPr="00D42826" w:rsidRDefault="006733B5" w:rsidP="006733B5">
      <w:pPr>
        <w:widowControl w:val="0"/>
        <w:autoSpaceDE w:val="0"/>
        <w:autoSpaceDN w:val="0"/>
        <w:adjustRightInd w:val="0"/>
        <w:spacing w:after="120"/>
        <w:ind w:left="284" w:right="-34"/>
        <w:jc w:val="both"/>
        <w:rPr>
          <w:rFonts w:ascii="Arial Narrow" w:eastAsia="Arial Unicode MS" w:hAnsi="Arial Narrow"/>
          <w:sz w:val="20"/>
          <w:szCs w:val="20"/>
        </w:rPr>
      </w:pPr>
      <w:r w:rsidRPr="006733B5">
        <w:rPr>
          <w:rFonts w:ascii="Arial Narrow" w:eastAsia="Arial Unicode MS" w:hAnsi="Arial Narrow"/>
          <w:sz w:val="20"/>
          <w:szCs w:val="20"/>
        </w:rPr>
        <w:t>Téléphone :222 24 19 32</w:t>
      </w:r>
      <w:r>
        <w:rPr>
          <w:rFonts w:ascii="Arial Narrow" w:eastAsia="Arial Unicode MS" w:hAnsi="Arial Narrow"/>
          <w:sz w:val="20"/>
          <w:szCs w:val="20"/>
        </w:rPr>
        <w:t xml:space="preserve"> ; </w:t>
      </w:r>
      <w:r w:rsidRPr="006733B5">
        <w:rPr>
          <w:rFonts w:ascii="Arial Narrow" w:eastAsia="Arial Unicode MS" w:hAnsi="Arial Narrow"/>
          <w:sz w:val="20"/>
          <w:szCs w:val="20"/>
        </w:rPr>
        <w:t>Fax : 222 24 19 30.</w:t>
      </w:r>
      <w:r w:rsidR="00EA6D92" w:rsidRPr="00D42826">
        <w:rPr>
          <w:rFonts w:ascii="Arial Narrow" w:eastAsia="Arial Unicode MS" w:hAnsi="Arial Narrow"/>
          <w:b/>
          <w:sz w:val="20"/>
          <w:szCs w:val="20"/>
        </w:rPr>
        <w:t>,</w:t>
      </w:r>
      <w:r w:rsidR="00F75984" w:rsidRPr="00D42826">
        <w:rPr>
          <w:rFonts w:ascii="Arial Narrow" w:eastAsia="Arial Unicode MS" w:hAnsi="Arial Narrow"/>
          <w:b/>
          <w:sz w:val="20"/>
          <w:szCs w:val="20"/>
        </w:rPr>
        <w:t xml:space="preserve"> </w:t>
      </w:r>
      <w:r w:rsidR="00EA6D92" w:rsidRPr="00D42826">
        <w:rPr>
          <w:rFonts w:ascii="Arial Narrow" w:eastAsia="Arial Unicode MS" w:hAnsi="Arial Narrow"/>
          <w:sz w:val="20"/>
          <w:szCs w:val="20"/>
        </w:rPr>
        <w:t>avec</w:t>
      </w:r>
      <w:r w:rsidR="00F75984" w:rsidRPr="00D42826">
        <w:rPr>
          <w:rFonts w:ascii="Arial Narrow" w:eastAsia="Arial Unicode MS" w:hAnsi="Arial Narrow"/>
          <w:sz w:val="20"/>
          <w:szCs w:val="20"/>
        </w:rPr>
        <w:t xml:space="preserve"> </w:t>
      </w:r>
      <w:r w:rsidR="00EA6D92" w:rsidRPr="00D42826">
        <w:rPr>
          <w:rFonts w:ascii="Arial Narrow" w:eastAsia="Arial Unicode MS" w:hAnsi="Arial Narrow"/>
          <w:sz w:val="20"/>
          <w:szCs w:val="20"/>
        </w:rPr>
        <w:t>copie</w:t>
      </w:r>
      <w:r w:rsidR="00F75984" w:rsidRPr="00D42826">
        <w:rPr>
          <w:rFonts w:ascii="Arial Narrow" w:eastAsia="Arial Unicode MS" w:hAnsi="Arial Narrow"/>
          <w:sz w:val="20"/>
          <w:szCs w:val="20"/>
        </w:rPr>
        <w:t xml:space="preserve"> </w:t>
      </w:r>
      <w:r w:rsidR="00EA6D92" w:rsidRPr="00D42826">
        <w:rPr>
          <w:rFonts w:ascii="Arial Narrow" w:eastAsia="Arial Unicode MS" w:hAnsi="Arial Narrow"/>
          <w:sz w:val="20"/>
          <w:szCs w:val="20"/>
        </w:rPr>
        <w:t>adressée</w:t>
      </w:r>
      <w:r w:rsidR="00F75984" w:rsidRPr="00D42826">
        <w:rPr>
          <w:rFonts w:ascii="Arial Narrow" w:eastAsia="Arial Unicode MS" w:hAnsi="Arial Narrow"/>
          <w:sz w:val="20"/>
          <w:szCs w:val="20"/>
        </w:rPr>
        <w:t xml:space="preserve"> </w:t>
      </w:r>
      <w:r w:rsidR="00EA6D92" w:rsidRPr="00D42826">
        <w:rPr>
          <w:rFonts w:ascii="Arial Narrow" w:eastAsia="Arial Unicode MS" w:hAnsi="Arial Narrow"/>
          <w:sz w:val="20"/>
          <w:szCs w:val="20"/>
        </w:rPr>
        <w:t>dans</w:t>
      </w:r>
      <w:r w:rsidR="00F75984" w:rsidRPr="00D42826">
        <w:rPr>
          <w:rFonts w:ascii="Arial Narrow" w:eastAsia="Arial Unicode MS" w:hAnsi="Arial Narrow"/>
          <w:sz w:val="20"/>
          <w:szCs w:val="20"/>
        </w:rPr>
        <w:t xml:space="preserve"> </w:t>
      </w:r>
      <w:r w:rsidR="00EA6D92" w:rsidRPr="00D42826">
        <w:rPr>
          <w:rFonts w:ascii="Arial Narrow" w:eastAsia="Arial Unicode MS" w:hAnsi="Arial Narrow"/>
          <w:sz w:val="20"/>
          <w:szCs w:val="20"/>
        </w:rPr>
        <w:t xml:space="preserve">les </w:t>
      </w:r>
      <w:r w:rsidR="00EA6D92" w:rsidRPr="00D42826">
        <w:rPr>
          <w:rFonts w:ascii="Arial Narrow" w:eastAsia="Arial Unicode MS" w:hAnsi="Arial Narrow"/>
          <w:spacing w:val="2"/>
          <w:sz w:val="20"/>
          <w:szCs w:val="20"/>
        </w:rPr>
        <w:t>même</w:t>
      </w:r>
      <w:r w:rsidR="00EA6D92" w:rsidRPr="00D42826">
        <w:rPr>
          <w:rFonts w:ascii="Arial Narrow" w:eastAsia="Arial Unicode MS" w:hAnsi="Arial Narrow"/>
          <w:sz w:val="20"/>
          <w:szCs w:val="20"/>
        </w:rPr>
        <w:t xml:space="preserve">s </w:t>
      </w:r>
      <w:r w:rsidR="00EA6D92" w:rsidRPr="00D42826">
        <w:rPr>
          <w:rFonts w:ascii="Arial Narrow" w:eastAsia="Arial Unicode MS" w:hAnsi="Arial Narrow"/>
          <w:spacing w:val="2"/>
          <w:sz w:val="20"/>
          <w:szCs w:val="20"/>
        </w:rPr>
        <w:t>délais</w:t>
      </w:r>
      <w:r w:rsidR="00EA6D92" w:rsidRPr="00D42826">
        <w:rPr>
          <w:rFonts w:ascii="Arial Narrow" w:eastAsia="Arial Unicode MS" w:hAnsi="Arial Narrow"/>
          <w:sz w:val="20"/>
          <w:szCs w:val="20"/>
        </w:rPr>
        <w:t xml:space="preserve">, </w:t>
      </w:r>
      <w:r w:rsidR="00EA6D92" w:rsidRPr="00D42826">
        <w:rPr>
          <w:rFonts w:ascii="Arial Narrow" w:eastAsia="Arial Unicode MS" w:hAnsi="Arial Narrow"/>
          <w:spacing w:val="2"/>
          <w:sz w:val="20"/>
          <w:szCs w:val="20"/>
        </w:rPr>
        <w:t>a</w:t>
      </w:r>
      <w:r w:rsidR="00EA6D92" w:rsidRPr="00D42826">
        <w:rPr>
          <w:rFonts w:ascii="Arial Narrow" w:eastAsia="Arial Unicode MS" w:hAnsi="Arial Narrow"/>
          <w:sz w:val="20"/>
          <w:szCs w:val="20"/>
        </w:rPr>
        <w:t xml:space="preserve">u </w:t>
      </w:r>
      <w:r w:rsidR="00EA6D92" w:rsidRPr="006733B5">
        <w:rPr>
          <w:rFonts w:ascii="Arial Narrow" w:eastAsia="Arial Unicode MS" w:hAnsi="Arial Narrow"/>
          <w:b/>
          <w:bCs/>
          <w:spacing w:val="2"/>
          <w:sz w:val="20"/>
          <w:szCs w:val="20"/>
        </w:rPr>
        <w:t>Chef de Service</w:t>
      </w:r>
      <w:r w:rsidR="00EA6D92" w:rsidRPr="006733B5">
        <w:rPr>
          <w:rFonts w:ascii="Arial Narrow" w:eastAsia="Arial Unicode MS" w:hAnsi="Arial Narrow"/>
          <w:b/>
          <w:bCs/>
          <w:sz w:val="20"/>
          <w:szCs w:val="20"/>
        </w:rPr>
        <w:t xml:space="preserve"> et à</w:t>
      </w:r>
      <w:r w:rsidR="00F75984" w:rsidRPr="006733B5">
        <w:rPr>
          <w:rFonts w:ascii="Arial Narrow" w:eastAsia="Arial Unicode MS" w:hAnsi="Arial Narrow"/>
          <w:b/>
          <w:bCs/>
          <w:sz w:val="20"/>
          <w:szCs w:val="20"/>
        </w:rPr>
        <w:t xml:space="preserve"> </w:t>
      </w:r>
      <w:r w:rsidR="00EA6D92" w:rsidRPr="006733B5">
        <w:rPr>
          <w:rFonts w:ascii="Arial Narrow" w:eastAsia="Arial Unicode MS" w:hAnsi="Arial Narrow"/>
          <w:b/>
          <w:bCs/>
          <w:sz w:val="20"/>
          <w:szCs w:val="20"/>
        </w:rPr>
        <w:t>l’Ingénieur</w:t>
      </w:r>
      <w:r w:rsidR="00F75984" w:rsidRPr="006733B5">
        <w:rPr>
          <w:rFonts w:ascii="Arial Narrow" w:eastAsia="Arial Unicode MS" w:hAnsi="Arial Narrow"/>
          <w:b/>
          <w:bCs/>
          <w:sz w:val="20"/>
          <w:szCs w:val="20"/>
        </w:rPr>
        <w:t xml:space="preserve"> </w:t>
      </w:r>
      <w:r w:rsidR="00EA6D92" w:rsidRPr="00D42826">
        <w:rPr>
          <w:rFonts w:ascii="Arial Narrow" w:eastAsia="Arial Unicode MS" w:hAnsi="Arial Narrow"/>
          <w:sz w:val="20"/>
          <w:szCs w:val="20"/>
        </w:rPr>
        <w:t>le</w:t>
      </w:r>
      <w:r w:rsidR="00F75984" w:rsidRPr="00D42826">
        <w:rPr>
          <w:rFonts w:ascii="Arial Narrow" w:eastAsia="Arial Unicode MS" w:hAnsi="Arial Narrow"/>
          <w:sz w:val="20"/>
          <w:szCs w:val="20"/>
        </w:rPr>
        <w:t xml:space="preserve"> </w:t>
      </w:r>
      <w:r w:rsidR="00EA6D92" w:rsidRPr="00D42826">
        <w:rPr>
          <w:rFonts w:ascii="Arial Narrow" w:eastAsia="Arial Unicode MS" w:hAnsi="Arial Narrow"/>
          <w:sz w:val="20"/>
          <w:szCs w:val="20"/>
        </w:rPr>
        <w:t>cas</w:t>
      </w:r>
      <w:r w:rsidR="00F75984" w:rsidRPr="00D42826">
        <w:rPr>
          <w:rFonts w:ascii="Arial Narrow" w:eastAsia="Arial Unicode MS" w:hAnsi="Arial Narrow"/>
          <w:sz w:val="20"/>
          <w:szCs w:val="20"/>
        </w:rPr>
        <w:t xml:space="preserve"> </w:t>
      </w:r>
      <w:r w:rsidR="00EA6D92" w:rsidRPr="00D42826">
        <w:rPr>
          <w:rFonts w:ascii="Arial Narrow" w:eastAsia="Arial Unicode MS" w:hAnsi="Arial Narrow"/>
          <w:sz w:val="20"/>
          <w:szCs w:val="20"/>
        </w:rPr>
        <w:t>échéant.</w:t>
      </w:r>
    </w:p>
    <w:p w14:paraId="2A10AE0C" w14:textId="77777777" w:rsidR="00EA6D92" w:rsidRPr="00D42826"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ascii="Arial Narrow" w:eastAsia="Arial Unicode MS" w:hAnsi="Arial Narrow"/>
          <w:sz w:val="20"/>
          <w:szCs w:val="20"/>
        </w:rPr>
      </w:pPr>
      <w:r w:rsidRPr="00D42826">
        <w:rPr>
          <w:rFonts w:ascii="Arial Narrow" w:eastAsia="Arial Unicode MS" w:hAnsi="Arial Narrow"/>
          <w:b/>
          <w:sz w:val="20"/>
          <w:szCs w:val="20"/>
        </w:rPr>
        <w:t>7.2.</w:t>
      </w:r>
      <w:r w:rsidR="00F75984" w:rsidRPr="00D42826">
        <w:rPr>
          <w:rFonts w:ascii="Arial Narrow" w:eastAsia="Arial Unicode MS" w:hAnsi="Arial Narrow"/>
          <w:b/>
          <w:sz w:val="20"/>
          <w:szCs w:val="20"/>
        </w:rPr>
        <w:t xml:space="preserve"> </w:t>
      </w:r>
      <w:r w:rsidRPr="00D42826">
        <w:rPr>
          <w:rFonts w:ascii="Arial Narrow" w:eastAsia="Arial Unicode MS" w:hAnsi="Arial Narrow"/>
          <w:sz w:val="20"/>
          <w:szCs w:val="20"/>
        </w:rPr>
        <w:t xml:space="preserve">Le Co-contractant adressera toutes notifications </w:t>
      </w:r>
      <w:r w:rsidRPr="00D42826">
        <w:rPr>
          <w:rFonts w:ascii="Arial Narrow" w:eastAsia="Arial Unicode MS" w:hAnsi="Arial Narrow"/>
          <w:spacing w:val="5"/>
          <w:sz w:val="20"/>
          <w:szCs w:val="20"/>
        </w:rPr>
        <w:t>écrite</w:t>
      </w:r>
      <w:r w:rsidRPr="00D42826">
        <w:rPr>
          <w:rFonts w:ascii="Arial Narrow" w:eastAsia="Arial Unicode MS" w:hAnsi="Arial Narrow"/>
          <w:sz w:val="20"/>
          <w:szCs w:val="20"/>
        </w:rPr>
        <w:t>s</w:t>
      </w:r>
      <w:r w:rsidR="00F75984" w:rsidRPr="00D42826">
        <w:rPr>
          <w:rFonts w:ascii="Arial Narrow" w:eastAsia="Arial Unicode MS" w:hAnsi="Arial Narrow"/>
          <w:sz w:val="20"/>
          <w:szCs w:val="20"/>
        </w:rPr>
        <w:t xml:space="preserve"> </w:t>
      </w:r>
      <w:r w:rsidRPr="00D42826">
        <w:rPr>
          <w:rFonts w:ascii="Arial Narrow" w:eastAsia="Arial Unicode MS" w:hAnsi="Arial Narrow"/>
          <w:spacing w:val="5"/>
          <w:sz w:val="20"/>
          <w:szCs w:val="20"/>
        </w:rPr>
        <w:t>o</w:t>
      </w:r>
      <w:r w:rsidRPr="00D42826">
        <w:rPr>
          <w:rFonts w:ascii="Arial Narrow" w:eastAsia="Arial Unicode MS" w:hAnsi="Arial Narrow"/>
          <w:sz w:val="20"/>
          <w:szCs w:val="20"/>
        </w:rPr>
        <w:t>u</w:t>
      </w:r>
      <w:r w:rsidR="00F75984" w:rsidRPr="00D42826">
        <w:rPr>
          <w:rFonts w:ascii="Arial Narrow" w:eastAsia="Arial Unicode MS" w:hAnsi="Arial Narrow"/>
          <w:sz w:val="20"/>
          <w:szCs w:val="20"/>
        </w:rPr>
        <w:t xml:space="preserve"> </w:t>
      </w:r>
      <w:r w:rsidRPr="00D42826">
        <w:rPr>
          <w:rFonts w:ascii="Arial Narrow" w:eastAsia="Arial Unicode MS" w:hAnsi="Arial Narrow"/>
          <w:spacing w:val="5"/>
          <w:sz w:val="20"/>
          <w:szCs w:val="20"/>
        </w:rPr>
        <w:t>correspondance</w:t>
      </w:r>
      <w:r w:rsidRPr="00D42826">
        <w:rPr>
          <w:rFonts w:ascii="Arial Narrow" w:eastAsia="Arial Unicode MS" w:hAnsi="Arial Narrow"/>
          <w:sz w:val="20"/>
          <w:szCs w:val="20"/>
        </w:rPr>
        <w:t>s</w:t>
      </w:r>
      <w:r w:rsidR="00F75984" w:rsidRPr="00D42826">
        <w:rPr>
          <w:rFonts w:ascii="Arial Narrow" w:eastAsia="Arial Unicode MS" w:hAnsi="Arial Narrow"/>
          <w:sz w:val="20"/>
          <w:szCs w:val="20"/>
        </w:rPr>
        <w:t xml:space="preserve"> </w:t>
      </w:r>
      <w:r w:rsidRPr="00D42826">
        <w:rPr>
          <w:rFonts w:ascii="Arial Narrow" w:eastAsia="Arial Unicode MS" w:hAnsi="Arial Narrow"/>
          <w:spacing w:val="5"/>
          <w:sz w:val="20"/>
          <w:szCs w:val="20"/>
        </w:rPr>
        <w:t xml:space="preserve">à </w:t>
      </w:r>
      <w:r w:rsidRPr="00D42826">
        <w:rPr>
          <w:rFonts w:ascii="Arial Narrow" w:eastAsia="Arial Unicode MS" w:hAnsi="Arial Narrow"/>
          <w:sz w:val="20"/>
          <w:szCs w:val="20"/>
        </w:rPr>
        <w:t xml:space="preserve">l’Ingénieur </w:t>
      </w:r>
      <w:r w:rsidR="006B3712" w:rsidRPr="00D42826">
        <w:rPr>
          <w:rFonts w:ascii="Arial Narrow" w:eastAsia="Arial Unicode MS" w:hAnsi="Arial Narrow"/>
          <w:sz w:val="20"/>
          <w:szCs w:val="20"/>
        </w:rPr>
        <w:t xml:space="preserve">de </w:t>
      </w:r>
      <w:r w:rsidRPr="00D42826">
        <w:rPr>
          <w:rFonts w:ascii="Arial Narrow" w:eastAsia="Arial Unicode MS" w:hAnsi="Arial Narrow"/>
          <w:sz w:val="20"/>
          <w:szCs w:val="20"/>
        </w:rPr>
        <w:t>la Lettre-Commande,</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avec</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copie</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au</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Chef de Service.</w:t>
      </w:r>
    </w:p>
    <w:p w14:paraId="5CF1D6E1" w14:textId="77777777" w:rsidR="00EA6D92" w:rsidRPr="00D42826" w:rsidRDefault="00EA6D92" w:rsidP="00EA6D92">
      <w:pPr>
        <w:pStyle w:val="Titre2"/>
        <w:spacing w:before="120"/>
        <w:rPr>
          <w:rFonts w:ascii="Arial Narrow" w:eastAsia="Arial Unicode MS" w:hAnsi="Arial Narrow"/>
          <w:b/>
          <w:sz w:val="20"/>
          <w:szCs w:val="20"/>
        </w:rPr>
      </w:pPr>
      <w:r w:rsidRPr="00D42826">
        <w:rPr>
          <w:rFonts w:ascii="Arial Narrow" w:eastAsia="Arial Unicode MS" w:hAnsi="Arial Narrow"/>
          <w:b/>
          <w:sz w:val="20"/>
          <w:szCs w:val="20"/>
        </w:rPr>
        <w:t xml:space="preserve">Article 8 : Ordres de service </w:t>
      </w:r>
    </w:p>
    <w:p w14:paraId="44CD4B62" w14:textId="77777777" w:rsidR="00EA6D92" w:rsidRPr="00D42826" w:rsidRDefault="00EA6D92" w:rsidP="00EA6D92">
      <w:pPr>
        <w:widowControl w:val="0"/>
        <w:autoSpaceDE w:val="0"/>
        <w:autoSpaceDN w:val="0"/>
        <w:adjustRightInd w:val="0"/>
        <w:spacing w:after="60" w:line="250" w:lineRule="auto"/>
        <w:ind w:right="95"/>
        <w:jc w:val="both"/>
        <w:rPr>
          <w:rFonts w:ascii="Arial Narrow" w:eastAsia="Arial Unicode MS" w:hAnsi="Arial Narrow"/>
          <w:sz w:val="20"/>
          <w:szCs w:val="20"/>
        </w:rPr>
      </w:pPr>
      <w:r w:rsidRPr="00D42826">
        <w:rPr>
          <w:rFonts w:ascii="Arial Narrow" w:eastAsia="Arial Unicode MS" w:hAnsi="Arial Narrow"/>
          <w:b/>
          <w:sz w:val="20"/>
          <w:szCs w:val="20"/>
        </w:rPr>
        <w:t>8.1</w:t>
      </w:r>
      <w:r w:rsidRPr="00D42826">
        <w:rPr>
          <w:rFonts w:ascii="Arial Narrow" w:eastAsia="Arial Unicode MS" w:hAnsi="Arial Narrow"/>
          <w:sz w:val="20"/>
          <w:szCs w:val="20"/>
        </w:rPr>
        <w:t>.</w:t>
      </w:r>
      <w:r w:rsidR="00F75984" w:rsidRPr="00D42826">
        <w:rPr>
          <w:rFonts w:ascii="Arial Narrow" w:eastAsia="Arial Unicode MS" w:hAnsi="Arial Narrow"/>
          <w:sz w:val="20"/>
          <w:szCs w:val="20"/>
        </w:rPr>
        <w:t xml:space="preserve"> </w:t>
      </w:r>
      <w:r w:rsidRPr="00D42826">
        <w:rPr>
          <w:rFonts w:ascii="Arial Narrow" w:eastAsia="Arial Unicode MS" w:hAnsi="Arial Narrow"/>
          <w:sz w:val="20"/>
          <w:szCs w:val="20"/>
        </w:rPr>
        <w:t xml:space="preserve">L’Ordre de Service de démarrage des travaux sera signé par </w:t>
      </w:r>
      <w:r w:rsidR="003D269A" w:rsidRPr="00D42826">
        <w:rPr>
          <w:rFonts w:ascii="Arial Narrow" w:eastAsia="Arial Unicode MS" w:hAnsi="Arial Narrow"/>
          <w:sz w:val="20"/>
          <w:szCs w:val="20"/>
        </w:rPr>
        <w:t xml:space="preserve">le Maitre d’Ouvrage </w:t>
      </w:r>
      <w:r w:rsidRPr="00D42826">
        <w:rPr>
          <w:rFonts w:ascii="Arial Narrow" w:eastAsia="Arial Unicode MS" w:hAnsi="Arial Narrow"/>
          <w:sz w:val="20"/>
          <w:szCs w:val="20"/>
        </w:rPr>
        <w:t xml:space="preserve">et notifié par le </w:t>
      </w:r>
      <w:r w:rsidR="003D269A" w:rsidRPr="00D42826">
        <w:rPr>
          <w:rFonts w:ascii="Arial Narrow" w:eastAsia="Arial Unicode MS" w:hAnsi="Arial Narrow"/>
          <w:i/>
          <w:iCs/>
          <w:sz w:val="20"/>
          <w:szCs w:val="20"/>
        </w:rPr>
        <w:t xml:space="preserve">Chef </w:t>
      </w:r>
      <w:r w:rsidR="003D269A" w:rsidRPr="00D42826">
        <w:rPr>
          <w:rFonts w:ascii="Arial Narrow" w:eastAsia="Arial Unicode MS" w:hAnsi="Arial Narrow"/>
          <w:iCs/>
          <w:sz w:val="20"/>
          <w:szCs w:val="20"/>
        </w:rPr>
        <w:t>service du marché</w:t>
      </w:r>
      <w:r w:rsidRPr="00D42826">
        <w:rPr>
          <w:rFonts w:ascii="Arial Narrow" w:eastAsia="Arial Unicode MS" w:hAnsi="Arial Narrow"/>
          <w:sz w:val="20"/>
          <w:szCs w:val="20"/>
        </w:rPr>
        <w:t xml:space="preserve">, </w:t>
      </w:r>
      <w:r w:rsidR="00695A18" w:rsidRPr="00D42826">
        <w:rPr>
          <w:rFonts w:ascii="Arial Narrow" w:eastAsia="Arial Unicode MS" w:hAnsi="Arial Narrow"/>
          <w:sz w:val="20"/>
          <w:szCs w:val="20"/>
        </w:rPr>
        <w:t xml:space="preserve">dans un délai de Huit (08) jours maximum à compter de la date de signature avec copies à l’Ingénieur ; </w:t>
      </w:r>
    </w:p>
    <w:p w14:paraId="12D1B9AF" w14:textId="77777777" w:rsidR="00EA6D92" w:rsidRPr="00D42826" w:rsidRDefault="00EA6D92" w:rsidP="00280653">
      <w:pPr>
        <w:widowControl w:val="0"/>
        <w:autoSpaceDE w:val="0"/>
        <w:autoSpaceDN w:val="0"/>
        <w:adjustRightInd w:val="0"/>
        <w:spacing w:after="60"/>
        <w:ind w:right="-34"/>
        <w:jc w:val="both"/>
        <w:rPr>
          <w:rFonts w:ascii="Arial Narrow" w:eastAsia="Arial Unicode MS" w:hAnsi="Arial Narrow"/>
          <w:sz w:val="20"/>
          <w:szCs w:val="20"/>
        </w:rPr>
      </w:pPr>
      <w:r w:rsidRPr="00D42826">
        <w:rPr>
          <w:rFonts w:ascii="Arial Narrow" w:eastAsia="Arial Unicode MS" w:hAnsi="Arial Narrow"/>
          <w:b/>
          <w:sz w:val="20"/>
          <w:szCs w:val="20"/>
        </w:rPr>
        <w:t>8.2</w:t>
      </w:r>
      <w:r w:rsidRPr="00D42826">
        <w:rPr>
          <w:rFonts w:ascii="Arial Narrow" w:eastAsia="Arial Unicode MS" w:hAnsi="Arial Narrow"/>
          <w:sz w:val="20"/>
          <w:szCs w:val="20"/>
        </w:rPr>
        <w:t>.</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Les</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ordres de</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services</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à</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incidence</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financière</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 xml:space="preserve">ou </w:t>
      </w:r>
      <w:r w:rsidRPr="00D42826">
        <w:rPr>
          <w:rFonts w:ascii="Arial Narrow" w:eastAsia="Arial Unicode MS" w:hAnsi="Arial Narrow"/>
          <w:spacing w:val="4"/>
          <w:sz w:val="20"/>
          <w:szCs w:val="20"/>
        </w:rPr>
        <w:t>susceptible</w:t>
      </w:r>
      <w:r w:rsidRPr="00D42826">
        <w:rPr>
          <w:rFonts w:ascii="Arial Narrow" w:eastAsia="Arial Unicode MS" w:hAnsi="Arial Narrow"/>
          <w:sz w:val="20"/>
          <w:szCs w:val="20"/>
        </w:rPr>
        <w:t xml:space="preserve">s </w:t>
      </w:r>
      <w:r w:rsidRPr="00D42826">
        <w:rPr>
          <w:rFonts w:ascii="Arial Narrow" w:eastAsia="Arial Unicode MS" w:hAnsi="Arial Narrow"/>
          <w:spacing w:val="4"/>
          <w:sz w:val="20"/>
          <w:szCs w:val="20"/>
        </w:rPr>
        <w:t>d</w:t>
      </w:r>
      <w:r w:rsidRPr="00D42826">
        <w:rPr>
          <w:rFonts w:ascii="Arial Narrow" w:eastAsia="Arial Unicode MS" w:hAnsi="Arial Narrow"/>
          <w:sz w:val="20"/>
          <w:szCs w:val="20"/>
        </w:rPr>
        <w:t xml:space="preserve">e </w:t>
      </w:r>
      <w:r w:rsidRPr="00D42826">
        <w:rPr>
          <w:rFonts w:ascii="Arial Narrow" w:eastAsia="Arial Unicode MS" w:hAnsi="Arial Narrow"/>
          <w:spacing w:val="4"/>
          <w:sz w:val="20"/>
          <w:szCs w:val="20"/>
        </w:rPr>
        <w:t>modifie</w:t>
      </w:r>
      <w:r w:rsidRPr="00D42826">
        <w:rPr>
          <w:rFonts w:ascii="Arial Narrow" w:eastAsia="Arial Unicode MS" w:hAnsi="Arial Narrow"/>
          <w:sz w:val="20"/>
          <w:szCs w:val="20"/>
        </w:rPr>
        <w:t xml:space="preserve">r </w:t>
      </w:r>
      <w:r w:rsidRPr="00D42826">
        <w:rPr>
          <w:rFonts w:ascii="Arial Narrow" w:eastAsia="Arial Unicode MS" w:hAnsi="Arial Narrow"/>
          <w:spacing w:val="4"/>
          <w:sz w:val="20"/>
          <w:szCs w:val="20"/>
        </w:rPr>
        <w:t>le</w:t>
      </w:r>
      <w:r w:rsidRPr="00D42826">
        <w:rPr>
          <w:rFonts w:ascii="Arial Narrow" w:eastAsia="Arial Unicode MS" w:hAnsi="Arial Narrow"/>
          <w:sz w:val="20"/>
          <w:szCs w:val="20"/>
        </w:rPr>
        <w:t xml:space="preserve">s </w:t>
      </w:r>
      <w:r w:rsidRPr="00D42826">
        <w:rPr>
          <w:rFonts w:ascii="Arial Narrow" w:eastAsia="Arial Unicode MS" w:hAnsi="Arial Narrow"/>
          <w:spacing w:val="4"/>
          <w:sz w:val="20"/>
          <w:szCs w:val="20"/>
        </w:rPr>
        <w:t>délai</w:t>
      </w:r>
      <w:r w:rsidRPr="00D42826">
        <w:rPr>
          <w:rFonts w:ascii="Arial Narrow" w:eastAsia="Arial Unicode MS" w:hAnsi="Arial Narrow"/>
          <w:sz w:val="20"/>
          <w:szCs w:val="20"/>
        </w:rPr>
        <w:t xml:space="preserve">s </w:t>
      </w:r>
      <w:r w:rsidRPr="00D42826">
        <w:rPr>
          <w:rFonts w:ascii="Arial Narrow" w:eastAsia="Arial Unicode MS" w:hAnsi="Arial Narrow"/>
          <w:spacing w:val="4"/>
          <w:sz w:val="20"/>
          <w:szCs w:val="20"/>
        </w:rPr>
        <w:t xml:space="preserve">seront </w:t>
      </w:r>
      <w:r w:rsidRPr="00D42826">
        <w:rPr>
          <w:rFonts w:ascii="Arial Narrow" w:eastAsia="Arial Unicode MS" w:hAnsi="Arial Narrow"/>
          <w:sz w:val="20"/>
          <w:szCs w:val="20"/>
        </w:rPr>
        <w:t>signés par</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l’Autorité Contractante et</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notifiés</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 xml:space="preserve">par </w:t>
      </w:r>
      <w:r w:rsidRPr="00D42826">
        <w:rPr>
          <w:rFonts w:ascii="Arial Narrow" w:eastAsia="Arial Unicode MS" w:hAnsi="Arial Narrow"/>
          <w:i/>
          <w:iCs/>
          <w:sz w:val="20"/>
          <w:szCs w:val="20"/>
        </w:rPr>
        <w:t>le Maître d’Ouvrage</w:t>
      </w:r>
      <w:r w:rsidR="00280653" w:rsidRPr="00D42826">
        <w:rPr>
          <w:rFonts w:ascii="Arial Narrow" w:eastAsia="Arial Unicode MS" w:hAnsi="Arial Narrow"/>
          <w:sz w:val="20"/>
          <w:szCs w:val="20"/>
        </w:rPr>
        <w:t xml:space="preserve"> avec copie à  l’Ingénieur.</w:t>
      </w:r>
    </w:p>
    <w:p w14:paraId="12CD2234" w14:textId="77777777" w:rsidR="00EA6D92" w:rsidRPr="00D42826" w:rsidRDefault="00EA6D92" w:rsidP="00EA6D92">
      <w:pPr>
        <w:widowControl w:val="0"/>
        <w:autoSpaceDE w:val="0"/>
        <w:autoSpaceDN w:val="0"/>
        <w:adjustRightInd w:val="0"/>
        <w:spacing w:after="60" w:line="250" w:lineRule="auto"/>
        <w:ind w:right="95"/>
        <w:jc w:val="both"/>
        <w:rPr>
          <w:rFonts w:ascii="Arial Narrow" w:eastAsia="Arial Unicode MS" w:hAnsi="Arial Narrow"/>
          <w:sz w:val="20"/>
          <w:szCs w:val="20"/>
        </w:rPr>
      </w:pPr>
      <w:r w:rsidRPr="00D42826">
        <w:rPr>
          <w:rFonts w:ascii="Arial Narrow" w:eastAsia="Arial Unicode MS" w:hAnsi="Arial Narrow"/>
          <w:b/>
          <w:sz w:val="20"/>
          <w:szCs w:val="20"/>
        </w:rPr>
        <w:t>8.3</w:t>
      </w:r>
      <w:r w:rsidRPr="00D42826">
        <w:rPr>
          <w:rFonts w:ascii="Arial Narrow" w:eastAsia="Arial Unicode MS" w:hAnsi="Arial Narrow"/>
          <w:sz w:val="20"/>
          <w:szCs w:val="20"/>
        </w:rPr>
        <w:t>.</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Les</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ordres</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de</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service</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à</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caractère</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technique</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liés au</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déroulement</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normal</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du</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chantier</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et</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sans</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incidence</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financière</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seront</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préparés, signés</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et</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notifiés</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 xml:space="preserve">par </w:t>
      </w:r>
      <w:r w:rsidRPr="00D42826">
        <w:rPr>
          <w:rFonts w:ascii="Arial Narrow" w:eastAsia="Arial Unicode MS" w:hAnsi="Arial Narrow"/>
          <w:i/>
          <w:sz w:val="20"/>
          <w:szCs w:val="20"/>
        </w:rPr>
        <w:t>l’Ingénieur</w:t>
      </w:r>
      <w:r w:rsidRPr="00D42826">
        <w:rPr>
          <w:rFonts w:ascii="Arial Narrow" w:eastAsia="Arial Unicode MS" w:hAnsi="Arial Narrow"/>
          <w:i/>
          <w:iCs/>
          <w:sz w:val="20"/>
          <w:szCs w:val="20"/>
        </w:rPr>
        <w:t xml:space="preserve"> de la Lettre-commande à élaborer.</w:t>
      </w:r>
    </w:p>
    <w:p w14:paraId="62A5DE22" w14:textId="77777777" w:rsidR="00EA6D92" w:rsidRPr="00D42826" w:rsidRDefault="00EA6D92" w:rsidP="00EA6D92">
      <w:pPr>
        <w:widowControl w:val="0"/>
        <w:autoSpaceDE w:val="0"/>
        <w:autoSpaceDN w:val="0"/>
        <w:adjustRightInd w:val="0"/>
        <w:spacing w:after="60"/>
        <w:ind w:right="-34"/>
        <w:jc w:val="both"/>
        <w:rPr>
          <w:rFonts w:ascii="Arial Narrow" w:eastAsia="Arial Unicode MS" w:hAnsi="Arial Narrow"/>
          <w:sz w:val="20"/>
          <w:szCs w:val="20"/>
        </w:rPr>
      </w:pPr>
      <w:r w:rsidRPr="00D42826">
        <w:rPr>
          <w:rFonts w:ascii="Arial Narrow" w:eastAsia="Arial Unicode MS" w:hAnsi="Arial Narrow"/>
          <w:b/>
          <w:sz w:val="20"/>
          <w:szCs w:val="20"/>
        </w:rPr>
        <w:t>8.4</w:t>
      </w:r>
      <w:r w:rsidRPr="00D42826">
        <w:rPr>
          <w:rFonts w:ascii="Arial Narrow" w:eastAsia="Arial Unicode MS" w:hAnsi="Arial Narrow"/>
          <w:sz w:val="20"/>
          <w:szCs w:val="20"/>
        </w:rPr>
        <w:t>.</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Les</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ordres</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de</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services</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valant</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mise</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en</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demeure sont</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signés</w:t>
      </w:r>
      <w:r w:rsidR="00F75658" w:rsidRPr="00D42826">
        <w:rPr>
          <w:rFonts w:ascii="Arial Narrow" w:eastAsia="Arial Unicode MS" w:hAnsi="Arial Narrow"/>
          <w:sz w:val="20"/>
          <w:szCs w:val="20"/>
        </w:rPr>
        <w:t xml:space="preserve"> </w:t>
      </w:r>
      <w:r w:rsidRPr="00D42826">
        <w:rPr>
          <w:rFonts w:ascii="Arial Narrow" w:eastAsia="Arial Unicode MS" w:hAnsi="Arial Narrow"/>
          <w:sz w:val="20"/>
          <w:szCs w:val="20"/>
        </w:rPr>
        <w:t>par</w:t>
      </w:r>
      <w:r w:rsidR="00F75658" w:rsidRPr="00D42826">
        <w:rPr>
          <w:rFonts w:ascii="Arial Narrow" w:eastAsia="Arial Unicode MS" w:hAnsi="Arial Narrow"/>
          <w:sz w:val="20"/>
          <w:szCs w:val="20"/>
        </w:rPr>
        <w:t xml:space="preserve"> </w:t>
      </w:r>
      <w:r w:rsidR="006B3712" w:rsidRPr="00D42826">
        <w:rPr>
          <w:rFonts w:ascii="Arial Narrow" w:eastAsia="Arial Unicode MS" w:hAnsi="Arial Narrow"/>
          <w:i/>
          <w:spacing w:val="6"/>
          <w:sz w:val="20"/>
          <w:szCs w:val="20"/>
        </w:rPr>
        <w:t>le Maître d’Ouvrage</w:t>
      </w:r>
      <w:r w:rsidR="00F75658" w:rsidRPr="00D42826">
        <w:rPr>
          <w:rFonts w:ascii="Arial Narrow" w:eastAsia="Arial Unicode MS" w:hAnsi="Arial Narrow"/>
          <w:i/>
          <w:spacing w:val="6"/>
          <w:sz w:val="20"/>
          <w:szCs w:val="20"/>
        </w:rPr>
        <w:t xml:space="preserve"> </w:t>
      </w:r>
      <w:r w:rsidRPr="00D42826">
        <w:rPr>
          <w:rFonts w:ascii="Arial Narrow" w:eastAsia="Arial Unicode MS" w:hAnsi="Arial Narrow"/>
          <w:i/>
          <w:iCs/>
          <w:sz w:val="20"/>
          <w:szCs w:val="20"/>
        </w:rPr>
        <w:t>et</w:t>
      </w:r>
      <w:r w:rsidRPr="00D42826">
        <w:rPr>
          <w:rFonts w:ascii="Arial Narrow" w:eastAsia="Arial Unicode MS" w:hAnsi="Arial Narrow"/>
          <w:sz w:val="20"/>
          <w:szCs w:val="20"/>
        </w:rPr>
        <w:t xml:space="preserve"> notifiés par </w:t>
      </w:r>
      <w:r w:rsidRPr="00D42826">
        <w:rPr>
          <w:rFonts w:ascii="Arial Narrow" w:eastAsia="Arial Unicode MS" w:hAnsi="Arial Narrow"/>
          <w:i/>
          <w:iCs/>
          <w:sz w:val="20"/>
          <w:szCs w:val="20"/>
        </w:rPr>
        <w:t xml:space="preserve">le </w:t>
      </w:r>
      <w:r w:rsidR="006B3712" w:rsidRPr="00D42826">
        <w:rPr>
          <w:rFonts w:ascii="Arial Narrow" w:eastAsia="Arial Unicode MS" w:hAnsi="Arial Narrow"/>
          <w:iCs/>
          <w:sz w:val="20"/>
          <w:szCs w:val="20"/>
        </w:rPr>
        <w:t>Chef service du marché</w:t>
      </w:r>
      <w:r w:rsidRPr="00D42826">
        <w:rPr>
          <w:rFonts w:ascii="Arial Narrow" w:eastAsia="Arial Unicode MS" w:hAnsi="Arial Narrow"/>
          <w:sz w:val="20"/>
          <w:szCs w:val="20"/>
        </w:rPr>
        <w:t>, avec copie à  l’Ingénieur.</w:t>
      </w:r>
    </w:p>
    <w:p w14:paraId="1047B5DE" w14:textId="77777777" w:rsidR="00EA6D92" w:rsidRDefault="00EA6D92" w:rsidP="00EA6D92">
      <w:pPr>
        <w:widowControl w:val="0"/>
        <w:autoSpaceDE w:val="0"/>
        <w:autoSpaceDN w:val="0"/>
        <w:adjustRightInd w:val="0"/>
        <w:spacing w:after="60"/>
        <w:ind w:right="-34"/>
        <w:jc w:val="both"/>
        <w:rPr>
          <w:rFonts w:ascii="Arial Narrow" w:eastAsia="Arial Unicode MS" w:hAnsi="Arial Narrow"/>
          <w:sz w:val="20"/>
          <w:szCs w:val="20"/>
        </w:rPr>
      </w:pPr>
      <w:r w:rsidRPr="00D42826">
        <w:rPr>
          <w:rFonts w:ascii="Arial Narrow" w:eastAsia="Arial Unicode MS" w:hAnsi="Arial Narrow"/>
          <w:b/>
          <w:sz w:val="20"/>
          <w:szCs w:val="20"/>
        </w:rPr>
        <w:t>8.5</w:t>
      </w:r>
      <w:r w:rsidRPr="00D42826">
        <w:rPr>
          <w:rFonts w:ascii="Arial Narrow" w:eastAsia="Arial Unicode MS" w:hAnsi="Arial Narrow"/>
          <w:sz w:val="20"/>
          <w:szCs w:val="20"/>
        </w:rPr>
        <w:t>.</w:t>
      </w:r>
      <w:r w:rsidR="00BF31A1" w:rsidRPr="00D42826">
        <w:rPr>
          <w:rFonts w:ascii="Arial Narrow" w:eastAsia="Arial Unicode MS" w:hAnsi="Arial Narrow"/>
          <w:sz w:val="20"/>
          <w:szCs w:val="20"/>
        </w:rPr>
        <w:t xml:space="preserve"> </w:t>
      </w:r>
      <w:r w:rsidRPr="00D42826">
        <w:rPr>
          <w:rFonts w:ascii="Arial Narrow" w:eastAsia="Arial Unicode MS" w:hAnsi="Arial Narrow"/>
          <w:sz w:val="20"/>
          <w:szCs w:val="20"/>
        </w:rPr>
        <w:t>Le co-contractant dispose d’un délai de quinze (15) jours pour émettre des réserves sur tout Ordre de Service reçu. Le fait d’émettre des réserves ne dispense pas l’entreprise d’exécuter</w:t>
      </w:r>
      <w:r w:rsidR="00BF31A1" w:rsidRPr="00D42826">
        <w:rPr>
          <w:rFonts w:ascii="Arial Narrow" w:eastAsia="Arial Unicode MS" w:hAnsi="Arial Narrow"/>
          <w:sz w:val="20"/>
          <w:szCs w:val="20"/>
        </w:rPr>
        <w:t xml:space="preserve"> </w:t>
      </w:r>
      <w:r w:rsidRPr="00D42826">
        <w:rPr>
          <w:rFonts w:ascii="Arial Narrow" w:eastAsia="Arial Unicode MS" w:hAnsi="Arial Narrow"/>
          <w:sz w:val="20"/>
          <w:szCs w:val="20"/>
        </w:rPr>
        <w:t>les</w:t>
      </w:r>
      <w:r w:rsidR="00BF31A1" w:rsidRPr="00D42826">
        <w:rPr>
          <w:rFonts w:ascii="Arial Narrow" w:eastAsia="Arial Unicode MS" w:hAnsi="Arial Narrow"/>
          <w:sz w:val="20"/>
          <w:szCs w:val="20"/>
        </w:rPr>
        <w:t xml:space="preserve"> </w:t>
      </w:r>
      <w:r w:rsidRPr="00D42826">
        <w:rPr>
          <w:rFonts w:ascii="Arial Narrow" w:eastAsia="Arial Unicode MS" w:hAnsi="Arial Narrow"/>
          <w:sz w:val="20"/>
          <w:szCs w:val="20"/>
        </w:rPr>
        <w:t>ordres</w:t>
      </w:r>
      <w:r w:rsidR="00BF31A1" w:rsidRPr="00D42826">
        <w:rPr>
          <w:rFonts w:ascii="Arial Narrow" w:eastAsia="Arial Unicode MS" w:hAnsi="Arial Narrow"/>
          <w:sz w:val="20"/>
          <w:szCs w:val="20"/>
        </w:rPr>
        <w:t xml:space="preserve"> </w:t>
      </w:r>
      <w:r w:rsidRPr="00D42826">
        <w:rPr>
          <w:rFonts w:ascii="Arial Narrow" w:eastAsia="Arial Unicode MS" w:hAnsi="Arial Narrow"/>
          <w:sz w:val="20"/>
          <w:szCs w:val="20"/>
        </w:rPr>
        <w:t>de</w:t>
      </w:r>
      <w:r w:rsidR="00BF31A1" w:rsidRPr="00D42826">
        <w:rPr>
          <w:rFonts w:ascii="Arial Narrow" w:eastAsia="Arial Unicode MS" w:hAnsi="Arial Narrow"/>
          <w:sz w:val="20"/>
          <w:szCs w:val="20"/>
        </w:rPr>
        <w:t xml:space="preserve"> </w:t>
      </w:r>
      <w:r w:rsidRPr="00D42826">
        <w:rPr>
          <w:rFonts w:ascii="Arial Narrow" w:eastAsia="Arial Unicode MS" w:hAnsi="Arial Narrow"/>
          <w:sz w:val="20"/>
          <w:szCs w:val="20"/>
        </w:rPr>
        <w:t>service</w:t>
      </w:r>
      <w:r w:rsidR="00BF31A1" w:rsidRPr="00D42826">
        <w:rPr>
          <w:rFonts w:ascii="Arial Narrow" w:eastAsia="Arial Unicode MS" w:hAnsi="Arial Narrow"/>
          <w:sz w:val="20"/>
          <w:szCs w:val="20"/>
        </w:rPr>
        <w:t xml:space="preserve"> </w:t>
      </w:r>
      <w:r w:rsidRPr="00D42826">
        <w:rPr>
          <w:rFonts w:ascii="Arial Narrow" w:eastAsia="Arial Unicode MS" w:hAnsi="Arial Narrow"/>
          <w:sz w:val="20"/>
          <w:szCs w:val="20"/>
        </w:rPr>
        <w:t>reçus.</w:t>
      </w:r>
    </w:p>
    <w:p w14:paraId="7F36DFF2"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Les différents ordres de service seront établis et notifiés ainsi qu’il suit :</w:t>
      </w:r>
    </w:p>
    <w:p w14:paraId="773A53C7"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9.1. L’ordre de service de commencer la livraison de la fourniture est signé par le Maître d’Ouvrage et notifié au Cocontractant par le Chef Service avec copies à l’Ingénieur.</w:t>
      </w:r>
    </w:p>
    <w:p w14:paraId="13ACE5B8"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 xml:space="preserve">9.2. Sur proposition du Chef de Service, les ordres de service ayant une incidence sur l’objectif, le montant ou le délai d’exécution du marché seront signés par le Maître d’Ouvrage et notifiés par le Chef de Service au Cocontractant  avec copie à l’Ingénieur du marché et à l’Organisme Payeur. Le visa préalable de l’Organisme Payeur sera éventuellement requis avant la signature de ceux ayant une incidence sur le montant. </w:t>
      </w:r>
    </w:p>
    <w:p w14:paraId="6AF57106"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 xml:space="preserve"> 9.3. Les ordres de service à caractère technique liés au déroulement normal des prestations seront directement signés par le chef de service et notifiés au Cocontractant par l’ingénieur avec copie à l’Autorité Contractante.</w:t>
      </w:r>
    </w:p>
    <w:p w14:paraId="64FDE153"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9.4. Les ordres de service valant mise en demeure seront signés par le Maître d’Ouvrage et notifiés au Cocontractant par le Chef de service, avec copie à l’Autorité Contractante et à l’Ingénieur.</w:t>
      </w:r>
    </w:p>
    <w:p w14:paraId="7ABA0796"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lastRenderedPageBreak/>
        <w:t>9.5 Les ordres de service de suspension et de reprise des prestations en cas de force majeure, seront signés par le Chef de Service après avis de l’Ingénieur et notifiés au Cocontractant par l’Ingénieur.</w:t>
      </w:r>
    </w:p>
    <w:p w14:paraId="4DC20EE9" w14:textId="4F0EF833"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9.6 S’agissant des ordres de service signés par le Maître d’Ouvrage, la notification doit être faite dans un délai maximum de 30 jours à compter de la date de signature.</w:t>
      </w:r>
    </w:p>
    <w:p w14:paraId="28C2DF95"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 xml:space="preserve">Article 10 : Marchés à tranches conditionnelles </w:t>
      </w:r>
    </w:p>
    <w:p w14:paraId="57080FEC"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 xml:space="preserve">Le Marché ne comporte pas de tranche conditionnelle. </w:t>
      </w:r>
    </w:p>
    <w:p w14:paraId="6B57C4CC"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p>
    <w:p w14:paraId="2125ADD0"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b/>
          <w:bCs/>
          <w:sz w:val="20"/>
          <w:szCs w:val="20"/>
        </w:rPr>
      </w:pPr>
      <w:r w:rsidRPr="007E39C9">
        <w:rPr>
          <w:rFonts w:ascii="Arial Narrow" w:eastAsia="Arial Unicode MS" w:hAnsi="Arial Narrow"/>
          <w:b/>
          <w:bCs/>
          <w:sz w:val="20"/>
          <w:szCs w:val="20"/>
        </w:rPr>
        <w:t>Article 11 : Matériel et personnel du fournisseur</w:t>
      </w:r>
    </w:p>
    <w:p w14:paraId="3D89C706"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Toute modification même partielle apportée aux propositions de l’offre technique n’interviendra qu’après agrément écrit du Chef de service. En cas de modification, le fournisseur le fera remplacer par un personnel de compétence (qualifications et expérience) au moins égale ou par un matériel de performance similaire et en bon état de marche.</w:t>
      </w:r>
    </w:p>
    <w:p w14:paraId="69A50F70"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b/>
          <w:bCs/>
          <w:sz w:val="20"/>
          <w:szCs w:val="20"/>
        </w:rPr>
      </w:pPr>
      <w:r w:rsidRPr="007E39C9">
        <w:rPr>
          <w:rFonts w:ascii="Arial Narrow" w:eastAsia="Arial Unicode MS" w:hAnsi="Arial Narrow"/>
          <w:b/>
          <w:bCs/>
          <w:sz w:val="20"/>
          <w:szCs w:val="20"/>
        </w:rPr>
        <w:t>Chapitre II : Clauses financières</w:t>
      </w:r>
    </w:p>
    <w:p w14:paraId="7C4E28DB"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b/>
          <w:bCs/>
          <w:sz w:val="20"/>
          <w:szCs w:val="20"/>
        </w:rPr>
      </w:pPr>
      <w:r w:rsidRPr="007E39C9">
        <w:rPr>
          <w:rFonts w:ascii="Arial Narrow" w:eastAsia="Arial Unicode MS" w:hAnsi="Arial Narrow"/>
          <w:b/>
          <w:bCs/>
          <w:sz w:val="20"/>
          <w:szCs w:val="20"/>
        </w:rPr>
        <w:t xml:space="preserve">Article 12 : Garanties et cautions </w:t>
      </w:r>
    </w:p>
    <w:p w14:paraId="5D824C59"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b/>
          <w:bCs/>
          <w:sz w:val="20"/>
          <w:szCs w:val="20"/>
        </w:rPr>
      </w:pPr>
      <w:r w:rsidRPr="007E39C9">
        <w:rPr>
          <w:rFonts w:ascii="Arial Narrow" w:eastAsia="Arial Unicode MS" w:hAnsi="Arial Narrow"/>
          <w:b/>
          <w:bCs/>
          <w:sz w:val="20"/>
          <w:szCs w:val="20"/>
        </w:rPr>
        <w:t>12.1. Cautionnement définitif</w:t>
      </w:r>
    </w:p>
    <w:p w14:paraId="6AB7D6A9"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Le cautionnement définitif est fixé à 3% du montant TTC du marché.</w:t>
      </w:r>
    </w:p>
    <w:p w14:paraId="29B2F38D"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Il est constitué et transmis au chef du service du marché dans un délai maximum de vingt (20) jours à compter de la date de notification du marché.</w:t>
      </w:r>
    </w:p>
    <w:p w14:paraId="5136401D"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Le cautionnement sera restitué, ou la garantie libérée, dans un délai d’un mois suivant la date de réception provisoire des  prestations, à  la suite d’une main levée délivrée par  le Maitre d’Ouvrage après demande du fournisseur.</w:t>
      </w:r>
    </w:p>
    <w:p w14:paraId="294674D9"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 xml:space="preserve">12.2. </w:t>
      </w:r>
      <w:r w:rsidRPr="007E39C9">
        <w:rPr>
          <w:rFonts w:ascii="Arial Narrow" w:eastAsia="Arial Unicode MS" w:hAnsi="Arial Narrow"/>
          <w:b/>
          <w:bCs/>
          <w:sz w:val="20"/>
          <w:szCs w:val="20"/>
        </w:rPr>
        <w:t>Cautionnement de garantie</w:t>
      </w:r>
    </w:p>
    <w:p w14:paraId="0EFD7A48"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La retenue de garantie est fixée à 5% du montant TTC du marché.</w:t>
      </w:r>
    </w:p>
    <w:p w14:paraId="2D48E0A4" w14:textId="2296684B"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La restitution de la retenue de garantie ou du cautionnement sera effectuée dans un délai d’un mois après la réception définitive sur main levée délivrée par le Maître d’Ouvrage après demande du fournisseur.</w:t>
      </w:r>
    </w:p>
    <w:p w14:paraId="5FDECE2A"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Article 13 : Montant du marché</w:t>
      </w:r>
    </w:p>
    <w:p w14:paraId="01981241"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 xml:space="preserve">Le montant du présent marché, tel qu’il ressort du détail estimatif ci-joint, est de </w:t>
      </w:r>
    </w:p>
    <w:p w14:paraId="4200F7CB"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TTC</w:t>
      </w:r>
      <w:r w:rsidRPr="007E39C9">
        <w:rPr>
          <w:rFonts w:ascii="Arial Narrow" w:eastAsia="Arial Unicode MS" w:hAnsi="Arial Narrow"/>
          <w:sz w:val="20"/>
          <w:szCs w:val="20"/>
        </w:rPr>
        <w:tab/>
      </w:r>
    </w:p>
    <w:p w14:paraId="3A2EF8B8"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HTVA</w:t>
      </w:r>
      <w:r w:rsidRPr="007E39C9">
        <w:rPr>
          <w:rFonts w:ascii="Arial Narrow" w:eastAsia="Arial Unicode MS" w:hAnsi="Arial Narrow"/>
          <w:sz w:val="20"/>
          <w:szCs w:val="20"/>
        </w:rPr>
        <w:tab/>
      </w:r>
    </w:p>
    <w:p w14:paraId="37088535"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T.V.A 19.25%</w:t>
      </w:r>
      <w:r w:rsidRPr="007E39C9">
        <w:rPr>
          <w:rFonts w:ascii="Arial Narrow" w:eastAsia="Arial Unicode MS" w:hAnsi="Arial Narrow"/>
          <w:sz w:val="20"/>
          <w:szCs w:val="20"/>
        </w:rPr>
        <w:tab/>
      </w:r>
    </w:p>
    <w:p w14:paraId="5CEB1E57"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AIR 2.2% ou 5.5%</w:t>
      </w:r>
      <w:r w:rsidRPr="007E39C9">
        <w:rPr>
          <w:rFonts w:ascii="Arial Narrow" w:eastAsia="Arial Unicode MS" w:hAnsi="Arial Narrow"/>
          <w:sz w:val="20"/>
          <w:szCs w:val="20"/>
        </w:rPr>
        <w:tab/>
      </w:r>
    </w:p>
    <w:p w14:paraId="42F7D283"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Net à mandater</w:t>
      </w:r>
      <w:r w:rsidRPr="007E39C9">
        <w:rPr>
          <w:rFonts w:ascii="Arial Narrow" w:eastAsia="Arial Unicode MS" w:hAnsi="Arial Narrow"/>
          <w:sz w:val="20"/>
          <w:szCs w:val="20"/>
        </w:rPr>
        <w:tab/>
      </w:r>
    </w:p>
    <w:p w14:paraId="3853BC70"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Article 14 : Lieu et mode de paiement</w:t>
      </w:r>
    </w:p>
    <w:p w14:paraId="7F70EE26"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Le Maître d’Ouvrage se libérera des sommes dues par virement dans le compte n°_____________, banque____________________________.</w:t>
      </w:r>
    </w:p>
    <w:p w14:paraId="2A6D235D"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b/>
          <w:bCs/>
          <w:sz w:val="20"/>
          <w:szCs w:val="20"/>
        </w:rPr>
      </w:pPr>
      <w:r w:rsidRPr="007E39C9">
        <w:rPr>
          <w:rFonts w:ascii="Arial Narrow" w:eastAsia="Arial Unicode MS" w:hAnsi="Arial Narrow"/>
          <w:b/>
          <w:bCs/>
          <w:sz w:val="20"/>
          <w:szCs w:val="20"/>
        </w:rPr>
        <w:t xml:space="preserve">Article 15 : Variation des prix </w:t>
      </w:r>
    </w:p>
    <w:p w14:paraId="37F26E7E"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Les prix sont fermes et non révisable.</w:t>
      </w:r>
    </w:p>
    <w:p w14:paraId="6A85AB17"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b/>
          <w:bCs/>
          <w:sz w:val="20"/>
          <w:szCs w:val="20"/>
        </w:rPr>
      </w:pPr>
      <w:r w:rsidRPr="007E39C9">
        <w:rPr>
          <w:rFonts w:ascii="Arial Narrow" w:eastAsia="Arial Unicode MS" w:hAnsi="Arial Narrow"/>
          <w:b/>
          <w:bCs/>
          <w:sz w:val="20"/>
          <w:szCs w:val="20"/>
        </w:rPr>
        <w:t xml:space="preserve">Article 16 : Avances </w:t>
      </w:r>
    </w:p>
    <w:p w14:paraId="250190F6"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16.1. Le Maître d’Ouvrage pourra accorder une avance de démarrage de quarante pour cent (40%) du montant initial toutes taxes comprises du Marché, à la demande du cocontractant. L’avance de démarrage sera cautionnée à cent pour cent (100%) par une banque de premier ordre installée au Cameroun et agréée par le Ministre en charge des Finances.</w:t>
      </w:r>
    </w:p>
    <w:p w14:paraId="4822EDA8"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 xml:space="preserve">16.2. Le délai de paiement de l’avance de démarrage est fixé à 90 jours à partir de la date de réception de liasse par le comptable assignataire. </w:t>
      </w:r>
    </w:p>
    <w:p w14:paraId="7F041A06"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16.3. Cette avance est cautionnée à cent pour cent (100%) par un établissement bancaire de droit camerounais de premier rang conformément aux textes en vigueur, et remboursée par déduction sur les acomptes à verser au Cocontractant pendant l’exécution du marché.</w:t>
      </w:r>
    </w:p>
    <w:p w14:paraId="5B6749C5"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 xml:space="preserve">16.4. La totalité de l’avance de démarrage doit être remboursée au plus tard dès le moment où la valeur en prix de base des prestations réalisées atteint soixante pour cent (60%) du montant du marché. </w:t>
      </w:r>
    </w:p>
    <w:p w14:paraId="2485F27E"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16.5. Le Maître d’Ouvrage donnera, la mainlevée de la partie de la caution correspondante au fur et à mesure du remboursement des avances et à leur prorata, sur demande expresse du Cocontractant.</w:t>
      </w:r>
    </w:p>
    <w:p w14:paraId="41B4A324"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 xml:space="preserve">Article 17 : Paiement </w:t>
      </w:r>
    </w:p>
    <w:p w14:paraId="49E36DF9"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Les paiements seront émis sur la base du décompte unique établie et présentée par le Cocontractant après livraison, il sera soumis pour visa à l’ingénieur qui le transmettra au chef service pour signature et validation.</w:t>
      </w:r>
    </w:p>
    <w:p w14:paraId="34FED7C1"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 xml:space="preserve">Article 18 : Intérêts moratoires </w:t>
      </w:r>
    </w:p>
    <w:p w14:paraId="2FA7C8FA"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Les intérêts moratoires éventuels sont payés par état des sommes dues conformément à l’article 167 du décret n°2018/366 du 20 juin 2018 portant Code des Marchés Publics.</w:t>
      </w:r>
    </w:p>
    <w:p w14:paraId="52D5EBB2"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lastRenderedPageBreak/>
        <w:t xml:space="preserve">Article 19 : Pénalités </w:t>
      </w:r>
    </w:p>
    <w:p w14:paraId="73BFF370"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A Pénalités de retard</w:t>
      </w:r>
    </w:p>
    <w:p w14:paraId="25EAFF7C" w14:textId="61456E1A"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Le montant des pénalités de retard est fixé comme suit :</w:t>
      </w:r>
    </w:p>
    <w:p w14:paraId="4357EBD3"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a. Un deux millième (1/2000è) du montant TTC du marché de base et de ses avenants éventuels par jour calendaire de retard du premier   au   trentième   jour   au-delà   du   délai contractuel fixé par le marché ;</w:t>
      </w:r>
    </w:p>
    <w:p w14:paraId="1EFEC4D6" w14:textId="7FF9291B"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b.  Un   millième (1/1000è) du montant TTC du marché de base et de ses avenants éventuels par  jour  calendaire  de  retard au-delà du trentième jour.</w:t>
      </w:r>
    </w:p>
    <w:p w14:paraId="2ED20EA6"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 xml:space="preserve">B Pénalités spécifiques </w:t>
      </w:r>
    </w:p>
    <w:p w14:paraId="4B88C607"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 xml:space="preserve"> Indépendamment des pénalités pour dépassement du délai contractuel, le cocontractant est passible des pénalités particulières suivantes pour inobservation des dispositions du contrat, notamment :</w:t>
      </w:r>
    </w:p>
    <w:p w14:paraId="5921DE92"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Remise tardive du cautionnement définitif (20 000F/j de retard au-delà de vingt (20) jours à compter de la notification de l’Ordre de service de démarrage);</w:t>
      </w:r>
    </w:p>
    <w:p w14:paraId="036473B0"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Remise tardive des assurances (20 000F/j de retard au-delà de quinze (15) jours à compter de la notification de l’Ordre de service de démarrage);</w:t>
      </w:r>
    </w:p>
    <w:p w14:paraId="3FB6E8F3" w14:textId="311D841A"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Le montant cumulé des pénalités est  limité  à  dix  pour  cent  (10%)  du  montant TTC  du  marché  de  base  et de ses avenants éventuels.</w:t>
      </w:r>
    </w:p>
    <w:p w14:paraId="67138D17"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b/>
          <w:bCs/>
          <w:sz w:val="20"/>
          <w:szCs w:val="20"/>
        </w:rPr>
      </w:pPr>
      <w:r w:rsidRPr="007E39C9">
        <w:rPr>
          <w:rFonts w:ascii="Arial Narrow" w:eastAsia="Arial Unicode MS" w:hAnsi="Arial Narrow"/>
          <w:b/>
          <w:bCs/>
          <w:sz w:val="20"/>
          <w:szCs w:val="20"/>
        </w:rPr>
        <w:t xml:space="preserve">Article 20 : Régime fiscal et douanier </w:t>
      </w:r>
    </w:p>
    <w:p w14:paraId="74188AE3" w14:textId="2D2C81F6"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Conformément au décret n° 2003/651/PM du 16 avril 2003 qui définit les modalités de mise en œuvre du régime fiscal des marchés publics, la fiscalité applicable au présent marché comporte notamment :</w:t>
      </w:r>
    </w:p>
    <w:p w14:paraId="6C951701" w14:textId="0DC00B9D"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Des impôts et taxes relatifs aux bénéfices industriels et commerciaux, y compris l’AIR qui constitue un précompte de l’impôt sur les sociétés ;</w:t>
      </w:r>
    </w:p>
    <w:p w14:paraId="2EA07AF9"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Des droits d’enregistrement calculés conformément aux stipulations du code des impôts ;</w:t>
      </w:r>
    </w:p>
    <w:p w14:paraId="5D9A74CD" w14:textId="62D76E9B"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Des droits et taxes attachés à la réalisation des prestations prévues par le marché :</w:t>
      </w:r>
    </w:p>
    <w:p w14:paraId="097FCE38" w14:textId="40755AF5"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Des droits et taxes d’entrée sur le territoire camerounais (droits de douanes, TVA, taxe informatique);</w:t>
      </w:r>
    </w:p>
    <w:p w14:paraId="0716E37C"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Des droits et taxes communaux ;</w:t>
      </w:r>
    </w:p>
    <w:p w14:paraId="1421B4D0"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Des droits et taxes relatifs aux prélèvements des matériaux et d’eau.</w:t>
      </w:r>
    </w:p>
    <w:p w14:paraId="6C223BD8"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Ces éléments doivent être intégrés dans les charges que l’entreprise impute sur ses coûts d’intervention et constituer l’un des éléments des sous-détails des prix hors taxes.</w:t>
      </w:r>
    </w:p>
    <w:p w14:paraId="785EB4B8"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Le prix TTC s’entend TVA incluse.</w:t>
      </w:r>
    </w:p>
    <w:p w14:paraId="6447DC5F"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b/>
          <w:bCs/>
          <w:sz w:val="20"/>
          <w:szCs w:val="20"/>
        </w:rPr>
        <w:t>Article 21</w:t>
      </w:r>
      <w:r w:rsidRPr="007E39C9">
        <w:rPr>
          <w:rFonts w:ascii="Arial Narrow" w:eastAsia="Arial Unicode MS" w:hAnsi="Arial Narrow"/>
          <w:sz w:val="20"/>
          <w:szCs w:val="20"/>
        </w:rPr>
        <w:t xml:space="preserve"> : Timbres et enregistrement des marchés </w:t>
      </w:r>
    </w:p>
    <w:p w14:paraId="33DE0726"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Sept (07) exemplaires originaux du marché seront timbrés et enregistrés par les soins et aux frais du fournisseur, conformément à la règlementation en vigueur.</w:t>
      </w:r>
    </w:p>
    <w:p w14:paraId="67C50017"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sz w:val="20"/>
          <w:szCs w:val="20"/>
        </w:rPr>
      </w:pPr>
      <w:r w:rsidRPr="007E39C9">
        <w:rPr>
          <w:rFonts w:ascii="Arial Narrow" w:eastAsia="Arial Unicode MS" w:hAnsi="Arial Narrow"/>
          <w:sz w:val="20"/>
          <w:szCs w:val="20"/>
        </w:rPr>
        <w:t>Le non enregistrement dans les délais réglementaires entrainera des sanctions prévues par le code général des impôts.</w:t>
      </w:r>
    </w:p>
    <w:p w14:paraId="0BA1508B" w14:textId="77777777" w:rsidR="007E39C9" w:rsidRPr="007E39C9" w:rsidRDefault="007E39C9" w:rsidP="007E39C9">
      <w:pPr>
        <w:widowControl w:val="0"/>
        <w:autoSpaceDE w:val="0"/>
        <w:autoSpaceDN w:val="0"/>
        <w:adjustRightInd w:val="0"/>
        <w:spacing w:after="60"/>
        <w:ind w:right="-34"/>
        <w:jc w:val="both"/>
        <w:rPr>
          <w:rFonts w:ascii="Arial Narrow" w:eastAsia="Arial Unicode MS" w:hAnsi="Arial Narrow"/>
          <w:b/>
          <w:bCs/>
          <w:sz w:val="20"/>
          <w:szCs w:val="20"/>
        </w:rPr>
      </w:pPr>
      <w:r w:rsidRPr="007E39C9">
        <w:rPr>
          <w:rFonts w:ascii="Arial Narrow" w:eastAsia="Arial Unicode MS" w:hAnsi="Arial Narrow"/>
          <w:b/>
          <w:bCs/>
          <w:sz w:val="20"/>
          <w:szCs w:val="20"/>
        </w:rPr>
        <w:t>Chapitre III : Exécution des prestations</w:t>
      </w:r>
    </w:p>
    <w:p w14:paraId="07AFE895" w14:textId="469BA456" w:rsidR="007E39C9" w:rsidRDefault="007E39C9" w:rsidP="007E39C9">
      <w:pPr>
        <w:widowControl w:val="0"/>
        <w:autoSpaceDE w:val="0"/>
        <w:autoSpaceDN w:val="0"/>
        <w:adjustRightInd w:val="0"/>
        <w:spacing w:after="60"/>
        <w:ind w:right="-34"/>
        <w:jc w:val="both"/>
        <w:rPr>
          <w:rFonts w:ascii="Arial Narrow" w:eastAsia="Arial Unicode MS" w:hAnsi="Arial Narrow"/>
          <w:b/>
          <w:bCs/>
          <w:sz w:val="20"/>
          <w:szCs w:val="20"/>
        </w:rPr>
      </w:pPr>
      <w:r w:rsidRPr="007E39C9">
        <w:rPr>
          <w:rFonts w:ascii="Arial Narrow" w:eastAsia="Arial Unicode MS" w:hAnsi="Arial Narrow"/>
          <w:b/>
          <w:bCs/>
          <w:sz w:val="20"/>
          <w:szCs w:val="20"/>
        </w:rPr>
        <w:t>Article 22 : Consistance des prestations</w:t>
      </w:r>
    </w:p>
    <w:p w14:paraId="50DCC6EC" w14:textId="347CEA8D" w:rsidR="007E39C9" w:rsidRPr="007E39C9" w:rsidRDefault="002D6184" w:rsidP="007E39C9">
      <w:pPr>
        <w:rPr>
          <w:rFonts w:ascii="Arial Narrow" w:eastAsia="Arial Unicode MS" w:hAnsi="Arial Narrow"/>
          <w:sz w:val="20"/>
          <w:szCs w:val="20"/>
        </w:rPr>
      </w:pPr>
      <w:r>
        <w:rPr>
          <w:rFonts w:ascii="Arial Narrow" w:eastAsia="Arial Unicode MS" w:hAnsi="Arial Narrow"/>
          <w:sz w:val="20"/>
          <w:szCs w:val="20"/>
        </w:rPr>
        <w:t>Voir Descriptif des fournitures.</w:t>
      </w:r>
    </w:p>
    <w:p w14:paraId="497AADC4" w14:textId="77777777" w:rsidR="00C77A6F" w:rsidRPr="00C77A6F" w:rsidRDefault="00C77A6F" w:rsidP="00C77A6F">
      <w:pPr>
        <w:tabs>
          <w:tab w:val="left" w:pos="709"/>
        </w:tabs>
        <w:ind w:right="-33"/>
        <w:jc w:val="both"/>
        <w:rPr>
          <w:rFonts w:ascii="Arial Narrow" w:hAnsi="Arial Narrow" w:cs="Arial"/>
          <w:b/>
          <w:bCs/>
          <w:sz w:val="20"/>
          <w:szCs w:val="20"/>
        </w:rPr>
      </w:pPr>
      <w:r w:rsidRPr="00C77A6F">
        <w:rPr>
          <w:rFonts w:ascii="Arial Narrow" w:hAnsi="Arial Narrow" w:cs="Arial"/>
          <w:b/>
          <w:bCs/>
          <w:sz w:val="20"/>
          <w:szCs w:val="20"/>
        </w:rPr>
        <w:t xml:space="preserve">Article 23 : Brevet </w:t>
      </w:r>
    </w:p>
    <w:p w14:paraId="02691831"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 fournisseur garantira le Maître d’Ouvrage contre toute réclamation des tiers touchant à la contrefaçon ou à l’exploitation non autorisée d’un brevet, d’une marque ou de droits de création industrielle résultant de l’emploi des fournitures ou de leurs composants.</w:t>
      </w:r>
    </w:p>
    <w:p w14:paraId="14D1B711" w14:textId="77777777" w:rsidR="00C77A6F" w:rsidRPr="00C77A6F" w:rsidRDefault="00C77A6F" w:rsidP="00C77A6F">
      <w:pPr>
        <w:tabs>
          <w:tab w:val="left" w:pos="709"/>
        </w:tabs>
        <w:ind w:right="-33"/>
        <w:jc w:val="both"/>
        <w:rPr>
          <w:rFonts w:ascii="Arial Narrow" w:hAnsi="Arial Narrow" w:cs="Arial"/>
          <w:b/>
          <w:bCs/>
          <w:sz w:val="20"/>
          <w:szCs w:val="20"/>
        </w:rPr>
      </w:pPr>
      <w:r w:rsidRPr="00C77A6F">
        <w:rPr>
          <w:rFonts w:ascii="Arial Narrow" w:hAnsi="Arial Narrow" w:cs="Arial"/>
          <w:b/>
          <w:bCs/>
          <w:sz w:val="20"/>
          <w:szCs w:val="20"/>
        </w:rPr>
        <w:t xml:space="preserve">Article 24 : Lieu et délais de livraison </w:t>
      </w:r>
    </w:p>
    <w:p w14:paraId="4C68C18C" w14:textId="5B4E44EC"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24.1. Le lieu de CETIC de TONGO-GANDIMA, CETIC de YOKADOUMA, CETIC de SAMBO.</w:t>
      </w:r>
    </w:p>
    <w:p w14:paraId="69D5F571"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24.2. Le délai d’exécution des prestations objet du présent marché est de soixante (60) jours.</w:t>
      </w:r>
    </w:p>
    <w:p w14:paraId="5035EB3B"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24.3.  Ce délai court à compter de la date de notification de l’ordre de service de commencer les prestations.</w:t>
      </w:r>
    </w:p>
    <w:p w14:paraId="3F8E27F3" w14:textId="2788A9A1" w:rsidR="00C77A6F" w:rsidRPr="00C77A6F" w:rsidRDefault="00C77A6F" w:rsidP="00C77A6F">
      <w:pPr>
        <w:tabs>
          <w:tab w:val="left" w:pos="709"/>
        </w:tabs>
        <w:ind w:right="-33"/>
        <w:jc w:val="both"/>
        <w:rPr>
          <w:rFonts w:ascii="Arial Narrow" w:hAnsi="Arial Narrow" w:cs="Arial"/>
          <w:b/>
          <w:bCs/>
          <w:sz w:val="20"/>
          <w:szCs w:val="20"/>
        </w:rPr>
      </w:pPr>
      <w:r w:rsidRPr="00C77A6F">
        <w:rPr>
          <w:rFonts w:ascii="Arial Narrow" w:hAnsi="Arial Narrow" w:cs="Arial"/>
          <w:b/>
          <w:bCs/>
          <w:sz w:val="20"/>
          <w:szCs w:val="20"/>
        </w:rPr>
        <w:t>Article 25 : Rôles et responsabilités du fournisseur</w:t>
      </w:r>
    </w:p>
    <w:p w14:paraId="4B9F763C"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 fournisseur a pour mission d’assurer la fourniture des biens tels que décrits dans les Spécifications techniques, sous le contrôle de l’Ingénieur et ce conformément au présent marché et aux règles et normes en vigueur.</w:t>
      </w:r>
    </w:p>
    <w:p w14:paraId="3F87B749" w14:textId="77777777" w:rsidR="00C77A6F" w:rsidRPr="00C77A6F" w:rsidRDefault="00C77A6F" w:rsidP="00C77A6F">
      <w:pPr>
        <w:tabs>
          <w:tab w:val="left" w:pos="709"/>
        </w:tabs>
        <w:ind w:right="-33"/>
        <w:jc w:val="both"/>
        <w:rPr>
          <w:rFonts w:ascii="Arial Narrow" w:hAnsi="Arial Narrow" w:cs="Arial"/>
          <w:b/>
          <w:bCs/>
          <w:sz w:val="20"/>
          <w:szCs w:val="20"/>
        </w:rPr>
      </w:pPr>
      <w:r w:rsidRPr="00C77A6F">
        <w:rPr>
          <w:rFonts w:ascii="Arial Narrow" w:hAnsi="Arial Narrow" w:cs="Arial"/>
          <w:b/>
          <w:bCs/>
          <w:sz w:val="20"/>
          <w:szCs w:val="20"/>
        </w:rPr>
        <w:t>Article 26 : Transport et assurances</w:t>
      </w:r>
    </w:p>
    <w:p w14:paraId="548F3D0A"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25.1. Emballage pour le transport</w:t>
      </w:r>
    </w:p>
    <w:p w14:paraId="3BA3043F" w14:textId="15C3B035"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 Fournisseur doit prendre toutes les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77E6AFE3" w14:textId="77777777" w:rsidR="00C77A6F" w:rsidRPr="00C77A6F" w:rsidRDefault="00C77A6F" w:rsidP="00C77A6F">
      <w:pPr>
        <w:tabs>
          <w:tab w:val="left" w:pos="709"/>
        </w:tabs>
        <w:ind w:right="-33"/>
        <w:jc w:val="both"/>
        <w:rPr>
          <w:rFonts w:ascii="Arial Narrow" w:hAnsi="Arial Narrow" w:cs="Arial"/>
          <w:b/>
          <w:bCs/>
          <w:sz w:val="20"/>
          <w:szCs w:val="20"/>
        </w:rPr>
      </w:pPr>
      <w:r w:rsidRPr="00C77A6F">
        <w:rPr>
          <w:rFonts w:ascii="Arial Narrow" w:hAnsi="Arial Narrow" w:cs="Arial"/>
          <w:b/>
          <w:bCs/>
          <w:sz w:val="20"/>
          <w:szCs w:val="20"/>
        </w:rPr>
        <w:t>25.2. Assurance</w:t>
      </w:r>
    </w:p>
    <w:p w14:paraId="67F690D9"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Les risques de toutes natures pendant le transport jusqu'au lieu de livraison doivent être couverts par une assurance prise par le Fournisseur.</w:t>
      </w:r>
    </w:p>
    <w:p w14:paraId="791FB88F"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 Fournisseur devra justifier qu’il est titulaire des polices d’assurance de responsabilité civile, pour les dommages de toutes natures qui sont susceptibles d’être causés aux tiers du fait de la livraison de la fourniture.</w:t>
      </w:r>
    </w:p>
    <w:p w14:paraId="50F83D16"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lastRenderedPageBreak/>
        <w:t>Ces polices d’assurance doivent être délivrées par des Compagnies agréées par le Ministre chargé des Finances.</w:t>
      </w:r>
    </w:p>
    <w:p w14:paraId="5E4C47A3"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Les frais inhérents à ces assurances sont à la charge du Fournisseur.</w:t>
      </w:r>
    </w:p>
    <w:p w14:paraId="2F651F78"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Article 27 : Service Après-Vente et Consommables</w:t>
      </w:r>
    </w:p>
    <w:p w14:paraId="5574FD9C"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 fournisseur doit préciser les dispositions particulières du service après-vente notamment :</w:t>
      </w:r>
    </w:p>
    <w:p w14:paraId="04321A4C"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En cas d’attribution son contrat avec le concessionnaire qui aura à maintenir en République du Cameroun pendant une période de 1 an à compter de la date de réception définitive :</w:t>
      </w:r>
    </w:p>
    <w:p w14:paraId="11279A2C"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Un représentant permanent dument mandaté ;</w:t>
      </w:r>
    </w:p>
    <w:p w14:paraId="3752452E"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Des ateliers de réparation ;</w:t>
      </w:r>
    </w:p>
    <w:p w14:paraId="6A34BC37"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Un personnel qualifié capable d’assurer toutes les réparations nécessaires au bon fonctionnement de l’équipement et ou accessoires qu’il a fournis ;</w:t>
      </w:r>
    </w:p>
    <w:p w14:paraId="04258744"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Un stock suffisant de pièces de rechange.</w:t>
      </w:r>
    </w:p>
    <w:p w14:paraId="2EC2E3CB"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 Cocontractant s’engage par ailleurs à assurer un service après-vente au-delà de la période de garantie pendant 06 mois.</w:t>
      </w:r>
    </w:p>
    <w:p w14:paraId="05A99D0B"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Chapitre IV : De la réception</w:t>
      </w:r>
    </w:p>
    <w:p w14:paraId="56FA6E9C"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 xml:space="preserve">Article 28 : Documents à fournir avant la réception technique </w:t>
      </w:r>
    </w:p>
    <w:p w14:paraId="607238AD"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28.1 Pièces à fournir</w:t>
      </w:r>
    </w:p>
    <w:p w14:paraId="18F5352B" w14:textId="4B339ABA"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 fournisseur devra dans un délai de dix (10) jours au moins avant la réception provisoire transmettre au Maître d’Ouvrage les documents suivants</w:t>
      </w:r>
      <w:r>
        <w:rPr>
          <w:rFonts w:ascii="Arial Narrow" w:hAnsi="Arial Narrow" w:cs="Arial"/>
          <w:sz w:val="20"/>
          <w:szCs w:val="20"/>
        </w:rPr>
        <w:t> ;</w:t>
      </w:r>
    </w:p>
    <w:p w14:paraId="120570D1"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1.</w:t>
      </w:r>
      <w:r w:rsidRPr="00C77A6F">
        <w:rPr>
          <w:rFonts w:ascii="Arial Narrow" w:hAnsi="Arial Narrow" w:cs="Arial"/>
          <w:sz w:val="20"/>
          <w:szCs w:val="20"/>
        </w:rPr>
        <w:tab/>
        <w:t>Copie de la facture décrivant les fournitures indiquant leurs quantités, leur prix et le montant total</w:t>
      </w:r>
    </w:p>
    <w:p w14:paraId="75C5AC42"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2.</w:t>
      </w:r>
      <w:r w:rsidRPr="00C77A6F">
        <w:rPr>
          <w:rFonts w:ascii="Arial Narrow" w:hAnsi="Arial Narrow" w:cs="Arial"/>
          <w:sz w:val="20"/>
          <w:szCs w:val="20"/>
        </w:rPr>
        <w:tab/>
        <w:t>Notification de la livraison ;</w:t>
      </w:r>
    </w:p>
    <w:p w14:paraId="3B6E51DE"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28.2 Opération de réception technique</w:t>
      </w:r>
    </w:p>
    <w:p w14:paraId="12478F16"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Avant la réception provisoire, le Prestataire demandera par écrit au Chef de Service du marché avec copie au Maître d’œuvre de l'organisation d'une série de tests préalables à la réception des fournitures.</w:t>
      </w:r>
    </w:p>
    <w:p w14:paraId="5E4905DF"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Cette visite comporte, entre autres, opérations :</w:t>
      </w:r>
    </w:p>
    <w:p w14:paraId="327335C5"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w:t>
      </w:r>
      <w:r w:rsidRPr="00C77A6F">
        <w:rPr>
          <w:rFonts w:ascii="Arial Narrow" w:hAnsi="Arial Narrow" w:cs="Arial"/>
          <w:sz w:val="20"/>
          <w:szCs w:val="20"/>
        </w:rPr>
        <w:tab/>
        <w:t>La reconnaissance qualitative de la fourniture ;</w:t>
      </w:r>
    </w:p>
    <w:p w14:paraId="08E2A6C7"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w:t>
      </w:r>
      <w:r w:rsidRPr="00C77A6F">
        <w:rPr>
          <w:rFonts w:ascii="Arial Narrow" w:hAnsi="Arial Narrow" w:cs="Arial"/>
          <w:sz w:val="20"/>
          <w:szCs w:val="20"/>
        </w:rPr>
        <w:tab/>
        <w:t>La constatation éventuelle des manquements aux stipulations du contrat.</w:t>
      </w:r>
    </w:p>
    <w:p w14:paraId="7A24DC75"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Ces opérations feront l'objet d'un rapport de pré-réception dressé sur le champ et signé par le Maître d’œuvre et contresigné par le Prestataire, en présence du représentant du MINMAP (Observateur)</w:t>
      </w:r>
    </w:p>
    <w:p w14:paraId="732A6F3C"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Au terme de cette série de tests de pré-réception, l'Ingénieur spécifie éventuellement les réserves à lever et ce qu'il y a lieu de faire avant la date de réception provisoire qui sera fixée par le Chef Service en accord avec le Prestataire.</w:t>
      </w:r>
    </w:p>
    <w:p w14:paraId="3DFA3F04"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28.3. Composition de l’équipe chargée de la réception technique</w:t>
      </w:r>
    </w:p>
    <w:p w14:paraId="44505DC9"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L’équipe chargée de cette opération est composée de :</w:t>
      </w:r>
    </w:p>
    <w:p w14:paraId="5A2ABFFC"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1.</w:t>
      </w:r>
      <w:r w:rsidRPr="00C77A6F">
        <w:rPr>
          <w:rFonts w:ascii="Arial Narrow" w:hAnsi="Arial Narrow" w:cs="Arial"/>
          <w:sz w:val="20"/>
          <w:szCs w:val="20"/>
        </w:rPr>
        <w:tab/>
        <w:t xml:space="preserve">L’Ingénieur, </w:t>
      </w:r>
    </w:p>
    <w:p w14:paraId="351409D4"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2.</w:t>
      </w:r>
      <w:r w:rsidRPr="00C77A6F">
        <w:rPr>
          <w:rFonts w:ascii="Arial Narrow" w:hAnsi="Arial Narrow" w:cs="Arial"/>
          <w:sz w:val="20"/>
          <w:szCs w:val="20"/>
        </w:rPr>
        <w:tab/>
        <w:t xml:space="preserve">Le Fournisseur. </w:t>
      </w:r>
    </w:p>
    <w:p w14:paraId="5CC9D757"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28.4 Composition de l’équipe de réception</w:t>
      </w:r>
    </w:p>
    <w:p w14:paraId="46570FD4"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 xml:space="preserve"> La Commission de réception sera composée des membres suivants :</w:t>
      </w:r>
    </w:p>
    <w:p w14:paraId="0A5D535B" w14:textId="77777777" w:rsidR="00107149" w:rsidRPr="008C5D96" w:rsidRDefault="00107149" w:rsidP="00107149">
      <w:pPr>
        <w:widowControl w:val="0"/>
        <w:autoSpaceDE w:val="0"/>
        <w:autoSpaceDN w:val="0"/>
        <w:adjustRightInd w:val="0"/>
        <w:spacing w:before="120"/>
        <w:ind w:left="2224" w:hanging="1516"/>
        <w:jc w:val="both"/>
        <w:rPr>
          <w:rFonts w:ascii="Arial Narrow" w:eastAsia="Arial Unicode MS" w:hAnsi="Arial Narrow"/>
          <w:sz w:val="20"/>
          <w:szCs w:val="20"/>
        </w:rPr>
      </w:pPr>
      <w:r w:rsidRPr="008C5D96">
        <w:rPr>
          <w:rFonts w:ascii="Arial Narrow" w:eastAsia="Arial Unicode MS" w:hAnsi="Arial Narrow"/>
          <w:b/>
          <w:sz w:val="20"/>
          <w:szCs w:val="20"/>
        </w:rPr>
        <w:t>Président</w:t>
      </w:r>
      <w:r w:rsidRPr="008C5D96">
        <w:rPr>
          <w:rFonts w:ascii="Arial Narrow" w:eastAsia="Arial Unicode MS" w:hAnsi="Arial Narrow"/>
          <w:sz w:val="20"/>
          <w:szCs w:val="20"/>
        </w:rPr>
        <w:t> : Le Maître d’Ouvrage ou son représentant mandaté ;</w:t>
      </w:r>
    </w:p>
    <w:p w14:paraId="395385A1" w14:textId="77777777" w:rsidR="00107149" w:rsidRPr="008C5D96" w:rsidRDefault="00107149" w:rsidP="00107149">
      <w:pPr>
        <w:widowControl w:val="0"/>
        <w:autoSpaceDE w:val="0"/>
        <w:autoSpaceDN w:val="0"/>
        <w:adjustRightInd w:val="0"/>
        <w:ind w:left="1864" w:hanging="1156"/>
        <w:jc w:val="both"/>
        <w:rPr>
          <w:rFonts w:ascii="Arial Narrow" w:eastAsia="Arial Unicode MS" w:hAnsi="Arial Narrow"/>
          <w:b/>
          <w:sz w:val="20"/>
          <w:szCs w:val="20"/>
        </w:rPr>
      </w:pPr>
      <w:r w:rsidRPr="008C5D96">
        <w:rPr>
          <w:rFonts w:ascii="Arial Narrow" w:eastAsia="Arial Unicode MS" w:hAnsi="Arial Narrow"/>
          <w:b/>
          <w:sz w:val="20"/>
          <w:szCs w:val="20"/>
        </w:rPr>
        <w:t>Membre</w:t>
      </w:r>
      <w:r w:rsidRPr="008C5D96">
        <w:rPr>
          <w:rFonts w:ascii="Arial Narrow" w:eastAsia="Arial Unicode MS" w:hAnsi="Arial Narrow"/>
          <w:sz w:val="20"/>
          <w:szCs w:val="20"/>
        </w:rPr>
        <w:t xml:space="preserve"> :   </w:t>
      </w:r>
    </w:p>
    <w:p w14:paraId="543A3479" w14:textId="77777777" w:rsidR="00107149" w:rsidRPr="008C5D96" w:rsidRDefault="00107149" w:rsidP="00667274">
      <w:pPr>
        <w:pStyle w:val="Paragraphedeliste"/>
        <w:widowControl w:val="0"/>
        <w:numPr>
          <w:ilvl w:val="0"/>
          <w:numId w:val="13"/>
        </w:numPr>
        <w:autoSpaceDE w:val="0"/>
        <w:autoSpaceDN w:val="0"/>
        <w:adjustRightInd w:val="0"/>
        <w:ind w:left="1068"/>
        <w:jc w:val="both"/>
        <w:rPr>
          <w:rFonts w:ascii="Arial Narrow" w:eastAsia="Arial Unicode MS" w:hAnsi="Arial Narrow"/>
          <w:sz w:val="20"/>
          <w:szCs w:val="20"/>
        </w:rPr>
      </w:pPr>
      <w:r w:rsidRPr="008C5D96">
        <w:rPr>
          <w:rFonts w:ascii="Arial Narrow" w:eastAsia="Arial Unicode MS" w:hAnsi="Arial Narrow"/>
          <w:sz w:val="20"/>
          <w:szCs w:val="20"/>
        </w:rPr>
        <w:t>Le chef Service du Marché ou son représentant mandaté ;</w:t>
      </w:r>
    </w:p>
    <w:p w14:paraId="57FBEEA1" w14:textId="77777777" w:rsidR="00107149" w:rsidRPr="008C5D96" w:rsidRDefault="00107149" w:rsidP="00667274">
      <w:pPr>
        <w:pStyle w:val="Paragraphedeliste"/>
        <w:widowControl w:val="0"/>
        <w:numPr>
          <w:ilvl w:val="0"/>
          <w:numId w:val="13"/>
        </w:numPr>
        <w:autoSpaceDE w:val="0"/>
        <w:autoSpaceDN w:val="0"/>
        <w:adjustRightInd w:val="0"/>
        <w:ind w:left="1068"/>
        <w:jc w:val="both"/>
        <w:rPr>
          <w:rFonts w:ascii="Arial Narrow" w:eastAsia="Arial Unicode MS" w:hAnsi="Arial Narrow"/>
          <w:sz w:val="20"/>
          <w:szCs w:val="20"/>
        </w:rPr>
      </w:pPr>
      <w:r w:rsidRPr="008C5D96">
        <w:rPr>
          <w:rFonts w:ascii="Arial Narrow" w:eastAsia="Arial Unicode MS" w:hAnsi="Arial Narrow"/>
          <w:sz w:val="20"/>
          <w:szCs w:val="20"/>
        </w:rPr>
        <w:t>Le Chef de Service des Marchés du Conseil Régional de l’Est ;</w:t>
      </w:r>
    </w:p>
    <w:p w14:paraId="76FE8D2C" w14:textId="77777777" w:rsidR="00107149" w:rsidRPr="008C5D96" w:rsidRDefault="00107149" w:rsidP="00667274">
      <w:pPr>
        <w:pStyle w:val="Paragraphedeliste"/>
        <w:widowControl w:val="0"/>
        <w:numPr>
          <w:ilvl w:val="0"/>
          <w:numId w:val="13"/>
        </w:numPr>
        <w:autoSpaceDE w:val="0"/>
        <w:autoSpaceDN w:val="0"/>
        <w:adjustRightInd w:val="0"/>
        <w:ind w:left="1068"/>
        <w:jc w:val="both"/>
        <w:rPr>
          <w:rFonts w:ascii="Arial Narrow" w:eastAsia="Arial Unicode MS" w:hAnsi="Arial Narrow"/>
          <w:sz w:val="20"/>
          <w:szCs w:val="20"/>
        </w:rPr>
      </w:pPr>
      <w:r w:rsidRPr="008C5D96">
        <w:rPr>
          <w:rFonts w:ascii="Arial Narrow" w:eastAsia="Arial Unicode MS" w:hAnsi="Arial Narrow"/>
          <w:sz w:val="20"/>
          <w:szCs w:val="20"/>
        </w:rPr>
        <w:t>Le Directeur Général du FEICOM ou son représentant ;</w:t>
      </w:r>
    </w:p>
    <w:p w14:paraId="1E7AC666" w14:textId="77777777" w:rsidR="00107149" w:rsidRPr="008C5D96" w:rsidRDefault="00107149" w:rsidP="00667274">
      <w:pPr>
        <w:pStyle w:val="Paragraphedeliste"/>
        <w:widowControl w:val="0"/>
        <w:numPr>
          <w:ilvl w:val="0"/>
          <w:numId w:val="13"/>
        </w:numPr>
        <w:autoSpaceDE w:val="0"/>
        <w:autoSpaceDN w:val="0"/>
        <w:adjustRightInd w:val="0"/>
        <w:ind w:left="1068"/>
        <w:jc w:val="both"/>
        <w:rPr>
          <w:rFonts w:ascii="Arial Narrow" w:eastAsia="Arial Unicode MS" w:hAnsi="Arial Narrow"/>
          <w:sz w:val="20"/>
          <w:szCs w:val="20"/>
        </w:rPr>
      </w:pPr>
      <w:r w:rsidRPr="008C5D96">
        <w:rPr>
          <w:rFonts w:ascii="Arial Narrow" w:eastAsia="Arial Unicode MS" w:hAnsi="Arial Narrow"/>
          <w:sz w:val="20"/>
          <w:szCs w:val="20"/>
        </w:rPr>
        <w:t>Le Chef Service du Suivi et du Contrôle des Investissement de l’Agence Régionale du FEICOM de l’Est</w:t>
      </w:r>
    </w:p>
    <w:p w14:paraId="671A02CE" w14:textId="77777777" w:rsidR="00107149" w:rsidRPr="008C5D96" w:rsidRDefault="00107149" w:rsidP="00107149">
      <w:pPr>
        <w:pStyle w:val="Paragraphedeliste"/>
        <w:widowControl w:val="0"/>
        <w:autoSpaceDE w:val="0"/>
        <w:autoSpaceDN w:val="0"/>
        <w:adjustRightInd w:val="0"/>
        <w:ind w:left="424" w:firstLine="284"/>
        <w:jc w:val="both"/>
        <w:rPr>
          <w:rFonts w:ascii="Arial Narrow" w:eastAsia="Arial Unicode MS" w:hAnsi="Arial Narrow"/>
          <w:sz w:val="20"/>
          <w:szCs w:val="20"/>
        </w:rPr>
      </w:pPr>
      <w:r w:rsidRPr="008C5D96">
        <w:rPr>
          <w:rFonts w:ascii="Arial Narrow" w:eastAsia="Arial Unicode MS" w:hAnsi="Arial Narrow"/>
          <w:b/>
          <w:sz w:val="20"/>
          <w:szCs w:val="20"/>
        </w:rPr>
        <w:t>Rapporteur</w:t>
      </w:r>
      <w:r w:rsidRPr="008C5D96">
        <w:rPr>
          <w:rFonts w:ascii="Arial Narrow" w:eastAsia="Arial Unicode MS" w:hAnsi="Arial Narrow"/>
          <w:sz w:val="20"/>
          <w:szCs w:val="20"/>
        </w:rPr>
        <w:t> :</w:t>
      </w:r>
    </w:p>
    <w:p w14:paraId="6BEA8B2D" w14:textId="77777777" w:rsidR="00107149" w:rsidRPr="008C5D96" w:rsidRDefault="00107149" w:rsidP="00667274">
      <w:pPr>
        <w:pStyle w:val="Paragraphedeliste"/>
        <w:widowControl w:val="0"/>
        <w:numPr>
          <w:ilvl w:val="0"/>
          <w:numId w:val="13"/>
        </w:numPr>
        <w:autoSpaceDE w:val="0"/>
        <w:autoSpaceDN w:val="0"/>
        <w:adjustRightInd w:val="0"/>
        <w:ind w:left="1068"/>
        <w:jc w:val="both"/>
        <w:rPr>
          <w:rFonts w:ascii="Arial Narrow" w:eastAsia="Arial Unicode MS" w:hAnsi="Arial Narrow"/>
          <w:sz w:val="20"/>
          <w:szCs w:val="20"/>
        </w:rPr>
      </w:pPr>
      <w:r w:rsidRPr="008C5D96">
        <w:rPr>
          <w:rFonts w:ascii="Arial Narrow" w:eastAsia="Arial Unicode MS" w:hAnsi="Arial Narrow"/>
          <w:sz w:val="20"/>
          <w:szCs w:val="20"/>
        </w:rPr>
        <w:t>L’Ingénieur du Marché.</w:t>
      </w:r>
    </w:p>
    <w:p w14:paraId="1FEA1E3B" w14:textId="77777777" w:rsidR="00107149" w:rsidRPr="008C5D96" w:rsidRDefault="00107149" w:rsidP="00107149">
      <w:pPr>
        <w:pStyle w:val="Paragraphedeliste"/>
        <w:widowControl w:val="0"/>
        <w:autoSpaceDE w:val="0"/>
        <w:autoSpaceDN w:val="0"/>
        <w:adjustRightInd w:val="0"/>
        <w:ind w:left="424" w:firstLine="284"/>
        <w:jc w:val="both"/>
        <w:rPr>
          <w:rFonts w:ascii="Arial Narrow" w:eastAsia="Arial Unicode MS" w:hAnsi="Arial Narrow"/>
          <w:sz w:val="20"/>
          <w:szCs w:val="20"/>
        </w:rPr>
      </w:pPr>
      <w:r w:rsidRPr="008C5D96">
        <w:rPr>
          <w:rFonts w:ascii="Arial Narrow" w:eastAsia="Arial Unicode MS" w:hAnsi="Arial Narrow"/>
          <w:b/>
          <w:sz w:val="20"/>
          <w:szCs w:val="20"/>
        </w:rPr>
        <w:t xml:space="preserve">Observateur </w:t>
      </w:r>
      <w:r w:rsidRPr="008C5D96">
        <w:rPr>
          <w:rFonts w:ascii="Arial Narrow" w:eastAsia="Arial Unicode MS" w:hAnsi="Arial Narrow"/>
          <w:sz w:val="20"/>
          <w:szCs w:val="20"/>
        </w:rPr>
        <w:t>:</w:t>
      </w:r>
    </w:p>
    <w:p w14:paraId="73969206" w14:textId="77777777" w:rsidR="00107149" w:rsidRPr="008C5D96" w:rsidRDefault="00107149" w:rsidP="00667274">
      <w:pPr>
        <w:pStyle w:val="Paragraphedeliste"/>
        <w:widowControl w:val="0"/>
        <w:numPr>
          <w:ilvl w:val="0"/>
          <w:numId w:val="13"/>
        </w:numPr>
        <w:autoSpaceDE w:val="0"/>
        <w:autoSpaceDN w:val="0"/>
        <w:adjustRightInd w:val="0"/>
        <w:ind w:left="1068"/>
        <w:jc w:val="both"/>
        <w:rPr>
          <w:rFonts w:ascii="Arial Narrow" w:eastAsia="Arial Unicode MS" w:hAnsi="Arial Narrow"/>
          <w:sz w:val="20"/>
          <w:szCs w:val="20"/>
        </w:rPr>
      </w:pPr>
      <w:r w:rsidRPr="008C5D96">
        <w:rPr>
          <w:rFonts w:ascii="Arial Narrow" w:eastAsia="Arial Unicode MS" w:hAnsi="Arial Narrow"/>
          <w:sz w:val="20"/>
          <w:szCs w:val="20"/>
        </w:rPr>
        <w:t>Le Délégué Régional du MINMAP pour l’Est ou son représentant.</w:t>
      </w:r>
    </w:p>
    <w:p w14:paraId="78CCF0EA" w14:textId="77777777" w:rsidR="00C77A6F" w:rsidRPr="00C77A6F" w:rsidRDefault="00C77A6F" w:rsidP="00C77A6F">
      <w:pPr>
        <w:tabs>
          <w:tab w:val="left" w:pos="709"/>
        </w:tabs>
        <w:ind w:right="-33"/>
        <w:jc w:val="both"/>
        <w:rPr>
          <w:rFonts w:ascii="Arial Narrow" w:hAnsi="Arial Narrow" w:cs="Arial"/>
          <w:b/>
          <w:bCs/>
          <w:sz w:val="20"/>
          <w:szCs w:val="20"/>
        </w:rPr>
      </w:pPr>
      <w:r w:rsidRPr="00C77A6F">
        <w:rPr>
          <w:rFonts w:ascii="Arial Narrow" w:hAnsi="Arial Narrow" w:cs="Arial"/>
          <w:b/>
          <w:bCs/>
          <w:sz w:val="20"/>
          <w:szCs w:val="20"/>
        </w:rPr>
        <w:t xml:space="preserve">Article 29 : Réception provisoire </w:t>
      </w:r>
    </w:p>
    <w:p w14:paraId="69433B37"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Les membres de la commission de réception sont convoqués au moins dix jours avant la date de réception, le fournisseur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w:t>
      </w:r>
    </w:p>
    <w:p w14:paraId="534390B6"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La Commission examine le procès-verbal des opérations préalables à la réception et procède à la réception provisoire des prestations s'il y a lieu.</w:t>
      </w:r>
    </w:p>
    <w:p w14:paraId="621366E3"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La visite de réception provisoire terminée, le procès-verbal de réception provisoire sera établi et signé sur le champ par tous les membres de la commission.</w:t>
      </w:r>
    </w:p>
    <w:p w14:paraId="1D5F0B54"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 procès-verbal de réception provisoire précise ou fixe la date d’achèvement des travaux.</w:t>
      </w:r>
    </w:p>
    <w:p w14:paraId="23E2EADA" w14:textId="40E05609" w:rsidR="00C77A6F" w:rsidRPr="00C77A6F" w:rsidRDefault="00C77A6F" w:rsidP="00C77A6F">
      <w:pPr>
        <w:tabs>
          <w:tab w:val="left" w:pos="709"/>
        </w:tabs>
        <w:ind w:right="-33"/>
        <w:jc w:val="both"/>
        <w:rPr>
          <w:rFonts w:ascii="Arial Narrow" w:hAnsi="Arial Narrow" w:cs="Arial"/>
          <w:b/>
          <w:bCs/>
          <w:sz w:val="20"/>
          <w:szCs w:val="20"/>
        </w:rPr>
      </w:pPr>
      <w:r w:rsidRPr="00C77A6F">
        <w:rPr>
          <w:rFonts w:ascii="Arial Narrow" w:hAnsi="Arial Narrow" w:cs="Arial"/>
          <w:b/>
          <w:bCs/>
          <w:sz w:val="20"/>
          <w:szCs w:val="20"/>
        </w:rPr>
        <w:t>Article 30 : Documents à fournir après réception provisoire</w:t>
      </w:r>
    </w:p>
    <w:p w14:paraId="53587D11"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 procès-verbal de réception provisoire signé séance tenante, sera fourni à tous les membres de la Commission de réception.</w:t>
      </w:r>
    </w:p>
    <w:p w14:paraId="04C2E725"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Article 31 : Délai de garantie</w:t>
      </w:r>
    </w:p>
    <w:p w14:paraId="442A347B"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La durée de garantie est d’un (01) an à compter de la date de réception provisoire des fournitures.</w:t>
      </w:r>
    </w:p>
    <w:p w14:paraId="222C3BCF"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Pendant la période de garantie, le Fournisseur devra, s’il y a lieu, exécuter à ses frais et en temps utile, toutes les réparations et remplacements des pièces nécessaires pour remédier aux vices de fabrication et défaillances qui apparaîtraient dans le fonctionnement des véhicules livrés.</w:t>
      </w:r>
    </w:p>
    <w:p w14:paraId="15FF47F9"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lastRenderedPageBreak/>
        <w:t>Toute intervention du Maître d’Ouvrage en lieu et place du Fournisseur, qui aurait manqué à ses obligations pendant la période de garantie, sera à la charge de ce dernier.</w:t>
      </w:r>
    </w:p>
    <w:p w14:paraId="7D78D1C7" w14:textId="77777777" w:rsidR="00C77A6F" w:rsidRPr="00C77A6F" w:rsidRDefault="00C77A6F" w:rsidP="00C77A6F">
      <w:pPr>
        <w:tabs>
          <w:tab w:val="left" w:pos="709"/>
        </w:tabs>
        <w:ind w:right="-33"/>
        <w:jc w:val="both"/>
        <w:rPr>
          <w:rFonts w:ascii="Arial Narrow" w:hAnsi="Arial Narrow" w:cs="Arial"/>
          <w:b/>
          <w:bCs/>
          <w:sz w:val="20"/>
          <w:szCs w:val="20"/>
        </w:rPr>
      </w:pPr>
      <w:r w:rsidRPr="00C77A6F">
        <w:rPr>
          <w:rFonts w:ascii="Arial Narrow" w:hAnsi="Arial Narrow" w:cs="Arial"/>
          <w:b/>
          <w:bCs/>
          <w:sz w:val="20"/>
          <w:szCs w:val="20"/>
        </w:rPr>
        <w:t>Article 32 : Réception définitive</w:t>
      </w:r>
    </w:p>
    <w:p w14:paraId="1F14B396"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La réception définitive s’effectuera dans un délai maximum de 15 jours à compter de l’expiration du délai de garantie.</w:t>
      </w:r>
    </w:p>
    <w:p w14:paraId="783A315E"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La procédure de réception et la composition de la commission sont les mêmes que celles de la réception provisoire.</w:t>
      </w:r>
    </w:p>
    <w:p w14:paraId="6B84E5F9" w14:textId="6DB96589"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Chapitre V : Dispositions diverses</w:t>
      </w:r>
    </w:p>
    <w:p w14:paraId="647760FD"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Article 33 : Résiliation du marché</w:t>
      </w:r>
    </w:p>
    <w:p w14:paraId="52D0BA87" w14:textId="27E3BA2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 marché peut être résilié comme prévu à la section II, sous-section I du décret n°2018/366 du 20 juin 2018 portant Code des Marchés Publics, dans les conditions stipulées aux articles 57, 58 et 59 du CCAG, notamment dans l’un des cas ci-après :</w:t>
      </w:r>
    </w:p>
    <w:p w14:paraId="2C90A71C"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1.</w:t>
      </w:r>
      <w:r w:rsidRPr="00C77A6F">
        <w:rPr>
          <w:rFonts w:ascii="Arial Narrow" w:hAnsi="Arial Narrow" w:cs="Arial"/>
          <w:sz w:val="20"/>
          <w:szCs w:val="20"/>
        </w:rPr>
        <w:tab/>
        <w:t>Retard de plus de sept (07) jours calendaires dans l’exécution d’un ordre de service ou arrêt injustifié des prestations de plus de quinze (15) jours calendaires ;</w:t>
      </w:r>
    </w:p>
    <w:p w14:paraId="44679D63" w14:textId="58837FED"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2.</w:t>
      </w:r>
      <w:r w:rsidRPr="00C77A6F">
        <w:rPr>
          <w:rFonts w:ascii="Arial Narrow" w:hAnsi="Arial Narrow" w:cs="Arial"/>
          <w:sz w:val="20"/>
          <w:szCs w:val="20"/>
        </w:rPr>
        <w:tab/>
        <w:t>Retard dans les prestations entraînant des pénalités au-delà de 10 % du montant des prestations ;</w:t>
      </w:r>
    </w:p>
    <w:p w14:paraId="560DABFD"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3.</w:t>
      </w:r>
      <w:r w:rsidRPr="00C77A6F">
        <w:rPr>
          <w:rFonts w:ascii="Arial Narrow" w:hAnsi="Arial Narrow" w:cs="Arial"/>
          <w:sz w:val="20"/>
          <w:szCs w:val="20"/>
        </w:rPr>
        <w:tab/>
        <w:t>Refus de la reprise des prestations non conformes ;</w:t>
      </w:r>
    </w:p>
    <w:p w14:paraId="658BFE9F"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4.</w:t>
      </w:r>
      <w:r w:rsidRPr="00C77A6F">
        <w:rPr>
          <w:rFonts w:ascii="Arial Narrow" w:hAnsi="Arial Narrow" w:cs="Arial"/>
          <w:sz w:val="20"/>
          <w:szCs w:val="20"/>
        </w:rPr>
        <w:tab/>
        <w:t>Défaillance du fournisseur.</w:t>
      </w:r>
    </w:p>
    <w:p w14:paraId="46B40150"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Article 34 : Cas de force majeure</w:t>
      </w:r>
    </w:p>
    <w:p w14:paraId="02A334F4"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Il appartient au Maitre d’Ouvrage d’apprécier le caractère de force majeure et les preuves fournies par le Cocontractant.</w:t>
      </w:r>
    </w:p>
    <w:p w14:paraId="4A3334C7" w14:textId="77777777" w:rsidR="00C77A6F" w:rsidRPr="00C77A6F" w:rsidRDefault="00C77A6F" w:rsidP="00C77A6F">
      <w:pPr>
        <w:tabs>
          <w:tab w:val="left" w:pos="709"/>
        </w:tabs>
        <w:ind w:right="-33"/>
        <w:jc w:val="both"/>
        <w:rPr>
          <w:rFonts w:ascii="Arial Narrow" w:hAnsi="Arial Narrow" w:cs="Arial"/>
          <w:b/>
          <w:bCs/>
          <w:sz w:val="20"/>
          <w:szCs w:val="20"/>
        </w:rPr>
      </w:pPr>
      <w:r w:rsidRPr="00C77A6F">
        <w:rPr>
          <w:rFonts w:ascii="Arial Narrow" w:hAnsi="Arial Narrow" w:cs="Arial"/>
          <w:b/>
          <w:bCs/>
          <w:sz w:val="20"/>
          <w:szCs w:val="20"/>
        </w:rPr>
        <w:t>Article 35 : Différends et litiges</w:t>
      </w:r>
    </w:p>
    <w:p w14:paraId="297CA2B8"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Les différends ou litiges résultant des marchés publics peuvent, en tant que de besoin, faire l’objet d’un règlement à l’amiable. Lorsqu’aucune solution amiable ne peut être apportée au différend, celui-ci est porté devant la juridiction camerounaise compétente, sous réserve des dispositions particulières. Cette clause s’applique conformément aux dispositions de l’article 187 du décret n° 2018/366 du 20 juin 2018 portant Code des Marchés Publics</w:t>
      </w:r>
    </w:p>
    <w:p w14:paraId="2D7B30F4" w14:textId="77777777" w:rsidR="00C77A6F" w:rsidRPr="00C77A6F" w:rsidRDefault="00C77A6F" w:rsidP="00C77A6F">
      <w:pPr>
        <w:tabs>
          <w:tab w:val="left" w:pos="709"/>
        </w:tabs>
        <w:ind w:right="-33"/>
        <w:jc w:val="both"/>
        <w:rPr>
          <w:rFonts w:ascii="Arial Narrow" w:hAnsi="Arial Narrow" w:cs="Arial"/>
          <w:b/>
          <w:bCs/>
          <w:sz w:val="20"/>
          <w:szCs w:val="20"/>
        </w:rPr>
      </w:pPr>
      <w:r w:rsidRPr="00C77A6F">
        <w:rPr>
          <w:rFonts w:ascii="Arial Narrow" w:hAnsi="Arial Narrow" w:cs="Arial"/>
          <w:b/>
          <w:bCs/>
          <w:sz w:val="20"/>
          <w:szCs w:val="20"/>
        </w:rPr>
        <w:t>Article 36 : Edition et diffusion du présent marché</w:t>
      </w:r>
    </w:p>
    <w:p w14:paraId="6A11DEC0"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La rédaction ou la mise en forme des documents constitutifs du marché sont assurées par le Maitre d’Ouvrage.</w:t>
      </w:r>
    </w:p>
    <w:p w14:paraId="4A9B4AFC" w14:textId="77777777" w:rsidR="00C77A6F"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Quinze (15) exemplaires du présent marché seront édités par les soins du Maitre d’Ouvrage.</w:t>
      </w:r>
    </w:p>
    <w:p w14:paraId="42987A37" w14:textId="77777777" w:rsidR="00C77A6F" w:rsidRPr="00C77A6F" w:rsidRDefault="00C77A6F" w:rsidP="00C77A6F">
      <w:pPr>
        <w:tabs>
          <w:tab w:val="left" w:pos="709"/>
        </w:tabs>
        <w:ind w:right="-33"/>
        <w:jc w:val="both"/>
        <w:rPr>
          <w:rFonts w:ascii="Arial Narrow" w:hAnsi="Arial Narrow" w:cs="Arial"/>
          <w:b/>
          <w:bCs/>
          <w:sz w:val="20"/>
          <w:szCs w:val="20"/>
        </w:rPr>
      </w:pPr>
      <w:r w:rsidRPr="00C77A6F">
        <w:rPr>
          <w:rFonts w:ascii="Arial Narrow" w:hAnsi="Arial Narrow" w:cs="Arial"/>
          <w:b/>
          <w:bCs/>
          <w:sz w:val="20"/>
          <w:szCs w:val="20"/>
        </w:rPr>
        <w:t>Article 37 et dernier : Entrée en vigueur du marché</w:t>
      </w:r>
    </w:p>
    <w:p w14:paraId="3FDEEF41" w14:textId="4E4DDF2C" w:rsidR="00EF0175" w:rsidRPr="00C77A6F" w:rsidRDefault="00C77A6F" w:rsidP="00C77A6F">
      <w:pPr>
        <w:tabs>
          <w:tab w:val="left" w:pos="709"/>
        </w:tabs>
        <w:ind w:right="-33"/>
        <w:jc w:val="both"/>
        <w:rPr>
          <w:rFonts w:ascii="Arial Narrow" w:hAnsi="Arial Narrow" w:cs="Arial"/>
          <w:sz w:val="20"/>
          <w:szCs w:val="20"/>
        </w:rPr>
      </w:pPr>
      <w:r w:rsidRPr="00C77A6F">
        <w:rPr>
          <w:rFonts w:ascii="Arial Narrow" w:hAnsi="Arial Narrow" w:cs="Arial"/>
          <w:sz w:val="20"/>
          <w:szCs w:val="20"/>
        </w:rPr>
        <w:t>Le présent marché ne deviendra définitif qu’après sa signature par le Maître d’Ouvrage. Il entrera en vigueur dès sa notification au fournisseur</w:t>
      </w:r>
    </w:p>
    <w:p w14:paraId="668D5758" w14:textId="77777777" w:rsidR="00295402" w:rsidRDefault="00295402" w:rsidP="00A56B08">
      <w:pPr>
        <w:spacing w:before="120" w:after="120"/>
        <w:jc w:val="center"/>
        <w:rPr>
          <w:rFonts w:ascii="Arial Narrow" w:eastAsia="Arial Unicode MS" w:hAnsi="Arial Narrow"/>
        </w:rPr>
      </w:pPr>
    </w:p>
    <w:p w14:paraId="575CB6CA" w14:textId="77777777" w:rsidR="00EF0175" w:rsidRDefault="00EF0175" w:rsidP="00A56B08">
      <w:pPr>
        <w:spacing w:before="120" w:after="120"/>
        <w:jc w:val="center"/>
        <w:rPr>
          <w:rFonts w:ascii="Arial Narrow" w:eastAsia="Arial Unicode MS" w:hAnsi="Arial Narrow"/>
        </w:rPr>
      </w:pPr>
    </w:p>
    <w:p w14:paraId="1ADD4BD6" w14:textId="77777777" w:rsidR="00EF0175" w:rsidRDefault="00EF0175" w:rsidP="00A56B08">
      <w:pPr>
        <w:spacing w:before="120" w:after="120"/>
        <w:jc w:val="center"/>
        <w:rPr>
          <w:rFonts w:ascii="Arial Narrow" w:eastAsia="Arial Unicode MS" w:hAnsi="Arial Narrow"/>
        </w:rPr>
      </w:pPr>
    </w:p>
    <w:p w14:paraId="36B30C29" w14:textId="77777777" w:rsidR="00EF0175" w:rsidRDefault="00EF0175" w:rsidP="00A56B08">
      <w:pPr>
        <w:spacing w:before="120" w:after="120"/>
        <w:jc w:val="center"/>
        <w:rPr>
          <w:rFonts w:ascii="Arial Narrow" w:eastAsia="Arial Unicode MS" w:hAnsi="Arial Narrow"/>
        </w:rPr>
      </w:pPr>
    </w:p>
    <w:p w14:paraId="0DE65C4F" w14:textId="77777777" w:rsidR="00EF0175" w:rsidRDefault="00EF0175" w:rsidP="00A56B08">
      <w:pPr>
        <w:spacing w:before="120" w:after="120"/>
        <w:jc w:val="center"/>
        <w:rPr>
          <w:rFonts w:ascii="Arial Narrow" w:eastAsia="Arial Unicode MS" w:hAnsi="Arial Narrow"/>
        </w:rPr>
      </w:pPr>
    </w:p>
    <w:p w14:paraId="59700D40" w14:textId="77777777" w:rsidR="00EF0175" w:rsidRDefault="00EF0175" w:rsidP="00A56B08">
      <w:pPr>
        <w:spacing w:before="120" w:after="120"/>
        <w:jc w:val="center"/>
        <w:rPr>
          <w:rFonts w:ascii="Arial Narrow" w:eastAsia="Arial Unicode MS" w:hAnsi="Arial Narrow"/>
        </w:rPr>
      </w:pPr>
    </w:p>
    <w:p w14:paraId="3AB94630" w14:textId="77777777" w:rsidR="00EF0175" w:rsidRDefault="00EF0175" w:rsidP="00A56B08">
      <w:pPr>
        <w:spacing w:before="120" w:after="120"/>
        <w:jc w:val="center"/>
        <w:rPr>
          <w:rFonts w:ascii="Arial Narrow" w:eastAsia="Arial Unicode MS" w:hAnsi="Arial Narrow"/>
        </w:rPr>
      </w:pPr>
    </w:p>
    <w:p w14:paraId="70C67587" w14:textId="77777777" w:rsidR="00EF0175" w:rsidRDefault="00EF0175" w:rsidP="00A56B08">
      <w:pPr>
        <w:spacing w:before="120" w:after="120"/>
        <w:jc w:val="center"/>
        <w:rPr>
          <w:rFonts w:ascii="Arial Narrow" w:eastAsia="Arial Unicode MS" w:hAnsi="Arial Narrow"/>
        </w:rPr>
      </w:pPr>
    </w:p>
    <w:p w14:paraId="0897B0EF" w14:textId="77777777" w:rsidR="00EF0175" w:rsidRDefault="00EF0175" w:rsidP="00A56B08">
      <w:pPr>
        <w:spacing w:before="120" w:after="120"/>
        <w:jc w:val="center"/>
        <w:rPr>
          <w:rFonts w:ascii="Arial Narrow" w:eastAsia="Arial Unicode MS" w:hAnsi="Arial Narrow"/>
        </w:rPr>
      </w:pPr>
    </w:p>
    <w:p w14:paraId="3E6B8216" w14:textId="77777777" w:rsidR="00EF0175" w:rsidRDefault="00EF0175" w:rsidP="00A56B08">
      <w:pPr>
        <w:spacing w:before="120" w:after="120"/>
        <w:jc w:val="center"/>
        <w:rPr>
          <w:rFonts w:ascii="Arial Narrow" w:eastAsia="Arial Unicode MS" w:hAnsi="Arial Narrow"/>
        </w:rPr>
      </w:pPr>
    </w:p>
    <w:p w14:paraId="3D6A67D9" w14:textId="77777777" w:rsidR="00EF0175" w:rsidRDefault="00EF0175" w:rsidP="00A56B08">
      <w:pPr>
        <w:spacing w:before="120" w:after="120"/>
        <w:jc w:val="center"/>
        <w:rPr>
          <w:rFonts w:ascii="Arial Narrow" w:eastAsia="Arial Unicode MS" w:hAnsi="Arial Narrow"/>
        </w:rPr>
      </w:pPr>
    </w:p>
    <w:p w14:paraId="2EEBE743" w14:textId="77777777" w:rsidR="00C77A6F" w:rsidRDefault="00C77A6F" w:rsidP="00A56B08">
      <w:pPr>
        <w:spacing w:before="120" w:after="120"/>
        <w:jc w:val="center"/>
        <w:rPr>
          <w:rFonts w:ascii="Arial Narrow" w:eastAsia="Arial Unicode MS" w:hAnsi="Arial Narrow"/>
        </w:rPr>
      </w:pPr>
    </w:p>
    <w:p w14:paraId="32CC0034" w14:textId="77777777" w:rsidR="00C77A6F" w:rsidRDefault="00C77A6F" w:rsidP="00A56B08">
      <w:pPr>
        <w:spacing w:before="120" w:after="120"/>
        <w:jc w:val="center"/>
        <w:rPr>
          <w:rFonts w:ascii="Arial Narrow" w:eastAsia="Arial Unicode MS" w:hAnsi="Arial Narrow"/>
        </w:rPr>
      </w:pPr>
    </w:p>
    <w:p w14:paraId="7C8075E4" w14:textId="77777777" w:rsidR="00C77A6F" w:rsidRDefault="00C77A6F" w:rsidP="00A56B08">
      <w:pPr>
        <w:spacing w:before="120" w:after="120"/>
        <w:jc w:val="center"/>
        <w:rPr>
          <w:rFonts w:ascii="Arial Narrow" w:eastAsia="Arial Unicode MS" w:hAnsi="Arial Narrow"/>
        </w:rPr>
      </w:pPr>
    </w:p>
    <w:p w14:paraId="5E791919" w14:textId="77777777" w:rsidR="00C77A6F" w:rsidRDefault="00C77A6F" w:rsidP="00A56B08">
      <w:pPr>
        <w:spacing w:before="120" w:after="120"/>
        <w:jc w:val="center"/>
        <w:rPr>
          <w:rFonts w:ascii="Arial Narrow" w:eastAsia="Arial Unicode MS" w:hAnsi="Arial Narrow"/>
        </w:rPr>
      </w:pPr>
    </w:p>
    <w:p w14:paraId="361ED237" w14:textId="77777777" w:rsidR="00EF0175" w:rsidRDefault="00EF0175" w:rsidP="00A56B08">
      <w:pPr>
        <w:spacing w:before="120" w:after="120"/>
        <w:jc w:val="center"/>
        <w:rPr>
          <w:rFonts w:ascii="Arial Narrow" w:eastAsia="Arial Unicode MS" w:hAnsi="Arial Narrow"/>
        </w:rPr>
      </w:pPr>
    </w:p>
    <w:p w14:paraId="57734E69" w14:textId="77777777" w:rsidR="00EF0175" w:rsidRDefault="00EF0175" w:rsidP="00A56B08">
      <w:pPr>
        <w:spacing w:before="120" w:after="120"/>
        <w:jc w:val="center"/>
        <w:rPr>
          <w:rFonts w:ascii="Arial Narrow" w:eastAsia="Arial Unicode MS" w:hAnsi="Arial Narrow"/>
        </w:rPr>
      </w:pPr>
    </w:p>
    <w:p w14:paraId="62273E39" w14:textId="77777777" w:rsidR="002D6184" w:rsidRDefault="002D6184" w:rsidP="00A56B08">
      <w:pPr>
        <w:spacing w:before="120" w:after="120"/>
        <w:jc w:val="center"/>
        <w:rPr>
          <w:rFonts w:ascii="Arial Narrow" w:eastAsia="Arial Unicode MS" w:hAnsi="Arial Narrow"/>
        </w:rPr>
      </w:pPr>
    </w:p>
    <w:p w14:paraId="2BDC35A7" w14:textId="77777777" w:rsidR="002D6184" w:rsidRDefault="002D6184" w:rsidP="00A56B08">
      <w:pPr>
        <w:spacing w:before="120" w:after="120"/>
        <w:jc w:val="center"/>
        <w:rPr>
          <w:rFonts w:ascii="Arial Narrow" w:eastAsia="Arial Unicode MS" w:hAnsi="Arial Narrow"/>
        </w:rPr>
      </w:pPr>
    </w:p>
    <w:p w14:paraId="1C8AF0AD" w14:textId="77777777" w:rsidR="002D6184" w:rsidRDefault="002D6184" w:rsidP="00A56B08">
      <w:pPr>
        <w:spacing w:before="120" w:after="120"/>
        <w:jc w:val="center"/>
        <w:rPr>
          <w:rFonts w:ascii="Arial Narrow" w:eastAsia="Arial Unicode MS" w:hAnsi="Arial Narrow"/>
        </w:rPr>
      </w:pPr>
    </w:p>
    <w:p w14:paraId="3C187DE6" w14:textId="77777777" w:rsidR="002D6184" w:rsidRDefault="002D6184" w:rsidP="00A56B08">
      <w:pPr>
        <w:spacing w:before="120" w:after="120"/>
        <w:jc w:val="center"/>
        <w:rPr>
          <w:rFonts w:ascii="Arial Narrow" w:eastAsia="Arial Unicode MS" w:hAnsi="Arial Narrow"/>
        </w:rPr>
      </w:pPr>
    </w:p>
    <w:p w14:paraId="2F23CB7A" w14:textId="77777777" w:rsidR="002D6184" w:rsidRDefault="002D6184" w:rsidP="00A56B08">
      <w:pPr>
        <w:spacing w:before="120" w:after="120"/>
        <w:jc w:val="center"/>
        <w:rPr>
          <w:rFonts w:ascii="Arial Narrow" w:eastAsia="Arial Unicode MS" w:hAnsi="Arial Narrow"/>
        </w:rPr>
      </w:pPr>
    </w:p>
    <w:p w14:paraId="6C927945" w14:textId="77777777" w:rsidR="002D6184" w:rsidRDefault="002D6184" w:rsidP="00A56B08">
      <w:pPr>
        <w:spacing w:before="120" w:after="120"/>
        <w:jc w:val="center"/>
        <w:rPr>
          <w:rFonts w:ascii="Arial Narrow" w:eastAsia="Arial Unicode MS" w:hAnsi="Arial Narrow"/>
        </w:rPr>
      </w:pPr>
    </w:p>
    <w:p w14:paraId="333639C1" w14:textId="77777777" w:rsidR="002D6184" w:rsidRDefault="002D6184" w:rsidP="00A56B08">
      <w:pPr>
        <w:spacing w:before="120" w:after="120"/>
        <w:jc w:val="center"/>
        <w:rPr>
          <w:rFonts w:ascii="Arial Narrow" w:eastAsia="Arial Unicode MS" w:hAnsi="Arial Narrow"/>
        </w:rPr>
      </w:pPr>
    </w:p>
    <w:p w14:paraId="2CAD22E8" w14:textId="77777777" w:rsidR="002D6184" w:rsidRDefault="002D6184" w:rsidP="00A56B08">
      <w:pPr>
        <w:spacing w:before="120" w:after="120"/>
        <w:jc w:val="center"/>
        <w:rPr>
          <w:rFonts w:ascii="Arial Narrow" w:eastAsia="Arial Unicode MS" w:hAnsi="Arial Narrow"/>
        </w:rPr>
      </w:pPr>
    </w:p>
    <w:p w14:paraId="45E1B77F" w14:textId="77777777" w:rsidR="002D6184" w:rsidRDefault="002D6184" w:rsidP="00A56B08">
      <w:pPr>
        <w:spacing w:before="120" w:after="120"/>
        <w:jc w:val="center"/>
        <w:rPr>
          <w:rFonts w:ascii="Arial Narrow" w:eastAsia="Arial Unicode MS" w:hAnsi="Arial Narrow"/>
        </w:rPr>
      </w:pPr>
    </w:p>
    <w:p w14:paraId="1F2F3FA9" w14:textId="77777777" w:rsidR="002D6184" w:rsidRDefault="002D6184" w:rsidP="00A56B08">
      <w:pPr>
        <w:spacing w:before="120" w:after="120"/>
        <w:jc w:val="center"/>
        <w:rPr>
          <w:rFonts w:ascii="Arial Narrow" w:eastAsia="Arial Unicode MS" w:hAnsi="Arial Narrow"/>
        </w:rPr>
      </w:pPr>
    </w:p>
    <w:p w14:paraId="2E7D8571" w14:textId="77777777" w:rsidR="002D6184" w:rsidRDefault="002D6184" w:rsidP="00A56B08">
      <w:pPr>
        <w:spacing w:before="120" w:after="120"/>
        <w:jc w:val="center"/>
        <w:rPr>
          <w:rFonts w:ascii="Arial Narrow" w:eastAsia="Arial Unicode MS" w:hAnsi="Arial Narrow"/>
        </w:rPr>
      </w:pPr>
    </w:p>
    <w:p w14:paraId="771DC65C" w14:textId="77777777" w:rsidR="002D6184" w:rsidRDefault="002D6184" w:rsidP="00A56B08">
      <w:pPr>
        <w:spacing w:before="120" w:after="120"/>
        <w:jc w:val="center"/>
        <w:rPr>
          <w:rFonts w:ascii="Arial Narrow" w:eastAsia="Arial Unicode MS" w:hAnsi="Arial Narrow"/>
        </w:rPr>
      </w:pPr>
    </w:p>
    <w:p w14:paraId="7E58C21C" w14:textId="77777777" w:rsidR="002D6184" w:rsidRDefault="002D6184" w:rsidP="00A56B08">
      <w:pPr>
        <w:spacing w:before="120" w:after="120"/>
        <w:jc w:val="center"/>
        <w:rPr>
          <w:rFonts w:ascii="Arial Narrow" w:eastAsia="Arial Unicode MS" w:hAnsi="Arial Narrow"/>
        </w:rPr>
      </w:pPr>
    </w:p>
    <w:p w14:paraId="5743DBA3" w14:textId="77777777" w:rsidR="002D6184" w:rsidRDefault="002D6184" w:rsidP="00A56B08">
      <w:pPr>
        <w:spacing w:before="120" w:after="120"/>
        <w:jc w:val="center"/>
        <w:rPr>
          <w:rFonts w:ascii="Arial Narrow" w:eastAsia="Arial Unicode MS" w:hAnsi="Arial Narrow"/>
        </w:rPr>
      </w:pPr>
    </w:p>
    <w:p w14:paraId="3AC2FCE0" w14:textId="77777777" w:rsidR="002D6184" w:rsidRDefault="002D6184" w:rsidP="00A56B08">
      <w:pPr>
        <w:spacing w:before="120" w:after="120"/>
        <w:jc w:val="center"/>
        <w:rPr>
          <w:rFonts w:ascii="Arial Narrow" w:eastAsia="Arial Unicode MS" w:hAnsi="Arial Narrow"/>
        </w:rPr>
      </w:pPr>
    </w:p>
    <w:p w14:paraId="2F52971B" w14:textId="77777777" w:rsidR="002D6184" w:rsidRDefault="002D6184" w:rsidP="00A56B08">
      <w:pPr>
        <w:spacing w:before="120" w:after="120"/>
        <w:jc w:val="center"/>
        <w:rPr>
          <w:rFonts w:ascii="Arial Narrow" w:eastAsia="Arial Unicode MS" w:hAnsi="Arial Narrow"/>
        </w:rPr>
      </w:pPr>
    </w:p>
    <w:p w14:paraId="44CD14A6" w14:textId="77777777" w:rsidR="002D6184" w:rsidRDefault="002D6184" w:rsidP="00A56B08">
      <w:pPr>
        <w:spacing w:before="120" w:after="120"/>
        <w:jc w:val="center"/>
        <w:rPr>
          <w:rFonts w:ascii="Arial Narrow" w:eastAsia="Arial Unicode MS" w:hAnsi="Arial Narrow"/>
        </w:rPr>
      </w:pPr>
    </w:p>
    <w:p w14:paraId="7D940874" w14:textId="42C61980" w:rsidR="00EA6D92" w:rsidRPr="00E83F70" w:rsidRDefault="00C77A6F"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7216" behindDoc="0" locked="0" layoutInCell="1" allowOverlap="1" wp14:anchorId="22FCD8DD" wp14:editId="12970B9E">
                <wp:simplePos x="0" y="0"/>
                <wp:positionH relativeFrom="column">
                  <wp:posOffset>-335915</wp:posOffset>
                </wp:positionH>
                <wp:positionV relativeFrom="paragraph">
                  <wp:posOffset>198755</wp:posOffset>
                </wp:positionV>
                <wp:extent cx="7216140" cy="3615690"/>
                <wp:effectExtent l="38100" t="57150" r="41910" b="60960"/>
                <wp:wrapNone/>
                <wp:docPr id="12"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6140" cy="3615690"/>
                        </a:xfrm>
                        <a:prstGeom prst="leftRightArrow">
                          <a:avLst>
                            <a:gd name="adj1" fmla="val 50000"/>
                            <a:gd name="adj2" fmla="val 52488"/>
                          </a:avLst>
                        </a:prstGeom>
                        <a:solidFill>
                          <a:srgbClr val="FFFFFF"/>
                        </a:solidFill>
                        <a:ln w="28575">
                          <a:solidFill>
                            <a:srgbClr val="000000"/>
                          </a:solidFill>
                          <a:miter lim="800000"/>
                          <a:headEnd/>
                          <a:tailEnd/>
                        </a:ln>
                      </wps:spPr>
                      <wps:txbx>
                        <w:txbxContent>
                          <w:p w14:paraId="73AF2001" w14:textId="77777777" w:rsidR="00935CEA" w:rsidRDefault="00935CEA"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r>
                              <w:rPr>
                                <w:rFonts w:ascii="Albertus Extra Bold" w:hAnsi="Albertus Extra Bold"/>
                                <w:sz w:val="32"/>
                                <w:szCs w:val="32"/>
                              </w:rPr>
                              <w:t>5</w:t>
                            </w:r>
                            <w:r w:rsidRPr="00967AF3">
                              <w:rPr>
                                <w:rFonts w:ascii="Albertus Extra Bold" w:hAnsi="Albertus Extra Bold"/>
                                <w:sz w:val="32"/>
                                <w:szCs w:val="32"/>
                              </w:rPr>
                              <w:t>:</w:t>
                            </w:r>
                          </w:p>
                          <w:p w14:paraId="20ED64BA" w14:textId="18FB0ADD" w:rsidR="00935CEA" w:rsidRPr="00C77A6F" w:rsidRDefault="00935CEA" w:rsidP="00CF53B7">
                            <w:pPr>
                              <w:spacing w:before="120" w:after="120"/>
                              <w:jc w:val="center"/>
                              <w:rPr>
                                <w:rFonts w:ascii="Albertus Extra Bold" w:hAnsi="Albertus Extra Bold"/>
                                <w:b/>
                                <w:bCs/>
                                <w:sz w:val="32"/>
                                <w:szCs w:val="32"/>
                              </w:rPr>
                            </w:pPr>
                            <w:r w:rsidRPr="00C77A6F">
                              <w:rPr>
                                <w:rFonts w:ascii="Albertus Extra Bold" w:hAnsi="Albertus Extra Bold"/>
                                <w:b/>
                                <w:bCs/>
                                <w:sz w:val="32"/>
                                <w:szCs w:val="32"/>
                              </w:rPr>
                              <w:t>Descriptif des fournitures</w:t>
                            </w:r>
                          </w:p>
                          <w:p w14:paraId="206BB08A" w14:textId="77777777" w:rsidR="00935CEA" w:rsidRPr="00C77A6F" w:rsidRDefault="00935CEA" w:rsidP="00CF53B7">
                            <w:pPr>
                              <w:jc w:val="center"/>
                              <w:rPr>
                                <w:rFonts w:ascii="Albertus Extra Bold" w:hAnsi="Albertus Extra Bold"/>
                                <w:b/>
                                <w:bCs/>
                                <w:sz w:val="32"/>
                                <w:szCs w:val="32"/>
                              </w:rPr>
                            </w:pPr>
                            <w:r w:rsidRPr="00C77A6F">
                              <w:rPr>
                                <w:rFonts w:ascii="Albertus Extra Bold" w:hAnsi="Albertus Extra Bold"/>
                                <w:b/>
                                <w:bCs/>
                                <w:sz w:val="32"/>
                                <w:szCs w:val="32"/>
                              </w:rPr>
                              <w:t>CAHIER DES CLAUSES TECHNIQUES PARTICULIERES.</w:t>
                            </w:r>
                          </w:p>
                          <w:p w14:paraId="5E606071" w14:textId="77777777" w:rsidR="00935CEA" w:rsidRPr="00C77A6F" w:rsidRDefault="00935CEA" w:rsidP="00CF53B7">
                            <w:pPr>
                              <w:jc w:val="center"/>
                              <w:rPr>
                                <w:rFonts w:ascii="Albertus Extra Bold" w:hAnsi="Albertus Extra Bold"/>
                                <w:b/>
                                <w:bCs/>
                                <w:sz w:val="32"/>
                                <w:szCs w:val="32"/>
                              </w:rPr>
                            </w:pPr>
                            <w:r w:rsidRPr="00C77A6F">
                              <w:rPr>
                                <w:rFonts w:ascii="Albertus Extra Bold" w:hAnsi="Albertus Extra Bold"/>
                                <w:b/>
                                <w:bCs/>
                                <w:sz w:val="32"/>
                                <w:szCs w:val="32"/>
                              </w:rPr>
                              <w:t xml:space="preserv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CD8DD" id="AutoShape 532" o:spid="_x0000_s1032" type="#_x0000_t69" style="position:absolute;left:0;text-align:left;margin-left:-26.45pt;margin-top:15.65pt;width:568.2pt;height:28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" adj="5681" strokeweight="2.25pt">
                <v:textbox>
                  <w:txbxContent>
                    <w:p w14:paraId="73AF2001" w14:textId="77777777" w:rsidR="00935CEA" w:rsidRDefault="00935CEA"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PIECE N°</w:t>
                      </w:r>
                      <w:proofErr w:type="gramStart"/>
                      <w:r>
                        <w:rPr>
                          <w:rFonts w:ascii="Albertus Extra Bold" w:hAnsi="Albertus Extra Bold"/>
                          <w:sz w:val="32"/>
                          <w:szCs w:val="32"/>
                        </w:rPr>
                        <w:t>5</w:t>
                      </w:r>
                      <w:r w:rsidRPr="00967AF3">
                        <w:rPr>
                          <w:rFonts w:ascii="Albertus Extra Bold" w:hAnsi="Albertus Extra Bold"/>
                          <w:sz w:val="32"/>
                          <w:szCs w:val="32"/>
                        </w:rPr>
                        <w:t>:</w:t>
                      </w:r>
                      <w:proofErr w:type="gramEnd"/>
                    </w:p>
                    <w:p w14:paraId="20ED64BA" w14:textId="18FB0ADD" w:rsidR="00935CEA" w:rsidRPr="00C77A6F" w:rsidRDefault="00935CEA" w:rsidP="00CF53B7">
                      <w:pPr>
                        <w:spacing w:before="120" w:after="120"/>
                        <w:jc w:val="center"/>
                        <w:rPr>
                          <w:rFonts w:ascii="Albertus Extra Bold" w:hAnsi="Albertus Extra Bold"/>
                          <w:b/>
                          <w:bCs/>
                          <w:sz w:val="32"/>
                          <w:szCs w:val="32"/>
                        </w:rPr>
                      </w:pPr>
                      <w:r w:rsidRPr="00C77A6F">
                        <w:rPr>
                          <w:rFonts w:ascii="Albertus Extra Bold" w:hAnsi="Albertus Extra Bold"/>
                          <w:b/>
                          <w:bCs/>
                          <w:sz w:val="32"/>
                          <w:szCs w:val="32"/>
                        </w:rPr>
                        <w:t>Descriptif des fournitures</w:t>
                      </w:r>
                    </w:p>
                    <w:p w14:paraId="206BB08A" w14:textId="77777777" w:rsidR="00935CEA" w:rsidRPr="00C77A6F" w:rsidRDefault="00935CEA" w:rsidP="00CF53B7">
                      <w:pPr>
                        <w:jc w:val="center"/>
                        <w:rPr>
                          <w:rFonts w:ascii="Albertus Extra Bold" w:hAnsi="Albertus Extra Bold"/>
                          <w:b/>
                          <w:bCs/>
                          <w:sz w:val="32"/>
                          <w:szCs w:val="32"/>
                        </w:rPr>
                      </w:pPr>
                      <w:r w:rsidRPr="00C77A6F">
                        <w:rPr>
                          <w:rFonts w:ascii="Albertus Extra Bold" w:hAnsi="Albertus Extra Bold"/>
                          <w:b/>
                          <w:bCs/>
                          <w:sz w:val="32"/>
                          <w:szCs w:val="32"/>
                        </w:rPr>
                        <w:t>CAHIER DES CLAUSES TECHNIQUES PARTICULIERES.</w:t>
                      </w:r>
                    </w:p>
                    <w:p w14:paraId="5E606071" w14:textId="77777777" w:rsidR="00935CEA" w:rsidRPr="00C77A6F" w:rsidRDefault="00935CEA" w:rsidP="00CF53B7">
                      <w:pPr>
                        <w:jc w:val="center"/>
                        <w:rPr>
                          <w:rFonts w:ascii="Albertus Extra Bold" w:hAnsi="Albertus Extra Bold"/>
                          <w:b/>
                          <w:bCs/>
                          <w:sz w:val="32"/>
                          <w:szCs w:val="32"/>
                        </w:rPr>
                      </w:pPr>
                      <w:r w:rsidRPr="00C77A6F">
                        <w:rPr>
                          <w:rFonts w:ascii="Albertus Extra Bold" w:hAnsi="Albertus Extra Bold"/>
                          <w:b/>
                          <w:bCs/>
                          <w:sz w:val="32"/>
                          <w:szCs w:val="32"/>
                        </w:rPr>
                        <w:t xml:space="preserve"> (CCTP)</w:t>
                      </w:r>
                    </w:p>
                  </w:txbxContent>
                </v:textbox>
              </v:shape>
            </w:pict>
          </mc:Fallback>
        </mc:AlternateContent>
      </w:r>
    </w:p>
    <w:p w14:paraId="33154313" w14:textId="516830CB" w:rsidR="00EA6D92" w:rsidRPr="00E83F70" w:rsidRDefault="00EA6D92" w:rsidP="00A56B08">
      <w:pPr>
        <w:spacing w:before="120" w:after="120"/>
        <w:jc w:val="center"/>
        <w:rPr>
          <w:rFonts w:ascii="Arial Narrow" w:eastAsia="Arial Unicode MS" w:hAnsi="Arial Narrow"/>
        </w:rPr>
      </w:pPr>
    </w:p>
    <w:p w14:paraId="51BB1056" w14:textId="378A0FBF" w:rsidR="00EA6D92" w:rsidRPr="00E83F70" w:rsidRDefault="00EA6D92" w:rsidP="00A56B08">
      <w:pPr>
        <w:spacing w:before="120" w:after="120"/>
        <w:jc w:val="center"/>
        <w:rPr>
          <w:rFonts w:ascii="Arial Narrow" w:eastAsia="Arial Unicode MS" w:hAnsi="Arial Narrow"/>
        </w:rPr>
      </w:pPr>
    </w:p>
    <w:p w14:paraId="106E8451" w14:textId="77777777" w:rsidR="00EA6D92" w:rsidRPr="00E83F70" w:rsidRDefault="00EA6D92" w:rsidP="00A56B08">
      <w:pPr>
        <w:spacing w:before="120" w:after="120"/>
        <w:jc w:val="center"/>
        <w:rPr>
          <w:rFonts w:ascii="Arial Narrow" w:eastAsia="Arial Unicode MS" w:hAnsi="Arial Narrow"/>
        </w:rPr>
      </w:pPr>
    </w:p>
    <w:p w14:paraId="7AD6DF6E" w14:textId="77777777" w:rsidR="00EA6D92" w:rsidRPr="00E83F70" w:rsidRDefault="00EA6D92" w:rsidP="00A56B08">
      <w:pPr>
        <w:spacing w:before="120" w:after="120"/>
        <w:jc w:val="center"/>
        <w:rPr>
          <w:rFonts w:ascii="Arial Narrow" w:eastAsia="Arial Unicode MS" w:hAnsi="Arial Narrow"/>
        </w:rPr>
      </w:pPr>
    </w:p>
    <w:p w14:paraId="20466E28" w14:textId="77777777" w:rsidR="00EA6D92" w:rsidRPr="00E83F70" w:rsidRDefault="00EA6D92" w:rsidP="00A56B08">
      <w:pPr>
        <w:spacing w:before="120" w:after="120"/>
        <w:jc w:val="center"/>
        <w:rPr>
          <w:rFonts w:ascii="Arial Narrow" w:eastAsia="Arial Unicode MS" w:hAnsi="Arial Narrow"/>
        </w:rPr>
      </w:pPr>
    </w:p>
    <w:p w14:paraId="48FCBD49" w14:textId="77777777" w:rsidR="00EA6D92" w:rsidRPr="00E83F70" w:rsidRDefault="00EA6D92" w:rsidP="00A56B08">
      <w:pPr>
        <w:spacing w:before="120" w:after="120"/>
        <w:jc w:val="center"/>
        <w:rPr>
          <w:rFonts w:ascii="Arial Narrow" w:eastAsia="Arial Unicode MS" w:hAnsi="Arial Narrow"/>
        </w:rPr>
      </w:pPr>
    </w:p>
    <w:p w14:paraId="22F681AC" w14:textId="77777777" w:rsidR="00EA6D92" w:rsidRPr="00E83F70" w:rsidRDefault="00EA6D92" w:rsidP="00A56B08">
      <w:pPr>
        <w:spacing w:before="120" w:after="120"/>
        <w:jc w:val="center"/>
        <w:rPr>
          <w:rFonts w:ascii="Arial Narrow" w:eastAsia="Arial Unicode MS" w:hAnsi="Arial Narrow"/>
        </w:rPr>
      </w:pPr>
    </w:p>
    <w:p w14:paraId="65D96964" w14:textId="77777777" w:rsidR="00EA6D92" w:rsidRPr="00E83F70" w:rsidRDefault="00EA6D92" w:rsidP="00A56B08">
      <w:pPr>
        <w:spacing w:before="120" w:after="120"/>
        <w:jc w:val="center"/>
        <w:rPr>
          <w:rFonts w:ascii="Arial Narrow" w:eastAsia="Arial Unicode MS" w:hAnsi="Arial Narrow"/>
        </w:rPr>
      </w:pPr>
    </w:p>
    <w:p w14:paraId="60AD0D39" w14:textId="77777777" w:rsidR="00EA6D92" w:rsidRPr="00E83F70" w:rsidRDefault="00EA6D92" w:rsidP="00A56B08">
      <w:pPr>
        <w:spacing w:before="120" w:after="120"/>
        <w:jc w:val="center"/>
        <w:rPr>
          <w:rFonts w:ascii="Arial Narrow" w:eastAsia="Arial Unicode MS" w:hAnsi="Arial Narrow"/>
        </w:rPr>
      </w:pPr>
    </w:p>
    <w:p w14:paraId="69E13320" w14:textId="77777777" w:rsidR="00EA6D92" w:rsidRPr="00E83F70" w:rsidRDefault="00EA6D92" w:rsidP="00A56B08">
      <w:pPr>
        <w:spacing w:before="120" w:after="120"/>
        <w:jc w:val="center"/>
        <w:rPr>
          <w:rFonts w:ascii="Arial Narrow" w:eastAsia="Arial Unicode MS" w:hAnsi="Arial Narrow"/>
        </w:rPr>
      </w:pPr>
    </w:p>
    <w:p w14:paraId="7F733048" w14:textId="77777777" w:rsidR="00EA6D92" w:rsidRPr="00E83F70" w:rsidRDefault="00EA6D92" w:rsidP="00A56B08">
      <w:pPr>
        <w:spacing w:before="120" w:after="120"/>
        <w:jc w:val="center"/>
        <w:rPr>
          <w:rFonts w:ascii="Arial Narrow" w:eastAsia="Arial Unicode MS" w:hAnsi="Arial Narrow"/>
        </w:rPr>
      </w:pPr>
    </w:p>
    <w:p w14:paraId="01103C50" w14:textId="77777777" w:rsidR="00F448A4" w:rsidRPr="00E83F70" w:rsidRDefault="00F448A4" w:rsidP="00A56B08">
      <w:pPr>
        <w:spacing w:before="120" w:after="120"/>
        <w:jc w:val="center"/>
        <w:rPr>
          <w:rFonts w:ascii="Arial Narrow" w:eastAsia="Arial Unicode MS" w:hAnsi="Arial Narrow"/>
        </w:rPr>
      </w:pPr>
    </w:p>
    <w:p w14:paraId="66E669CE" w14:textId="77777777" w:rsidR="00773F0C" w:rsidRPr="00E83F70" w:rsidRDefault="00773F0C" w:rsidP="002F3541">
      <w:pPr>
        <w:widowControl w:val="0"/>
        <w:jc w:val="both"/>
        <w:rPr>
          <w:rFonts w:ascii="Arial Narrow" w:eastAsia="Arial Unicode MS" w:hAnsi="Arial Narrow"/>
        </w:rPr>
      </w:pPr>
    </w:p>
    <w:p w14:paraId="3075EC23" w14:textId="77777777" w:rsidR="00DA0442" w:rsidRPr="00E83F70" w:rsidRDefault="00DA0442" w:rsidP="002F3541">
      <w:pPr>
        <w:widowControl w:val="0"/>
        <w:jc w:val="both"/>
        <w:rPr>
          <w:rFonts w:ascii="Arial Narrow" w:eastAsia="Arial Unicode MS" w:hAnsi="Arial Narrow"/>
        </w:rPr>
      </w:pPr>
    </w:p>
    <w:p w14:paraId="36F0DA06" w14:textId="77777777" w:rsidR="00AD775C" w:rsidRPr="00E83F70" w:rsidRDefault="00AD775C" w:rsidP="002F3541">
      <w:pPr>
        <w:widowControl w:val="0"/>
        <w:jc w:val="both"/>
        <w:rPr>
          <w:rFonts w:ascii="Arial Narrow" w:eastAsia="Arial Unicode MS" w:hAnsi="Arial Narrow"/>
        </w:rPr>
      </w:pPr>
    </w:p>
    <w:p w14:paraId="50E8F3D1" w14:textId="77777777" w:rsidR="007C6904" w:rsidRDefault="001D7F69" w:rsidP="007C6904">
      <w:pPr>
        <w:jc w:val="both"/>
        <w:rPr>
          <w:b/>
          <w:sz w:val="28"/>
        </w:rPr>
      </w:pPr>
      <w:r w:rsidRPr="00E83F70">
        <w:rPr>
          <w:rFonts w:ascii="Arial Narrow" w:eastAsia="Arial Unicode MS" w:hAnsi="Arial Narrow"/>
        </w:rPr>
        <w:br w:type="page"/>
      </w:r>
    </w:p>
    <w:p w14:paraId="57E3C2C8" w14:textId="77777777" w:rsidR="00E458DF" w:rsidRPr="00E458DF" w:rsidRDefault="00E458DF" w:rsidP="00667274">
      <w:pPr>
        <w:numPr>
          <w:ilvl w:val="0"/>
          <w:numId w:val="44"/>
        </w:numPr>
        <w:spacing w:after="160"/>
        <w:contextualSpacing/>
        <w:jc w:val="both"/>
        <w:rPr>
          <w:b/>
          <w:sz w:val="20"/>
          <w:szCs w:val="20"/>
        </w:rPr>
      </w:pPr>
      <w:r w:rsidRPr="00E458DF">
        <w:rPr>
          <w:b/>
          <w:sz w:val="20"/>
          <w:szCs w:val="20"/>
        </w:rPr>
        <w:lastRenderedPageBreak/>
        <w:t>GENERALITES</w:t>
      </w:r>
    </w:p>
    <w:p w14:paraId="57B464D9" w14:textId="77777777" w:rsidR="00E458DF" w:rsidRPr="00E458DF" w:rsidRDefault="00E458DF" w:rsidP="00667274">
      <w:pPr>
        <w:numPr>
          <w:ilvl w:val="0"/>
          <w:numId w:val="45"/>
        </w:numPr>
        <w:spacing w:after="160"/>
        <w:contextualSpacing/>
        <w:jc w:val="both"/>
        <w:rPr>
          <w:b/>
          <w:sz w:val="20"/>
          <w:szCs w:val="20"/>
        </w:rPr>
      </w:pPr>
      <w:r w:rsidRPr="00E458DF">
        <w:rPr>
          <w:b/>
          <w:sz w:val="20"/>
          <w:szCs w:val="20"/>
        </w:rPr>
        <w:t>Introduction</w:t>
      </w:r>
    </w:p>
    <w:p w14:paraId="0C48784C" w14:textId="0A17BBB0" w:rsidR="00E458DF" w:rsidRDefault="00E458DF" w:rsidP="004727B9">
      <w:pPr>
        <w:jc w:val="both"/>
        <w:rPr>
          <w:b/>
          <w:sz w:val="20"/>
          <w:szCs w:val="20"/>
          <w:u w:val="single"/>
        </w:rPr>
      </w:pPr>
      <w:r w:rsidRPr="00E458DF">
        <w:rPr>
          <w:sz w:val="20"/>
          <w:szCs w:val="20"/>
        </w:rPr>
        <w:t>Le présent devis descriptif décrit la consistance et le mode d’exécution des travaux à réaliser suivant les règles de l’art et conformément aux documents constitutifs du projet</w:t>
      </w:r>
      <w:r>
        <w:rPr>
          <w:sz w:val="20"/>
          <w:szCs w:val="20"/>
        </w:rPr>
        <w:t> :</w:t>
      </w:r>
    </w:p>
    <w:p w14:paraId="7FF5EFC1" w14:textId="77777777" w:rsidR="00E458DF" w:rsidRPr="00E458DF" w:rsidRDefault="00E458DF" w:rsidP="00E458DF">
      <w:pPr>
        <w:ind w:firstLine="284"/>
        <w:jc w:val="both"/>
        <w:rPr>
          <w:rFonts w:ascii="Arial Narrow" w:eastAsia="Arial Unicode MS" w:hAnsi="Arial Narrow"/>
          <w:b/>
          <w:bCs/>
          <w:sz w:val="20"/>
          <w:szCs w:val="20"/>
        </w:rPr>
      </w:pPr>
      <w:r w:rsidRPr="00E458DF">
        <w:rPr>
          <w:rFonts w:ascii="Arial Narrow" w:eastAsia="Arial Unicode MS" w:hAnsi="Arial Narrow"/>
          <w:b/>
          <w:bCs/>
          <w:sz w:val="20"/>
          <w:szCs w:val="20"/>
        </w:rPr>
        <w:t xml:space="preserve">                    MATERIELS DIDACTIQUES POUR L’EQUIPEMENT DE L’ATELIER DE MAÇONNERIE MACO</w:t>
      </w:r>
    </w:p>
    <w:tbl>
      <w:tblPr>
        <w:tblStyle w:val="Grilledutableau"/>
        <w:tblW w:w="5306" w:type="pct"/>
        <w:tblLook w:val="04A0" w:firstRow="1" w:lastRow="0" w:firstColumn="1" w:lastColumn="0" w:noHBand="0" w:noVBand="1"/>
      </w:tblPr>
      <w:tblGrid>
        <w:gridCol w:w="428"/>
        <w:gridCol w:w="9490"/>
      </w:tblGrid>
      <w:tr w:rsidR="002D6184" w:rsidRPr="00E458DF" w14:paraId="1B45EC8C" w14:textId="77777777" w:rsidTr="002D6184">
        <w:trPr>
          <w:trHeight w:val="300"/>
          <w:tblHeader/>
        </w:trPr>
        <w:tc>
          <w:tcPr>
            <w:tcW w:w="216" w:type="pct"/>
            <w:noWrap/>
            <w:vAlign w:val="center"/>
            <w:hideMark/>
          </w:tcPr>
          <w:p w14:paraId="18FBCC0E" w14:textId="77777777" w:rsidR="002D6184" w:rsidRPr="00E458DF" w:rsidRDefault="002D6184" w:rsidP="00E458DF">
            <w:pPr>
              <w:jc w:val="center"/>
              <w:rPr>
                <w:rFonts w:ascii="Arial Narrow" w:hAnsi="Arial Narrow"/>
                <w:b/>
                <w:sz w:val="20"/>
                <w:szCs w:val="20"/>
              </w:rPr>
            </w:pPr>
            <w:r w:rsidRPr="00E458DF">
              <w:rPr>
                <w:rFonts w:ascii="Arial Narrow" w:hAnsi="Arial Narrow"/>
                <w:b/>
                <w:sz w:val="20"/>
                <w:szCs w:val="20"/>
              </w:rPr>
              <w:t>N°</w:t>
            </w:r>
          </w:p>
        </w:tc>
        <w:tc>
          <w:tcPr>
            <w:tcW w:w="4784" w:type="pct"/>
            <w:vAlign w:val="center"/>
            <w:hideMark/>
          </w:tcPr>
          <w:p w14:paraId="0ED00231" w14:textId="77777777" w:rsidR="002D6184" w:rsidRPr="00E458DF" w:rsidRDefault="002D6184" w:rsidP="00E458DF">
            <w:pPr>
              <w:jc w:val="center"/>
              <w:rPr>
                <w:rFonts w:ascii="Arial Narrow" w:hAnsi="Arial Narrow"/>
                <w:b/>
                <w:sz w:val="20"/>
                <w:szCs w:val="20"/>
              </w:rPr>
            </w:pPr>
            <w:r w:rsidRPr="00E458DF">
              <w:rPr>
                <w:rFonts w:ascii="Arial Narrow" w:hAnsi="Arial Narrow"/>
                <w:b/>
                <w:sz w:val="20"/>
                <w:szCs w:val="20"/>
              </w:rPr>
              <w:t>Equipements/Matériels</w:t>
            </w:r>
          </w:p>
        </w:tc>
      </w:tr>
      <w:tr w:rsidR="002D6184" w:rsidRPr="00E458DF" w14:paraId="0B9E7323" w14:textId="77777777" w:rsidTr="002D6184">
        <w:trPr>
          <w:trHeight w:val="58"/>
        </w:trPr>
        <w:tc>
          <w:tcPr>
            <w:tcW w:w="216" w:type="pct"/>
            <w:noWrap/>
            <w:vAlign w:val="center"/>
            <w:hideMark/>
          </w:tcPr>
          <w:p w14:paraId="64906BC2"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1</w:t>
            </w:r>
          </w:p>
        </w:tc>
        <w:tc>
          <w:tcPr>
            <w:tcW w:w="4784" w:type="pct"/>
            <w:vAlign w:val="center"/>
            <w:hideMark/>
          </w:tcPr>
          <w:p w14:paraId="1382D476"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Aiguille vibrante électrique : Alimentation 220v</w:t>
            </w:r>
          </w:p>
        </w:tc>
      </w:tr>
      <w:tr w:rsidR="002D6184" w:rsidRPr="00E458DF" w14:paraId="2DC34601" w14:textId="77777777" w:rsidTr="002D6184">
        <w:trPr>
          <w:trHeight w:val="58"/>
        </w:trPr>
        <w:tc>
          <w:tcPr>
            <w:tcW w:w="216" w:type="pct"/>
            <w:noWrap/>
            <w:vAlign w:val="center"/>
            <w:hideMark/>
          </w:tcPr>
          <w:p w14:paraId="58B3B4EB"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2</w:t>
            </w:r>
          </w:p>
        </w:tc>
        <w:tc>
          <w:tcPr>
            <w:tcW w:w="4784" w:type="pct"/>
            <w:vAlign w:val="center"/>
            <w:hideMark/>
          </w:tcPr>
          <w:p w14:paraId="013085D9"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Brouettes renforcées avec épaisseur de tôle 1,5mm, capacité 50 litres</w:t>
            </w:r>
          </w:p>
        </w:tc>
      </w:tr>
      <w:tr w:rsidR="002D6184" w:rsidRPr="00E458DF" w14:paraId="4A72EBD5" w14:textId="77777777" w:rsidTr="002D6184">
        <w:trPr>
          <w:trHeight w:val="58"/>
        </w:trPr>
        <w:tc>
          <w:tcPr>
            <w:tcW w:w="216" w:type="pct"/>
            <w:noWrap/>
            <w:vAlign w:val="center"/>
            <w:hideMark/>
          </w:tcPr>
          <w:p w14:paraId="37614E22"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3</w:t>
            </w:r>
          </w:p>
        </w:tc>
        <w:tc>
          <w:tcPr>
            <w:tcW w:w="4784" w:type="pct"/>
            <w:vAlign w:val="center"/>
            <w:hideMark/>
          </w:tcPr>
          <w:p w14:paraId="2AFF49EA"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Serre joint de maçon en acier traité des dimensions standards</w:t>
            </w:r>
          </w:p>
        </w:tc>
      </w:tr>
      <w:tr w:rsidR="002D6184" w:rsidRPr="00E458DF" w14:paraId="65BB2895" w14:textId="77777777" w:rsidTr="002D6184">
        <w:trPr>
          <w:trHeight w:val="150"/>
        </w:trPr>
        <w:tc>
          <w:tcPr>
            <w:tcW w:w="216" w:type="pct"/>
            <w:noWrap/>
            <w:vAlign w:val="center"/>
            <w:hideMark/>
          </w:tcPr>
          <w:p w14:paraId="35CE2139"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4</w:t>
            </w:r>
          </w:p>
        </w:tc>
        <w:tc>
          <w:tcPr>
            <w:tcW w:w="4784" w:type="pct"/>
            <w:vAlign w:val="center"/>
            <w:hideMark/>
          </w:tcPr>
          <w:p w14:paraId="3FDD4F30"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Scie égoïne lame rigide 7 dents/pouce de longueur 500mm</w:t>
            </w:r>
          </w:p>
        </w:tc>
      </w:tr>
      <w:tr w:rsidR="002D6184" w:rsidRPr="00E458DF" w14:paraId="3A936913" w14:textId="77777777" w:rsidTr="002D6184">
        <w:trPr>
          <w:trHeight w:val="195"/>
        </w:trPr>
        <w:tc>
          <w:tcPr>
            <w:tcW w:w="216" w:type="pct"/>
            <w:noWrap/>
            <w:vAlign w:val="center"/>
            <w:hideMark/>
          </w:tcPr>
          <w:p w14:paraId="5810C1A8"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5</w:t>
            </w:r>
          </w:p>
        </w:tc>
        <w:tc>
          <w:tcPr>
            <w:tcW w:w="4784" w:type="pct"/>
            <w:vAlign w:val="center"/>
            <w:hideMark/>
          </w:tcPr>
          <w:p w14:paraId="15E22898"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Monture de scie à métaux de longueur réglable plus un (01) paquets de lames de scie</w:t>
            </w:r>
          </w:p>
        </w:tc>
      </w:tr>
      <w:tr w:rsidR="002D6184" w:rsidRPr="00E458DF" w14:paraId="2D0402D5" w14:textId="77777777" w:rsidTr="002D6184">
        <w:trPr>
          <w:trHeight w:val="58"/>
        </w:trPr>
        <w:tc>
          <w:tcPr>
            <w:tcW w:w="216" w:type="pct"/>
            <w:noWrap/>
            <w:vAlign w:val="center"/>
            <w:hideMark/>
          </w:tcPr>
          <w:p w14:paraId="4432E3BB"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6</w:t>
            </w:r>
          </w:p>
        </w:tc>
        <w:tc>
          <w:tcPr>
            <w:tcW w:w="4784" w:type="pct"/>
            <w:vAlign w:val="center"/>
            <w:hideMark/>
          </w:tcPr>
          <w:p w14:paraId="6F575100"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Equerre du maçon en acier</w:t>
            </w:r>
          </w:p>
        </w:tc>
      </w:tr>
      <w:tr w:rsidR="002D6184" w:rsidRPr="00E458DF" w14:paraId="601C6D0E" w14:textId="77777777" w:rsidTr="002D6184">
        <w:trPr>
          <w:trHeight w:val="58"/>
        </w:trPr>
        <w:tc>
          <w:tcPr>
            <w:tcW w:w="216" w:type="pct"/>
            <w:noWrap/>
            <w:vAlign w:val="center"/>
            <w:hideMark/>
          </w:tcPr>
          <w:p w14:paraId="0DED5DBA"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7</w:t>
            </w:r>
          </w:p>
        </w:tc>
        <w:tc>
          <w:tcPr>
            <w:tcW w:w="4784" w:type="pct"/>
            <w:vAlign w:val="center"/>
            <w:hideMark/>
          </w:tcPr>
          <w:p w14:paraId="663172D2"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Ciseaux de maçon</w:t>
            </w:r>
          </w:p>
        </w:tc>
      </w:tr>
      <w:tr w:rsidR="002D6184" w:rsidRPr="00E458DF" w14:paraId="4C4EF486" w14:textId="77777777" w:rsidTr="002D6184">
        <w:trPr>
          <w:trHeight w:val="58"/>
        </w:trPr>
        <w:tc>
          <w:tcPr>
            <w:tcW w:w="216" w:type="pct"/>
            <w:noWrap/>
            <w:vAlign w:val="center"/>
            <w:hideMark/>
          </w:tcPr>
          <w:p w14:paraId="3D90A57A"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8</w:t>
            </w:r>
          </w:p>
        </w:tc>
        <w:tc>
          <w:tcPr>
            <w:tcW w:w="4784" w:type="pct"/>
            <w:vAlign w:val="center"/>
            <w:hideMark/>
          </w:tcPr>
          <w:p w14:paraId="712908AB"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Massette de 2kg en acier traité avec manche en acier</w:t>
            </w:r>
          </w:p>
        </w:tc>
      </w:tr>
      <w:tr w:rsidR="002D6184" w:rsidRPr="00E458DF" w14:paraId="769CD05C" w14:textId="77777777" w:rsidTr="002D6184">
        <w:trPr>
          <w:trHeight w:val="141"/>
        </w:trPr>
        <w:tc>
          <w:tcPr>
            <w:tcW w:w="216" w:type="pct"/>
            <w:noWrap/>
            <w:vAlign w:val="center"/>
            <w:hideMark/>
          </w:tcPr>
          <w:p w14:paraId="0C0786C2"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9</w:t>
            </w:r>
          </w:p>
        </w:tc>
        <w:tc>
          <w:tcPr>
            <w:tcW w:w="4784" w:type="pct"/>
            <w:vAlign w:val="center"/>
            <w:hideMark/>
          </w:tcPr>
          <w:p w14:paraId="17C97E4C"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Plâtroir en acier pour appliquer et lisser une grande quantité d’enduit/mortier</w:t>
            </w:r>
          </w:p>
        </w:tc>
      </w:tr>
      <w:tr w:rsidR="002D6184" w:rsidRPr="00E458DF" w14:paraId="1038E40B" w14:textId="77777777" w:rsidTr="002D6184">
        <w:trPr>
          <w:trHeight w:val="105"/>
        </w:trPr>
        <w:tc>
          <w:tcPr>
            <w:tcW w:w="216" w:type="pct"/>
            <w:noWrap/>
            <w:vAlign w:val="center"/>
            <w:hideMark/>
          </w:tcPr>
          <w:p w14:paraId="78F25B58"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10</w:t>
            </w:r>
          </w:p>
        </w:tc>
        <w:tc>
          <w:tcPr>
            <w:tcW w:w="4784" w:type="pct"/>
            <w:vAlign w:val="center"/>
            <w:hideMark/>
          </w:tcPr>
          <w:p w14:paraId="04A73DFA"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Truelle à maçonner carrée</w:t>
            </w:r>
          </w:p>
        </w:tc>
      </w:tr>
      <w:tr w:rsidR="002D6184" w:rsidRPr="00E458DF" w14:paraId="7C72340D" w14:textId="77777777" w:rsidTr="002D6184">
        <w:trPr>
          <w:trHeight w:val="58"/>
        </w:trPr>
        <w:tc>
          <w:tcPr>
            <w:tcW w:w="216" w:type="pct"/>
            <w:noWrap/>
            <w:vAlign w:val="center"/>
            <w:hideMark/>
          </w:tcPr>
          <w:p w14:paraId="71913E1A"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11</w:t>
            </w:r>
          </w:p>
        </w:tc>
        <w:tc>
          <w:tcPr>
            <w:tcW w:w="4784" w:type="pct"/>
            <w:vAlign w:val="center"/>
            <w:hideMark/>
          </w:tcPr>
          <w:p w14:paraId="6C086FEB"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Fil à plomb standard</w:t>
            </w:r>
          </w:p>
        </w:tc>
      </w:tr>
      <w:tr w:rsidR="002D6184" w:rsidRPr="00E458DF" w14:paraId="1026DF90" w14:textId="77777777" w:rsidTr="002D6184">
        <w:trPr>
          <w:trHeight w:val="199"/>
        </w:trPr>
        <w:tc>
          <w:tcPr>
            <w:tcW w:w="216" w:type="pct"/>
            <w:noWrap/>
            <w:vAlign w:val="center"/>
            <w:hideMark/>
          </w:tcPr>
          <w:p w14:paraId="4443C145"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12</w:t>
            </w:r>
          </w:p>
        </w:tc>
        <w:tc>
          <w:tcPr>
            <w:tcW w:w="4784" w:type="pct"/>
            <w:vAlign w:val="center"/>
            <w:hideMark/>
          </w:tcPr>
          <w:p w14:paraId="765A594B"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Pelle bêche en acier avec manche en bois</w:t>
            </w:r>
          </w:p>
        </w:tc>
      </w:tr>
      <w:tr w:rsidR="002D6184" w:rsidRPr="00E458DF" w14:paraId="537DE68D" w14:textId="77777777" w:rsidTr="002D6184">
        <w:trPr>
          <w:trHeight w:val="58"/>
        </w:trPr>
        <w:tc>
          <w:tcPr>
            <w:tcW w:w="216" w:type="pct"/>
            <w:noWrap/>
            <w:vAlign w:val="center"/>
            <w:hideMark/>
          </w:tcPr>
          <w:p w14:paraId="3E5B5FB2"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13</w:t>
            </w:r>
          </w:p>
        </w:tc>
        <w:tc>
          <w:tcPr>
            <w:tcW w:w="4784" w:type="pct"/>
            <w:vAlign w:val="center"/>
            <w:hideMark/>
          </w:tcPr>
          <w:p w14:paraId="52730BFA"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Taloche</w:t>
            </w:r>
          </w:p>
        </w:tc>
      </w:tr>
      <w:tr w:rsidR="002D6184" w:rsidRPr="00E458DF" w14:paraId="4A798AF1" w14:textId="77777777" w:rsidTr="002D6184">
        <w:trPr>
          <w:trHeight w:val="58"/>
        </w:trPr>
        <w:tc>
          <w:tcPr>
            <w:tcW w:w="216" w:type="pct"/>
            <w:noWrap/>
            <w:vAlign w:val="center"/>
            <w:hideMark/>
          </w:tcPr>
          <w:p w14:paraId="200289D0"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14</w:t>
            </w:r>
          </w:p>
        </w:tc>
        <w:tc>
          <w:tcPr>
            <w:tcW w:w="4784" w:type="pct"/>
            <w:vAlign w:val="center"/>
            <w:hideMark/>
          </w:tcPr>
          <w:p w14:paraId="1C6DBB32"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Pioche en acier avec manche en bois</w:t>
            </w:r>
          </w:p>
        </w:tc>
      </w:tr>
      <w:tr w:rsidR="002D6184" w:rsidRPr="00E458DF" w14:paraId="490E1CF3" w14:textId="77777777" w:rsidTr="002D6184">
        <w:trPr>
          <w:trHeight w:val="114"/>
        </w:trPr>
        <w:tc>
          <w:tcPr>
            <w:tcW w:w="216" w:type="pct"/>
            <w:noWrap/>
            <w:vAlign w:val="center"/>
            <w:hideMark/>
          </w:tcPr>
          <w:p w14:paraId="33D40E74"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15</w:t>
            </w:r>
          </w:p>
        </w:tc>
        <w:tc>
          <w:tcPr>
            <w:tcW w:w="4784" w:type="pct"/>
            <w:vAlign w:val="center"/>
            <w:hideMark/>
          </w:tcPr>
          <w:p w14:paraId="693B35E1"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Niveau à bulle d’air en acier 50cm antichocs</w:t>
            </w:r>
          </w:p>
        </w:tc>
      </w:tr>
      <w:tr w:rsidR="002D6184" w:rsidRPr="00E458DF" w14:paraId="753B7FE8" w14:textId="77777777" w:rsidTr="002D6184">
        <w:trPr>
          <w:trHeight w:val="89"/>
        </w:trPr>
        <w:tc>
          <w:tcPr>
            <w:tcW w:w="216" w:type="pct"/>
            <w:noWrap/>
            <w:vAlign w:val="center"/>
            <w:hideMark/>
          </w:tcPr>
          <w:p w14:paraId="3D797177"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16</w:t>
            </w:r>
          </w:p>
        </w:tc>
        <w:tc>
          <w:tcPr>
            <w:tcW w:w="4784" w:type="pct"/>
            <w:vAlign w:val="center"/>
            <w:hideMark/>
          </w:tcPr>
          <w:p w14:paraId="7702BE3D"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Cordeaux</w:t>
            </w:r>
          </w:p>
        </w:tc>
      </w:tr>
      <w:tr w:rsidR="002D6184" w:rsidRPr="00E458DF" w14:paraId="65C775A2" w14:textId="77777777" w:rsidTr="002D6184">
        <w:trPr>
          <w:trHeight w:val="58"/>
        </w:trPr>
        <w:tc>
          <w:tcPr>
            <w:tcW w:w="216" w:type="pct"/>
            <w:noWrap/>
            <w:vAlign w:val="center"/>
            <w:hideMark/>
          </w:tcPr>
          <w:p w14:paraId="06A6EDB5"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17</w:t>
            </w:r>
          </w:p>
        </w:tc>
        <w:tc>
          <w:tcPr>
            <w:tcW w:w="4784" w:type="pct"/>
            <w:vAlign w:val="center"/>
            <w:hideMark/>
          </w:tcPr>
          <w:p w14:paraId="4CF9E722"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Sceau de maçon avec rondelle de protection au niveau de contact caoutchouc-poigné</w:t>
            </w:r>
          </w:p>
        </w:tc>
      </w:tr>
      <w:tr w:rsidR="002D6184" w:rsidRPr="000F6CA1" w14:paraId="4D4EFFA7" w14:textId="77777777" w:rsidTr="002D6184">
        <w:trPr>
          <w:trHeight w:val="58"/>
        </w:trPr>
        <w:tc>
          <w:tcPr>
            <w:tcW w:w="216" w:type="pct"/>
            <w:noWrap/>
            <w:vAlign w:val="center"/>
            <w:hideMark/>
          </w:tcPr>
          <w:p w14:paraId="2FF8A2F7"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18</w:t>
            </w:r>
          </w:p>
        </w:tc>
        <w:tc>
          <w:tcPr>
            <w:tcW w:w="4784" w:type="pct"/>
            <w:vAlign w:val="center"/>
            <w:hideMark/>
          </w:tcPr>
          <w:p w14:paraId="7090B2C5" w14:textId="77777777" w:rsidR="002D6184" w:rsidRPr="00935CEA" w:rsidRDefault="002D6184" w:rsidP="00E458DF">
            <w:pPr>
              <w:rPr>
                <w:rFonts w:ascii="Arial Narrow" w:hAnsi="Arial Narrow"/>
                <w:sz w:val="20"/>
                <w:szCs w:val="20"/>
                <w:lang w:val="en-GB"/>
              </w:rPr>
            </w:pPr>
            <w:r w:rsidRPr="00935CEA">
              <w:rPr>
                <w:rFonts w:ascii="Arial Narrow" w:hAnsi="Arial Narrow"/>
                <w:sz w:val="20"/>
                <w:szCs w:val="20"/>
                <w:lang w:val="en-GB"/>
              </w:rPr>
              <w:t>Mètre ruban 5m x 25 cm</w:t>
            </w:r>
          </w:p>
        </w:tc>
      </w:tr>
      <w:tr w:rsidR="002D6184" w:rsidRPr="00E458DF" w14:paraId="41538A8F" w14:textId="77777777" w:rsidTr="002D6184">
        <w:trPr>
          <w:trHeight w:val="58"/>
        </w:trPr>
        <w:tc>
          <w:tcPr>
            <w:tcW w:w="216" w:type="pct"/>
            <w:noWrap/>
            <w:vAlign w:val="center"/>
            <w:hideMark/>
          </w:tcPr>
          <w:p w14:paraId="6AB2944A"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19</w:t>
            </w:r>
          </w:p>
        </w:tc>
        <w:tc>
          <w:tcPr>
            <w:tcW w:w="4784" w:type="pct"/>
            <w:vAlign w:val="center"/>
            <w:hideMark/>
          </w:tcPr>
          <w:p w14:paraId="5FEFC6EE"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Moule de 15 pour parpaings</w:t>
            </w:r>
          </w:p>
        </w:tc>
      </w:tr>
      <w:tr w:rsidR="002D6184" w:rsidRPr="00E458DF" w14:paraId="71E163EB" w14:textId="77777777" w:rsidTr="002D6184">
        <w:trPr>
          <w:trHeight w:val="58"/>
        </w:trPr>
        <w:tc>
          <w:tcPr>
            <w:tcW w:w="216" w:type="pct"/>
            <w:noWrap/>
            <w:vAlign w:val="center"/>
            <w:hideMark/>
          </w:tcPr>
          <w:p w14:paraId="3CF76C7C"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20</w:t>
            </w:r>
          </w:p>
        </w:tc>
        <w:tc>
          <w:tcPr>
            <w:tcW w:w="4784" w:type="pct"/>
            <w:vAlign w:val="center"/>
            <w:hideMark/>
          </w:tcPr>
          <w:p w14:paraId="7B09B765"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Moule de 20 pour parpaings</w:t>
            </w:r>
          </w:p>
        </w:tc>
      </w:tr>
      <w:tr w:rsidR="002D6184" w:rsidRPr="00E458DF" w14:paraId="07B93974" w14:textId="77777777" w:rsidTr="002D6184">
        <w:trPr>
          <w:trHeight w:val="58"/>
        </w:trPr>
        <w:tc>
          <w:tcPr>
            <w:tcW w:w="216" w:type="pct"/>
            <w:noWrap/>
            <w:vAlign w:val="center"/>
            <w:hideMark/>
          </w:tcPr>
          <w:p w14:paraId="6EC31BC4"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21</w:t>
            </w:r>
          </w:p>
        </w:tc>
        <w:tc>
          <w:tcPr>
            <w:tcW w:w="4784" w:type="pct"/>
            <w:vAlign w:val="center"/>
            <w:hideMark/>
          </w:tcPr>
          <w:p w14:paraId="4E0D0F89"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Balance triple beam 2610 gr</w:t>
            </w:r>
          </w:p>
        </w:tc>
      </w:tr>
      <w:tr w:rsidR="002D6184" w:rsidRPr="00E458DF" w14:paraId="2FDA13AC" w14:textId="77777777" w:rsidTr="002D6184">
        <w:trPr>
          <w:trHeight w:val="58"/>
        </w:trPr>
        <w:tc>
          <w:tcPr>
            <w:tcW w:w="216" w:type="pct"/>
            <w:noWrap/>
            <w:vAlign w:val="center"/>
            <w:hideMark/>
          </w:tcPr>
          <w:p w14:paraId="67DDB9FB"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22</w:t>
            </w:r>
          </w:p>
        </w:tc>
        <w:tc>
          <w:tcPr>
            <w:tcW w:w="4784" w:type="pct"/>
            <w:vAlign w:val="center"/>
            <w:hideMark/>
          </w:tcPr>
          <w:p w14:paraId="4034BDC8"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Maquette pavillon (maison de dimensions modestes) 1/40ème.Reproduction de tous les éléments essentiels constituants un pavillon et leur ordonnancement</w:t>
            </w:r>
          </w:p>
        </w:tc>
      </w:tr>
      <w:tr w:rsidR="002D6184" w:rsidRPr="00E458DF" w14:paraId="56109983" w14:textId="77777777" w:rsidTr="002D6184">
        <w:trPr>
          <w:trHeight w:val="58"/>
        </w:trPr>
        <w:tc>
          <w:tcPr>
            <w:tcW w:w="216" w:type="pct"/>
            <w:noWrap/>
            <w:vAlign w:val="center"/>
            <w:hideMark/>
          </w:tcPr>
          <w:p w14:paraId="5C3187C6"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23</w:t>
            </w:r>
          </w:p>
        </w:tc>
        <w:tc>
          <w:tcPr>
            <w:tcW w:w="4784" w:type="pct"/>
            <w:vAlign w:val="center"/>
            <w:hideMark/>
          </w:tcPr>
          <w:p w14:paraId="73328C0C"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Appareil Vicat manuel complet selon EN incluant appareil, moule, aiguille diamètre 1,13 mm, sonde de consistance diamètre 10 mm, plaque de base, thermomètre et aiguille de fin de prise + caisse transport ;</w:t>
            </w:r>
          </w:p>
        </w:tc>
      </w:tr>
      <w:tr w:rsidR="002D6184" w:rsidRPr="00E458DF" w14:paraId="738E1952" w14:textId="77777777" w:rsidTr="002D6184">
        <w:trPr>
          <w:trHeight w:val="58"/>
        </w:trPr>
        <w:tc>
          <w:tcPr>
            <w:tcW w:w="216" w:type="pct"/>
            <w:noWrap/>
            <w:vAlign w:val="center"/>
            <w:hideMark/>
          </w:tcPr>
          <w:p w14:paraId="55DE1A9E"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24</w:t>
            </w:r>
          </w:p>
        </w:tc>
        <w:tc>
          <w:tcPr>
            <w:tcW w:w="4784" w:type="pct"/>
            <w:vAlign w:val="center"/>
            <w:hideMark/>
          </w:tcPr>
          <w:p w14:paraId="44B00C0B"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Série de tamis de 0,08 à 25 mm de la Norme ISO 3310/1 et ISO 3310/2</w:t>
            </w:r>
          </w:p>
        </w:tc>
      </w:tr>
      <w:tr w:rsidR="002D6184" w:rsidRPr="00E458DF" w14:paraId="0FD3C004" w14:textId="77777777" w:rsidTr="002D6184">
        <w:trPr>
          <w:trHeight w:val="58"/>
        </w:trPr>
        <w:tc>
          <w:tcPr>
            <w:tcW w:w="216" w:type="pct"/>
            <w:vMerge w:val="restart"/>
            <w:noWrap/>
            <w:vAlign w:val="center"/>
            <w:hideMark/>
          </w:tcPr>
          <w:p w14:paraId="2D6E64B0"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25</w:t>
            </w:r>
          </w:p>
        </w:tc>
        <w:tc>
          <w:tcPr>
            <w:tcW w:w="4784" w:type="pct"/>
            <w:vAlign w:val="center"/>
            <w:hideMark/>
          </w:tcPr>
          <w:p w14:paraId="7F197E30"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CONE D’ABRAMS : Le cône d’ABRAMS est un appareillage conforme à la norme NF P 18-451. Il est utilisé pour la mesure de l’affaissement d’un béton ou plus communément du SLUMP TEST. Il est constitué :</w:t>
            </w:r>
          </w:p>
        </w:tc>
      </w:tr>
      <w:tr w:rsidR="002D6184" w:rsidRPr="00E458DF" w14:paraId="214C1F4B" w14:textId="77777777" w:rsidTr="002D6184">
        <w:trPr>
          <w:trHeight w:val="58"/>
        </w:trPr>
        <w:tc>
          <w:tcPr>
            <w:tcW w:w="216" w:type="pct"/>
            <w:vMerge/>
            <w:vAlign w:val="center"/>
            <w:hideMark/>
          </w:tcPr>
          <w:p w14:paraId="497A0E0D" w14:textId="77777777" w:rsidR="002D6184" w:rsidRPr="00E458DF" w:rsidRDefault="002D6184" w:rsidP="00E458DF">
            <w:pPr>
              <w:jc w:val="center"/>
              <w:rPr>
                <w:rFonts w:ascii="Arial Narrow" w:hAnsi="Arial Narrow"/>
                <w:sz w:val="20"/>
                <w:szCs w:val="20"/>
              </w:rPr>
            </w:pPr>
          </w:p>
        </w:tc>
        <w:tc>
          <w:tcPr>
            <w:tcW w:w="4784" w:type="pct"/>
            <w:vAlign w:val="center"/>
            <w:hideMark/>
          </w:tcPr>
          <w:p w14:paraId="6A79F631"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d’un moule sans fond, de forme tronconique, indéformable, muni de 2 poignets ;</w:t>
            </w:r>
          </w:p>
        </w:tc>
      </w:tr>
      <w:tr w:rsidR="002D6184" w:rsidRPr="00E458DF" w14:paraId="05DBDF2A" w14:textId="77777777" w:rsidTr="002D6184">
        <w:trPr>
          <w:trHeight w:val="58"/>
        </w:trPr>
        <w:tc>
          <w:tcPr>
            <w:tcW w:w="216" w:type="pct"/>
            <w:vMerge/>
            <w:vAlign w:val="center"/>
            <w:hideMark/>
          </w:tcPr>
          <w:p w14:paraId="00593D8B" w14:textId="77777777" w:rsidR="002D6184" w:rsidRPr="00E458DF" w:rsidRDefault="002D6184" w:rsidP="00E458DF">
            <w:pPr>
              <w:jc w:val="center"/>
              <w:rPr>
                <w:rFonts w:ascii="Arial Narrow" w:hAnsi="Arial Narrow"/>
                <w:sz w:val="20"/>
                <w:szCs w:val="20"/>
              </w:rPr>
            </w:pPr>
          </w:p>
        </w:tc>
        <w:tc>
          <w:tcPr>
            <w:tcW w:w="4784" w:type="pct"/>
            <w:vAlign w:val="center"/>
            <w:hideMark/>
          </w:tcPr>
          <w:p w14:paraId="7A9AA0EF"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d’un dispositif de fixation permettant de l’assujettir sur la surface d’appui.</w:t>
            </w:r>
          </w:p>
        </w:tc>
      </w:tr>
      <w:tr w:rsidR="002D6184" w:rsidRPr="00E458DF" w14:paraId="475E865B" w14:textId="77777777" w:rsidTr="002D6184">
        <w:trPr>
          <w:trHeight w:val="58"/>
        </w:trPr>
        <w:tc>
          <w:tcPr>
            <w:tcW w:w="216" w:type="pct"/>
            <w:vMerge w:val="restart"/>
            <w:noWrap/>
            <w:vAlign w:val="center"/>
            <w:hideMark/>
          </w:tcPr>
          <w:p w14:paraId="5F0D143D"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26</w:t>
            </w:r>
          </w:p>
        </w:tc>
        <w:tc>
          <w:tcPr>
            <w:tcW w:w="4784" w:type="pct"/>
            <w:vAlign w:val="center"/>
            <w:hideMark/>
          </w:tcPr>
          <w:p w14:paraId="13CE5B07"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xml:space="preserve">Digital Theodolite </w:t>
            </w:r>
          </w:p>
        </w:tc>
      </w:tr>
      <w:tr w:rsidR="002D6184" w:rsidRPr="00E458DF" w14:paraId="12F67E0A" w14:textId="77777777" w:rsidTr="002D6184">
        <w:trPr>
          <w:trHeight w:val="58"/>
        </w:trPr>
        <w:tc>
          <w:tcPr>
            <w:tcW w:w="216" w:type="pct"/>
            <w:vMerge/>
            <w:vAlign w:val="center"/>
            <w:hideMark/>
          </w:tcPr>
          <w:p w14:paraId="10552967" w14:textId="77777777" w:rsidR="002D6184" w:rsidRPr="00E458DF" w:rsidRDefault="002D6184" w:rsidP="00E458DF">
            <w:pPr>
              <w:jc w:val="center"/>
              <w:rPr>
                <w:rFonts w:ascii="Arial Narrow" w:hAnsi="Arial Narrow"/>
                <w:sz w:val="20"/>
                <w:szCs w:val="20"/>
              </w:rPr>
            </w:pPr>
          </w:p>
        </w:tc>
        <w:tc>
          <w:tcPr>
            <w:tcW w:w="4784" w:type="pct"/>
            <w:vAlign w:val="center"/>
            <w:hideMark/>
          </w:tcPr>
          <w:p w14:paraId="2E220DD1"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Grossissement lunette : 30X ;</w:t>
            </w:r>
          </w:p>
        </w:tc>
      </w:tr>
      <w:tr w:rsidR="002D6184" w:rsidRPr="00E458DF" w14:paraId="64F029E2" w14:textId="77777777" w:rsidTr="002D6184">
        <w:trPr>
          <w:trHeight w:val="58"/>
        </w:trPr>
        <w:tc>
          <w:tcPr>
            <w:tcW w:w="216" w:type="pct"/>
            <w:vMerge/>
            <w:vAlign w:val="center"/>
            <w:hideMark/>
          </w:tcPr>
          <w:p w14:paraId="154E0B18" w14:textId="77777777" w:rsidR="002D6184" w:rsidRPr="00E458DF" w:rsidRDefault="002D6184" w:rsidP="00E458DF">
            <w:pPr>
              <w:jc w:val="center"/>
              <w:rPr>
                <w:rFonts w:ascii="Arial Narrow" w:hAnsi="Arial Narrow"/>
                <w:sz w:val="20"/>
                <w:szCs w:val="20"/>
              </w:rPr>
            </w:pPr>
          </w:p>
        </w:tc>
        <w:tc>
          <w:tcPr>
            <w:tcW w:w="4784" w:type="pct"/>
            <w:vAlign w:val="center"/>
            <w:hideMark/>
          </w:tcPr>
          <w:p w14:paraId="6E0C59CE"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Distance de visée minimum : 1.3 m ;</w:t>
            </w:r>
          </w:p>
        </w:tc>
      </w:tr>
      <w:tr w:rsidR="002D6184" w:rsidRPr="00E458DF" w14:paraId="1BD485D2" w14:textId="77777777" w:rsidTr="002D6184">
        <w:trPr>
          <w:trHeight w:val="58"/>
        </w:trPr>
        <w:tc>
          <w:tcPr>
            <w:tcW w:w="216" w:type="pct"/>
            <w:vMerge/>
            <w:vAlign w:val="center"/>
            <w:hideMark/>
          </w:tcPr>
          <w:p w14:paraId="6C83BB0F" w14:textId="77777777" w:rsidR="002D6184" w:rsidRPr="00E458DF" w:rsidRDefault="002D6184" w:rsidP="00E458DF">
            <w:pPr>
              <w:jc w:val="center"/>
              <w:rPr>
                <w:rFonts w:ascii="Arial Narrow" w:hAnsi="Arial Narrow"/>
                <w:sz w:val="20"/>
                <w:szCs w:val="20"/>
              </w:rPr>
            </w:pPr>
          </w:p>
        </w:tc>
        <w:tc>
          <w:tcPr>
            <w:tcW w:w="4784" w:type="pct"/>
            <w:vAlign w:val="center"/>
            <w:hideMark/>
          </w:tcPr>
          <w:p w14:paraId="14AC273D"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Précision : 5" ;</w:t>
            </w:r>
          </w:p>
        </w:tc>
      </w:tr>
      <w:tr w:rsidR="002D6184" w:rsidRPr="00E458DF" w14:paraId="4E47F743" w14:textId="77777777" w:rsidTr="002D6184">
        <w:trPr>
          <w:trHeight w:val="58"/>
        </w:trPr>
        <w:tc>
          <w:tcPr>
            <w:tcW w:w="216" w:type="pct"/>
            <w:vMerge/>
            <w:vAlign w:val="center"/>
            <w:hideMark/>
          </w:tcPr>
          <w:p w14:paraId="431E98CA" w14:textId="77777777" w:rsidR="002D6184" w:rsidRPr="00E458DF" w:rsidRDefault="002D6184" w:rsidP="00E458DF">
            <w:pPr>
              <w:jc w:val="center"/>
              <w:rPr>
                <w:rFonts w:ascii="Arial Narrow" w:hAnsi="Arial Narrow"/>
                <w:sz w:val="20"/>
                <w:szCs w:val="20"/>
              </w:rPr>
            </w:pPr>
          </w:p>
        </w:tc>
        <w:tc>
          <w:tcPr>
            <w:tcW w:w="4784" w:type="pct"/>
            <w:vAlign w:val="center"/>
            <w:hideMark/>
          </w:tcPr>
          <w:p w14:paraId="07D84C83"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Ecran LCD haute résolution ;</w:t>
            </w:r>
          </w:p>
        </w:tc>
      </w:tr>
      <w:tr w:rsidR="002D6184" w:rsidRPr="00E458DF" w14:paraId="32D786BA" w14:textId="77777777" w:rsidTr="002D6184">
        <w:trPr>
          <w:trHeight w:val="58"/>
        </w:trPr>
        <w:tc>
          <w:tcPr>
            <w:tcW w:w="216" w:type="pct"/>
            <w:vMerge/>
            <w:vAlign w:val="center"/>
            <w:hideMark/>
          </w:tcPr>
          <w:p w14:paraId="39E5AAB8" w14:textId="77777777" w:rsidR="002D6184" w:rsidRPr="00E458DF" w:rsidRDefault="002D6184" w:rsidP="00E458DF">
            <w:pPr>
              <w:jc w:val="center"/>
              <w:rPr>
                <w:rFonts w:ascii="Arial Narrow" w:hAnsi="Arial Narrow"/>
                <w:sz w:val="20"/>
                <w:szCs w:val="20"/>
              </w:rPr>
            </w:pPr>
          </w:p>
        </w:tc>
        <w:tc>
          <w:tcPr>
            <w:tcW w:w="4784" w:type="pct"/>
            <w:vAlign w:val="center"/>
            <w:hideMark/>
          </w:tcPr>
          <w:p w14:paraId="3AD32578"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Compensateur 2 axes ±3 ;</w:t>
            </w:r>
          </w:p>
        </w:tc>
      </w:tr>
      <w:tr w:rsidR="002D6184" w:rsidRPr="00E458DF" w14:paraId="12537457" w14:textId="77777777" w:rsidTr="002D6184">
        <w:trPr>
          <w:trHeight w:val="58"/>
        </w:trPr>
        <w:tc>
          <w:tcPr>
            <w:tcW w:w="216" w:type="pct"/>
            <w:vMerge/>
            <w:vAlign w:val="center"/>
            <w:hideMark/>
          </w:tcPr>
          <w:p w14:paraId="11585415" w14:textId="77777777" w:rsidR="002D6184" w:rsidRPr="00E458DF" w:rsidRDefault="002D6184" w:rsidP="00E458DF">
            <w:pPr>
              <w:jc w:val="center"/>
              <w:rPr>
                <w:rFonts w:ascii="Arial Narrow" w:hAnsi="Arial Narrow"/>
                <w:sz w:val="20"/>
                <w:szCs w:val="20"/>
              </w:rPr>
            </w:pPr>
          </w:p>
        </w:tc>
        <w:tc>
          <w:tcPr>
            <w:tcW w:w="4784" w:type="pct"/>
            <w:vAlign w:val="center"/>
            <w:hideMark/>
          </w:tcPr>
          <w:p w14:paraId="049E5A30"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Plomb laser ;</w:t>
            </w:r>
          </w:p>
        </w:tc>
      </w:tr>
      <w:tr w:rsidR="002D6184" w:rsidRPr="00E458DF" w14:paraId="6DCDC9DB" w14:textId="77777777" w:rsidTr="002D6184">
        <w:trPr>
          <w:trHeight w:val="58"/>
        </w:trPr>
        <w:tc>
          <w:tcPr>
            <w:tcW w:w="216" w:type="pct"/>
            <w:vMerge/>
            <w:vAlign w:val="center"/>
            <w:hideMark/>
          </w:tcPr>
          <w:p w14:paraId="26A2ED39" w14:textId="77777777" w:rsidR="002D6184" w:rsidRPr="00E458DF" w:rsidRDefault="002D6184" w:rsidP="00E458DF">
            <w:pPr>
              <w:jc w:val="center"/>
              <w:rPr>
                <w:rFonts w:ascii="Arial Narrow" w:hAnsi="Arial Narrow"/>
                <w:sz w:val="20"/>
                <w:szCs w:val="20"/>
              </w:rPr>
            </w:pPr>
          </w:p>
        </w:tc>
        <w:tc>
          <w:tcPr>
            <w:tcW w:w="4784" w:type="pct"/>
            <w:vAlign w:val="center"/>
            <w:hideMark/>
          </w:tcPr>
          <w:p w14:paraId="53735F59"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Poids : 4,8Kg ;</w:t>
            </w:r>
          </w:p>
        </w:tc>
      </w:tr>
      <w:tr w:rsidR="002D6184" w:rsidRPr="00E458DF" w14:paraId="1E73F690" w14:textId="77777777" w:rsidTr="002D6184">
        <w:trPr>
          <w:trHeight w:val="80"/>
        </w:trPr>
        <w:tc>
          <w:tcPr>
            <w:tcW w:w="216" w:type="pct"/>
            <w:vMerge/>
            <w:vAlign w:val="center"/>
            <w:hideMark/>
          </w:tcPr>
          <w:p w14:paraId="0AC5CDA0" w14:textId="77777777" w:rsidR="002D6184" w:rsidRPr="00E458DF" w:rsidRDefault="002D6184" w:rsidP="00E458DF">
            <w:pPr>
              <w:jc w:val="center"/>
              <w:rPr>
                <w:rFonts w:ascii="Arial Narrow" w:hAnsi="Arial Narrow"/>
                <w:sz w:val="20"/>
                <w:szCs w:val="20"/>
              </w:rPr>
            </w:pPr>
          </w:p>
        </w:tc>
        <w:tc>
          <w:tcPr>
            <w:tcW w:w="4784" w:type="pct"/>
            <w:vAlign w:val="center"/>
            <w:hideMark/>
          </w:tcPr>
          <w:p w14:paraId="616E185D"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Dimensions : 144x175x324 mm ;</w:t>
            </w:r>
          </w:p>
        </w:tc>
      </w:tr>
      <w:tr w:rsidR="002D6184" w:rsidRPr="00E458DF" w14:paraId="1B8D4FF1" w14:textId="77777777" w:rsidTr="002D6184">
        <w:trPr>
          <w:trHeight w:val="58"/>
        </w:trPr>
        <w:tc>
          <w:tcPr>
            <w:tcW w:w="216" w:type="pct"/>
            <w:vMerge/>
            <w:vAlign w:val="center"/>
            <w:hideMark/>
          </w:tcPr>
          <w:p w14:paraId="61C6C615" w14:textId="77777777" w:rsidR="002D6184" w:rsidRPr="00E458DF" w:rsidRDefault="002D6184" w:rsidP="00E458DF">
            <w:pPr>
              <w:jc w:val="center"/>
              <w:rPr>
                <w:rFonts w:ascii="Arial Narrow" w:hAnsi="Arial Narrow"/>
                <w:sz w:val="20"/>
                <w:szCs w:val="20"/>
              </w:rPr>
            </w:pPr>
          </w:p>
        </w:tc>
        <w:tc>
          <w:tcPr>
            <w:tcW w:w="4784" w:type="pct"/>
            <w:vAlign w:val="center"/>
            <w:hideMark/>
          </w:tcPr>
          <w:p w14:paraId="21A9F051"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Power working time : 10hrs</w:t>
            </w:r>
          </w:p>
        </w:tc>
      </w:tr>
      <w:tr w:rsidR="002D6184" w:rsidRPr="00E458DF" w14:paraId="4AC93ED5" w14:textId="77777777" w:rsidTr="002D6184">
        <w:trPr>
          <w:trHeight w:val="58"/>
        </w:trPr>
        <w:tc>
          <w:tcPr>
            <w:tcW w:w="216" w:type="pct"/>
            <w:vMerge/>
            <w:vAlign w:val="center"/>
            <w:hideMark/>
          </w:tcPr>
          <w:p w14:paraId="174086A7" w14:textId="77777777" w:rsidR="002D6184" w:rsidRPr="00E458DF" w:rsidRDefault="002D6184" w:rsidP="00E458DF">
            <w:pPr>
              <w:jc w:val="center"/>
              <w:rPr>
                <w:rFonts w:ascii="Arial Narrow" w:hAnsi="Arial Narrow"/>
                <w:sz w:val="20"/>
                <w:szCs w:val="20"/>
              </w:rPr>
            </w:pPr>
          </w:p>
        </w:tc>
        <w:tc>
          <w:tcPr>
            <w:tcW w:w="4784" w:type="pct"/>
            <w:vAlign w:val="center"/>
            <w:hideMark/>
          </w:tcPr>
          <w:p w14:paraId="217A6DB1"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Affichage en degre;</w:t>
            </w:r>
          </w:p>
        </w:tc>
      </w:tr>
      <w:tr w:rsidR="002D6184" w:rsidRPr="00E458DF" w14:paraId="13EA1F7F" w14:textId="77777777" w:rsidTr="002D6184">
        <w:trPr>
          <w:trHeight w:val="58"/>
        </w:trPr>
        <w:tc>
          <w:tcPr>
            <w:tcW w:w="216" w:type="pct"/>
            <w:vMerge/>
            <w:vAlign w:val="center"/>
            <w:hideMark/>
          </w:tcPr>
          <w:p w14:paraId="257C5B68" w14:textId="77777777" w:rsidR="002D6184" w:rsidRPr="00E458DF" w:rsidRDefault="002D6184" w:rsidP="00E458DF">
            <w:pPr>
              <w:jc w:val="center"/>
              <w:rPr>
                <w:rFonts w:ascii="Arial Narrow" w:hAnsi="Arial Narrow"/>
                <w:sz w:val="20"/>
                <w:szCs w:val="20"/>
              </w:rPr>
            </w:pPr>
          </w:p>
        </w:tc>
        <w:tc>
          <w:tcPr>
            <w:tcW w:w="4784" w:type="pct"/>
            <w:vAlign w:val="center"/>
            <w:hideMark/>
          </w:tcPr>
          <w:p w14:paraId="2ECB5915"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Accessoires.</w:t>
            </w:r>
          </w:p>
        </w:tc>
      </w:tr>
      <w:tr w:rsidR="002D6184" w:rsidRPr="00E458DF" w14:paraId="31928864" w14:textId="77777777" w:rsidTr="002D6184">
        <w:trPr>
          <w:trHeight w:val="58"/>
        </w:trPr>
        <w:tc>
          <w:tcPr>
            <w:tcW w:w="216" w:type="pct"/>
            <w:vMerge w:val="restart"/>
            <w:noWrap/>
            <w:vAlign w:val="center"/>
            <w:hideMark/>
          </w:tcPr>
          <w:p w14:paraId="17C6F71F"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27</w:t>
            </w:r>
          </w:p>
        </w:tc>
        <w:tc>
          <w:tcPr>
            <w:tcW w:w="4784" w:type="pct"/>
            <w:vAlign w:val="center"/>
            <w:hideMark/>
          </w:tcPr>
          <w:p w14:paraId="47032BA4"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xml:space="preserve">NIVEAU OPTIQUE DE PRECISION </w:t>
            </w:r>
          </w:p>
        </w:tc>
      </w:tr>
      <w:tr w:rsidR="002D6184" w:rsidRPr="00E458DF" w14:paraId="5735F6F9" w14:textId="77777777" w:rsidTr="002D6184">
        <w:trPr>
          <w:trHeight w:val="58"/>
        </w:trPr>
        <w:tc>
          <w:tcPr>
            <w:tcW w:w="216" w:type="pct"/>
            <w:vMerge/>
            <w:vAlign w:val="center"/>
            <w:hideMark/>
          </w:tcPr>
          <w:p w14:paraId="5D8736F9" w14:textId="77777777" w:rsidR="002D6184" w:rsidRPr="00E458DF" w:rsidRDefault="002D6184" w:rsidP="00E458DF">
            <w:pPr>
              <w:jc w:val="center"/>
              <w:rPr>
                <w:rFonts w:ascii="Arial Narrow" w:hAnsi="Arial Narrow"/>
                <w:sz w:val="20"/>
                <w:szCs w:val="20"/>
              </w:rPr>
            </w:pPr>
          </w:p>
        </w:tc>
        <w:tc>
          <w:tcPr>
            <w:tcW w:w="4784" w:type="pct"/>
            <w:vAlign w:val="center"/>
            <w:hideMark/>
          </w:tcPr>
          <w:p w14:paraId="2754D5B6"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Caractéristiques</w:t>
            </w:r>
          </w:p>
        </w:tc>
      </w:tr>
      <w:tr w:rsidR="002D6184" w:rsidRPr="00E458DF" w14:paraId="14D6B351" w14:textId="77777777" w:rsidTr="002D6184">
        <w:trPr>
          <w:trHeight w:val="58"/>
        </w:trPr>
        <w:tc>
          <w:tcPr>
            <w:tcW w:w="216" w:type="pct"/>
            <w:vMerge/>
            <w:vAlign w:val="center"/>
            <w:hideMark/>
          </w:tcPr>
          <w:p w14:paraId="4C509961" w14:textId="77777777" w:rsidR="002D6184" w:rsidRPr="00E458DF" w:rsidRDefault="002D6184" w:rsidP="00E458DF">
            <w:pPr>
              <w:jc w:val="center"/>
              <w:rPr>
                <w:rFonts w:ascii="Arial Narrow" w:hAnsi="Arial Narrow"/>
                <w:sz w:val="20"/>
                <w:szCs w:val="20"/>
              </w:rPr>
            </w:pPr>
          </w:p>
        </w:tc>
        <w:tc>
          <w:tcPr>
            <w:tcW w:w="4784" w:type="pct"/>
            <w:vAlign w:val="center"/>
            <w:hideMark/>
          </w:tcPr>
          <w:p w14:paraId="4B18FFCB"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Grossissement : 32x</w:t>
            </w:r>
          </w:p>
        </w:tc>
      </w:tr>
      <w:tr w:rsidR="002D6184" w:rsidRPr="00E458DF" w14:paraId="2290D21C" w14:textId="77777777" w:rsidTr="002D6184">
        <w:trPr>
          <w:trHeight w:val="58"/>
        </w:trPr>
        <w:tc>
          <w:tcPr>
            <w:tcW w:w="216" w:type="pct"/>
            <w:vMerge/>
            <w:vAlign w:val="center"/>
            <w:hideMark/>
          </w:tcPr>
          <w:p w14:paraId="0BA9F8E1" w14:textId="77777777" w:rsidR="002D6184" w:rsidRPr="00E458DF" w:rsidRDefault="002D6184" w:rsidP="00E458DF">
            <w:pPr>
              <w:jc w:val="center"/>
              <w:rPr>
                <w:rFonts w:ascii="Arial Narrow" w:hAnsi="Arial Narrow"/>
                <w:sz w:val="20"/>
                <w:szCs w:val="20"/>
              </w:rPr>
            </w:pPr>
          </w:p>
        </w:tc>
        <w:tc>
          <w:tcPr>
            <w:tcW w:w="4784" w:type="pct"/>
            <w:vAlign w:val="center"/>
            <w:hideMark/>
          </w:tcPr>
          <w:p w14:paraId="12BD8A09"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Ecart type (par Km de ND) :1mm</w:t>
            </w:r>
          </w:p>
        </w:tc>
      </w:tr>
      <w:tr w:rsidR="002D6184" w:rsidRPr="00E458DF" w14:paraId="3AE4D6AC" w14:textId="77777777" w:rsidTr="002D6184">
        <w:trPr>
          <w:trHeight w:val="58"/>
        </w:trPr>
        <w:tc>
          <w:tcPr>
            <w:tcW w:w="216" w:type="pct"/>
            <w:vMerge/>
            <w:vAlign w:val="center"/>
            <w:hideMark/>
          </w:tcPr>
          <w:p w14:paraId="28D94621" w14:textId="77777777" w:rsidR="002D6184" w:rsidRPr="00E458DF" w:rsidRDefault="002D6184" w:rsidP="00E458DF">
            <w:pPr>
              <w:jc w:val="center"/>
              <w:rPr>
                <w:rFonts w:ascii="Arial Narrow" w:hAnsi="Arial Narrow"/>
                <w:sz w:val="20"/>
                <w:szCs w:val="20"/>
              </w:rPr>
            </w:pPr>
          </w:p>
        </w:tc>
        <w:tc>
          <w:tcPr>
            <w:tcW w:w="4784" w:type="pct"/>
            <w:vAlign w:val="center"/>
            <w:hideMark/>
          </w:tcPr>
          <w:p w14:paraId="32641E2E"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Projections d'eau : IP53</w:t>
            </w:r>
          </w:p>
        </w:tc>
      </w:tr>
      <w:tr w:rsidR="002D6184" w:rsidRPr="00E458DF" w14:paraId="18D9B4B3" w14:textId="77777777" w:rsidTr="002D6184">
        <w:trPr>
          <w:trHeight w:val="58"/>
        </w:trPr>
        <w:tc>
          <w:tcPr>
            <w:tcW w:w="216" w:type="pct"/>
            <w:vMerge/>
            <w:vAlign w:val="center"/>
            <w:hideMark/>
          </w:tcPr>
          <w:p w14:paraId="780C61EB" w14:textId="77777777" w:rsidR="002D6184" w:rsidRPr="00E458DF" w:rsidRDefault="002D6184" w:rsidP="00E458DF">
            <w:pPr>
              <w:jc w:val="center"/>
              <w:rPr>
                <w:rFonts w:ascii="Arial Narrow" w:hAnsi="Arial Narrow"/>
                <w:sz w:val="20"/>
                <w:szCs w:val="20"/>
              </w:rPr>
            </w:pPr>
          </w:p>
        </w:tc>
        <w:tc>
          <w:tcPr>
            <w:tcW w:w="4784" w:type="pct"/>
            <w:vAlign w:val="center"/>
            <w:hideMark/>
          </w:tcPr>
          <w:p w14:paraId="0E15619F"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Température d’opération : -30 oC +50oC</w:t>
            </w:r>
          </w:p>
        </w:tc>
      </w:tr>
      <w:tr w:rsidR="002D6184" w:rsidRPr="00E458DF" w14:paraId="1C4C7957" w14:textId="77777777" w:rsidTr="002D6184">
        <w:trPr>
          <w:trHeight w:val="58"/>
        </w:trPr>
        <w:tc>
          <w:tcPr>
            <w:tcW w:w="216" w:type="pct"/>
            <w:vMerge/>
            <w:vAlign w:val="center"/>
            <w:hideMark/>
          </w:tcPr>
          <w:p w14:paraId="72F5EAF3" w14:textId="77777777" w:rsidR="002D6184" w:rsidRPr="00E458DF" w:rsidRDefault="002D6184" w:rsidP="00E458DF">
            <w:pPr>
              <w:jc w:val="center"/>
              <w:rPr>
                <w:rFonts w:ascii="Arial Narrow" w:hAnsi="Arial Narrow"/>
                <w:sz w:val="20"/>
                <w:szCs w:val="20"/>
              </w:rPr>
            </w:pPr>
          </w:p>
        </w:tc>
        <w:tc>
          <w:tcPr>
            <w:tcW w:w="4784" w:type="pct"/>
            <w:vAlign w:val="center"/>
            <w:hideMark/>
          </w:tcPr>
          <w:p w14:paraId="5F4367C2"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Portee 2-100m</w:t>
            </w:r>
          </w:p>
        </w:tc>
      </w:tr>
      <w:tr w:rsidR="002D6184" w:rsidRPr="00E458DF" w14:paraId="57584686" w14:textId="77777777" w:rsidTr="002D6184">
        <w:trPr>
          <w:trHeight w:val="58"/>
        </w:trPr>
        <w:tc>
          <w:tcPr>
            <w:tcW w:w="216" w:type="pct"/>
            <w:vMerge w:val="restart"/>
            <w:vAlign w:val="center"/>
            <w:hideMark/>
          </w:tcPr>
          <w:p w14:paraId="3CD7B53B"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28</w:t>
            </w:r>
          </w:p>
        </w:tc>
        <w:tc>
          <w:tcPr>
            <w:tcW w:w="4784" w:type="pct"/>
            <w:vAlign w:val="center"/>
            <w:hideMark/>
          </w:tcPr>
          <w:p w14:paraId="3A505BDF"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TREPIEDS ALUMINIUM STANDARD</w:t>
            </w:r>
          </w:p>
        </w:tc>
      </w:tr>
      <w:tr w:rsidR="002D6184" w:rsidRPr="00E458DF" w14:paraId="1FA8A2E7" w14:textId="77777777" w:rsidTr="002D6184">
        <w:trPr>
          <w:trHeight w:val="58"/>
        </w:trPr>
        <w:tc>
          <w:tcPr>
            <w:tcW w:w="216" w:type="pct"/>
            <w:vMerge/>
            <w:vAlign w:val="center"/>
            <w:hideMark/>
          </w:tcPr>
          <w:p w14:paraId="70967A56" w14:textId="77777777" w:rsidR="002D6184" w:rsidRPr="00E458DF" w:rsidRDefault="002D6184" w:rsidP="00E458DF">
            <w:pPr>
              <w:jc w:val="center"/>
              <w:rPr>
                <w:rFonts w:ascii="Arial Narrow" w:hAnsi="Arial Narrow"/>
                <w:sz w:val="20"/>
                <w:szCs w:val="20"/>
              </w:rPr>
            </w:pPr>
          </w:p>
        </w:tc>
        <w:tc>
          <w:tcPr>
            <w:tcW w:w="4784" w:type="pct"/>
            <w:vAlign w:val="center"/>
            <w:hideMark/>
          </w:tcPr>
          <w:p w14:paraId="57E03884"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Trépieds aluminium ;</w:t>
            </w:r>
          </w:p>
        </w:tc>
      </w:tr>
      <w:tr w:rsidR="002D6184" w:rsidRPr="00E458DF" w14:paraId="3EB1A6B6" w14:textId="77777777" w:rsidTr="002D6184">
        <w:trPr>
          <w:trHeight w:val="58"/>
        </w:trPr>
        <w:tc>
          <w:tcPr>
            <w:tcW w:w="216" w:type="pct"/>
            <w:vMerge/>
            <w:vAlign w:val="center"/>
            <w:hideMark/>
          </w:tcPr>
          <w:p w14:paraId="237E2F24" w14:textId="77777777" w:rsidR="002D6184" w:rsidRPr="00E458DF" w:rsidRDefault="002D6184" w:rsidP="00E458DF">
            <w:pPr>
              <w:jc w:val="center"/>
              <w:rPr>
                <w:rFonts w:ascii="Arial Narrow" w:hAnsi="Arial Narrow"/>
                <w:sz w:val="20"/>
                <w:szCs w:val="20"/>
              </w:rPr>
            </w:pPr>
          </w:p>
        </w:tc>
        <w:tc>
          <w:tcPr>
            <w:tcW w:w="4784" w:type="pct"/>
            <w:vAlign w:val="center"/>
            <w:hideMark/>
          </w:tcPr>
          <w:p w14:paraId="3AE34CE6"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Trépied mi-lourd ;</w:t>
            </w:r>
          </w:p>
        </w:tc>
      </w:tr>
      <w:tr w:rsidR="002D6184" w:rsidRPr="00E458DF" w14:paraId="3B3DADD9" w14:textId="77777777" w:rsidTr="002D6184">
        <w:trPr>
          <w:trHeight w:val="58"/>
        </w:trPr>
        <w:tc>
          <w:tcPr>
            <w:tcW w:w="216" w:type="pct"/>
            <w:vMerge/>
            <w:vAlign w:val="center"/>
            <w:hideMark/>
          </w:tcPr>
          <w:p w14:paraId="40556F9B" w14:textId="77777777" w:rsidR="002D6184" w:rsidRPr="00E458DF" w:rsidRDefault="002D6184" w:rsidP="00E458DF">
            <w:pPr>
              <w:jc w:val="center"/>
              <w:rPr>
                <w:rFonts w:ascii="Arial Narrow" w:hAnsi="Arial Narrow"/>
                <w:sz w:val="20"/>
                <w:szCs w:val="20"/>
              </w:rPr>
            </w:pPr>
          </w:p>
        </w:tc>
        <w:tc>
          <w:tcPr>
            <w:tcW w:w="4784" w:type="pct"/>
            <w:vAlign w:val="center"/>
            <w:hideMark/>
          </w:tcPr>
          <w:p w14:paraId="28A75ED5"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Ce trépied en aluminium mi-lourd de grande qualité est équipé d'un serrage à vis et d'une tête triangulaire plate ;</w:t>
            </w:r>
          </w:p>
        </w:tc>
      </w:tr>
      <w:tr w:rsidR="002D6184" w:rsidRPr="00E458DF" w14:paraId="28B9A9D0" w14:textId="77777777" w:rsidTr="002D6184">
        <w:trPr>
          <w:trHeight w:val="58"/>
        </w:trPr>
        <w:tc>
          <w:tcPr>
            <w:tcW w:w="216" w:type="pct"/>
            <w:vMerge/>
            <w:vAlign w:val="center"/>
            <w:hideMark/>
          </w:tcPr>
          <w:p w14:paraId="484328D6" w14:textId="77777777" w:rsidR="002D6184" w:rsidRPr="00E458DF" w:rsidRDefault="002D6184" w:rsidP="00E458DF">
            <w:pPr>
              <w:jc w:val="center"/>
              <w:rPr>
                <w:rFonts w:ascii="Arial Narrow" w:hAnsi="Arial Narrow"/>
                <w:sz w:val="20"/>
                <w:szCs w:val="20"/>
              </w:rPr>
            </w:pPr>
          </w:p>
        </w:tc>
        <w:tc>
          <w:tcPr>
            <w:tcW w:w="4784" w:type="pct"/>
            <w:vAlign w:val="center"/>
            <w:hideMark/>
          </w:tcPr>
          <w:p w14:paraId="53826CC3"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Il est également télescopique jusqu’ à 2,10 m ;</w:t>
            </w:r>
          </w:p>
        </w:tc>
      </w:tr>
      <w:tr w:rsidR="002D6184" w:rsidRPr="00E458DF" w14:paraId="598213BD" w14:textId="77777777" w:rsidTr="002D6184">
        <w:trPr>
          <w:trHeight w:val="58"/>
        </w:trPr>
        <w:tc>
          <w:tcPr>
            <w:tcW w:w="216" w:type="pct"/>
            <w:vMerge/>
            <w:vAlign w:val="center"/>
            <w:hideMark/>
          </w:tcPr>
          <w:p w14:paraId="75B4630E" w14:textId="77777777" w:rsidR="002D6184" w:rsidRPr="00E458DF" w:rsidRDefault="002D6184" w:rsidP="00E458DF">
            <w:pPr>
              <w:jc w:val="center"/>
              <w:rPr>
                <w:rFonts w:ascii="Arial Narrow" w:hAnsi="Arial Narrow"/>
                <w:sz w:val="20"/>
                <w:szCs w:val="20"/>
              </w:rPr>
            </w:pPr>
          </w:p>
        </w:tc>
        <w:tc>
          <w:tcPr>
            <w:tcW w:w="4784" w:type="pct"/>
            <w:vAlign w:val="center"/>
            <w:hideMark/>
          </w:tcPr>
          <w:p w14:paraId="24490FC4"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Il est idéal pour les niveaux, les lasers et les théodolites ;</w:t>
            </w:r>
          </w:p>
        </w:tc>
      </w:tr>
      <w:tr w:rsidR="002D6184" w:rsidRPr="00E458DF" w14:paraId="25127E65" w14:textId="77777777" w:rsidTr="002D6184">
        <w:trPr>
          <w:trHeight w:val="300"/>
        </w:trPr>
        <w:tc>
          <w:tcPr>
            <w:tcW w:w="216" w:type="pct"/>
            <w:vMerge/>
            <w:vAlign w:val="center"/>
            <w:hideMark/>
          </w:tcPr>
          <w:p w14:paraId="6E3C2BA0" w14:textId="77777777" w:rsidR="002D6184" w:rsidRPr="00E458DF" w:rsidRDefault="002D6184" w:rsidP="00E458DF">
            <w:pPr>
              <w:jc w:val="center"/>
              <w:rPr>
                <w:rFonts w:ascii="Arial Narrow" w:hAnsi="Arial Narrow"/>
                <w:sz w:val="20"/>
                <w:szCs w:val="20"/>
              </w:rPr>
            </w:pPr>
          </w:p>
        </w:tc>
        <w:tc>
          <w:tcPr>
            <w:tcW w:w="4784" w:type="pct"/>
            <w:vAlign w:val="center"/>
            <w:hideMark/>
          </w:tcPr>
          <w:p w14:paraId="15627D88"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Poids : 3.5 kg</w:t>
            </w:r>
          </w:p>
        </w:tc>
      </w:tr>
      <w:tr w:rsidR="002D6184" w:rsidRPr="00E458DF" w14:paraId="1F32688E" w14:textId="77777777" w:rsidTr="002D6184">
        <w:trPr>
          <w:trHeight w:val="58"/>
        </w:trPr>
        <w:tc>
          <w:tcPr>
            <w:tcW w:w="216" w:type="pct"/>
            <w:vMerge w:val="restart"/>
            <w:noWrap/>
            <w:vAlign w:val="center"/>
            <w:hideMark/>
          </w:tcPr>
          <w:p w14:paraId="51879F2A"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29</w:t>
            </w:r>
          </w:p>
        </w:tc>
        <w:tc>
          <w:tcPr>
            <w:tcW w:w="4784" w:type="pct"/>
            <w:vAlign w:val="center"/>
            <w:hideMark/>
          </w:tcPr>
          <w:p w14:paraId="5AF1EA1E"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xml:space="preserve">MIRES DE NIVELLEMENT 5M </w:t>
            </w:r>
          </w:p>
        </w:tc>
      </w:tr>
      <w:tr w:rsidR="002D6184" w:rsidRPr="00E458DF" w14:paraId="163A069A" w14:textId="77777777" w:rsidTr="002D6184">
        <w:trPr>
          <w:trHeight w:val="58"/>
        </w:trPr>
        <w:tc>
          <w:tcPr>
            <w:tcW w:w="216" w:type="pct"/>
            <w:vMerge/>
            <w:vAlign w:val="center"/>
            <w:hideMark/>
          </w:tcPr>
          <w:p w14:paraId="6BE1C190" w14:textId="77777777" w:rsidR="002D6184" w:rsidRPr="00E458DF" w:rsidRDefault="002D6184" w:rsidP="00E458DF">
            <w:pPr>
              <w:jc w:val="center"/>
              <w:rPr>
                <w:rFonts w:ascii="Arial Narrow" w:hAnsi="Arial Narrow"/>
                <w:sz w:val="20"/>
                <w:szCs w:val="20"/>
              </w:rPr>
            </w:pPr>
          </w:p>
        </w:tc>
        <w:tc>
          <w:tcPr>
            <w:tcW w:w="4784" w:type="pct"/>
            <w:vAlign w:val="center"/>
            <w:hideMark/>
          </w:tcPr>
          <w:p w14:paraId="4ECB9112"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Mire télescopique 5 m en aluminium ; avec longueur réglable ;</w:t>
            </w:r>
          </w:p>
        </w:tc>
      </w:tr>
      <w:tr w:rsidR="002D6184" w:rsidRPr="00E458DF" w14:paraId="30D2C17A" w14:textId="77777777" w:rsidTr="002D6184">
        <w:trPr>
          <w:trHeight w:val="58"/>
        </w:trPr>
        <w:tc>
          <w:tcPr>
            <w:tcW w:w="216" w:type="pct"/>
            <w:vMerge/>
            <w:vAlign w:val="center"/>
            <w:hideMark/>
          </w:tcPr>
          <w:p w14:paraId="4B1BFF50" w14:textId="77777777" w:rsidR="002D6184" w:rsidRPr="00E458DF" w:rsidRDefault="002D6184" w:rsidP="00E458DF">
            <w:pPr>
              <w:jc w:val="center"/>
              <w:rPr>
                <w:rFonts w:ascii="Arial Narrow" w:hAnsi="Arial Narrow"/>
                <w:sz w:val="20"/>
                <w:szCs w:val="20"/>
              </w:rPr>
            </w:pPr>
          </w:p>
        </w:tc>
        <w:tc>
          <w:tcPr>
            <w:tcW w:w="4784" w:type="pct"/>
            <w:vAlign w:val="center"/>
            <w:hideMark/>
          </w:tcPr>
          <w:p w14:paraId="0C1E70D7"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Mire télescopique 1er prix, face avant à division cm, face arrière à division mm ;</w:t>
            </w:r>
          </w:p>
        </w:tc>
      </w:tr>
      <w:tr w:rsidR="002D6184" w:rsidRPr="00E458DF" w14:paraId="5A0CCD30" w14:textId="77777777" w:rsidTr="002D6184">
        <w:trPr>
          <w:trHeight w:val="58"/>
        </w:trPr>
        <w:tc>
          <w:tcPr>
            <w:tcW w:w="216" w:type="pct"/>
            <w:vMerge/>
            <w:vAlign w:val="center"/>
            <w:hideMark/>
          </w:tcPr>
          <w:p w14:paraId="20552C94" w14:textId="77777777" w:rsidR="002D6184" w:rsidRPr="00E458DF" w:rsidRDefault="002D6184" w:rsidP="00E458DF">
            <w:pPr>
              <w:jc w:val="center"/>
              <w:rPr>
                <w:rFonts w:ascii="Arial Narrow" w:hAnsi="Arial Narrow"/>
                <w:sz w:val="20"/>
                <w:szCs w:val="20"/>
              </w:rPr>
            </w:pPr>
          </w:p>
        </w:tc>
        <w:tc>
          <w:tcPr>
            <w:tcW w:w="4784" w:type="pct"/>
            <w:vAlign w:val="center"/>
            <w:hideMark/>
          </w:tcPr>
          <w:p w14:paraId="7E9BF9A3"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Blocage par bouton poussoir en métal, livrée avec une housse.</w:t>
            </w:r>
          </w:p>
        </w:tc>
      </w:tr>
      <w:tr w:rsidR="002D6184" w:rsidRPr="00E458DF" w14:paraId="445D5535" w14:textId="77777777" w:rsidTr="002D6184">
        <w:trPr>
          <w:trHeight w:val="58"/>
        </w:trPr>
        <w:tc>
          <w:tcPr>
            <w:tcW w:w="216" w:type="pct"/>
            <w:vMerge w:val="restart"/>
            <w:noWrap/>
            <w:vAlign w:val="center"/>
            <w:hideMark/>
          </w:tcPr>
          <w:p w14:paraId="38289A88" w14:textId="77777777" w:rsidR="002D6184" w:rsidRPr="00E458DF" w:rsidRDefault="002D6184" w:rsidP="00E458DF">
            <w:pPr>
              <w:jc w:val="center"/>
              <w:rPr>
                <w:rFonts w:ascii="Arial Narrow" w:hAnsi="Arial Narrow"/>
                <w:sz w:val="20"/>
                <w:szCs w:val="20"/>
              </w:rPr>
            </w:pPr>
            <w:r w:rsidRPr="00E458DF">
              <w:rPr>
                <w:rFonts w:ascii="Arial Narrow" w:hAnsi="Arial Narrow"/>
                <w:sz w:val="20"/>
                <w:szCs w:val="20"/>
              </w:rPr>
              <w:t>30</w:t>
            </w:r>
          </w:p>
        </w:tc>
        <w:tc>
          <w:tcPr>
            <w:tcW w:w="4784" w:type="pct"/>
            <w:vAlign w:val="center"/>
            <w:hideMark/>
          </w:tcPr>
          <w:p w14:paraId="08BD230F"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JALONS EN ACIER 2 M :</w:t>
            </w:r>
          </w:p>
        </w:tc>
      </w:tr>
      <w:tr w:rsidR="002D6184" w:rsidRPr="00E458DF" w14:paraId="0DC48E65" w14:textId="77777777" w:rsidTr="002D6184">
        <w:trPr>
          <w:trHeight w:val="58"/>
        </w:trPr>
        <w:tc>
          <w:tcPr>
            <w:tcW w:w="216" w:type="pct"/>
            <w:vMerge/>
            <w:vAlign w:val="center"/>
            <w:hideMark/>
          </w:tcPr>
          <w:p w14:paraId="4B9ABA41" w14:textId="77777777" w:rsidR="002D6184" w:rsidRPr="00E458DF" w:rsidRDefault="002D6184" w:rsidP="00E458DF">
            <w:pPr>
              <w:jc w:val="center"/>
              <w:rPr>
                <w:rFonts w:ascii="Arial Narrow" w:hAnsi="Arial Narrow"/>
                <w:sz w:val="20"/>
                <w:szCs w:val="20"/>
              </w:rPr>
            </w:pPr>
          </w:p>
        </w:tc>
        <w:tc>
          <w:tcPr>
            <w:tcW w:w="4784" w:type="pct"/>
            <w:vAlign w:val="center"/>
            <w:hideMark/>
          </w:tcPr>
          <w:p w14:paraId="09E82DF4"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Jalon en acier de longueur 2,00 m et de diamètre Ø 25 mm ;1,2kg ;</w:t>
            </w:r>
          </w:p>
        </w:tc>
      </w:tr>
      <w:tr w:rsidR="002D6184" w:rsidRPr="00E458DF" w14:paraId="174E5DFE" w14:textId="77777777" w:rsidTr="002D6184">
        <w:trPr>
          <w:trHeight w:val="58"/>
        </w:trPr>
        <w:tc>
          <w:tcPr>
            <w:tcW w:w="216" w:type="pct"/>
            <w:vMerge/>
            <w:vAlign w:val="center"/>
            <w:hideMark/>
          </w:tcPr>
          <w:p w14:paraId="48977708" w14:textId="77777777" w:rsidR="002D6184" w:rsidRPr="00E458DF" w:rsidRDefault="002D6184" w:rsidP="00E458DF">
            <w:pPr>
              <w:jc w:val="center"/>
              <w:rPr>
                <w:rFonts w:ascii="Arial Narrow" w:hAnsi="Arial Narrow"/>
                <w:sz w:val="20"/>
                <w:szCs w:val="20"/>
              </w:rPr>
            </w:pPr>
          </w:p>
        </w:tc>
        <w:tc>
          <w:tcPr>
            <w:tcW w:w="4784" w:type="pct"/>
            <w:vAlign w:val="center"/>
            <w:hideMark/>
          </w:tcPr>
          <w:p w14:paraId="75BE4C8A" w14:textId="77777777" w:rsidR="002D6184" w:rsidRPr="00E458DF" w:rsidRDefault="002D6184" w:rsidP="00E458DF">
            <w:pPr>
              <w:rPr>
                <w:rFonts w:ascii="Arial Narrow" w:hAnsi="Arial Narrow"/>
                <w:sz w:val="20"/>
                <w:szCs w:val="20"/>
              </w:rPr>
            </w:pPr>
            <w:r w:rsidRPr="00E458DF">
              <w:rPr>
                <w:rFonts w:ascii="Arial Narrow" w:hAnsi="Arial Narrow"/>
                <w:sz w:val="20"/>
                <w:szCs w:val="20"/>
              </w:rPr>
              <w:t>• Pour la construction, la mesure, l’alignement et le marquage de points de repère</w:t>
            </w:r>
          </w:p>
        </w:tc>
      </w:tr>
    </w:tbl>
    <w:p w14:paraId="3478A70D" w14:textId="77777777" w:rsidR="00E458DF" w:rsidRPr="00E458DF" w:rsidRDefault="00E458DF" w:rsidP="00E458DF">
      <w:pPr>
        <w:ind w:firstLine="284"/>
        <w:jc w:val="both"/>
        <w:rPr>
          <w:rFonts w:ascii="Arial Narrow" w:eastAsia="Arial Unicode MS" w:hAnsi="Arial Narrow"/>
          <w:sz w:val="20"/>
          <w:szCs w:val="20"/>
        </w:rPr>
      </w:pPr>
    </w:p>
    <w:tbl>
      <w:tblPr>
        <w:tblW w:w="10190" w:type="dxa"/>
        <w:tblInd w:w="-5" w:type="dxa"/>
        <w:tblLook w:val="04A0" w:firstRow="1" w:lastRow="0" w:firstColumn="1" w:lastColumn="0" w:noHBand="0" w:noVBand="1"/>
      </w:tblPr>
      <w:tblGrid>
        <w:gridCol w:w="418"/>
        <w:gridCol w:w="9772"/>
      </w:tblGrid>
      <w:tr w:rsidR="002D6184" w:rsidRPr="002D6184" w14:paraId="0D6EA71B" w14:textId="77777777" w:rsidTr="002D6184">
        <w:trPr>
          <w:trHeight w:val="20"/>
        </w:trPr>
        <w:tc>
          <w:tcPr>
            <w:tcW w:w="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5FF286" w14:textId="77777777" w:rsidR="002D6184" w:rsidRPr="002D6184" w:rsidRDefault="002D6184" w:rsidP="00E458DF">
            <w:pPr>
              <w:jc w:val="center"/>
              <w:rPr>
                <w:rFonts w:ascii="Arial" w:hAnsi="Arial" w:cs="Arial"/>
                <w:b/>
                <w:bCs/>
                <w:color w:val="000000"/>
                <w:sz w:val="16"/>
                <w:szCs w:val="16"/>
                <w:lang w:val="en-US"/>
              </w:rPr>
            </w:pPr>
            <w:r w:rsidRPr="002D6184">
              <w:rPr>
                <w:rFonts w:ascii="Arial" w:hAnsi="Arial" w:cs="Arial"/>
                <w:b/>
                <w:bCs/>
                <w:color w:val="000000"/>
                <w:sz w:val="16"/>
                <w:szCs w:val="16"/>
              </w:rPr>
              <w:t>N°</w:t>
            </w:r>
          </w:p>
        </w:tc>
        <w:tc>
          <w:tcPr>
            <w:tcW w:w="9772" w:type="dxa"/>
            <w:tcBorders>
              <w:top w:val="single" w:sz="4" w:space="0" w:color="auto"/>
              <w:left w:val="nil"/>
              <w:bottom w:val="single" w:sz="4" w:space="0" w:color="auto"/>
              <w:right w:val="single" w:sz="4" w:space="0" w:color="auto"/>
            </w:tcBorders>
            <w:shd w:val="clear" w:color="000000" w:fill="D9D9D9"/>
            <w:vAlign w:val="center"/>
            <w:hideMark/>
          </w:tcPr>
          <w:p w14:paraId="05E7C20B" w14:textId="77777777" w:rsidR="002D6184" w:rsidRPr="002D6184" w:rsidRDefault="002D6184" w:rsidP="00E458DF">
            <w:pPr>
              <w:jc w:val="center"/>
              <w:rPr>
                <w:rFonts w:ascii="Arial" w:hAnsi="Arial" w:cs="Arial"/>
                <w:bCs/>
                <w:color w:val="000000"/>
                <w:sz w:val="16"/>
                <w:szCs w:val="16"/>
                <w:lang w:val="en-US"/>
              </w:rPr>
            </w:pPr>
            <w:r w:rsidRPr="002D6184">
              <w:rPr>
                <w:rFonts w:ascii="Arial" w:hAnsi="Arial" w:cs="Arial"/>
                <w:bCs/>
                <w:color w:val="000000"/>
                <w:sz w:val="16"/>
                <w:szCs w:val="16"/>
              </w:rPr>
              <w:t>Désignation</w:t>
            </w:r>
          </w:p>
        </w:tc>
      </w:tr>
      <w:tr w:rsidR="002D6184" w:rsidRPr="002D6184" w14:paraId="5C2B0EE5" w14:textId="77777777" w:rsidTr="002D6184">
        <w:trPr>
          <w:trHeight w:val="2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690D615E" w14:textId="77777777" w:rsidR="002D6184" w:rsidRPr="002D6184" w:rsidRDefault="002D6184" w:rsidP="00E458DF">
            <w:pPr>
              <w:jc w:val="center"/>
              <w:rPr>
                <w:rFonts w:ascii="Arial" w:hAnsi="Arial" w:cs="Arial"/>
                <w:color w:val="000000"/>
                <w:sz w:val="16"/>
                <w:szCs w:val="16"/>
                <w:lang w:val="en-US"/>
              </w:rPr>
            </w:pPr>
            <w:r w:rsidRPr="002D6184">
              <w:rPr>
                <w:rFonts w:ascii="Arial" w:hAnsi="Arial" w:cs="Arial"/>
                <w:color w:val="000000"/>
                <w:sz w:val="16"/>
                <w:szCs w:val="16"/>
              </w:rPr>
              <w:t>1</w:t>
            </w:r>
          </w:p>
        </w:tc>
        <w:tc>
          <w:tcPr>
            <w:tcW w:w="9772" w:type="dxa"/>
            <w:tcBorders>
              <w:top w:val="nil"/>
              <w:left w:val="nil"/>
              <w:bottom w:val="single" w:sz="4" w:space="0" w:color="auto"/>
              <w:right w:val="single" w:sz="4" w:space="0" w:color="auto"/>
            </w:tcBorders>
            <w:shd w:val="clear" w:color="auto" w:fill="auto"/>
            <w:vAlign w:val="center"/>
            <w:hideMark/>
          </w:tcPr>
          <w:p w14:paraId="415D3395" w14:textId="77777777" w:rsidR="002D6184" w:rsidRPr="002D6184" w:rsidRDefault="002D6184" w:rsidP="00E458DF">
            <w:pPr>
              <w:jc w:val="both"/>
              <w:rPr>
                <w:rFonts w:ascii="Arial" w:hAnsi="Arial" w:cs="Arial"/>
                <w:bCs/>
                <w:color w:val="000000"/>
                <w:sz w:val="16"/>
                <w:szCs w:val="16"/>
                <w:lang w:val="fr-CM"/>
              </w:rPr>
            </w:pPr>
            <w:r w:rsidRPr="002D6184">
              <w:rPr>
                <w:rFonts w:ascii="Arial" w:hAnsi="Arial" w:cs="Arial"/>
                <w:bCs/>
                <w:color w:val="000000"/>
                <w:sz w:val="16"/>
                <w:szCs w:val="16"/>
              </w:rPr>
              <w:t xml:space="preserve">Pupitres d'essais double face ayant les sources suivantes : </w:t>
            </w:r>
            <w:r w:rsidRPr="002D6184">
              <w:rPr>
                <w:rFonts w:ascii="Arial" w:hAnsi="Arial" w:cs="Arial"/>
                <w:b/>
                <w:color w:val="000000"/>
                <w:sz w:val="16"/>
                <w:szCs w:val="16"/>
              </w:rPr>
              <w:t>une source triphasée</w:t>
            </w:r>
            <w:r w:rsidRPr="002D6184">
              <w:rPr>
                <w:rFonts w:ascii="Arial" w:hAnsi="Arial" w:cs="Arial"/>
                <w:color w:val="000000"/>
                <w:sz w:val="16"/>
                <w:szCs w:val="16"/>
              </w:rPr>
              <w:t xml:space="preserve"> ; </w:t>
            </w:r>
            <w:r w:rsidRPr="002D6184">
              <w:rPr>
                <w:rFonts w:ascii="Arial" w:hAnsi="Arial" w:cs="Arial"/>
                <w:b/>
                <w:color w:val="000000"/>
                <w:sz w:val="16"/>
                <w:szCs w:val="16"/>
              </w:rPr>
              <w:t>4 sources monophasées 2P+T</w:t>
            </w:r>
            <w:r w:rsidRPr="002D6184">
              <w:rPr>
                <w:rFonts w:ascii="Arial" w:hAnsi="Arial" w:cs="Arial"/>
                <w:color w:val="000000"/>
                <w:sz w:val="16"/>
                <w:szCs w:val="16"/>
              </w:rPr>
              <w:t xml:space="preserve"> pour branchement des appareils de contrôle ; 2 sorties monophasées 230V sur bornes ; </w:t>
            </w:r>
            <w:r w:rsidRPr="002D6184">
              <w:rPr>
                <w:rFonts w:ascii="Arial" w:hAnsi="Arial" w:cs="Arial"/>
                <w:b/>
                <w:color w:val="000000"/>
                <w:sz w:val="16"/>
                <w:szCs w:val="16"/>
              </w:rPr>
              <w:t>2 sources alternatives12V- 24V</w:t>
            </w:r>
            <w:r w:rsidRPr="002D6184">
              <w:rPr>
                <w:rFonts w:ascii="Arial" w:hAnsi="Arial" w:cs="Arial"/>
                <w:color w:val="000000"/>
                <w:sz w:val="16"/>
                <w:szCs w:val="16"/>
              </w:rPr>
              <w:t xml:space="preserve"> ;</w:t>
            </w:r>
            <w:r w:rsidRPr="002D6184">
              <w:rPr>
                <w:rFonts w:ascii="Arial" w:hAnsi="Arial" w:cs="Arial"/>
                <w:b/>
                <w:color w:val="000000"/>
                <w:sz w:val="16"/>
                <w:szCs w:val="16"/>
              </w:rPr>
              <w:t>1 source continu variable 0-30V</w:t>
            </w:r>
            <w:r w:rsidRPr="002D6184">
              <w:rPr>
                <w:rFonts w:ascii="Arial" w:hAnsi="Arial" w:cs="Arial"/>
                <w:color w:val="000000"/>
                <w:sz w:val="16"/>
                <w:szCs w:val="16"/>
              </w:rPr>
              <w:t xml:space="preserve"> ; </w:t>
            </w:r>
            <w:r w:rsidRPr="002D6184">
              <w:rPr>
                <w:rFonts w:ascii="Arial" w:hAnsi="Arial" w:cs="Arial"/>
                <w:b/>
                <w:color w:val="000000"/>
                <w:sz w:val="16"/>
                <w:szCs w:val="16"/>
              </w:rPr>
              <w:t xml:space="preserve">1 source </w:t>
            </w:r>
            <w:r w:rsidRPr="002D6184">
              <w:rPr>
                <w:rFonts w:ascii="Arial" w:hAnsi="Arial" w:cs="Arial"/>
                <w:b/>
                <w:bCs/>
                <w:color w:val="000000"/>
                <w:sz w:val="16"/>
                <w:szCs w:val="16"/>
              </w:rPr>
              <w:t>alternative variable 0-250V</w:t>
            </w:r>
            <w:r w:rsidRPr="002D6184">
              <w:rPr>
                <w:rFonts w:ascii="Arial" w:hAnsi="Arial" w:cs="Arial"/>
                <w:bCs/>
                <w:color w:val="000000"/>
                <w:sz w:val="16"/>
                <w:szCs w:val="16"/>
              </w:rPr>
              <w:t xml:space="preserve">, </w:t>
            </w:r>
            <w:r w:rsidRPr="002D6184">
              <w:rPr>
                <w:rFonts w:ascii="Arial" w:hAnsi="Arial" w:cs="Arial"/>
                <w:b/>
                <w:bCs/>
                <w:color w:val="000000"/>
                <w:sz w:val="16"/>
                <w:szCs w:val="16"/>
              </w:rPr>
              <w:t>une source 0-220V continu</w:t>
            </w:r>
            <w:r w:rsidRPr="002D6184">
              <w:rPr>
                <w:rFonts w:ascii="Arial" w:hAnsi="Arial" w:cs="Arial"/>
                <w:bCs/>
                <w:color w:val="000000"/>
                <w:sz w:val="16"/>
                <w:szCs w:val="16"/>
              </w:rPr>
              <w:t xml:space="preserve"> ; </w:t>
            </w:r>
            <w:r w:rsidRPr="002D6184">
              <w:rPr>
                <w:rFonts w:ascii="Arial" w:hAnsi="Arial" w:cs="Arial"/>
                <w:b/>
                <w:bCs/>
                <w:color w:val="000000"/>
                <w:sz w:val="16"/>
                <w:szCs w:val="16"/>
              </w:rPr>
              <w:t>tous les affiches sont numériques</w:t>
            </w:r>
            <w:r w:rsidRPr="002D6184">
              <w:rPr>
                <w:rFonts w:ascii="Arial" w:hAnsi="Arial" w:cs="Arial"/>
                <w:bCs/>
                <w:color w:val="000000"/>
                <w:sz w:val="16"/>
                <w:szCs w:val="16"/>
              </w:rPr>
              <w:t>,</w:t>
            </w:r>
            <w:r w:rsidRPr="002D6184">
              <w:rPr>
                <w:rFonts w:ascii="Arial" w:hAnsi="Arial" w:cs="Arial"/>
                <w:color w:val="000000"/>
                <w:sz w:val="16"/>
                <w:szCs w:val="16"/>
              </w:rPr>
              <w:t xml:space="preserve"> Le banc doit être muni de 4 chaises de travail. Il doit avoir un déclencheur pour amorçage des thyristors et des triacs; une protection contre les courts circuits; une protection contre les contacts indirects par disjoncteur différentiel; une protection contre les surcharges par relais thermiques;</w:t>
            </w:r>
            <w:r w:rsidRPr="002D6184">
              <w:rPr>
                <w:rFonts w:ascii="Arial" w:hAnsi="Arial" w:cs="Arial"/>
                <w:color w:val="FF0000"/>
                <w:sz w:val="16"/>
                <w:szCs w:val="16"/>
              </w:rPr>
              <w:t xml:space="preserve"> </w:t>
            </w:r>
            <w:r w:rsidRPr="002D6184">
              <w:rPr>
                <w:rFonts w:ascii="Arial" w:hAnsi="Arial" w:cs="Arial"/>
                <w:color w:val="000000"/>
                <w:sz w:val="16"/>
                <w:szCs w:val="16"/>
              </w:rPr>
              <w:t>les postes de travails sont indépendants</w:t>
            </w:r>
            <w:r w:rsidRPr="002D6184">
              <w:rPr>
                <w:rFonts w:ascii="Arial" w:hAnsi="Arial" w:cs="Arial"/>
                <w:color w:val="FF0000"/>
                <w:sz w:val="16"/>
                <w:szCs w:val="16"/>
              </w:rPr>
              <w:t xml:space="preserve"> ; </w:t>
            </w:r>
            <w:r w:rsidRPr="002D6184">
              <w:rPr>
                <w:rFonts w:ascii="Arial" w:hAnsi="Arial" w:cs="Arial"/>
                <w:color w:val="000000"/>
                <w:sz w:val="16"/>
                <w:szCs w:val="16"/>
              </w:rPr>
              <w:t xml:space="preserve">un bouton d'arrêt d'urgence; Dimensions de l'appareil: longueur 150cm; largeur 120cm; hauteur 95cm; poids: environ 60Kg </w:t>
            </w:r>
            <w:r w:rsidRPr="002D6184">
              <w:rPr>
                <w:rFonts w:ascii="Arial" w:hAnsi="Arial" w:cs="Arial"/>
                <w:bCs/>
                <w:color w:val="000000"/>
                <w:sz w:val="16"/>
                <w:szCs w:val="16"/>
              </w:rPr>
              <w:t xml:space="preserve">Accessoire: </w:t>
            </w:r>
            <w:r w:rsidRPr="002D6184">
              <w:rPr>
                <w:rFonts w:ascii="Arial" w:hAnsi="Arial" w:cs="Arial"/>
                <w:b/>
                <w:color w:val="000000"/>
                <w:sz w:val="16"/>
                <w:szCs w:val="16"/>
              </w:rPr>
              <w:t xml:space="preserve">moteur asynchrone triphasé à cage 380V/660V-au moins 1KW </w:t>
            </w:r>
            <w:r w:rsidRPr="002D6184">
              <w:rPr>
                <w:rFonts w:ascii="Arial" w:hAnsi="Arial" w:cs="Arial"/>
                <w:color w:val="000000"/>
                <w:sz w:val="16"/>
                <w:szCs w:val="16"/>
              </w:rPr>
              <w:t xml:space="preserve">avec masque, </w:t>
            </w:r>
            <w:r w:rsidRPr="002D6184">
              <w:rPr>
                <w:rFonts w:ascii="Arial" w:hAnsi="Arial" w:cs="Arial"/>
                <w:b/>
                <w:color w:val="000000"/>
                <w:sz w:val="16"/>
                <w:szCs w:val="16"/>
              </w:rPr>
              <w:t>moteur asynchrone monophasé 220V/240V</w:t>
            </w:r>
            <w:r w:rsidRPr="002D6184">
              <w:rPr>
                <w:rFonts w:ascii="Arial" w:hAnsi="Arial" w:cs="Arial"/>
                <w:color w:val="000000"/>
                <w:sz w:val="16"/>
                <w:szCs w:val="16"/>
              </w:rPr>
              <w:t xml:space="preserve"> à démarrage par condensateur permanent , oscilloscope bi-courbe 40MHz, boite à décade de résistances. </w:t>
            </w:r>
            <w:r w:rsidRPr="002D6184">
              <w:rPr>
                <w:rFonts w:ascii="Arial" w:hAnsi="Arial" w:cs="Arial"/>
                <w:b/>
                <w:color w:val="000000"/>
                <w:sz w:val="16"/>
                <w:szCs w:val="16"/>
              </w:rPr>
              <w:t>Un vérin pneumatique double effet</w:t>
            </w:r>
            <w:r w:rsidRPr="002D6184">
              <w:rPr>
                <w:rFonts w:ascii="Arial" w:hAnsi="Arial" w:cs="Arial"/>
                <w:color w:val="000000"/>
                <w:sz w:val="16"/>
                <w:szCs w:val="16"/>
              </w:rPr>
              <w:t xml:space="preserve">, </w:t>
            </w:r>
            <w:r w:rsidRPr="002D6184">
              <w:rPr>
                <w:rFonts w:ascii="Arial" w:hAnsi="Arial" w:cs="Arial"/>
                <w:b/>
                <w:color w:val="000000"/>
                <w:sz w:val="16"/>
                <w:szCs w:val="16"/>
              </w:rPr>
              <w:t>Un vérin pneumatique simple effet</w:t>
            </w:r>
            <w:r w:rsidRPr="002D6184">
              <w:rPr>
                <w:rFonts w:ascii="Arial" w:hAnsi="Arial" w:cs="Arial"/>
                <w:color w:val="000000"/>
                <w:sz w:val="16"/>
                <w:szCs w:val="16"/>
              </w:rPr>
              <w:t>, un distributeur pneumatique 5/2 à commande électromagnétique.</w:t>
            </w:r>
          </w:p>
        </w:tc>
      </w:tr>
      <w:tr w:rsidR="002D6184" w:rsidRPr="002D6184" w14:paraId="0D0FEA6B" w14:textId="77777777" w:rsidTr="002D6184">
        <w:trPr>
          <w:trHeight w:val="2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7AE75662" w14:textId="77777777" w:rsidR="002D6184" w:rsidRPr="002D6184" w:rsidRDefault="002D6184" w:rsidP="00E458DF">
            <w:pPr>
              <w:jc w:val="center"/>
              <w:rPr>
                <w:rFonts w:ascii="Arial" w:hAnsi="Arial" w:cs="Arial"/>
                <w:color w:val="000000"/>
                <w:sz w:val="16"/>
                <w:szCs w:val="16"/>
              </w:rPr>
            </w:pPr>
            <w:r w:rsidRPr="002D6184">
              <w:rPr>
                <w:rFonts w:ascii="Arial" w:hAnsi="Arial" w:cs="Arial"/>
                <w:color w:val="000000"/>
                <w:sz w:val="16"/>
                <w:szCs w:val="16"/>
              </w:rPr>
              <w:t>2</w:t>
            </w:r>
          </w:p>
        </w:tc>
        <w:tc>
          <w:tcPr>
            <w:tcW w:w="9772" w:type="dxa"/>
            <w:tcBorders>
              <w:top w:val="nil"/>
              <w:left w:val="nil"/>
              <w:bottom w:val="single" w:sz="4" w:space="0" w:color="auto"/>
              <w:right w:val="single" w:sz="4" w:space="0" w:color="auto"/>
            </w:tcBorders>
            <w:shd w:val="clear" w:color="auto" w:fill="auto"/>
            <w:vAlign w:val="center"/>
            <w:hideMark/>
          </w:tcPr>
          <w:p w14:paraId="17E9DCB9" w14:textId="77777777" w:rsidR="002D6184" w:rsidRPr="002D6184" w:rsidRDefault="002D6184" w:rsidP="00E458DF">
            <w:pPr>
              <w:jc w:val="both"/>
              <w:rPr>
                <w:rFonts w:ascii="Arial" w:hAnsi="Arial" w:cs="Arial"/>
                <w:color w:val="000000"/>
                <w:sz w:val="16"/>
                <w:szCs w:val="16"/>
              </w:rPr>
            </w:pPr>
            <w:r w:rsidRPr="002D6184">
              <w:rPr>
                <w:rFonts w:ascii="Arial" w:hAnsi="Arial" w:cs="Arial"/>
                <w:color w:val="000000"/>
                <w:sz w:val="16"/>
                <w:szCs w:val="16"/>
              </w:rPr>
              <w:t xml:space="preserve">Multimètre numérique avec affichage à </w:t>
            </w:r>
            <w:r w:rsidRPr="002D6184">
              <w:rPr>
                <w:rFonts w:ascii="Arial" w:hAnsi="Arial" w:cs="Arial"/>
                <w:b/>
                <w:color w:val="000000"/>
                <w:sz w:val="16"/>
                <w:szCs w:val="16"/>
              </w:rPr>
              <w:t>LCD, 3digits 2/4</w:t>
            </w:r>
            <w:r w:rsidRPr="002D6184">
              <w:rPr>
                <w:rFonts w:ascii="Arial" w:hAnsi="Arial" w:cs="Arial"/>
                <w:color w:val="000000"/>
                <w:sz w:val="16"/>
                <w:szCs w:val="16"/>
              </w:rPr>
              <w:t xml:space="preserve">, 15mm. Affichage max : 3999. Fonction </w:t>
            </w:r>
            <w:r w:rsidRPr="002D6184">
              <w:rPr>
                <w:rFonts w:ascii="Arial" w:hAnsi="Arial" w:cs="Arial"/>
                <w:b/>
                <w:color w:val="000000"/>
                <w:sz w:val="16"/>
                <w:szCs w:val="16"/>
              </w:rPr>
              <w:t>Data-Hold</w:t>
            </w:r>
            <w:r w:rsidRPr="002D6184">
              <w:rPr>
                <w:rFonts w:ascii="Arial" w:hAnsi="Arial" w:cs="Arial"/>
                <w:color w:val="000000"/>
                <w:sz w:val="16"/>
                <w:szCs w:val="16"/>
              </w:rPr>
              <w:t>. Tension CC :400mV/4/40/400/1000 V+/- 0,5%. Tension CA 400mV4/40/400/750 V+/- 1,2%. Courant CC : 40/400mA/4/10 A+/- 2,0%. Courant CA : 40/400 mA/4/10 A+/- 2,0%. Resistance : 400 Ohm/4/40/4000 kOhm/4/40 Mohm. Pile : 2X1,5 V. Dimensions en mm : 69X145X38 (lxHxP). Masse : 0,36 kg</w:t>
            </w:r>
          </w:p>
        </w:tc>
      </w:tr>
      <w:tr w:rsidR="002D6184" w:rsidRPr="002D6184" w14:paraId="217ADC4D" w14:textId="77777777" w:rsidTr="002D6184">
        <w:trPr>
          <w:trHeight w:val="2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36A0CC49" w14:textId="77777777" w:rsidR="002D6184" w:rsidRPr="002D6184" w:rsidRDefault="002D6184" w:rsidP="00E458DF">
            <w:pPr>
              <w:jc w:val="center"/>
              <w:rPr>
                <w:rFonts w:ascii="Arial" w:hAnsi="Arial" w:cs="Arial"/>
                <w:color w:val="000000"/>
                <w:sz w:val="16"/>
                <w:szCs w:val="16"/>
                <w:lang w:val="en-US"/>
              </w:rPr>
            </w:pPr>
            <w:r w:rsidRPr="002D6184">
              <w:rPr>
                <w:rFonts w:ascii="Arial" w:hAnsi="Arial" w:cs="Arial"/>
                <w:color w:val="000000"/>
                <w:sz w:val="16"/>
                <w:szCs w:val="16"/>
              </w:rPr>
              <w:t>3</w:t>
            </w:r>
          </w:p>
        </w:tc>
        <w:tc>
          <w:tcPr>
            <w:tcW w:w="9772" w:type="dxa"/>
            <w:tcBorders>
              <w:top w:val="nil"/>
              <w:left w:val="nil"/>
              <w:bottom w:val="single" w:sz="4" w:space="0" w:color="auto"/>
              <w:right w:val="single" w:sz="4" w:space="0" w:color="auto"/>
            </w:tcBorders>
            <w:shd w:val="clear" w:color="auto" w:fill="auto"/>
            <w:vAlign w:val="center"/>
            <w:hideMark/>
          </w:tcPr>
          <w:p w14:paraId="51C9ECF1" w14:textId="77777777" w:rsidR="002D6184" w:rsidRPr="002D6184" w:rsidRDefault="002D6184" w:rsidP="00E458DF">
            <w:pPr>
              <w:jc w:val="both"/>
              <w:rPr>
                <w:rFonts w:ascii="Arial" w:hAnsi="Arial" w:cs="Arial"/>
                <w:color w:val="000000"/>
                <w:sz w:val="16"/>
                <w:szCs w:val="16"/>
              </w:rPr>
            </w:pPr>
            <w:r w:rsidRPr="002D6184">
              <w:rPr>
                <w:rFonts w:ascii="Arial" w:hAnsi="Arial" w:cs="Arial"/>
                <w:color w:val="000000"/>
                <w:sz w:val="16"/>
                <w:szCs w:val="16"/>
              </w:rPr>
              <w:t xml:space="preserve">Oscilloscope à deux voies 35MHz Minimum 303 : </w:t>
            </w:r>
            <w:r w:rsidRPr="002D6184">
              <w:rPr>
                <w:rFonts w:ascii="Arial" w:hAnsi="Arial" w:cs="Arial"/>
                <w:b/>
                <w:color w:val="000000"/>
                <w:sz w:val="16"/>
                <w:szCs w:val="16"/>
              </w:rPr>
              <w:t>oscilloscope 2 voies</w:t>
            </w:r>
            <w:r w:rsidRPr="002D6184">
              <w:rPr>
                <w:rFonts w:ascii="Arial" w:hAnsi="Arial" w:cs="Arial"/>
                <w:color w:val="000000"/>
                <w:sz w:val="16"/>
                <w:szCs w:val="16"/>
              </w:rPr>
              <w:t xml:space="preserve">, DC à </w:t>
            </w:r>
            <w:r w:rsidRPr="002D6184">
              <w:rPr>
                <w:rFonts w:ascii="Arial" w:hAnsi="Arial" w:cs="Arial"/>
                <w:b/>
                <w:color w:val="000000"/>
                <w:sz w:val="16"/>
                <w:szCs w:val="16"/>
              </w:rPr>
              <w:t>35 MHz</w:t>
            </w:r>
            <w:r w:rsidRPr="002D6184">
              <w:rPr>
                <w:rFonts w:ascii="Arial" w:hAnsi="Arial" w:cs="Arial"/>
                <w:color w:val="000000"/>
                <w:sz w:val="16"/>
                <w:szCs w:val="16"/>
              </w:rPr>
              <w:t>, 1 Mv/div, indication de dépassement ; BdT: 0,5s à 10 ns/div; durée d'inhibition variable, déclenchement alterné; déclenchement: DC à 100MHz auto crête avec séparation vidéo actif. Largeur de bande : DC 30mhZ, déviation X: 2mV/cm - 10V/cm; écran: 8cmx10cm, amplificateur vertical: 1% sur oscillations des phénomènes impulsionnels.  Fonction supplémentaire : testeur de composants, calibreur de sondes. Accessoires à fournir : cordon secteur, notice d'emploi.</w:t>
            </w:r>
          </w:p>
        </w:tc>
      </w:tr>
      <w:tr w:rsidR="002D6184" w:rsidRPr="002D6184" w14:paraId="361A6F37" w14:textId="77777777" w:rsidTr="002D6184">
        <w:trPr>
          <w:trHeight w:val="2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01623B83" w14:textId="77777777" w:rsidR="002D6184" w:rsidRPr="002D6184" w:rsidRDefault="002D6184" w:rsidP="00E458DF">
            <w:pPr>
              <w:jc w:val="center"/>
              <w:rPr>
                <w:rFonts w:ascii="Arial" w:hAnsi="Arial" w:cs="Arial"/>
                <w:color w:val="000000"/>
                <w:sz w:val="16"/>
                <w:szCs w:val="16"/>
                <w:lang w:val="en-US"/>
              </w:rPr>
            </w:pPr>
            <w:r w:rsidRPr="002D6184">
              <w:rPr>
                <w:rFonts w:ascii="Arial" w:hAnsi="Arial" w:cs="Arial"/>
                <w:color w:val="000000"/>
                <w:sz w:val="16"/>
                <w:szCs w:val="16"/>
              </w:rPr>
              <w:t>4</w:t>
            </w:r>
          </w:p>
        </w:tc>
        <w:tc>
          <w:tcPr>
            <w:tcW w:w="9772" w:type="dxa"/>
            <w:tcBorders>
              <w:top w:val="nil"/>
              <w:left w:val="nil"/>
              <w:bottom w:val="single" w:sz="4" w:space="0" w:color="auto"/>
              <w:right w:val="single" w:sz="4" w:space="0" w:color="auto"/>
            </w:tcBorders>
            <w:shd w:val="clear" w:color="auto" w:fill="auto"/>
            <w:vAlign w:val="center"/>
            <w:hideMark/>
          </w:tcPr>
          <w:p w14:paraId="3091B348" w14:textId="77777777" w:rsidR="002D6184" w:rsidRPr="002D6184" w:rsidRDefault="002D6184" w:rsidP="00E458DF">
            <w:pPr>
              <w:rPr>
                <w:rFonts w:ascii="Arial" w:hAnsi="Arial" w:cs="Arial"/>
                <w:color w:val="000000"/>
                <w:sz w:val="16"/>
                <w:szCs w:val="16"/>
              </w:rPr>
            </w:pPr>
            <w:r w:rsidRPr="002D6184">
              <w:rPr>
                <w:rFonts w:ascii="Arial" w:hAnsi="Arial" w:cs="Arial"/>
                <w:color w:val="000000"/>
                <w:sz w:val="16"/>
                <w:szCs w:val="16"/>
              </w:rPr>
              <w:t xml:space="preserve"> Alimentation stabilisé symétrique </w:t>
            </w:r>
            <w:r w:rsidRPr="002D6184">
              <w:rPr>
                <w:rFonts w:ascii="Arial" w:hAnsi="Arial" w:cs="Arial"/>
                <w:b/>
                <w:color w:val="000000"/>
                <w:sz w:val="16"/>
                <w:szCs w:val="16"/>
              </w:rPr>
              <w:t>30V-OV-30V</w:t>
            </w:r>
          </w:p>
        </w:tc>
      </w:tr>
      <w:tr w:rsidR="002D6184" w:rsidRPr="002D6184" w14:paraId="4B21268D" w14:textId="77777777" w:rsidTr="002D6184">
        <w:trPr>
          <w:trHeight w:val="2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2F2966B3" w14:textId="77777777" w:rsidR="002D6184" w:rsidRPr="002D6184" w:rsidRDefault="002D6184" w:rsidP="00E458DF">
            <w:pPr>
              <w:jc w:val="center"/>
              <w:rPr>
                <w:rFonts w:ascii="Arial" w:hAnsi="Arial" w:cs="Arial"/>
                <w:color w:val="000000"/>
                <w:sz w:val="16"/>
                <w:szCs w:val="16"/>
                <w:lang w:val="en-US"/>
              </w:rPr>
            </w:pPr>
            <w:r w:rsidRPr="002D6184">
              <w:rPr>
                <w:rFonts w:ascii="Arial" w:hAnsi="Arial" w:cs="Arial"/>
                <w:color w:val="000000"/>
                <w:sz w:val="16"/>
                <w:szCs w:val="16"/>
              </w:rPr>
              <w:t>5</w:t>
            </w:r>
          </w:p>
        </w:tc>
        <w:tc>
          <w:tcPr>
            <w:tcW w:w="9772" w:type="dxa"/>
            <w:tcBorders>
              <w:top w:val="nil"/>
              <w:left w:val="nil"/>
              <w:bottom w:val="single" w:sz="4" w:space="0" w:color="auto"/>
              <w:right w:val="single" w:sz="4" w:space="0" w:color="auto"/>
            </w:tcBorders>
            <w:shd w:val="clear" w:color="auto" w:fill="auto"/>
            <w:vAlign w:val="center"/>
            <w:hideMark/>
          </w:tcPr>
          <w:p w14:paraId="6255B312" w14:textId="77777777" w:rsidR="002D6184" w:rsidRPr="002D6184" w:rsidRDefault="002D6184" w:rsidP="00E458DF">
            <w:pPr>
              <w:rPr>
                <w:rFonts w:ascii="Arial" w:hAnsi="Arial" w:cs="Arial"/>
                <w:color w:val="000000"/>
                <w:sz w:val="16"/>
                <w:szCs w:val="16"/>
              </w:rPr>
            </w:pPr>
            <w:r w:rsidRPr="002D6184">
              <w:rPr>
                <w:rFonts w:ascii="Arial" w:hAnsi="Arial" w:cs="Arial"/>
                <w:color w:val="000000"/>
                <w:sz w:val="16"/>
                <w:szCs w:val="16"/>
              </w:rPr>
              <w:t xml:space="preserve">Transformateur monophasé </w:t>
            </w:r>
            <w:r w:rsidRPr="002D6184">
              <w:rPr>
                <w:rFonts w:ascii="Arial" w:hAnsi="Arial" w:cs="Arial"/>
                <w:b/>
                <w:color w:val="000000"/>
                <w:sz w:val="16"/>
                <w:szCs w:val="16"/>
              </w:rPr>
              <w:t>220V/48V-24V avec bornes ressorties</w:t>
            </w:r>
          </w:p>
        </w:tc>
      </w:tr>
      <w:tr w:rsidR="002D6184" w:rsidRPr="002D6184" w14:paraId="6AEE97DC" w14:textId="77777777" w:rsidTr="002D6184">
        <w:trPr>
          <w:trHeight w:val="2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51D0BCD9" w14:textId="77777777" w:rsidR="002D6184" w:rsidRPr="002D6184" w:rsidRDefault="002D6184" w:rsidP="00E458DF">
            <w:pPr>
              <w:jc w:val="center"/>
              <w:rPr>
                <w:rFonts w:ascii="Arial" w:hAnsi="Arial" w:cs="Arial"/>
                <w:color w:val="000000"/>
                <w:sz w:val="16"/>
                <w:szCs w:val="16"/>
                <w:lang w:val="en-US"/>
              </w:rPr>
            </w:pPr>
            <w:r w:rsidRPr="002D6184">
              <w:rPr>
                <w:rFonts w:ascii="Arial" w:hAnsi="Arial" w:cs="Arial"/>
                <w:color w:val="000000"/>
                <w:sz w:val="16"/>
                <w:szCs w:val="16"/>
              </w:rPr>
              <w:t>6</w:t>
            </w:r>
          </w:p>
        </w:tc>
        <w:tc>
          <w:tcPr>
            <w:tcW w:w="9772" w:type="dxa"/>
            <w:tcBorders>
              <w:top w:val="nil"/>
              <w:left w:val="nil"/>
              <w:bottom w:val="single" w:sz="4" w:space="0" w:color="auto"/>
              <w:right w:val="single" w:sz="4" w:space="0" w:color="auto"/>
            </w:tcBorders>
            <w:shd w:val="clear" w:color="auto" w:fill="auto"/>
            <w:vAlign w:val="center"/>
            <w:hideMark/>
          </w:tcPr>
          <w:p w14:paraId="4FE9B190" w14:textId="77777777" w:rsidR="002D6184" w:rsidRPr="002D6184" w:rsidRDefault="002D6184" w:rsidP="00E458DF">
            <w:pPr>
              <w:rPr>
                <w:rFonts w:ascii="Arial" w:hAnsi="Arial" w:cs="Arial"/>
                <w:color w:val="000000"/>
                <w:sz w:val="16"/>
                <w:szCs w:val="16"/>
              </w:rPr>
            </w:pPr>
            <w:r w:rsidRPr="002D6184">
              <w:rPr>
                <w:rFonts w:ascii="Arial" w:hAnsi="Arial" w:cs="Arial"/>
                <w:color w:val="000000"/>
                <w:sz w:val="16"/>
                <w:szCs w:val="16"/>
              </w:rPr>
              <w:t xml:space="preserve">Générateur de fréquence </w:t>
            </w:r>
            <w:r w:rsidRPr="002D6184">
              <w:rPr>
                <w:rFonts w:ascii="Arial" w:hAnsi="Arial" w:cs="Arial"/>
                <w:b/>
                <w:color w:val="000000"/>
                <w:sz w:val="16"/>
                <w:szCs w:val="16"/>
              </w:rPr>
              <w:t>5MHz</w:t>
            </w:r>
          </w:p>
        </w:tc>
      </w:tr>
      <w:tr w:rsidR="002D6184" w:rsidRPr="002D6184" w14:paraId="4B218141" w14:textId="77777777" w:rsidTr="002D6184">
        <w:trPr>
          <w:trHeight w:val="2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14:paraId="5E44C39D" w14:textId="77777777" w:rsidR="002D6184" w:rsidRPr="002D6184" w:rsidRDefault="002D6184" w:rsidP="00E458DF">
            <w:pPr>
              <w:jc w:val="center"/>
              <w:rPr>
                <w:rFonts w:ascii="Arial" w:hAnsi="Arial" w:cs="Arial"/>
                <w:color w:val="000000"/>
                <w:sz w:val="16"/>
                <w:szCs w:val="16"/>
                <w:lang w:val="en-US"/>
              </w:rPr>
            </w:pPr>
            <w:r w:rsidRPr="002D6184">
              <w:rPr>
                <w:rFonts w:ascii="Arial" w:hAnsi="Arial" w:cs="Arial"/>
                <w:color w:val="000000"/>
                <w:sz w:val="16"/>
                <w:szCs w:val="16"/>
              </w:rPr>
              <w:t>7</w:t>
            </w:r>
          </w:p>
        </w:tc>
        <w:tc>
          <w:tcPr>
            <w:tcW w:w="9772" w:type="dxa"/>
            <w:tcBorders>
              <w:top w:val="nil"/>
              <w:left w:val="nil"/>
              <w:bottom w:val="single" w:sz="4" w:space="0" w:color="auto"/>
              <w:right w:val="single" w:sz="4" w:space="0" w:color="auto"/>
            </w:tcBorders>
            <w:shd w:val="clear" w:color="auto" w:fill="auto"/>
            <w:vAlign w:val="center"/>
            <w:hideMark/>
          </w:tcPr>
          <w:p w14:paraId="0F113F12" w14:textId="77777777" w:rsidR="002D6184" w:rsidRPr="002D6184" w:rsidRDefault="002D6184" w:rsidP="00E458DF">
            <w:pPr>
              <w:jc w:val="both"/>
              <w:rPr>
                <w:rFonts w:ascii="Arial" w:hAnsi="Arial" w:cs="Arial"/>
                <w:color w:val="000000"/>
                <w:sz w:val="16"/>
                <w:szCs w:val="16"/>
              </w:rPr>
            </w:pPr>
            <w:r w:rsidRPr="002D6184">
              <w:rPr>
                <w:rFonts w:ascii="Arial" w:hAnsi="Arial" w:cs="Arial"/>
                <w:color w:val="000000"/>
                <w:sz w:val="16"/>
                <w:szCs w:val="16"/>
              </w:rPr>
              <w:t xml:space="preserve">Le Turbo démarreur ayant les composants suivants: un moteur à induction triphasé avec </w:t>
            </w:r>
            <w:r w:rsidRPr="002D6184">
              <w:rPr>
                <w:rFonts w:ascii="Arial" w:hAnsi="Arial" w:cs="Arial"/>
                <w:b/>
                <w:color w:val="000000"/>
                <w:sz w:val="16"/>
                <w:szCs w:val="16"/>
              </w:rPr>
              <w:t>cage d'écureuil 380/660V</w:t>
            </w:r>
            <w:r w:rsidRPr="002D6184">
              <w:rPr>
                <w:rFonts w:ascii="Arial" w:hAnsi="Arial" w:cs="Arial"/>
                <w:color w:val="000000"/>
                <w:sz w:val="16"/>
                <w:szCs w:val="16"/>
              </w:rPr>
              <w:t xml:space="preserve">; un </w:t>
            </w:r>
            <w:r w:rsidRPr="002D6184">
              <w:rPr>
                <w:rFonts w:ascii="Arial" w:hAnsi="Arial" w:cs="Arial"/>
                <w:b/>
                <w:color w:val="000000"/>
                <w:sz w:val="16"/>
                <w:szCs w:val="16"/>
              </w:rPr>
              <w:t>disjoncteur de protection de câbles</w:t>
            </w:r>
            <w:r w:rsidRPr="002D6184">
              <w:rPr>
                <w:rFonts w:ascii="Arial" w:hAnsi="Arial" w:cs="Arial"/>
                <w:color w:val="000000"/>
                <w:sz w:val="16"/>
                <w:szCs w:val="16"/>
              </w:rPr>
              <w:t xml:space="preserve">; </w:t>
            </w:r>
            <w:r w:rsidRPr="002D6184">
              <w:rPr>
                <w:rFonts w:ascii="Arial" w:hAnsi="Arial" w:cs="Arial"/>
                <w:b/>
                <w:color w:val="000000"/>
                <w:sz w:val="16"/>
                <w:szCs w:val="16"/>
              </w:rPr>
              <w:t>3 contacteurs avec blocs additifs</w:t>
            </w:r>
            <w:r w:rsidRPr="002D6184">
              <w:rPr>
                <w:rFonts w:ascii="Arial" w:hAnsi="Arial" w:cs="Arial"/>
                <w:color w:val="000000"/>
                <w:sz w:val="16"/>
                <w:szCs w:val="16"/>
              </w:rPr>
              <w:t xml:space="preserve">; </w:t>
            </w:r>
            <w:r w:rsidRPr="002D6184">
              <w:rPr>
                <w:rFonts w:ascii="Arial" w:hAnsi="Arial" w:cs="Arial"/>
                <w:b/>
                <w:color w:val="000000"/>
                <w:sz w:val="16"/>
                <w:szCs w:val="16"/>
              </w:rPr>
              <w:t>2 contacteurs avec blocs temporisés</w:t>
            </w:r>
            <w:r w:rsidRPr="002D6184">
              <w:rPr>
                <w:rFonts w:ascii="Arial" w:hAnsi="Arial" w:cs="Arial"/>
                <w:color w:val="000000"/>
                <w:sz w:val="16"/>
                <w:szCs w:val="16"/>
              </w:rPr>
              <w:t xml:space="preserve">; </w:t>
            </w:r>
            <w:r w:rsidRPr="002D6184">
              <w:rPr>
                <w:rFonts w:ascii="Arial" w:hAnsi="Arial" w:cs="Arial"/>
                <w:b/>
                <w:color w:val="000000"/>
                <w:sz w:val="16"/>
                <w:szCs w:val="16"/>
              </w:rPr>
              <w:t>une boite des voyants pour signalisation</w:t>
            </w:r>
            <w:r w:rsidRPr="002D6184">
              <w:rPr>
                <w:rFonts w:ascii="Arial" w:hAnsi="Arial" w:cs="Arial"/>
                <w:color w:val="000000"/>
                <w:sz w:val="16"/>
                <w:szCs w:val="16"/>
              </w:rPr>
              <w:t xml:space="preserve">,  </w:t>
            </w:r>
            <w:r w:rsidRPr="002D6184">
              <w:rPr>
                <w:rFonts w:ascii="Arial" w:hAnsi="Arial" w:cs="Arial"/>
                <w:b/>
                <w:color w:val="000000"/>
                <w:sz w:val="16"/>
                <w:szCs w:val="16"/>
              </w:rPr>
              <w:t>2 relais de protection de moteur; 2 fin de course; 2 boites de boutons poussoirs marche/arrêt;</w:t>
            </w:r>
            <w:r w:rsidRPr="002D6184">
              <w:rPr>
                <w:rFonts w:ascii="Arial" w:hAnsi="Arial" w:cs="Arial"/>
                <w:color w:val="000000"/>
                <w:sz w:val="16"/>
                <w:szCs w:val="16"/>
              </w:rPr>
              <w:t xml:space="preserve"> une chape de bout d'arbre; une boîte de raccordement avec câble à 5 pôles; un panneau de montage en grille métallique avec pieds en tube d'acier; 1 jeu d'au moins 20 câbles sécurisées de couleurs différentes de 2,5mm2 et un manuel pédagogique. Chaque composant comporte des sorties sur bornes en plastique sécurisées pour recevoir des câbles sécurisés, Caractéristiques de la grille : hauteur finie 95cm, largeur 88cm. Poids : environ 30Kg. </w:t>
            </w:r>
          </w:p>
        </w:tc>
      </w:tr>
    </w:tbl>
    <w:p w14:paraId="5F686670" w14:textId="77777777" w:rsidR="00E458DF" w:rsidRPr="00E458DF" w:rsidRDefault="00E458DF" w:rsidP="00E458DF">
      <w:pPr>
        <w:spacing w:before="120" w:after="120"/>
        <w:ind w:left="284"/>
        <w:rPr>
          <w:rFonts w:ascii="Arial Narrow" w:eastAsia="Arial Unicode MS" w:hAnsi="Arial Narrow"/>
          <w:b/>
          <w:i/>
          <w:sz w:val="20"/>
          <w:szCs w:val="20"/>
          <w:lang w:val="fr-CM"/>
        </w:rPr>
      </w:pPr>
      <w:r w:rsidRPr="00E458DF">
        <w:rPr>
          <w:rFonts w:ascii="Arial Narrow" w:eastAsia="Arial Unicode MS" w:hAnsi="Arial Narrow"/>
          <w:b/>
          <w:i/>
          <w:sz w:val="20"/>
          <w:szCs w:val="20"/>
          <w:lang w:val="fr-CA"/>
        </w:rPr>
        <w:t>EQUIPEMENTS DE L’ATELIER D’INDUSTRIE D’HABILLEMENT</w:t>
      </w:r>
      <w:r w:rsidRPr="00E458DF">
        <w:rPr>
          <w:rFonts w:ascii="Arial Narrow" w:eastAsia="Arial Unicode MS" w:hAnsi="Arial Narrow"/>
          <w:b/>
          <w:i/>
          <w:sz w:val="20"/>
          <w:szCs w:val="20"/>
          <w:lang w:val="fr-CM"/>
        </w:rPr>
        <w:t xml:space="preserve"> </w:t>
      </w:r>
    </w:p>
    <w:tbl>
      <w:tblPr>
        <w:tblW w:w="10098" w:type="dxa"/>
        <w:jc w:val="center"/>
        <w:tblLook w:val="04A0" w:firstRow="1" w:lastRow="0" w:firstColumn="1" w:lastColumn="0" w:noHBand="0" w:noVBand="1"/>
      </w:tblPr>
      <w:tblGrid>
        <w:gridCol w:w="418"/>
        <w:gridCol w:w="9680"/>
      </w:tblGrid>
      <w:tr w:rsidR="002D6184" w:rsidRPr="002D6184" w14:paraId="5C78BB79" w14:textId="77777777" w:rsidTr="002D6184">
        <w:trPr>
          <w:trHeight w:val="20"/>
          <w:jc w:val="center"/>
        </w:trPr>
        <w:tc>
          <w:tcPr>
            <w:tcW w:w="23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32ECFFF" w14:textId="77777777" w:rsidR="002D6184" w:rsidRPr="002D6184" w:rsidRDefault="002D6184" w:rsidP="00E458DF">
            <w:pPr>
              <w:jc w:val="center"/>
              <w:rPr>
                <w:rFonts w:ascii="Arial" w:hAnsi="Arial" w:cs="Arial"/>
                <w:b/>
                <w:bCs/>
                <w:i/>
                <w:iCs/>
                <w:color w:val="000000"/>
                <w:sz w:val="18"/>
                <w:szCs w:val="18"/>
                <w:lang w:val="en-US" w:eastAsia="en-US"/>
              </w:rPr>
            </w:pPr>
            <w:r w:rsidRPr="002D6184">
              <w:rPr>
                <w:rFonts w:ascii="Arial" w:hAnsi="Arial" w:cs="Arial"/>
                <w:b/>
                <w:bCs/>
                <w:i/>
                <w:iCs/>
                <w:color w:val="000000"/>
                <w:sz w:val="18"/>
                <w:szCs w:val="18"/>
                <w:lang w:val="en-US" w:eastAsia="en-US"/>
              </w:rPr>
              <w:t>N°</w:t>
            </w:r>
          </w:p>
        </w:tc>
        <w:tc>
          <w:tcPr>
            <w:tcW w:w="9860" w:type="dxa"/>
            <w:tcBorders>
              <w:top w:val="single" w:sz="4" w:space="0" w:color="auto"/>
              <w:left w:val="nil"/>
              <w:bottom w:val="single" w:sz="4" w:space="0" w:color="auto"/>
              <w:right w:val="single" w:sz="4" w:space="0" w:color="auto"/>
            </w:tcBorders>
            <w:shd w:val="clear" w:color="000000" w:fill="BFBFBF"/>
            <w:vAlign w:val="center"/>
            <w:hideMark/>
          </w:tcPr>
          <w:p w14:paraId="75EE4665" w14:textId="77777777" w:rsidR="002D6184" w:rsidRPr="002D6184" w:rsidRDefault="002D6184" w:rsidP="00E458DF">
            <w:pPr>
              <w:jc w:val="center"/>
              <w:rPr>
                <w:rFonts w:ascii="Arial" w:hAnsi="Arial" w:cs="Arial"/>
                <w:b/>
                <w:bCs/>
                <w:i/>
                <w:iCs/>
                <w:color w:val="000000"/>
                <w:sz w:val="18"/>
                <w:szCs w:val="18"/>
                <w:lang w:val="en-US" w:eastAsia="en-US"/>
              </w:rPr>
            </w:pPr>
            <w:r w:rsidRPr="002D6184">
              <w:rPr>
                <w:rFonts w:ascii="Arial" w:hAnsi="Arial" w:cs="Arial"/>
                <w:b/>
                <w:bCs/>
                <w:i/>
                <w:iCs/>
                <w:color w:val="000000"/>
                <w:sz w:val="18"/>
                <w:szCs w:val="18"/>
                <w:lang w:val="en-US" w:eastAsia="en-US"/>
              </w:rPr>
              <w:t>Equipements/Matériels</w:t>
            </w:r>
          </w:p>
        </w:tc>
      </w:tr>
      <w:tr w:rsidR="002D6184" w:rsidRPr="002D6184" w14:paraId="5416DC8D" w14:textId="77777777" w:rsidTr="002D6184">
        <w:trPr>
          <w:trHeight w:val="58"/>
          <w:jc w:val="center"/>
        </w:trPr>
        <w:tc>
          <w:tcPr>
            <w:tcW w:w="238" w:type="dxa"/>
            <w:tcBorders>
              <w:top w:val="nil"/>
              <w:left w:val="single" w:sz="4" w:space="0" w:color="auto"/>
              <w:bottom w:val="single" w:sz="4" w:space="0" w:color="auto"/>
              <w:right w:val="single" w:sz="4" w:space="0" w:color="auto"/>
            </w:tcBorders>
            <w:shd w:val="clear" w:color="auto" w:fill="auto"/>
            <w:vAlign w:val="center"/>
            <w:hideMark/>
          </w:tcPr>
          <w:p w14:paraId="1EBCF4C4"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1</w:t>
            </w:r>
          </w:p>
        </w:tc>
        <w:tc>
          <w:tcPr>
            <w:tcW w:w="9860" w:type="dxa"/>
            <w:tcBorders>
              <w:top w:val="nil"/>
              <w:left w:val="nil"/>
              <w:bottom w:val="single" w:sz="4" w:space="0" w:color="auto"/>
              <w:right w:val="single" w:sz="4" w:space="0" w:color="auto"/>
            </w:tcBorders>
            <w:shd w:val="clear" w:color="auto" w:fill="auto"/>
            <w:vAlign w:val="center"/>
            <w:hideMark/>
          </w:tcPr>
          <w:p w14:paraId="5206B495" w14:textId="77777777" w:rsidR="002D6184" w:rsidRPr="002D6184" w:rsidRDefault="002D6184" w:rsidP="00E458DF">
            <w:pPr>
              <w:rPr>
                <w:rFonts w:ascii="Arial Narrow" w:hAnsi="Arial Narrow" w:cs="Calibri"/>
                <w:color w:val="000000"/>
                <w:sz w:val="18"/>
                <w:szCs w:val="18"/>
                <w:lang w:val="en-US" w:eastAsia="en-US"/>
              </w:rPr>
            </w:pPr>
            <w:r w:rsidRPr="002D6184">
              <w:rPr>
                <w:rFonts w:ascii="Arial Narrow" w:hAnsi="Arial Narrow" w:cs="Calibri"/>
                <w:color w:val="000000"/>
                <w:sz w:val="18"/>
                <w:szCs w:val="18"/>
                <w:lang w:val="fr-CM" w:eastAsia="en-US"/>
              </w:rPr>
              <w:t xml:space="preserve">Machine à coudre électrique industrielle sur </w:t>
            </w:r>
            <w:r w:rsidRPr="002D6184">
              <w:rPr>
                <w:rFonts w:ascii="Arial Narrow" w:hAnsi="Arial Narrow" w:cs="Calibri"/>
                <w:b/>
                <w:color w:val="000000"/>
                <w:sz w:val="18"/>
                <w:szCs w:val="18"/>
                <w:lang w:val="fr-CM" w:eastAsia="en-US"/>
              </w:rPr>
              <w:t xml:space="preserve">table support, moteur 50/60hz, vitesse moteur : envr. </w:t>
            </w:r>
            <w:r w:rsidRPr="002D6184">
              <w:rPr>
                <w:rFonts w:ascii="Arial Narrow" w:hAnsi="Arial Narrow" w:cs="Calibri"/>
                <w:b/>
                <w:color w:val="000000"/>
                <w:sz w:val="18"/>
                <w:szCs w:val="18"/>
                <w:lang w:val="en-US" w:eastAsia="en-US"/>
              </w:rPr>
              <w:t>1800/mn</w:t>
            </w:r>
            <w:r w:rsidRPr="002D6184">
              <w:rPr>
                <w:rFonts w:ascii="Arial Narrow" w:hAnsi="Arial Narrow" w:cs="Calibri"/>
                <w:color w:val="000000"/>
                <w:sz w:val="18"/>
                <w:szCs w:val="18"/>
                <w:lang w:val="en-US" w:eastAsia="en-US"/>
              </w:rPr>
              <w:t xml:space="preserve">, </w:t>
            </w:r>
            <w:r w:rsidRPr="002D6184">
              <w:rPr>
                <w:rFonts w:ascii="Arial Narrow" w:hAnsi="Arial Narrow" w:cs="Calibri"/>
                <w:b/>
                <w:color w:val="000000"/>
                <w:sz w:val="18"/>
                <w:szCs w:val="18"/>
                <w:lang w:val="fr-CM" w:eastAsia="en-US"/>
              </w:rPr>
              <w:t>vitesse</w:t>
            </w:r>
            <w:r w:rsidRPr="002D6184">
              <w:rPr>
                <w:rFonts w:ascii="Arial Narrow" w:hAnsi="Arial Narrow" w:cs="Calibri"/>
                <w:b/>
                <w:color w:val="000000"/>
                <w:sz w:val="18"/>
                <w:szCs w:val="18"/>
                <w:lang w:val="en-US" w:eastAsia="en-US"/>
              </w:rPr>
              <w:t xml:space="preserve"> de </w:t>
            </w:r>
            <w:r w:rsidRPr="002D6184">
              <w:rPr>
                <w:rFonts w:ascii="Arial Narrow" w:hAnsi="Arial Narrow" w:cs="Calibri"/>
                <w:b/>
                <w:color w:val="000000"/>
                <w:sz w:val="18"/>
                <w:szCs w:val="18"/>
                <w:lang w:val="fr-CM" w:eastAsia="en-US"/>
              </w:rPr>
              <w:t>coursure</w:t>
            </w:r>
            <w:r w:rsidRPr="002D6184">
              <w:rPr>
                <w:rFonts w:ascii="Arial Narrow" w:hAnsi="Arial Narrow" w:cs="Calibri"/>
                <w:b/>
                <w:color w:val="000000"/>
                <w:sz w:val="18"/>
                <w:szCs w:val="18"/>
                <w:lang w:val="en-US" w:eastAsia="en-US"/>
              </w:rPr>
              <w:t xml:space="preserve"> : 1800 spm</w:t>
            </w:r>
          </w:p>
        </w:tc>
      </w:tr>
      <w:tr w:rsidR="002D6184" w:rsidRPr="002D6184" w14:paraId="3D093AEA" w14:textId="77777777" w:rsidTr="002D6184">
        <w:trPr>
          <w:trHeight w:val="58"/>
          <w:jc w:val="center"/>
        </w:trPr>
        <w:tc>
          <w:tcPr>
            <w:tcW w:w="238" w:type="dxa"/>
            <w:tcBorders>
              <w:top w:val="nil"/>
              <w:left w:val="single" w:sz="4" w:space="0" w:color="auto"/>
              <w:bottom w:val="single" w:sz="4" w:space="0" w:color="auto"/>
              <w:right w:val="single" w:sz="4" w:space="0" w:color="auto"/>
            </w:tcBorders>
            <w:shd w:val="clear" w:color="auto" w:fill="auto"/>
            <w:vAlign w:val="center"/>
            <w:hideMark/>
          </w:tcPr>
          <w:p w14:paraId="0C17F753"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2</w:t>
            </w:r>
          </w:p>
        </w:tc>
        <w:tc>
          <w:tcPr>
            <w:tcW w:w="9860" w:type="dxa"/>
            <w:tcBorders>
              <w:top w:val="nil"/>
              <w:left w:val="nil"/>
              <w:bottom w:val="single" w:sz="4" w:space="0" w:color="auto"/>
              <w:right w:val="single" w:sz="4" w:space="0" w:color="auto"/>
            </w:tcBorders>
            <w:shd w:val="clear" w:color="auto" w:fill="auto"/>
            <w:vAlign w:val="center"/>
            <w:hideMark/>
          </w:tcPr>
          <w:p w14:paraId="0E77E66D" w14:textId="77777777" w:rsidR="002D6184" w:rsidRPr="002D6184" w:rsidRDefault="002D6184" w:rsidP="00E458DF">
            <w:pPr>
              <w:rPr>
                <w:rFonts w:ascii="Arial Narrow" w:hAnsi="Arial Narrow" w:cs="Calibri"/>
                <w:color w:val="000000"/>
                <w:sz w:val="18"/>
                <w:szCs w:val="18"/>
                <w:lang w:val="fr-CM" w:eastAsia="en-US"/>
              </w:rPr>
            </w:pPr>
            <w:r w:rsidRPr="002D6184">
              <w:rPr>
                <w:rFonts w:ascii="Arial Narrow" w:hAnsi="Arial Narrow" w:cs="Calibri"/>
                <w:color w:val="000000"/>
                <w:sz w:val="18"/>
                <w:szCs w:val="18"/>
                <w:lang w:val="fr-CM" w:eastAsia="en-US"/>
              </w:rPr>
              <w:t xml:space="preserve">Table de travail en bois massif et vernis de dimension </w:t>
            </w:r>
            <w:r w:rsidRPr="002D6184">
              <w:rPr>
                <w:rFonts w:ascii="Arial Narrow" w:hAnsi="Arial Narrow" w:cs="Calibri"/>
                <w:b/>
                <w:color w:val="000000"/>
                <w:sz w:val="18"/>
                <w:szCs w:val="18"/>
                <w:lang w:val="fr-CM" w:eastAsia="en-US"/>
              </w:rPr>
              <w:t>1,5x0, 8x1,2 m (essence iroko ou sapelli)</w:t>
            </w:r>
          </w:p>
        </w:tc>
      </w:tr>
      <w:tr w:rsidR="002D6184" w:rsidRPr="002D6184" w14:paraId="707DA607" w14:textId="77777777" w:rsidTr="002D6184">
        <w:trPr>
          <w:trHeight w:val="58"/>
          <w:jc w:val="center"/>
        </w:trPr>
        <w:tc>
          <w:tcPr>
            <w:tcW w:w="238" w:type="dxa"/>
            <w:tcBorders>
              <w:top w:val="nil"/>
              <w:left w:val="single" w:sz="4" w:space="0" w:color="auto"/>
              <w:bottom w:val="single" w:sz="4" w:space="0" w:color="auto"/>
              <w:right w:val="single" w:sz="4" w:space="0" w:color="auto"/>
            </w:tcBorders>
            <w:shd w:val="clear" w:color="auto" w:fill="auto"/>
            <w:vAlign w:val="center"/>
            <w:hideMark/>
          </w:tcPr>
          <w:p w14:paraId="2625F1D6"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3</w:t>
            </w:r>
          </w:p>
        </w:tc>
        <w:tc>
          <w:tcPr>
            <w:tcW w:w="9860" w:type="dxa"/>
            <w:tcBorders>
              <w:top w:val="nil"/>
              <w:left w:val="nil"/>
              <w:bottom w:val="single" w:sz="4" w:space="0" w:color="auto"/>
              <w:right w:val="single" w:sz="4" w:space="0" w:color="auto"/>
            </w:tcBorders>
            <w:shd w:val="clear" w:color="auto" w:fill="auto"/>
            <w:vAlign w:val="center"/>
            <w:hideMark/>
          </w:tcPr>
          <w:p w14:paraId="18BB5584" w14:textId="77777777" w:rsidR="002D6184" w:rsidRPr="002D6184" w:rsidRDefault="002D6184" w:rsidP="00E458DF">
            <w:pPr>
              <w:rPr>
                <w:rFonts w:ascii="Arial Narrow" w:hAnsi="Arial Narrow" w:cs="Calibri"/>
                <w:color w:val="000000"/>
                <w:sz w:val="18"/>
                <w:szCs w:val="18"/>
                <w:lang w:val="fr-CM" w:eastAsia="en-US"/>
              </w:rPr>
            </w:pPr>
            <w:r w:rsidRPr="002D6184">
              <w:rPr>
                <w:rFonts w:ascii="Arial Narrow" w:hAnsi="Arial Narrow" w:cs="Calibri"/>
                <w:color w:val="000000"/>
                <w:sz w:val="18"/>
                <w:szCs w:val="18"/>
                <w:lang w:val="fr-CM" w:eastAsia="en-US"/>
              </w:rPr>
              <w:t xml:space="preserve">Fer à vapeur, Fréquence : </w:t>
            </w:r>
            <w:r w:rsidRPr="002D6184">
              <w:rPr>
                <w:rFonts w:ascii="Arial Narrow" w:hAnsi="Arial Narrow" w:cs="Calibri"/>
                <w:b/>
                <w:color w:val="000000"/>
                <w:sz w:val="18"/>
                <w:szCs w:val="18"/>
                <w:lang w:val="fr-CM" w:eastAsia="en-US"/>
              </w:rPr>
              <w:t>50-60HZ</w:t>
            </w:r>
            <w:r w:rsidRPr="002D6184">
              <w:rPr>
                <w:rFonts w:ascii="Arial Narrow" w:hAnsi="Arial Narrow" w:cs="Calibri"/>
                <w:color w:val="000000"/>
                <w:sz w:val="18"/>
                <w:szCs w:val="18"/>
                <w:lang w:val="fr-CM" w:eastAsia="en-US"/>
              </w:rPr>
              <w:t xml:space="preserve">, </w:t>
            </w:r>
            <w:r w:rsidRPr="002D6184">
              <w:rPr>
                <w:rFonts w:ascii="Arial Narrow" w:hAnsi="Arial Narrow" w:cs="Calibri"/>
                <w:b/>
                <w:color w:val="000000"/>
                <w:sz w:val="18"/>
                <w:szCs w:val="18"/>
                <w:lang w:val="fr-CM" w:eastAsia="en-US"/>
              </w:rPr>
              <w:t>230-240V</w:t>
            </w:r>
            <w:r w:rsidRPr="002D6184">
              <w:rPr>
                <w:rFonts w:ascii="Arial Narrow" w:hAnsi="Arial Narrow" w:cs="Calibri"/>
                <w:color w:val="000000"/>
                <w:sz w:val="18"/>
                <w:szCs w:val="18"/>
                <w:lang w:val="fr-CM" w:eastAsia="en-US"/>
              </w:rPr>
              <w:t xml:space="preserve">, </w:t>
            </w:r>
            <w:r w:rsidRPr="002D6184">
              <w:rPr>
                <w:rFonts w:ascii="Arial Narrow" w:hAnsi="Arial Narrow" w:cs="Calibri"/>
                <w:b/>
                <w:color w:val="000000"/>
                <w:sz w:val="18"/>
                <w:szCs w:val="18"/>
                <w:lang w:val="fr-CM" w:eastAsia="en-US"/>
              </w:rPr>
              <w:t>P=1666- 2000W</w:t>
            </w:r>
          </w:p>
        </w:tc>
      </w:tr>
      <w:tr w:rsidR="002D6184" w:rsidRPr="002D6184" w14:paraId="479496A9" w14:textId="77777777" w:rsidTr="002D6184">
        <w:trPr>
          <w:trHeight w:val="20"/>
          <w:jc w:val="center"/>
        </w:trPr>
        <w:tc>
          <w:tcPr>
            <w:tcW w:w="238" w:type="dxa"/>
            <w:tcBorders>
              <w:top w:val="nil"/>
              <w:left w:val="single" w:sz="4" w:space="0" w:color="auto"/>
              <w:bottom w:val="single" w:sz="4" w:space="0" w:color="auto"/>
              <w:right w:val="single" w:sz="4" w:space="0" w:color="auto"/>
            </w:tcBorders>
            <w:shd w:val="clear" w:color="auto" w:fill="auto"/>
            <w:vAlign w:val="center"/>
            <w:hideMark/>
          </w:tcPr>
          <w:p w14:paraId="1F575F9E"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4</w:t>
            </w:r>
          </w:p>
        </w:tc>
        <w:tc>
          <w:tcPr>
            <w:tcW w:w="9860" w:type="dxa"/>
            <w:tcBorders>
              <w:top w:val="nil"/>
              <w:left w:val="nil"/>
              <w:bottom w:val="single" w:sz="4" w:space="0" w:color="auto"/>
              <w:right w:val="single" w:sz="4" w:space="0" w:color="auto"/>
            </w:tcBorders>
            <w:shd w:val="clear" w:color="auto" w:fill="auto"/>
            <w:vAlign w:val="center"/>
            <w:hideMark/>
          </w:tcPr>
          <w:p w14:paraId="75FBFAA6" w14:textId="77777777" w:rsidR="002D6184" w:rsidRPr="002D6184" w:rsidRDefault="002D6184" w:rsidP="00E458DF">
            <w:pPr>
              <w:rPr>
                <w:rFonts w:ascii="Arial Narrow" w:hAnsi="Arial Narrow" w:cs="Calibri"/>
                <w:color w:val="000000"/>
                <w:sz w:val="18"/>
                <w:szCs w:val="18"/>
                <w:lang w:val="fr-CM" w:eastAsia="en-US"/>
              </w:rPr>
            </w:pPr>
            <w:r w:rsidRPr="002D6184">
              <w:rPr>
                <w:rFonts w:ascii="Arial Narrow" w:hAnsi="Arial Narrow" w:cs="Calibri"/>
                <w:color w:val="000000"/>
                <w:sz w:val="18"/>
                <w:szCs w:val="18"/>
                <w:lang w:val="fr-CM" w:eastAsia="en-US"/>
              </w:rPr>
              <w:t xml:space="preserve">Machine </w:t>
            </w:r>
            <w:r w:rsidRPr="002D6184">
              <w:rPr>
                <w:rFonts w:ascii="Arial Narrow" w:hAnsi="Arial Narrow" w:cs="Calibri"/>
                <w:b/>
                <w:color w:val="000000"/>
                <w:sz w:val="18"/>
                <w:szCs w:val="18"/>
                <w:lang w:val="fr-CM" w:eastAsia="en-US"/>
              </w:rPr>
              <w:t>à coudre à pédale</w:t>
            </w:r>
            <w:r w:rsidRPr="002D6184">
              <w:rPr>
                <w:rFonts w:ascii="Arial Narrow" w:hAnsi="Arial Narrow" w:cs="Calibri"/>
                <w:color w:val="000000"/>
                <w:sz w:val="18"/>
                <w:szCs w:val="18"/>
                <w:lang w:val="fr-CM" w:eastAsia="en-US"/>
              </w:rPr>
              <w:t xml:space="preserve"> avec possibilité </w:t>
            </w:r>
            <w:r w:rsidRPr="002D6184">
              <w:rPr>
                <w:rFonts w:ascii="Arial Narrow" w:hAnsi="Arial Narrow" w:cs="Calibri"/>
                <w:b/>
                <w:color w:val="000000"/>
                <w:sz w:val="18"/>
                <w:szCs w:val="18"/>
                <w:lang w:val="fr-CM" w:eastAsia="en-US"/>
              </w:rPr>
              <w:t>de réglage de la longueur des points</w:t>
            </w:r>
            <w:r w:rsidRPr="002D6184">
              <w:rPr>
                <w:rFonts w:ascii="Arial Narrow" w:hAnsi="Arial Narrow" w:cs="Calibri"/>
                <w:color w:val="000000"/>
                <w:sz w:val="18"/>
                <w:szCs w:val="18"/>
                <w:lang w:val="fr-CM" w:eastAsia="en-US"/>
              </w:rPr>
              <w:t xml:space="preserve">, </w:t>
            </w:r>
            <w:r w:rsidRPr="002D6184">
              <w:rPr>
                <w:rFonts w:ascii="Arial Narrow" w:hAnsi="Arial Narrow" w:cs="Calibri"/>
                <w:b/>
                <w:color w:val="000000"/>
                <w:sz w:val="18"/>
                <w:szCs w:val="18"/>
                <w:lang w:val="fr-CM" w:eastAsia="en-US"/>
              </w:rPr>
              <w:t>réglage de la largeur</w:t>
            </w:r>
            <w:r w:rsidRPr="002D6184">
              <w:rPr>
                <w:rFonts w:ascii="Arial Narrow" w:hAnsi="Arial Narrow" w:cs="Calibri"/>
                <w:color w:val="000000"/>
                <w:sz w:val="18"/>
                <w:szCs w:val="18"/>
                <w:lang w:val="fr-CM" w:eastAsia="en-US"/>
              </w:rPr>
              <w:t xml:space="preserve">, </w:t>
            </w:r>
            <w:r w:rsidRPr="002D6184">
              <w:rPr>
                <w:rFonts w:ascii="Arial Narrow" w:hAnsi="Arial Narrow" w:cs="Calibri"/>
                <w:b/>
                <w:color w:val="000000"/>
                <w:sz w:val="18"/>
                <w:szCs w:val="18"/>
                <w:lang w:val="fr-CM" w:eastAsia="en-US"/>
              </w:rPr>
              <w:t>réglage de la tension du fil</w:t>
            </w:r>
            <w:r w:rsidRPr="002D6184">
              <w:rPr>
                <w:rFonts w:ascii="Arial Narrow" w:hAnsi="Arial Narrow" w:cs="Calibri"/>
                <w:color w:val="000000"/>
                <w:sz w:val="18"/>
                <w:szCs w:val="18"/>
                <w:lang w:val="fr-CM" w:eastAsia="en-US"/>
              </w:rPr>
              <w:t>, réglage de la pression du pied ; manuel/électrique avec les accessoires avec table support,</w:t>
            </w:r>
          </w:p>
        </w:tc>
      </w:tr>
      <w:tr w:rsidR="002D6184" w:rsidRPr="002D6184" w14:paraId="73D826D0" w14:textId="77777777" w:rsidTr="002D6184">
        <w:trPr>
          <w:trHeight w:val="20"/>
          <w:jc w:val="center"/>
        </w:trPr>
        <w:tc>
          <w:tcPr>
            <w:tcW w:w="238" w:type="dxa"/>
            <w:tcBorders>
              <w:top w:val="nil"/>
              <w:left w:val="single" w:sz="4" w:space="0" w:color="auto"/>
              <w:bottom w:val="single" w:sz="4" w:space="0" w:color="auto"/>
              <w:right w:val="single" w:sz="4" w:space="0" w:color="auto"/>
            </w:tcBorders>
            <w:shd w:val="clear" w:color="auto" w:fill="auto"/>
            <w:vAlign w:val="center"/>
            <w:hideMark/>
          </w:tcPr>
          <w:p w14:paraId="2A64AC5C"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5</w:t>
            </w:r>
          </w:p>
        </w:tc>
        <w:tc>
          <w:tcPr>
            <w:tcW w:w="9860" w:type="dxa"/>
            <w:tcBorders>
              <w:top w:val="nil"/>
              <w:left w:val="nil"/>
              <w:bottom w:val="single" w:sz="4" w:space="0" w:color="auto"/>
              <w:right w:val="single" w:sz="4" w:space="0" w:color="auto"/>
            </w:tcBorders>
            <w:shd w:val="clear" w:color="auto" w:fill="auto"/>
            <w:vAlign w:val="center"/>
            <w:hideMark/>
          </w:tcPr>
          <w:p w14:paraId="73350C87" w14:textId="77777777" w:rsidR="002D6184" w:rsidRPr="002D6184" w:rsidRDefault="002D6184" w:rsidP="00E458DF">
            <w:pPr>
              <w:rPr>
                <w:rFonts w:ascii="Arial Narrow" w:hAnsi="Arial Narrow" w:cs="Calibri"/>
                <w:color w:val="333333"/>
                <w:sz w:val="18"/>
                <w:szCs w:val="18"/>
                <w:lang w:val="fr-CM" w:eastAsia="en-US"/>
              </w:rPr>
            </w:pPr>
            <w:r w:rsidRPr="002D6184">
              <w:rPr>
                <w:rFonts w:ascii="Arial Narrow" w:hAnsi="Arial Narrow" w:cs="Calibri"/>
                <w:color w:val="333333"/>
                <w:sz w:val="18"/>
                <w:szCs w:val="18"/>
                <w:lang w:val="fr-CM" w:eastAsia="en-US"/>
              </w:rPr>
              <w:t xml:space="preserve">Machine </w:t>
            </w:r>
            <w:r w:rsidRPr="002D6184">
              <w:rPr>
                <w:rFonts w:ascii="Arial Narrow" w:hAnsi="Arial Narrow" w:cs="Calibri"/>
                <w:b/>
                <w:color w:val="333333"/>
                <w:sz w:val="18"/>
                <w:szCs w:val="18"/>
                <w:lang w:val="fr-CM" w:eastAsia="en-US"/>
              </w:rPr>
              <w:t>pieds 3A</w:t>
            </w:r>
            <w:r w:rsidRPr="002D6184">
              <w:rPr>
                <w:rFonts w:ascii="Arial Narrow" w:hAnsi="Arial Narrow" w:cs="Calibri"/>
                <w:color w:val="333333"/>
                <w:sz w:val="18"/>
                <w:szCs w:val="18"/>
                <w:lang w:val="fr-CM" w:eastAsia="en-US"/>
              </w:rPr>
              <w:t xml:space="preserve"> traineau pour boutonnière, type industrielle (spécialisée pour la fabrication boutonnière des costumes)</w:t>
            </w:r>
          </w:p>
        </w:tc>
      </w:tr>
      <w:tr w:rsidR="002D6184" w:rsidRPr="002D6184" w14:paraId="6181B2F4" w14:textId="77777777" w:rsidTr="002D6184">
        <w:trPr>
          <w:trHeight w:val="172"/>
          <w:jc w:val="center"/>
        </w:trPr>
        <w:tc>
          <w:tcPr>
            <w:tcW w:w="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5DD38"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6</w:t>
            </w:r>
          </w:p>
        </w:tc>
        <w:tc>
          <w:tcPr>
            <w:tcW w:w="9860" w:type="dxa"/>
            <w:tcBorders>
              <w:top w:val="single" w:sz="4" w:space="0" w:color="auto"/>
              <w:left w:val="nil"/>
              <w:bottom w:val="single" w:sz="4" w:space="0" w:color="auto"/>
              <w:right w:val="single" w:sz="4" w:space="0" w:color="auto"/>
            </w:tcBorders>
            <w:shd w:val="clear" w:color="auto" w:fill="auto"/>
            <w:vAlign w:val="center"/>
            <w:hideMark/>
          </w:tcPr>
          <w:p w14:paraId="6714774C" w14:textId="77777777" w:rsidR="002D6184" w:rsidRPr="002D6184" w:rsidRDefault="002D6184" w:rsidP="00E458DF">
            <w:pPr>
              <w:rPr>
                <w:rFonts w:ascii="Arial Narrow" w:hAnsi="Arial Narrow" w:cs="Calibri"/>
                <w:color w:val="333333"/>
                <w:sz w:val="18"/>
                <w:szCs w:val="18"/>
                <w:lang w:val="fr-CM" w:eastAsia="en-US"/>
              </w:rPr>
            </w:pPr>
            <w:r w:rsidRPr="002D6184">
              <w:rPr>
                <w:rFonts w:ascii="Arial Narrow" w:hAnsi="Arial Narrow" w:cs="Calibri"/>
                <w:color w:val="333333"/>
                <w:sz w:val="18"/>
                <w:szCs w:val="18"/>
                <w:lang w:val="fr-CM" w:eastAsia="en-US"/>
              </w:rPr>
              <w:t xml:space="preserve">Planches de repassage en bois massif ; surface de repassage rembourré avec matière résistant à la chaleur et ayant une pose fer </w:t>
            </w:r>
          </w:p>
        </w:tc>
      </w:tr>
      <w:tr w:rsidR="002D6184" w:rsidRPr="002D6184" w14:paraId="2CE64B3E" w14:textId="77777777" w:rsidTr="002D6184">
        <w:trPr>
          <w:trHeight w:val="58"/>
          <w:jc w:val="center"/>
        </w:trPr>
        <w:tc>
          <w:tcPr>
            <w:tcW w:w="238" w:type="dxa"/>
            <w:tcBorders>
              <w:top w:val="nil"/>
              <w:left w:val="single" w:sz="4" w:space="0" w:color="auto"/>
              <w:bottom w:val="single" w:sz="4" w:space="0" w:color="auto"/>
              <w:right w:val="single" w:sz="4" w:space="0" w:color="auto"/>
            </w:tcBorders>
            <w:shd w:val="clear" w:color="auto" w:fill="auto"/>
            <w:vAlign w:val="center"/>
            <w:hideMark/>
          </w:tcPr>
          <w:p w14:paraId="47BB2C88"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7</w:t>
            </w:r>
          </w:p>
        </w:tc>
        <w:tc>
          <w:tcPr>
            <w:tcW w:w="9860" w:type="dxa"/>
            <w:tcBorders>
              <w:top w:val="nil"/>
              <w:left w:val="nil"/>
              <w:bottom w:val="single" w:sz="4" w:space="0" w:color="auto"/>
              <w:right w:val="single" w:sz="4" w:space="0" w:color="auto"/>
            </w:tcBorders>
            <w:shd w:val="clear" w:color="auto" w:fill="auto"/>
            <w:vAlign w:val="center"/>
            <w:hideMark/>
          </w:tcPr>
          <w:p w14:paraId="72A83AD7" w14:textId="77777777" w:rsidR="002D6184" w:rsidRPr="002D6184" w:rsidRDefault="002D6184" w:rsidP="00E458DF">
            <w:pPr>
              <w:rPr>
                <w:rFonts w:ascii="Arial Narrow" w:hAnsi="Arial Narrow" w:cs="Calibri"/>
                <w:color w:val="000000"/>
                <w:sz w:val="18"/>
                <w:szCs w:val="18"/>
                <w:lang w:val="fr-CM" w:eastAsia="en-US"/>
              </w:rPr>
            </w:pPr>
            <w:r w:rsidRPr="002D6184">
              <w:rPr>
                <w:rFonts w:ascii="Arial Narrow" w:hAnsi="Arial Narrow" w:cs="Calibri"/>
                <w:color w:val="000000"/>
                <w:sz w:val="18"/>
                <w:szCs w:val="18"/>
                <w:lang w:val="fr-CM" w:eastAsia="en-US"/>
              </w:rPr>
              <w:t xml:space="preserve">Ciseaux électriques ayant les capacités de couper un matelas de </w:t>
            </w:r>
            <w:r w:rsidRPr="002D6184">
              <w:rPr>
                <w:rFonts w:ascii="Arial Narrow" w:hAnsi="Arial Narrow" w:cs="Calibri"/>
                <w:b/>
                <w:color w:val="000000"/>
                <w:sz w:val="18"/>
                <w:szCs w:val="18"/>
                <w:lang w:val="fr-CM" w:eastAsia="en-US"/>
              </w:rPr>
              <w:t>10cm d'épaisseur</w:t>
            </w:r>
            <w:r w:rsidRPr="002D6184">
              <w:rPr>
                <w:rFonts w:ascii="Arial Narrow" w:hAnsi="Arial Narrow" w:cs="Calibri"/>
                <w:color w:val="000000"/>
                <w:sz w:val="18"/>
                <w:szCs w:val="18"/>
                <w:lang w:val="fr-CM" w:eastAsia="en-US"/>
              </w:rPr>
              <w:t xml:space="preserve"> </w:t>
            </w:r>
          </w:p>
        </w:tc>
      </w:tr>
      <w:tr w:rsidR="002D6184" w:rsidRPr="002D6184" w14:paraId="1404538E" w14:textId="77777777" w:rsidTr="002D6184">
        <w:trPr>
          <w:trHeight w:val="20"/>
          <w:jc w:val="center"/>
        </w:trPr>
        <w:tc>
          <w:tcPr>
            <w:tcW w:w="238" w:type="dxa"/>
            <w:tcBorders>
              <w:top w:val="nil"/>
              <w:left w:val="single" w:sz="4" w:space="0" w:color="auto"/>
              <w:bottom w:val="single" w:sz="4" w:space="0" w:color="auto"/>
              <w:right w:val="single" w:sz="4" w:space="0" w:color="auto"/>
            </w:tcBorders>
            <w:shd w:val="clear" w:color="auto" w:fill="auto"/>
            <w:vAlign w:val="center"/>
            <w:hideMark/>
          </w:tcPr>
          <w:p w14:paraId="19E1514F"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8</w:t>
            </w:r>
          </w:p>
        </w:tc>
        <w:tc>
          <w:tcPr>
            <w:tcW w:w="9860" w:type="dxa"/>
            <w:tcBorders>
              <w:top w:val="nil"/>
              <w:left w:val="nil"/>
              <w:bottom w:val="single" w:sz="4" w:space="0" w:color="auto"/>
              <w:right w:val="single" w:sz="4" w:space="0" w:color="auto"/>
            </w:tcBorders>
            <w:shd w:val="clear" w:color="auto" w:fill="auto"/>
            <w:vAlign w:val="center"/>
            <w:hideMark/>
          </w:tcPr>
          <w:p w14:paraId="73F8F79F" w14:textId="77777777" w:rsidR="002D6184" w:rsidRPr="002D6184" w:rsidRDefault="002D6184" w:rsidP="00E458DF">
            <w:pPr>
              <w:rPr>
                <w:rFonts w:ascii="Arial Narrow" w:hAnsi="Arial Narrow" w:cs="Calibri"/>
                <w:color w:val="333333"/>
                <w:sz w:val="18"/>
                <w:szCs w:val="18"/>
                <w:lang w:val="fr-CM" w:eastAsia="en-US"/>
              </w:rPr>
            </w:pPr>
            <w:r w:rsidRPr="002D6184">
              <w:rPr>
                <w:rFonts w:ascii="Arial Narrow" w:hAnsi="Arial Narrow" w:cs="Calibri"/>
                <w:color w:val="333333"/>
                <w:sz w:val="18"/>
                <w:szCs w:val="18"/>
                <w:lang w:val="fr-CM" w:eastAsia="en-US"/>
              </w:rPr>
              <w:t xml:space="preserve">Ciseaux ordinaires de grande capacité entièrement en acier inoxydable ayant un écrou de fixation et deux lames coupantes </w:t>
            </w:r>
          </w:p>
        </w:tc>
      </w:tr>
      <w:tr w:rsidR="002D6184" w:rsidRPr="002D6184" w14:paraId="70D53C90" w14:textId="77777777" w:rsidTr="002D6184">
        <w:trPr>
          <w:trHeight w:val="58"/>
          <w:jc w:val="center"/>
        </w:trPr>
        <w:tc>
          <w:tcPr>
            <w:tcW w:w="238" w:type="dxa"/>
            <w:tcBorders>
              <w:top w:val="nil"/>
              <w:left w:val="single" w:sz="4" w:space="0" w:color="auto"/>
              <w:bottom w:val="single" w:sz="4" w:space="0" w:color="auto"/>
              <w:right w:val="single" w:sz="4" w:space="0" w:color="auto"/>
            </w:tcBorders>
            <w:shd w:val="clear" w:color="auto" w:fill="auto"/>
            <w:vAlign w:val="center"/>
            <w:hideMark/>
          </w:tcPr>
          <w:p w14:paraId="050618B3"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9</w:t>
            </w:r>
          </w:p>
        </w:tc>
        <w:tc>
          <w:tcPr>
            <w:tcW w:w="9860" w:type="dxa"/>
            <w:tcBorders>
              <w:top w:val="nil"/>
              <w:left w:val="nil"/>
              <w:bottom w:val="single" w:sz="4" w:space="0" w:color="auto"/>
              <w:right w:val="single" w:sz="4" w:space="0" w:color="auto"/>
            </w:tcBorders>
            <w:shd w:val="clear" w:color="auto" w:fill="auto"/>
            <w:vAlign w:val="center"/>
            <w:hideMark/>
          </w:tcPr>
          <w:p w14:paraId="55EE41A6" w14:textId="77777777" w:rsidR="002D6184" w:rsidRPr="002D6184" w:rsidRDefault="002D6184" w:rsidP="00E458DF">
            <w:pPr>
              <w:rPr>
                <w:rFonts w:ascii="Arial Narrow" w:hAnsi="Arial Narrow" w:cs="Calibri"/>
                <w:color w:val="000000"/>
                <w:sz w:val="18"/>
                <w:szCs w:val="18"/>
                <w:lang w:val="fr-CM" w:eastAsia="en-US"/>
              </w:rPr>
            </w:pPr>
            <w:r w:rsidRPr="002D6184">
              <w:rPr>
                <w:rFonts w:ascii="Arial Narrow" w:hAnsi="Arial Narrow" w:cs="Calibri"/>
                <w:color w:val="000000"/>
                <w:sz w:val="18"/>
                <w:szCs w:val="18"/>
                <w:lang w:val="fr-CM" w:eastAsia="en-US"/>
              </w:rPr>
              <w:t xml:space="preserve">Règle graduée en plastique transparent de </w:t>
            </w:r>
            <w:r w:rsidRPr="002D6184">
              <w:rPr>
                <w:rFonts w:ascii="Arial Narrow" w:hAnsi="Arial Narrow" w:cs="Calibri"/>
                <w:b/>
                <w:color w:val="000000"/>
                <w:sz w:val="18"/>
                <w:szCs w:val="18"/>
                <w:lang w:val="fr-CM" w:eastAsia="en-US"/>
              </w:rPr>
              <w:t>longueur 60cm</w:t>
            </w:r>
            <w:r w:rsidRPr="002D6184">
              <w:rPr>
                <w:rFonts w:ascii="Arial Narrow" w:hAnsi="Arial Narrow" w:cs="Calibri"/>
                <w:color w:val="000000"/>
                <w:sz w:val="18"/>
                <w:szCs w:val="18"/>
                <w:lang w:val="fr-CM" w:eastAsia="en-US"/>
              </w:rPr>
              <w:t xml:space="preserve">  </w:t>
            </w:r>
          </w:p>
        </w:tc>
      </w:tr>
      <w:tr w:rsidR="002D6184" w:rsidRPr="002D6184" w14:paraId="75D94D1C" w14:textId="77777777" w:rsidTr="002D6184">
        <w:trPr>
          <w:trHeight w:val="58"/>
          <w:jc w:val="center"/>
        </w:trPr>
        <w:tc>
          <w:tcPr>
            <w:tcW w:w="238" w:type="dxa"/>
            <w:tcBorders>
              <w:top w:val="nil"/>
              <w:left w:val="single" w:sz="4" w:space="0" w:color="auto"/>
              <w:bottom w:val="single" w:sz="4" w:space="0" w:color="auto"/>
              <w:right w:val="single" w:sz="4" w:space="0" w:color="auto"/>
            </w:tcBorders>
            <w:shd w:val="clear" w:color="auto" w:fill="auto"/>
            <w:vAlign w:val="center"/>
            <w:hideMark/>
          </w:tcPr>
          <w:p w14:paraId="3F8164A3"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10</w:t>
            </w:r>
          </w:p>
        </w:tc>
        <w:tc>
          <w:tcPr>
            <w:tcW w:w="9860" w:type="dxa"/>
            <w:tcBorders>
              <w:top w:val="nil"/>
              <w:left w:val="nil"/>
              <w:bottom w:val="single" w:sz="4" w:space="0" w:color="auto"/>
              <w:right w:val="single" w:sz="4" w:space="0" w:color="auto"/>
            </w:tcBorders>
            <w:shd w:val="clear" w:color="auto" w:fill="auto"/>
            <w:vAlign w:val="center"/>
            <w:hideMark/>
          </w:tcPr>
          <w:p w14:paraId="61FE92A9" w14:textId="77777777" w:rsidR="002D6184" w:rsidRPr="002D6184" w:rsidRDefault="002D6184" w:rsidP="00E458DF">
            <w:pPr>
              <w:rPr>
                <w:rFonts w:ascii="Arial Narrow" w:hAnsi="Arial Narrow" w:cs="Calibri"/>
                <w:color w:val="000000"/>
                <w:sz w:val="18"/>
                <w:szCs w:val="18"/>
                <w:lang w:val="en-US" w:eastAsia="en-US"/>
              </w:rPr>
            </w:pPr>
            <w:r w:rsidRPr="002D6184">
              <w:rPr>
                <w:rFonts w:ascii="Arial Narrow" w:hAnsi="Arial Narrow" w:cs="Calibri"/>
                <w:color w:val="000000"/>
                <w:sz w:val="18"/>
                <w:szCs w:val="18"/>
                <w:lang w:val="fr-CM" w:eastAsia="en-US"/>
              </w:rPr>
              <w:t xml:space="preserve">Tabouret de travail, avec siège de </w:t>
            </w:r>
            <w:r w:rsidRPr="002D6184">
              <w:rPr>
                <w:rFonts w:ascii="Arial Narrow" w:hAnsi="Arial Narrow" w:cs="Calibri"/>
                <w:b/>
                <w:color w:val="000000"/>
                <w:sz w:val="18"/>
                <w:szCs w:val="18"/>
                <w:lang w:val="fr-CM" w:eastAsia="en-US"/>
              </w:rPr>
              <w:t>diamètre 30cm</w:t>
            </w:r>
            <w:r w:rsidRPr="002D6184">
              <w:rPr>
                <w:rFonts w:ascii="Arial Narrow" w:hAnsi="Arial Narrow" w:cs="Calibri"/>
                <w:color w:val="000000"/>
                <w:sz w:val="18"/>
                <w:szCs w:val="18"/>
                <w:lang w:val="fr-CM" w:eastAsia="en-US"/>
              </w:rPr>
              <w:t xml:space="preserve">, pieds en fer de forme tubulaire avec hauteur réglable.  </w:t>
            </w:r>
            <w:r w:rsidRPr="002D6184">
              <w:rPr>
                <w:rFonts w:ascii="Arial Narrow" w:hAnsi="Arial Narrow" w:cs="Calibri"/>
                <w:color w:val="000000"/>
                <w:sz w:val="18"/>
                <w:szCs w:val="18"/>
                <w:lang w:val="en-US" w:eastAsia="en-US"/>
              </w:rPr>
              <w:t xml:space="preserve">Hauteur variant entre </w:t>
            </w:r>
            <w:r w:rsidRPr="002D6184">
              <w:rPr>
                <w:rFonts w:ascii="Arial Narrow" w:hAnsi="Arial Narrow" w:cs="Calibri"/>
                <w:b/>
                <w:color w:val="000000"/>
                <w:sz w:val="18"/>
                <w:szCs w:val="18"/>
                <w:lang w:val="en-US" w:eastAsia="en-US"/>
              </w:rPr>
              <w:t>0,6 et 1,2m.</w:t>
            </w:r>
          </w:p>
        </w:tc>
      </w:tr>
      <w:tr w:rsidR="002D6184" w:rsidRPr="002D6184" w14:paraId="6A703568" w14:textId="77777777" w:rsidTr="002D6184">
        <w:trPr>
          <w:trHeight w:val="58"/>
          <w:jc w:val="center"/>
        </w:trPr>
        <w:tc>
          <w:tcPr>
            <w:tcW w:w="238" w:type="dxa"/>
            <w:tcBorders>
              <w:top w:val="nil"/>
              <w:left w:val="single" w:sz="4" w:space="0" w:color="auto"/>
              <w:bottom w:val="single" w:sz="4" w:space="0" w:color="auto"/>
              <w:right w:val="single" w:sz="4" w:space="0" w:color="auto"/>
            </w:tcBorders>
            <w:shd w:val="clear" w:color="auto" w:fill="auto"/>
            <w:vAlign w:val="center"/>
            <w:hideMark/>
          </w:tcPr>
          <w:p w14:paraId="2C701C3D"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11</w:t>
            </w:r>
          </w:p>
        </w:tc>
        <w:tc>
          <w:tcPr>
            <w:tcW w:w="9860" w:type="dxa"/>
            <w:tcBorders>
              <w:top w:val="nil"/>
              <w:left w:val="nil"/>
              <w:bottom w:val="single" w:sz="4" w:space="0" w:color="auto"/>
              <w:right w:val="single" w:sz="4" w:space="0" w:color="auto"/>
            </w:tcBorders>
            <w:shd w:val="clear" w:color="auto" w:fill="auto"/>
            <w:vAlign w:val="center"/>
            <w:hideMark/>
          </w:tcPr>
          <w:p w14:paraId="63F82DBE" w14:textId="77777777" w:rsidR="002D6184" w:rsidRPr="002D6184" w:rsidRDefault="002D6184" w:rsidP="00E458DF">
            <w:pPr>
              <w:rPr>
                <w:rFonts w:ascii="Arial Narrow" w:hAnsi="Arial Narrow" w:cs="Calibri"/>
                <w:color w:val="000000"/>
                <w:sz w:val="18"/>
                <w:szCs w:val="18"/>
                <w:lang w:val="fr-CM" w:eastAsia="en-US"/>
              </w:rPr>
            </w:pPr>
            <w:r w:rsidRPr="002D6184">
              <w:rPr>
                <w:rFonts w:ascii="Arial Narrow" w:hAnsi="Arial Narrow" w:cs="Calibri"/>
                <w:color w:val="000000"/>
                <w:sz w:val="18"/>
                <w:szCs w:val="18"/>
                <w:lang w:val="fr-CM" w:eastAsia="en-US"/>
              </w:rPr>
              <w:t xml:space="preserve">Mannequin de couturière sur trépied pour permettre de confectionner tous les habits : le corps recouvert en polyamide, doublé en mousse, affichage des mensurations </w:t>
            </w:r>
          </w:p>
        </w:tc>
      </w:tr>
      <w:tr w:rsidR="002D6184" w:rsidRPr="002D6184" w14:paraId="6D3F89D6" w14:textId="77777777" w:rsidTr="002D6184">
        <w:trPr>
          <w:trHeight w:val="20"/>
          <w:jc w:val="center"/>
        </w:trPr>
        <w:tc>
          <w:tcPr>
            <w:tcW w:w="238" w:type="dxa"/>
            <w:tcBorders>
              <w:top w:val="nil"/>
              <w:left w:val="single" w:sz="4" w:space="0" w:color="auto"/>
              <w:bottom w:val="single" w:sz="4" w:space="0" w:color="auto"/>
              <w:right w:val="single" w:sz="4" w:space="0" w:color="auto"/>
            </w:tcBorders>
            <w:shd w:val="clear" w:color="auto" w:fill="auto"/>
            <w:vAlign w:val="center"/>
            <w:hideMark/>
          </w:tcPr>
          <w:p w14:paraId="6DBDB7BC"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12</w:t>
            </w:r>
          </w:p>
        </w:tc>
        <w:tc>
          <w:tcPr>
            <w:tcW w:w="9860" w:type="dxa"/>
            <w:tcBorders>
              <w:top w:val="nil"/>
              <w:left w:val="nil"/>
              <w:bottom w:val="single" w:sz="4" w:space="0" w:color="auto"/>
              <w:right w:val="single" w:sz="4" w:space="0" w:color="auto"/>
            </w:tcBorders>
            <w:shd w:val="clear" w:color="auto" w:fill="auto"/>
            <w:vAlign w:val="center"/>
            <w:hideMark/>
          </w:tcPr>
          <w:p w14:paraId="223EA926" w14:textId="77777777" w:rsidR="002D6184" w:rsidRPr="002D6184" w:rsidRDefault="002D6184" w:rsidP="00E458DF">
            <w:pPr>
              <w:rPr>
                <w:rFonts w:ascii="Arial Narrow" w:hAnsi="Arial Narrow" w:cs="Calibri"/>
                <w:color w:val="000000"/>
                <w:sz w:val="18"/>
                <w:szCs w:val="18"/>
                <w:lang w:val="fr-CM" w:eastAsia="en-US"/>
              </w:rPr>
            </w:pPr>
            <w:r w:rsidRPr="002D6184">
              <w:rPr>
                <w:rFonts w:ascii="Arial Narrow" w:hAnsi="Arial Narrow" w:cs="Calibri"/>
                <w:color w:val="000000"/>
                <w:sz w:val="18"/>
                <w:szCs w:val="18"/>
                <w:lang w:val="fr-CM" w:eastAsia="en-US"/>
              </w:rPr>
              <w:t xml:space="preserve">Rallonge électrique avec fusible de protection longueur </w:t>
            </w:r>
            <w:r w:rsidRPr="002D6184">
              <w:rPr>
                <w:rFonts w:ascii="Arial Narrow" w:hAnsi="Arial Narrow" w:cs="Calibri"/>
                <w:b/>
                <w:color w:val="000000"/>
                <w:sz w:val="18"/>
                <w:szCs w:val="18"/>
                <w:lang w:val="fr-CM" w:eastAsia="en-US"/>
              </w:rPr>
              <w:t>de câbles 50m</w:t>
            </w:r>
            <w:r w:rsidRPr="002D6184">
              <w:rPr>
                <w:rFonts w:ascii="Arial Narrow" w:hAnsi="Arial Narrow" w:cs="Calibri"/>
                <w:color w:val="000000"/>
                <w:sz w:val="18"/>
                <w:szCs w:val="18"/>
                <w:lang w:val="fr-CM" w:eastAsia="en-US"/>
              </w:rPr>
              <w:t xml:space="preserve"> min (</w:t>
            </w:r>
            <w:r w:rsidRPr="002D6184">
              <w:rPr>
                <w:rFonts w:ascii="Arial Narrow" w:hAnsi="Arial Narrow" w:cs="Calibri"/>
                <w:b/>
                <w:bCs/>
                <w:color w:val="000000"/>
                <w:sz w:val="18"/>
                <w:szCs w:val="18"/>
                <w:lang w:val="fr-CM" w:eastAsia="en-US"/>
              </w:rPr>
              <w:t>SURGE ou son équivalent)</w:t>
            </w:r>
          </w:p>
        </w:tc>
      </w:tr>
      <w:tr w:rsidR="002D6184" w:rsidRPr="002D6184" w14:paraId="3BFE93F1" w14:textId="77777777" w:rsidTr="002D6184">
        <w:trPr>
          <w:trHeight w:val="58"/>
          <w:jc w:val="center"/>
        </w:trPr>
        <w:tc>
          <w:tcPr>
            <w:tcW w:w="238" w:type="dxa"/>
            <w:tcBorders>
              <w:top w:val="nil"/>
              <w:left w:val="single" w:sz="4" w:space="0" w:color="auto"/>
              <w:bottom w:val="single" w:sz="4" w:space="0" w:color="auto"/>
              <w:right w:val="single" w:sz="4" w:space="0" w:color="auto"/>
            </w:tcBorders>
            <w:shd w:val="clear" w:color="auto" w:fill="auto"/>
            <w:vAlign w:val="center"/>
            <w:hideMark/>
          </w:tcPr>
          <w:p w14:paraId="3997CF74"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13</w:t>
            </w:r>
          </w:p>
        </w:tc>
        <w:tc>
          <w:tcPr>
            <w:tcW w:w="9860" w:type="dxa"/>
            <w:tcBorders>
              <w:top w:val="nil"/>
              <w:left w:val="nil"/>
              <w:bottom w:val="single" w:sz="4" w:space="0" w:color="auto"/>
              <w:right w:val="single" w:sz="4" w:space="0" w:color="auto"/>
            </w:tcBorders>
            <w:shd w:val="clear" w:color="auto" w:fill="auto"/>
            <w:vAlign w:val="center"/>
            <w:hideMark/>
          </w:tcPr>
          <w:p w14:paraId="0FFE6099" w14:textId="77777777" w:rsidR="002D6184" w:rsidRPr="002D6184" w:rsidRDefault="002D6184" w:rsidP="00E458DF">
            <w:pPr>
              <w:rPr>
                <w:rFonts w:ascii="Arial Narrow" w:hAnsi="Arial Narrow" w:cs="Calibri"/>
                <w:color w:val="000000"/>
                <w:sz w:val="18"/>
                <w:szCs w:val="18"/>
                <w:lang w:val="fr-CM" w:eastAsia="en-US"/>
              </w:rPr>
            </w:pPr>
            <w:r w:rsidRPr="002D6184">
              <w:rPr>
                <w:rFonts w:ascii="Arial Narrow" w:hAnsi="Arial Narrow" w:cs="Calibri"/>
                <w:color w:val="000000"/>
                <w:sz w:val="18"/>
                <w:szCs w:val="18"/>
                <w:lang w:val="fr-CM" w:eastAsia="en-US"/>
              </w:rPr>
              <w:t xml:space="preserve">Surfileuse raseuse électrique sur table support ayant une vitesse </w:t>
            </w:r>
            <w:r w:rsidRPr="002D6184">
              <w:rPr>
                <w:rFonts w:ascii="Arial Narrow" w:hAnsi="Arial Narrow" w:cs="Calibri"/>
                <w:b/>
                <w:color w:val="000000"/>
                <w:sz w:val="18"/>
                <w:szCs w:val="18"/>
                <w:lang w:val="fr-CM" w:eastAsia="en-US"/>
              </w:rPr>
              <w:t>5500-6000 c</w:t>
            </w:r>
            <w:r w:rsidRPr="002D6184">
              <w:rPr>
                <w:rFonts w:ascii="Arial Narrow" w:hAnsi="Arial Narrow" w:cs="Calibri"/>
                <w:color w:val="000000"/>
                <w:sz w:val="18"/>
                <w:szCs w:val="18"/>
                <w:lang w:val="fr-CM" w:eastAsia="en-US"/>
              </w:rPr>
              <w:t>outure par minute et décibel inférieure ou égale à 87 avec 4 rouleaux de fils d'essai.</w:t>
            </w:r>
          </w:p>
        </w:tc>
      </w:tr>
      <w:tr w:rsidR="002D6184" w:rsidRPr="002D6184" w14:paraId="52AEB140" w14:textId="77777777" w:rsidTr="002D6184">
        <w:trPr>
          <w:trHeight w:val="58"/>
          <w:jc w:val="center"/>
        </w:trPr>
        <w:tc>
          <w:tcPr>
            <w:tcW w:w="238" w:type="dxa"/>
            <w:tcBorders>
              <w:top w:val="nil"/>
              <w:left w:val="single" w:sz="4" w:space="0" w:color="auto"/>
              <w:bottom w:val="single" w:sz="4" w:space="0" w:color="auto"/>
              <w:right w:val="single" w:sz="4" w:space="0" w:color="auto"/>
            </w:tcBorders>
            <w:shd w:val="clear" w:color="auto" w:fill="auto"/>
            <w:vAlign w:val="center"/>
            <w:hideMark/>
          </w:tcPr>
          <w:p w14:paraId="307E5793" w14:textId="77777777" w:rsidR="002D6184" w:rsidRPr="002D6184" w:rsidRDefault="002D6184" w:rsidP="00E458DF">
            <w:pPr>
              <w:jc w:val="center"/>
              <w:rPr>
                <w:rFonts w:ascii="Arial Narrow" w:hAnsi="Arial Narrow" w:cs="Calibri"/>
                <w:color w:val="000000"/>
                <w:sz w:val="18"/>
                <w:szCs w:val="18"/>
                <w:lang w:val="en-US" w:eastAsia="en-US"/>
              </w:rPr>
            </w:pPr>
            <w:r w:rsidRPr="002D6184">
              <w:rPr>
                <w:rFonts w:ascii="Arial Narrow" w:hAnsi="Arial Narrow" w:cs="Calibri"/>
                <w:color w:val="000000"/>
                <w:sz w:val="18"/>
                <w:szCs w:val="18"/>
                <w:lang w:val="en-US" w:eastAsia="en-US"/>
              </w:rPr>
              <w:t>14</w:t>
            </w:r>
          </w:p>
        </w:tc>
        <w:tc>
          <w:tcPr>
            <w:tcW w:w="9860" w:type="dxa"/>
            <w:tcBorders>
              <w:top w:val="nil"/>
              <w:left w:val="nil"/>
              <w:bottom w:val="single" w:sz="4" w:space="0" w:color="auto"/>
              <w:right w:val="single" w:sz="4" w:space="0" w:color="auto"/>
            </w:tcBorders>
            <w:shd w:val="clear" w:color="auto" w:fill="auto"/>
            <w:vAlign w:val="center"/>
            <w:hideMark/>
          </w:tcPr>
          <w:p w14:paraId="79F25FC4" w14:textId="77777777" w:rsidR="002D6184" w:rsidRPr="002D6184" w:rsidRDefault="002D6184" w:rsidP="00E458DF">
            <w:pPr>
              <w:spacing w:after="200" w:line="276" w:lineRule="auto"/>
              <w:rPr>
                <w:rFonts w:ascii="Arial Narrow" w:hAnsi="Arial Narrow" w:cs="Calibri"/>
                <w:color w:val="000000"/>
                <w:sz w:val="18"/>
                <w:szCs w:val="18"/>
                <w:lang w:val="fr-CM" w:eastAsia="en-US"/>
              </w:rPr>
            </w:pPr>
            <w:r w:rsidRPr="002D6184">
              <w:rPr>
                <w:rFonts w:ascii="Arial Narrow" w:hAnsi="Arial Narrow" w:cs="Calibri"/>
                <w:color w:val="000000"/>
                <w:sz w:val="18"/>
                <w:szCs w:val="18"/>
                <w:lang w:val="fr-CM" w:eastAsia="en-US"/>
              </w:rPr>
              <w:t>Machine de borderie : Alimentation :</w:t>
            </w:r>
            <w:r w:rsidRPr="002D6184">
              <w:rPr>
                <w:rFonts w:ascii="Arial Narrow" w:hAnsi="Arial Narrow" w:cs="Calibri"/>
                <w:b/>
                <w:color w:val="000000"/>
                <w:sz w:val="18"/>
                <w:szCs w:val="18"/>
                <w:lang w:val="fr-CM" w:eastAsia="en-US"/>
              </w:rPr>
              <w:t>1Ø 100 ~ 240 (v); Champ de broderie:450×520 mm; Cadre à casquette:79×360 mm; Nombre d’aiguilles:15 aiguilles/couleurs</w:t>
            </w:r>
            <w:r w:rsidRPr="002D6184">
              <w:rPr>
                <w:rFonts w:ascii="Arial Narrow" w:hAnsi="Arial Narrow" w:cs="Calibri"/>
                <w:color w:val="000000"/>
                <w:sz w:val="18"/>
                <w:szCs w:val="18"/>
                <w:lang w:val="fr-CM" w:eastAsia="en-US"/>
              </w:rPr>
              <w:t>; Longueur du point:0.1 ~ 12.7 mm; Vitesse: Produits finis : 200 ~ 1300ppm+Cadre tubulaire/casquette : 200 ~ 1000ppm; Châssis métallique robuste, avec 3 x 2 cadres (Ø 12 cm + Ø 15 cm + 380 x 438 mm); 2 ports USB.</w:t>
            </w:r>
          </w:p>
        </w:tc>
      </w:tr>
    </w:tbl>
    <w:p w14:paraId="4A3FD111" w14:textId="77777777" w:rsidR="00E458DF" w:rsidRDefault="00E458DF" w:rsidP="004727B9">
      <w:pPr>
        <w:jc w:val="both"/>
        <w:rPr>
          <w:b/>
          <w:sz w:val="20"/>
          <w:szCs w:val="20"/>
          <w:u w:val="single"/>
        </w:rPr>
      </w:pPr>
    </w:p>
    <w:p w14:paraId="0F20A9ED" w14:textId="77777777" w:rsidR="00E458DF" w:rsidRDefault="00E458DF" w:rsidP="004727B9">
      <w:pPr>
        <w:jc w:val="both"/>
        <w:rPr>
          <w:b/>
          <w:sz w:val="20"/>
          <w:szCs w:val="20"/>
        </w:rPr>
      </w:pPr>
    </w:p>
    <w:p w14:paraId="6D1A55E9" w14:textId="77777777" w:rsidR="007C6904" w:rsidRDefault="007C6904" w:rsidP="007C6904">
      <w:pPr>
        <w:jc w:val="both"/>
      </w:pPr>
    </w:p>
    <w:p w14:paraId="265ECFAC" w14:textId="77777777" w:rsidR="007C6904" w:rsidRPr="002E1AB7" w:rsidRDefault="007C6904" w:rsidP="007C6904">
      <w:pPr>
        <w:rPr>
          <w:b/>
        </w:rPr>
      </w:pPr>
    </w:p>
    <w:p w14:paraId="1E51AF0F" w14:textId="77777777" w:rsidR="002F3541" w:rsidRPr="00E83F70" w:rsidRDefault="002F3541" w:rsidP="007C6904">
      <w:pPr>
        <w:jc w:val="center"/>
        <w:rPr>
          <w:rFonts w:ascii="Arial Narrow" w:eastAsia="Arial Unicode MS" w:hAnsi="Arial Narrow"/>
          <w:bCs/>
        </w:rPr>
      </w:pPr>
    </w:p>
    <w:p w14:paraId="3EB5A76B" w14:textId="77777777" w:rsidR="002F3541" w:rsidRPr="00E83F70" w:rsidRDefault="002F3541" w:rsidP="002F3541">
      <w:pPr>
        <w:pStyle w:val="Paragraphedeliste"/>
        <w:tabs>
          <w:tab w:val="left" w:pos="0"/>
        </w:tabs>
        <w:spacing w:after="60"/>
        <w:ind w:left="0"/>
        <w:contextualSpacing w:val="0"/>
        <w:jc w:val="both"/>
        <w:rPr>
          <w:rFonts w:ascii="Arial Narrow" w:eastAsia="Arial Unicode MS" w:hAnsi="Arial Narrow"/>
          <w:bCs/>
        </w:rPr>
      </w:pPr>
    </w:p>
    <w:p w14:paraId="59E48CF6" w14:textId="77777777" w:rsidR="002F3541" w:rsidRPr="00E83F70" w:rsidRDefault="002F3541" w:rsidP="002F3541">
      <w:pPr>
        <w:tabs>
          <w:tab w:val="right" w:pos="0"/>
          <w:tab w:val="left" w:pos="142"/>
          <w:tab w:val="left" w:pos="851"/>
          <w:tab w:val="left" w:pos="993"/>
          <w:tab w:val="left" w:pos="1418"/>
        </w:tabs>
        <w:spacing w:before="120" w:after="120"/>
        <w:jc w:val="both"/>
        <w:rPr>
          <w:rFonts w:ascii="Arial Narrow" w:eastAsia="Arial Unicode MS" w:hAnsi="Arial Narrow"/>
        </w:rPr>
      </w:pPr>
    </w:p>
    <w:p w14:paraId="30009215" w14:textId="77777777" w:rsidR="002F3541" w:rsidRPr="00E83F70" w:rsidRDefault="002F3541" w:rsidP="002F3541">
      <w:pPr>
        <w:tabs>
          <w:tab w:val="right" w:pos="0"/>
          <w:tab w:val="left" w:pos="142"/>
          <w:tab w:val="left" w:pos="851"/>
          <w:tab w:val="left" w:pos="993"/>
          <w:tab w:val="left" w:pos="1418"/>
        </w:tabs>
        <w:spacing w:before="120" w:after="120"/>
        <w:jc w:val="both"/>
        <w:rPr>
          <w:rFonts w:ascii="Arial Narrow" w:eastAsia="Arial Unicode MS" w:hAnsi="Arial Narrow"/>
        </w:rPr>
      </w:pPr>
    </w:p>
    <w:p w14:paraId="21BA316F" w14:textId="77777777" w:rsidR="00DB38CF" w:rsidRPr="00E83F70" w:rsidRDefault="00DB38CF" w:rsidP="00E458DF">
      <w:pPr>
        <w:spacing w:before="120" w:after="120"/>
        <w:rPr>
          <w:rFonts w:ascii="Arial Narrow" w:eastAsia="Arial Unicode MS" w:hAnsi="Arial Narrow"/>
        </w:rPr>
      </w:pPr>
    </w:p>
    <w:p w14:paraId="7F073D79" w14:textId="77777777" w:rsidR="00DB38CF" w:rsidRDefault="00DB38CF" w:rsidP="00A56B08">
      <w:pPr>
        <w:spacing w:before="120" w:after="120"/>
        <w:jc w:val="center"/>
        <w:rPr>
          <w:rFonts w:ascii="Arial Narrow" w:eastAsia="Arial Unicode MS" w:hAnsi="Arial Narrow"/>
        </w:rPr>
      </w:pPr>
    </w:p>
    <w:p w14:paraId="53CE361B" w14:textId="77777777" w:rsidR="004727B9" w:rsidRDefault="004727B9" w:rsidP="00A56B08">
      <w:pPr>
        <w:spacing w:before="120" w:after="120"/>
        <w:jc w:val="center"/>
        <w:rPr>
          <w:rFonts w:ascii="Arial Narrow" w:eastAsia="Arial Unicode MS" w:hAnsi="Arial Narrow"/>
        </w:rPr>
      </w:pPr>
    </w:p>
    <w:p w14:paraId="28FE7A0F" w14:textId="77777777" w:rsidR="004727B9" w:rsidRDefault="004727B9" w:rsidP="00A56B08">
      <w:pPr>
        <w:spacing w:before="120" w:after="120"/>
        <w:jc w:val="center"/>
        <w:rPr>
          <w:rFonts w:ascii="Arial Narrow" w:eastAsia="Arial Unicode MS" w:hAnsi="Arial Narrow"/>
        </w:rPr>
      </w:pPr>
    </w:p>
    <w:p w14:paraId="459D5988" w14:textId="77777777" w:rsidR="004727B9" w:rsidRDefault="004727B9" w:rsidP="00A56B08">
      <w:pPr>
        <w:spacing w:before="120" w:after="120"/>
        <w:jc w:val="center"/>
        <w:rPr>
          <w:rFonts w:ascii="Arial Narrow" w:eastAsia="Arial Unicode MS" w:hAnsi="Arial Narrow"/>
        </w:rPr>
      </w:pPr>
    </w:p>
    <w:p w14:paraId="40808635" w14:textId="77777777" w:rsidR="004727B9" w:rsidRDefault="004727B9" w:rsidP="00A56B08">
      <w:pPr>
        <w:spacing w:before="120" w:after="120"/>
        <w:jc w:val="center"/>
        <w:rPr>
          <w:rFonts w:ascii="Arial Narrow" w:eastAsia="Arial Unicode MS" w:hAnsi="Arial Narrow"/>
        </w:rPr>
      </w:pPr>
    </w:p>
    <w:p w14:paraId="1DA963E4" w14:textId="77777777" w:rsidR="004727B9" w:rsidRDefault="004727B9" w:rsidP="00A56B08">
      <w:pPr>
        <w:spacing w:before="120" w:after="120"/>
        <w:jc w:val="center"/>
        <w:rPr>
          <w:rFonts w:ascii="Arial Narrow" w:eastAsia="Arial Unicode MS" w:hAnsi="Arial Narrow"/>
        </w:rPr>
      </w:pPr>
    </w:p>
    <w:p w14:paraId="0669E3FE" w14:textId="77777777" w:rsidR="004727B9" w:rsidRDefault="004727B9" w:rsidP="00A56B08">
      <w:pPr>
        <w:spacing w:before="120" w:after="120"/>
        <w:jc w:val="center"/>
        <w:rPr>
          <w:rFonts w:ascii="Arial Narrow" w:eastAsia="Arial Unicode MS" w:hAnsi="Arial Narrow"/>
        </w:rPr>
      </w:pPr>
    </w:p>
    <w:p w14:paraId="275C49A9" w14:textId="77777777" w:rsidR="004727B9" w:rsidRDefault="004727B9" w:rsidP="00A56B08">
      <w:pPr>
        <w:spacing w:before="120" w:after="120"/>
        <w:jc w:val="center"/>
        <w:rPr>
          <w:rFonts w:ascii="Arial Narrow" w:eastAsia="Arial Unicode MS" w:hAnsi="Arial Narrow"/>
        </w:rPr>
      </w:pPr>
    </w:p>
    <w:p w14:paraId="1A82AFB0" w14:textId="77777777" w:rsidR="004727B9" w:rsidRPr="00E83F70" w:rsidRDefault="004727B9" w:rsidP="00A56B08">
      <w:pPr>
        <w:spacing w:before="120" w:after="120"/>
        <w:jc w:val="center"/>
        <w:rPr>
          <w:rFonts w:ascii="Arial Narrow" w:eastAsia="Arial Unicode MS" w:hAnsi="Arial Narrow"/>
        </w:rPr>
      </w:pPr>
    </w:p>
    <w:p w14:paraId="229ABDDE" w14:textId="77777777" w:rsidR="00DB38CF" w:rsidRPr="00E83F70" w:rsidRDefault="00DB38CF" w:rsidP="00A56B08">
      <w:pPr>
        <w:spacing w:before="120" w:after="120"/>
        <w:jc w:val="center"/>
        <w:rPr>
          <w:rFonts w:ascii="Arial Narrow" w:eastAsia="Arial Unicode MS" w:hAnsi="Arial Narrow"/>
        </w:rPr>
      </w:pPr>
    </w:p>
    <w:p w14:paraId="2572B9B4" w14:textId="77777777" w:rsidR="00DB38CF"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62336" behindDoc="0" locked="0" layoutInCell="1" allowOverlap="1" wp14:anchorId="15EEF734" wp14:editId="0B8E316D">
                <wp:simplePos x="0" y="0"/>
                <wp:positionH relativeFrom="column">
                  <wp:posOffset>488315</wp:posOffset>
                </wp:positionH>
                <wp:positionV relativeFrom="paragraph">
                  <wp:posOffset>179705</wp:posOffset>
                </wp:positionV>
                <wp:extent cx="5048250" cy="2111375"/>
                <wp:effectExtent l="36830" t="53340" r="39370" b="54610"/>
                <wp:wrapNone/>
                <wp:docPr id="10"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14:paraId="458EB2B6" w14:textId="77777777" w:rsidR="00935CEA" w:rsidRPr="00967AF3" w:rsidRDefault="00935CEA"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14:paraId="0E6ABBCC" w14:textId="77777777" w:rsidR="00935CEA" w:rsidRPr="00C8344A" w:rsidRDefault="00935CEA" w:rsidP="00DB38CF">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EF734" id="AutoShape 567" o:spid="_x0000_s1033" type="#_x0000_t69" style="position:absolute;left:0;text-align:left;margin-left:38.45pt;margin-top:14.15pt;width:397.5pt;height:16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" strokeweight="2.25pt">
                <v:textbox>
                  <w:txbxContent>
                    <w:p w14:paraId="458EB2B6" w14:textId="77777777" w:rsidR="00935CEA" w:rsidRPr="00967AF3" w:rsidRDefault="00935CEA"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proofErr w:type="gramStart"/>
                      <w:r>
                        <w:rPr>
                          <w:rFonts w:ascii="Albertus Extra Bold" w:hAnsi="Albertus Extra Bold"/>
                          <w:sz w:val="32"/>
                          <w:szCs w:val="32"/>
                        </w:rPr>
                        <w:t>6</w:t>
                      </w:r>
                      <w:r w:rsidRPr="00967AF3">
                        <w:rPr>
                          <w:rFonts w:ascii="Albertus Extra Bold" w:hAnsi="Albertus Extra Bold"/>
                          <w:sz w:val="32"/>
                          <w:szCs w:val="32"/>
                        </w:rPr>
                        <w:t>:</w:t>
                      </w:r>
                      <w:proofErr w:type="gramEnd"/>
                    </w:p>
                    <w:p w14:paraId="0E6ABBCC" w14:textId="77777777" w:rsidR="00935CEA" w:rsidRPr="00C8344A" w:rsidRDefault="00935CEA" w:rsidP="00DB38CF">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v:textbox>
              </v:shape>
            </w:pict>
          </mc:Fallback>
        </mc:AlternateContent>
      </w:r>
    </w:p>
    <w:p w14:paraId="3D4AEFE1" w14:textId="77777777" w:rsidR="00DB38CF" w:rsidRPr="00E83F70" w:rsidRDefault="00DB38CF" w:rsidP="00A56B08">
      <w:pPr>
        <w:spacing w:before="120" w:after="120"/>
        <w:jc w:val="center"/>
        <w:rPr>
          <w:rFonts w:ascii="Arial Narrow" w:eastAsia="Arial Unicode MS" w:hAnsi="Arial Narrow"/>
        </w:rPr>
      </w:pPr>
    </w:p>
    <w:p w14:paraId="7EE15B22" w14:textId="77777777" w:rsidR="00DB38CF" w:rsidRPr="00E83F70" w:rsidRDefault="00DB38CF" w:rsidP="00A56B08">
      <w:pPr>
        <w:spacing w:before="120" w:after="120"/>
        <w:jc w:val="center"/>
        <w:rPr>
          <w:rFonts w:ascii="Arial Narrow" w:eastAsia="Arial Unicode MS" w:hAnsi="Arial Narrow"/>
        </w:rPr>
      </w:pPr>
    </w:p>
    <w:p w14:paraId="267223BC" w14:textId="77777777" w:rsidR="00DB38CF" w:rsidRPr="00E83F70" w:rsidRDefault="00DB38CF" w:rsidP="00A56B08">
      <w:pPr>
        <w:spacing w:before="120" w:after="120"/>
        <w:jc w:val="center"/>
        <w:rPr>
          <w:rFonts w:ascii="Arial Narrow" w:eastAsia="Arial Unicode MS" w:hAnsi="Arial Narrow"/>
        </w:rPr>
      </w:pPr>
    </w:p>
    <w:p w14:paraId="03D1AADB" w14:textId="77777777" w:rsidR="00DB38CF" w:rsidRPr="00E83F70" w:rsidRDefault="00DB38CF" w:rsidP="00A56B08">
      <w:pPr>
        <w:spacing w:before="120" w:after="120"/>
        <w:jc w:val="center"/>
        <w:rPr>
          <w:rFonts w:ascii="Arial Narrow" w:eastAsia="Arial Unicode MS" w:hAnsi="Arial Narrow"/>
        </w:rPr>
      </w:pPr>
    </w:p>
    <w:p w14:paraId="1D9458F2" w14:textId="77777777" w:rsidR="00DB38CF" w:rsidRPr="00E83F70" w:rsidRDefault="00DB38CF" w:rsidP="00A56B08">
      <w:pPr>
        <w:spacing w:before="120" w:after="120"/>
        <w:jc w:val="center"/>
        <w:rPr>
          <w:rFonts w:ascii="Arial Narrow" w:eastAsia="Arial Unicode MS" w:hAnsi="Arial Narrow"/>
        </w:rPr>
      </w:pPr>
    </w:p>
    <w:p w14:paraId="5F24F708" w14:textId="77777777" w:rsidR="00DB38CF" w:rsidRPr="00E83F70" w:rsidRDefault="00DB38CF" w:rsidP="00A56B08">
      <w:pPr>
        <w:spacing w:before="120" w:after="120"/>
        <w:jc w:val="center"/>
        <w:rPr>
          <w:rFonts w:ascii="Arial Narrow" w:eastAsia="Arial Unicode MS" w:hAnsi="Arial Narrow"/>
        </w:rPr>
      </w:pPr>
    </w:p>
    <w:p w14:paraId="2825D3CF" w14:textId="77777777" w:rsidR="00DB38CF" w:rsidRPr="00E83F70" w:rsidRDefault="00DB38CF" w:rsidP="00A56B08">
      <w:pPr>
        <w:spacing w:before="120" w:after="120"/>
        <w:jc w:val="center"/>
        <w:rPr>
          <w:rFonts w:ascii="Arial Narrow" w:eastAsia="Arial Unicode MS" w:hAnsi="Arial Narrow"/>
        </w:rPr>
      </w:pPr>
    </w:p>
    <w:p w14:paraId="4E3B873D" w14:textId="77777777" w:rsidR="00DB38CF" w:rsidRPr="00E83F70" w:rsidRDefault="00DB38CF" w:rsidP="00A56B08">
      <w:pPr>
        <w:spacing w:before="120" w:after="120"/>
        <w:jc w:val="center"/>
        <w:rPr>
          <w:rFonts w:ascii="Arial Narrow" w:eastAsia="Arial Unicode MS" w:hAnsi="Arial Narrow"/>
        </w:rPr>
      </w:pPr>
    </w:p>
    <w:p w14:paraId="5CBFFD3C" w14:textId="77777777" w:rsidR="00F448A4" w:rsidRPr="00E83F70" w:rsidRDefault="00F448A4" w:rsidP="00A56B08">
      <w:pPr>
        <w:spacing w:before="120" w:after="120"/>
        <w:jc w:val="center"/>
        <w:rPr>
          <w:rFonts w:ascii="Arial Narrow" w:eastAsia="Arial Unicode MS" w:hAnsi="Arial Narrow"/>
        </w:rPr>
      </w:pPr>
    </w:p>
    <w:p w14:paraId="4C62CAFA" w14:textId="77777777" w:rsidR="00F448A4" w:rsidRPr="00E83F70" w:rsidRDefault="00F448A4" w:rsidP="00A56B08">
      <w:pPr>
        <w:spacing w:before="120" w:after="120"/>
        <w:jc w:val="center"/>
        <w:rPr>
          <w:rFonts w:ascii="Arial Narrow" w:eastAsia="Arial Unicode MS" w:hAnsi="Arial Narrow"/>
        </w:rPr>
      </w:pPr>
    </w:p>
    <w:p w14:paraId="0511AD0B" w14:textId="77777777" w:rsidR="00F448A4" w:rsidRDefault="00F448A4" w:rsidP="00A56B08">
      <w:pPr>
        <w:spacing w:before="120" w:after="120"/>
        <w:jc w:val="center"/>
        <w:rPr>
          <w:rFonts w:ascii="Arial Narrow" w:eastAsia="Arial Unicode MS" w:hAnsi="Arial Narrow"/>
        </w:rPr>
      </w:pPr>
    </w:p>
    <w:p w14:paraId="761F4147" w14:textId="77777777" w:rsidR="00E458DF" w:rsidRDefault="00E458DF" w:rsidP="00A56B08">
      <w:pPr>
        <w:spacing w:before="120" w:after="120"/>
        <w:jc w:val="center"/>
        <w:rPr>
          <w:rFonts w:ascii="Arial Narrow" w:eastAsia="Arial Unicode MS" w:hAnsi="Arial Narrow"/>
        </w:rPr>
      </w:pPr>
    </w:p>
    <w:p w14:paraId="4143B945" w14:textId="77777777" w:rsidR="00E458DF" w:rsidRDefault="00E458DF" w:rsidP="00A56B08">
      <w:pPr>
        <w:spacing w:before="120" w:after="120"/>
        <w:jc w:val="center"/>
        <w:rPr>
          <w:rFonts w:ascii="Arial Narrow" w:eastAsia="Arial Unicode MS" w:hAnsi="Arial Narrow"/>
        </w:rPr>
      </w:pPr>
    </w:p>
    <w:p w14:paraId="2732B5D4" w14:textId="77777777" w:rsidR="00E458DF" w:rsidRDefault="00E458DF" w:rsidP="00A56B08">
      <w:pPr>
        <w:spacing w:before="120" w:after="120"/>
        <w:jc w:val="center"/>
        <w:rPr>
          <w:rFonts w:ascii="Arial Narrow" w:eastAsia="Arial Unicode MS" w:hAnsi="Arial Narrow"/>
        </w:rPr>
      </w:pPr>
    </w:p>
    <w:p w14:paraId="577F71D0" w14:textId="77777777" w:rsidR="00E458DF" w:rsidRDefault="00E458DF" w:rsidP="00A56B08">
      <w:pPr>
        <w:spacing w:before="120" w:after="120"/>
        <w:jc w:val="center"/>
        <w:rPr>
          <w:rFonts w:ascii="Arial Narrow" w:eastAsia="Arial Unicode MS" w:hAnsi="Arial Narrow"/>
        </w:rPr>
      </w:pPr>
    </w:p>
    <w:p w14:paraId="1C6B9E8C" w14:textId="77777777" w:rsidR="00E458DF" w:rsidRDefault="00E458DF" w:rsidP="00A56B08">
      <w:pPr>
        <w:spacing w:before="120" w:after="120"/>
        <w:jc w:val="center"/>
        <w:rPr>
          <w:rFonts w:ascii="Arial Narrow" w:eastAsia="Arial Unicode MS" w:hAnsi="Arial Narrow"/>
        </w:rPr>
      </w:pPr>
    </w:p>
    <w:p w14:paraId="1F937348" w14:textId="77777777" w:rsidR="00E458DF" w:rsidRDefault="00E458DF" w:rsidP="00A56B08">
      <w:pPr>
        <w:spacing w:before="120" w:after="120"/>
        <w:jc w:val="center"/>
        <w:rPr>
          <w:rFonts w:ascii="Arial Narrow" w:eastAsia="Arial Unicode MS" w:hAnsi="Arial Narrow"/>
        </w:rPr>
      </w:pPr>
    </w:p>
    <w:p w14:paraId="6717FC48" w14:textId="77777777" w:rsidR="00E458DF" w:rsidRDefault="00E458DF" w:rsidP="00A56B08">
      <w:pPr>
        <w:spacing w:before="120" w:after="120"/>
        <w:jc w:val="center"/>
        <w:rPr>
          <w:rFonts w:ascii="Arial Narrow" w:eastAsia="Arial Unicode MS" w:hAnsi="Arial Narrow"/>
        </w:rPr>
      </w:pPr>
    </w:p>
    <w:p w14:paraId="2528DE45" w14:textId="77777777" w:rsidR="00E458DF" w:rsidRDefault="00E458DF" w:rsidP="00A56B08">
      <w:pPr>
        <w:spacing w:before="120" w:after="120"/>
        <w:jc w:val="center"/>
        <w:rPr>
          <w:rFonts w:ascii="Arial Narrow" w:eastAsia="Arial Unicode MS" w:hAnsi="Arial Narrow"/>
        </w:rPr>
      </w:pPr>
    </w:p>
    <w:p w14:paraId="5A9C4349" w14:textId="77777777" w:rsidR="00E458DF" w:rsidRPr="00E83F70" w:rsidRDefault="00E458DF" w:rsidP="00A56B08">
      <w:pPr>
        <w:spacing w:before="120" w:after="120"/>
        <w:jc w:val="center"/>
        <w:rPr>
          <w:rFonts w:ascii="Arial Narrow" w:eastAsia="Arial Unicode MS" w:hAnsi="Arial Narrow"/>
        </w:rPr>
      </w:pPr>
    </w:p>
    <w:p w14:paraId="122838C5" w14:textId="77777777" w:rsidR="00F448A4" w:rsidRPr="00E83F70" w:rsidRDefault="00F448A4" w:rsidP="00A56B08">
      <w:pPr>
        <w:spacing w:before="120" w:after="120"/>
        <w:jc w:val="center"/>
        <w:rPr>
          <w:rFonts w:ascii="Arial Narrow" w:eastAsia="Arial Unicode MS" w:hAnsi="Arial Narrow"/>
        </w:rPr>
      </w:pPr>
    </w:p>
    <w:p w14:paraId="790941B1" w14:textId="651A9799" w:rsidR="00BE590E" w:rsidRPr="0096632F" w:rsidRDefault="00BE590E" w:rsidP="00E458DF">
      <w:pPr>
        <w:rPr>
          <w:rFonts w:ascii="Arial Narrow" w:eastAsia="Arial Unicode MS" w:hAnsi="Arial Narrow"/>
          <w:sz w:val="22"/>
          <w:szCs w:val="22"/>
        </w:rPr>
      </w:pPr>
    </w:p>
    <w:tbl>
      <w:tblPr>
        <w:tblpPr w:leftFromText="141" w:rightFromText="141" w:bottomFromText="200" w:vertAnchor="text" w:horzAnchor="margin" w:tblpXSpec="center" w:tblpY="-367"/>
        <w:tblW w:w="9950" w:type="dxa"/>
        <w:tblLayout w:type="fixed"/>
        <w:tblCellMar>
          <w:left w:w="70" w:type="dxa"/>
          <w:right w:w="70" w:type="dxa"/>
        </w:tblCellMar>
        <w:tblLook w:val="04A0" w:firstRow="1" w:lastRow="0" w:firstColumn="1" w:lastColumn="0" w:noHBand="0" w:noVBand="1"/>
      </w:tblPr>
      <w:tblGrid>
        <w:gridCol w:w="9950"/>
      </w:tblGrid>
      <w:tr w:rsidR="00E458DF" w:rsidRPr="00291348" w14:paraId="58AE1D04" w14:textId="77777777" w:rsidTr="00E458DF">
        <w:trPr>
          <w:trHeight w:val="267"/>
        </w:trPr>
        <w:tc>
          <w:tcPr>
            <w:tcW w:w="9950" w:type="dxa"/>
          </w:tcPr>
          <w:p w14:paraId="4835F2BD" w14:textId="3FB1AEE8" w:rsidR="00E458DF" w:rsidRPr="00E458DF" w:rsidRDefault="00E458DF" w:rsidP="00E458DF">
            <w:pPr>
              <w:keepNext/>
              <w:outlineLvl w:val="0"/>
              <w:rPr>
                <w:rFonts w:ascii="Arial Narrow" w:hAnsi="Arial Narrow" w:cs="Arial"/>
                <w:b/>
                <w:i/>
                <w:sz w:val="26"/>
                <w:szCs w:val="26"/>
              </w:rPr>
            </w:pPr>
            <w:r>
              <w:rPr>
                <w:rFonts w:ascii="Arial Narrow" w:hAnsi="Arial Narrow" w:cs="Arial"/>
                <w:b/>
                <w:i/>
                <w:sz w:val="26"/>
                <w:szCs w:val="26"/>
              </w:rPr>
              <w:lastRenderedPageBreak/>
              <w:t xml:space="preserve">             </w:t>
            </w:r>
            <w:r w:rsidRPr="00E458DF">
              <w:rPr>
                <w:rFonts w:ascii="Arial Narrow" w:hAnsi="Arial Narrow" w:cs="Arial"/>
                <w:b/>
                <w:i/>
                <w:sz w:val="26"/>
                <w:szCs w:val="26"/>
              </w:rPr>
              <w:t>Matériels didactiques pour l’équipement de l’atelier de Maçonnerie MACO</w:t>
            </w:r>
          </w:p>
        </w:tc>
      </w:tr>
    </w:tbl>
    <w:p w14:paraId="2A9C12EC" w14:textId="77777777" w:rsidR="00E458DF" w:rsidRPr="00A16F38" w:rsidRDefault="00E458DF" w:rsidP="00E458DF"/>
    <w:tbl>
      <w:tblPr>
        <w:tblStyle w:val="Grilledutableau"/>
        <w:tblW w:w="10916" w:type="dxa"/>
        <w:tblInd w:w="-431" w:type="dxa"/>
        <w:tblLook w:val="04A0" w:firstRow="1" w:lastRow="0" w:firstColumn="1" w:lastColumn="0" w:noHBand="0" w:noVBand="1"/>
      </w:tblPr>
      <w:tblGrid>
        <w:gridCol w:w="415"/>
        <w:gridCol w:w="6107"/>
        <w:gridCol w:w="1842"/>
        <w:gridCol w:w="2268"/>
        <w:gridCol w:w="284"/>
      </w:tblGrid>
      <w:tr w:rsidR="007F395D" w:rsidRPr="000A3D44" w14:paraId="1B7D4A38" w14:textId="77777777" w:rsidTr="002D6184">
        <w:trPr>
          <w:trHeight w:val="300"/>
          <w:tblHeader/>
        </w:trPr>
        <w:tc>
          <w:tcPr>
            <w:tcW w:w="415" w:type="dxa"/>
            <w:noWrap/>
            <w:vAlign w:val="center"/>
            <w:hideMark/>
          </w:tcPr>
          <w:p w14:paraId="408EB3DD" w14:textId="77777777" w:rsidR="007F395D" w:rsidRPr="000A3D44" w:rsidRDefault="007F395D" w:rsidP="00935CEA">
            <w:pPr>
              <w:jc w:val="center"/>
              <w:rPr>
                <w:rFonts w:ascii="Arial Narrow" w:hAnsi="Arial Narrow"/>
                <w:b/>
                <w:sz w:val="20"/>
                <w:szCs w:val="20"/>
              </w:rPr>
            </w:pPr>
            <w:r w:rsidRPr="000A3D44">
              <w:rPr>
                <w:rFonts w:ascii="Arial Narrow" w:hAnsi="Arial Narrow"/>
                <w:b/>
                <w:sz w:val="20"/>
                <w:szCs w:val="20"/>
              </w:rPr>
              <w:t>N°</w:t>
            </w:r>
          </w:p>
        </w:tc>
        <w:tc>
          <w:tcPr>
            <w:tcW w:w="6107" w:type="dxa"/>
            <w:vAlign w:val="center"/>
            <w:hideMark/>
          </w:tcPr>
          <w:p w14:paraId="3D96EDBE" w14:textId="77777777" w:rsidR="007F395D" w:rsidRPr="000A3D44" w:rsidRDefault="007F395D" w:rsidP="00935CEA">
            <w:pPr>
              <w:jc w:val="center"/>
              <w:rPr>
                <w:rFonts w:ascii="Arial Narrow" w:hAnsi="Arial Narrow"/>
                <w:b/>
                <w:sz w:val="20"/>
                <w:szCs w:val="20"/>
              </w:rPr>
            </w:pPr>
            <w:r w:rsidRPr="000A3D44">
              <w:rPr>
                <w:rFonts w:ascii="Arial Narrow" w:hAnsi="Arial Narrow"/>
                <w:b/>
                <w:sz w:val="20"/>
                <w:szCs w:val="20"/>
              </w:rPr>
              <w:t>Equipements/Matériels</w:t>
            </w:r>
          </w:p>
        </w:tc>
        <w:tc>
          <w:tcPr>
            <w:tcW w:w="1842" w:type="dxa"/>
            <w:noWrap/>
            <w:vAlign w:val="center"/>
            <w:hideMark/>
          </w:tcPr>
          <w:p w14:paraId="622B5E4C" w14:textId="1DD011AA" w:rsidR="007F395D" w:rsidRPr="000A3D44" w:rsidRDefault="002D6184" w:rsidP="00935CEA">
            <w:pPr>
              <w:jc w:val="center"/>
              <w:rPr>
                <w:rFonts w:ascii="Arial Narrow" w:hAnsi="Arial Narrow"/>
                <w:b/>
                <w:sz w:val="20"/>
                <w:szCs w:val="20"/>
              </w:rPr>
            </w:pPr>
            <w:r>
              <w:rPr>
                <w:rFonts w:ascii="Arial Narrow" w:hAnsi="Arial Narrow"/>
                <w:b/>
                <w:sz w:val="20"/>
                <w:szCs w:val="20"/>
              </w:rPr>
              <w:t>Prix en chiffre</w:t>
            </w:r>
          </w:p>
        </w:tc>
        <w:tc>
          <w:tcPr>
            <w:tcW w:w="2552" w:type="dxa"/>
            <w:gridSpan w:val="2"/>
            <w:noWrap/>
            <w:vAlign w:val="center"/>
            <w:hideMark/>
          </w:tcPr>
          <w:p w14:paraId="4BA8882F" w14:textId="4F3C11B1" w:rsidR="007F395D" w:rsidRPr="000A3D44" w:rsidRDefault="002D6184" w:rsidP="00F05A36">
            <w:pPr>
              <w:jc w:val="center"/>
              <w:rPr>
                <w:rFonts w:ascii="Arial Narrow" w:hAnsi="Arial Narrow"/>
                <w:b/>
                <w:sz w:val="20"/>
                <w:szCs w:val="20"/>
              </w:rPr>
            </w:pPr>
            <w:r>
              <w:rPr>
                <w:rFonts w:ascii="Arial Narrow" w:hAnsi="Arial Narrow"/>
                <w:b/>
                <w:sz w:val="20"/>
                <w:szCs w:val="20"/>
              </w:rPr>
              <w:t>Prix en lettres</w:t>
            </w:r>
          </w:p>
        </w:tc>
      </w:tr>
      <w:tr w:rsidR="00F05A36" w:rsidRPr="000A3D44" w14:paraId="4834A589" w14:textId="77777777" w:rsidTr="002D6184">
        <w:trPr>
          <w:trHeight w:val="58"/>
        </w:trPr>
        <w:tc>
          <w:tcPr>
            <w:tcW w:w="415" w:type="dxa"/>
            <w:noWrap/>
            <w:vAlign w:val="center"/>
            <w:hideMark/>
          </w:tcPr>
          <w:p w14:paraId="30950356"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1</w:t>
            </w:r>
          </w:p>
        </w:tc>
        <w:tc>
          <w:tcPr>
            <w:tcW w:w="6107" w:type="dxa"/>
            <w:vAlign w:val="center"/>
            <w:hideMark/>
          </w:tcPr>
          <w:p w14:paraId="5FADCE89" w14:textId="5A3D4642" w:rsidR="00F05A36" w:rsidRPr="000A3D44" w:rsidRDefault="00F05A36" w:rsidP="00935CEA">
            <w:pPr>
              <w:rPr>
                <w:rFonts w:ascii="Arial Narrow" w:hAnsi="Arial Narrow"/>
                <w:sz w:val="20"/>
                <w:szCs w:val="20"/>
              </w:rPr>
            </w:pPr>
            <w:r w:rsidRPr="000A3D44">
              <w:rPr>
                <w:rFonts w:ascii="Arial Narrow" w:hAnsi="Arial Narrow"/>
                <w:sz w:val="20"/>
                <w:szCs w:val="20"/>
              </w:rPr>
              <w:t>Aiguille vibrante électrique : Alimentation 220v</w:t>
            </w:r>
          </w:p>
        </w:tc>
        <w:tc>
          <w:tcPr>
            <w:tcW w:w="1842" w:type="dxa"/>
            <w:noWrap/>
            <w:vAlign w:val="center"/>
            <w:hideMark/>
          </w:tcPr>
          <w:p w14:paraId="29D944DF" w14:textId="27E303E9" w:rsidR="00F05A36" w:rsidRPr="000A3D44" w:rsidRDefault="00F05A36" w:rsidP="00935CEA">
            <w:pPr>
              <w:jc w:val="center"/>
              <w:rPr>
                <w:rFonts w:ascii="Arial Narrow" w:hAnsi="Arial Narrow"/>
                <w:sz w:val="20"/>
                <w:szCs w:val="20"/>
              </w:rPr>
            </w:pPr>
          </w:p>
        </w:tc>
        <w:tc>
          <w:tcPr>
            <w:tcW w:w="2268" w:type="dxa"/>
            <w:noWrap/>
            <w:vAlign w:val="center"/>
            <w:hideMark/>
          </w:tcPr>
          <w:p w14:paraId="0F33F675" w14:textId="4B19CED2" w:rsidR="00F05A36" w:rsidRPr="000A3D44" w:rsidRDefault="00F05A36" w:rsidP="00935CEA">
            <w:pPr>
              <w:jc w:val="right"/>
              <w:rPr>
                <w:rFonts w:ascii="Arial Narrow" w:hAnsi="Arial Narrow"/>
                <w:sz w:val="20"/>
                <w:szCs w:val="20"/>
              </w:rPr>
            </w:pPr>
          </w:p>
        </w:tc>
        <w:tc>
          <w:tcPr>
            <w:tcW w:w="284" w:type="dxa"/>
            <w:vMerge w:val="restart"/>
            <w:noWrap/>
            <w:vAlign w:val="center"/>
            <w:hideMark/>
          </w:tcPr>
          <w:p w14:paraId="57829901" w14:textId="38202B93" w:rsidR="00F05A36" w:rsidRPr="000A3D44" w:rsidRDefault="00F05A36" w:rsidP="00935CEA">
            <w:pPr>
              <w:jc w:val="right"/>
              <w:rPr>
                <w:rFonts w:ascii="Arial Narrow" w:hAnsi="Arial Narrow"/>
                <w:sz w:val="20"/>
                <w:szCs w:val="20"/>
              </w:rPr>
            </w:pPr>
          </w:p>
        </w:tc>
      </w:tr>
      <w:tr w:rsidR="00F05A36" w:rsidRPr="000A3D44" w14:paraId="35DF7BFF" w14:textId="77777777" w:rsidTr="002D6184">
        <w:trPr>
          <w:trHeight w:val="58"/>
        </w:trPr>
        <w:tc>
          <w:tcPr>
            <w:tcW w:w="415" w:type="dxa"/>
            <w:noWrap/>
            <w:vAlign w:val="center"/>
            <w:hideMark/>
          </w:tcPr>
          <w:p w14:paraId="26BF615F"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2</w:t>
            </w:r>
          </w:p>
        </w:tc>
        <w:tc>
          <w:tcPr>
            <w:tcW w:w="6107" w:type="dxa"/>
            <w:vAlign w:val="center"/>
            <w:hideMark/>
          </w:tcPr>
          <w:p w14:paraId="170742DF"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Brouettes renforcées avec épaisseur de tôle 1,5mm, capacité 50 litres</w:t>
            </w:r>
          </w:p>
        </w:tc>
        <w:tc>
          <w:tcPr>
            <w:tcW w:w="1842" w:type="dxa"/>
            <w:noWrap/>
            <w:vAlign w:val="center"/>
            <w:hideMark/>
          </w:tcPr>
          <w:p w14:paraId="0C9D11D3" w14:textId="45113592" w:rsidR="00F05A36" w:rsidRPr="000A3D44" w:rsidRDefault="00F05A36" w:rsidP="00935CEA">
            <w:pPr>
              <w:jc w:val="center"/>
              <w:rPr>
                <w:rFonts w:ascii="Arial Narrow" w:hAnsi="Arial Narrow"/>
                <w:sz w:val="20"/>
                <w:szCs w:val="20"/>
              </w:rPr>
            </w:pPr>
          </w:p>
        </w:tc>
        <w:tc>
          <w:tcPr>
            <w:tcW w:w="2268" w:type="dxa"/>
            <w:noWrap/>
            <w:vAlign w:val="center"/>
            <w:hideMark/>
          </w:tcPr>
          <w:p w14:paraId="00C17099" w14:textId="0AFA72C2" w:rsidR="00F05A36" w:rsidRPr="000A3D44" w:rsidRDefault="00F05A36" w:rsidP="00935CEA">
            <w:pPr>
              <w:jc w:val="right"/>
              <w:rPr>
                <w:rFonts w:ascii="Arial Narrow" w:hAnsi="Arial Narrow"/>
                <w:sz w:val="20"/>
                <w:szCs w:val="20"/>
              </w:rPr>
            </w:pPr>
          </w:p>
        </w:tc>
        <w:tc>
          <w:tcPr>
            <w:tcW w:w="284" w:type="dxa"/>
            <w:vMerge/>
            <w:noWrap/>
            <w:vAlign w:val="center"/>
            <w:hideMark/>
          </w:tcPr>
          <w:p w14:paraId="18093FC1" w14:textId="453485B6" w:rsidR="00F05A36" w:rsidRPr="000A3D44" w:rsidRDefault="00F05A36" w:rsidP="00935CEA">
            <w:pPr>
              <w:jc w:val="right"/>
              <w:rPr>
                <w:rFonts w:ascii="Arial Narrow" w:hAnsi="Arial Narrow"/>
                <w:sz w:val="20"/>
                <w:szCs w:val="20"/>
              </w:rPr>
            </w:pPr>
          </w:p>
        </w:tc>
      </w:tr>
      <w:tr w:rsidR="00F05A36" w:rsidRPr="000A3D44" w14:paraId="4C131DDA" w14:textId="77777777" w:rsidTr="002D6184">
        <w:trPr>
          <w:trHeight w:val="58"/>
        </w:trPr>
        <w:tc>
          <w:tcPr>
            <w:tcW w:w="415" w:type="dxa"/>
            <w:noWrap/>
            <w:vAlign w:val="center"/>
            <w:hideMark/>
          </w:tcPr>
          <w:p w14:paraId="59A4C369"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3</w:t>
            </w:r>
          </w:p>
        </w:tc>
        <w:tc>
          <w:tcPr>
            <w:tcW w:w="6107" w:type="dxa"/>
            <w:vAlign w:val="center"/>
            <w:hideMark/>
          </w:tcPr>
          <w:p w14:paraId="20E9662B"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Serre joint de maçon en acier traité des dimensions standards</w:t>
            </w:r>
          </w:p>
        </w:tc>
        <w:tc>
          <w:tcPr>
            <w:tcW w:w="1842" w:type="dxa"/>
            <w:noWrap/>
            <w:vAlign w:val="center"/>
            <w:hideMark/>
          </w:tcPr>
          <w:p w14:paraId="35013CFD" w14:textId="40410B9D" w:rsidR="00F05A36" w:rsidRPr="000A3D44" w:rsidRDefault="00F05A36" w:rsidP="00935CEA">
            <w:pPr>
              <w:jc w:val="center"/>
              <w:rPr>
                <w:rFonts w:ascii="Arial Narrow" w:hAnsi="Arial Narrow"/>
                <w:sz w:val="20"/>
                <w:szCs w:val="20"/>
              </w:rPr>
            </w:pPr>
          </w:p>
        </w:tc>
        <w:tc>
          <w:tcPr>
            <w:tcW w:w="2268" w:type="dxa"/>
            <w:noWrap/>
            <w:vAlign w:val="center"/>
            <w:hideMark/>
          </w:tcPr>
          <w:p w14:paraId="0B8D86B0" w14:textId="1A675D41" w:rsidR="00F05A36" w:rsidRPr="000A3D44" w:rsidRDefault="00F05A36" w:rsidP="00935CEA">
            <w:pPr>
              <w:jc w:val="right"/>
              <w:rPr>
                <w:rFonts w:ascii="Arial Narrow" w:hAnsi="Arial Narrow"/>
                <w:sz w:val="20"/>
                <w:szCs w:val="20"/>
              </w:rPr>
            </w:pPr>
          </w:p>
        </w:tc>
        <w:tc>
          <w:tcPr>
            <w:tcW w:w="284" w:type="dxa"/>
            <w:vMerge/>
            <w:noWrap/>
            <w:vAlign w:val="center"/>
            <w:hideMark/>
          </w:tcPr>
          <w:p w14:paraId="4F74BA12" w14:textId="0A714A94" w:rsidR="00F05A36" w:rsidRPr="000A3D44" w:rsidRDefault="00F05A36" w:rsidP="00935CEA">
            <w:pPr>
              <w:jc w:val="right"/>
              <w:rPr>
                <w:rFonts w:ascii="Arial Narrow" w:hAnsi="Arial Narrow"/>
                <w:sz w:val="20"/>
                <w:szCs w:val="20"/>
              </w:rPr>
            </w:pPr>
          </w:p>
        </w:tc>
      </w:tr>
      <w:tr w:rsidR="00F05A36" w:rsidRPr="000A3D44" w14:paraId="59338EA3" w14:textId="77777777" w:rsidTr="002D6184">
        <w:trPr>
          <w:trHeight w:val="58"/>
        </w:trPr>
        <w:tc>
          <w:tcPr>
            <w:tcW w:w="415" w:type="dxa"/>
            <w:noWrap/>
            <w:vAlign w:val="center"/>
            <w:hideMark/>
          </w:tcPr>
          <w:p w14:paraId="146D21D2"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4</w:t>
            </w:r>
          </w:p>
        </w:tc>
        <w:tc>
          <w:tcPr>
            <w:tcW w:w="6107" w:type="dxa"/>
            <w:vAlign w:val="center"/>
            <w:hideMark/>
          </w:tcPr>
          <w:p w14:paraId="39B71ECD"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Scie égoïne lame rigide 7 dents/pouce de longueur 500mm</w:t>
            </w:r>
          </w:p>
        </w:tc>
        <w:tc>
          <w:tcPr>
            <w:tcW w:w="1842" w:type="dxa"/>
            <w:noWrap/>
            <w:vAlign w:val="center"/>
            <w:hideMark/>
          </w:tcPr>
          <w:p w14:paraId="41256A13" w14:textId="4A4F42A8" w:rsidR="00F05A36" w:rsidRPr="000A3D44" w:rsidRDefault="00F05A36" w:rsidP="00935CEA">
            <w:pPr>
              <w:jc w:val="center"/>
              <w:rPr>
                <w:rFonts w:ascii="Arial Narrow" w:hAnsi="Arial Narrow"/>
                <w:sz w:val="20"/>
                <w:szCs w:val="20"/>
              </w:rPr>
            </w:pPr>
          </w:p>
        </w:tc>
        <w:tc>
          <w:tcPr>
            <w:tcW w:w="2268" w:type="dxa"/>
            <w:noWrap/>
            <w:vAlign w:val="center"/>
            <w:hideMark/>
          </w:tcPr>
          <w:p w14:paraId="53633F4E" w14:textId="2F4A23E1" w:rsidR="00F05A36" w:rsidRPr="000A3D44" w:rsidRDefault="00F05A36" w:rsidP="00935CEA">
            <w:pPr>
              <w:jc w:val="right"/>
              <w:rPr>
                <w:rFonts w:ascii="Arial Narrow" w:hAnsi="Arial Narrow"/>
                <w:sz w:val="20"/>
                <w:szCs w:val="20"/>
              </w:rPr>
            </w:pPr>
          </w:p>
        </w:tc>
        <w:tc>
          <w:tcPr>
            <w:tcW w:w="284" w:type="dxa"/>
            <w:vMerge/>
            <w:noWrap/>
            <w:vAlign w:val="center"/>
            <w:hideMark/>
          </w:tcPr>
          <w:p w14:paraId="21807C76" w14:textId="3746B994" w:rsidR="00F05A36" w:rsidRPr="000A3D44" w:rsidRDefault="00F05A36" w:rsidP="00935CEA">
            <w:pPr>
              <w:jc w:val="right"/>
              <w:rPr>
                <w:rFonts w:ascii="Arial Narrow" w:hAnsi="Arial Narrow"/>
                <w:sz w:val="20"/>
                <w:szCs w:val="20"/>
              </w:rPr>
            </w:pPr>
          </w:p>
        </w:tc>
      </w:tr>
      <w:tr w:rsidR="00F05A36" w:rsidRPr="000A3D44" w14:paraId="5727D169" w14:textId="77777777" w:rsidTr="002D6184">
        <w:trPr>
          <w:trHeight w:val="58"/>
        </w:trPr>
        <w:tc>
          <w:tcPr>
            <w:tcW w:w="415" w:type="dxa"/>
            <w:noWrap/>
            <w:vAlign w:val="center"/>
            <w:hideMark/>
          </w:tcPr>
          <w:p w14:paraId="29F3DFE7"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5</w:t>
            </w:r>
          </w:p>
        </w:tc>
        <w:tc>
          <w:tcPr>
            <w:tcW w:w="6107" w:type="dxa"/>
            <w:vAlign w:val="center"/>
            <w:hideMark/>
          </w:tcPr>
          <w:p w14:paraId="0BE16ED9"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Monture de scie à métaux de longueur réglable plus un (01) paquets de lames de scie</w:t>
            </w:r>
          </w:p>
        </w:tc>
        <w:tc>
          <w:tcPr>
            <w:tcW w:w="1842" w:type="dxa"/>
            <w:noWrap/>
            <w:vAlign w:val="center"/>
            <w:hideMark/>
          </w:tcPr>
          <w:p w14:paraId="62662AB6" w14:textId="77DC8678" w:rsidR="00F05A36" w:rsidRPr="000A3D44" w:rsidRDefault="00F05A36" w:rsidP="00935CEA">
            <w:pPr>
              <w:jc w:val="center"/>
              <w:rPr>
                <w:rFonts w:ascii="Arial Narrow" w:hAnsi="Arial Narrow"/>
                <w:sz w:val="20"/>
                <w:szCs w:val="20"/>
              </w:rPr>
            </w:pPr>
          </w:p>
        </w:tc>
        <w:tc>
          <w:tcPr>
            <w:tcW w:w="2268" w:type="dxa"/>
            <w:noWrap/>
            <w:vAlign w:val="center"/>
            <w:hideMark/>
          </w:tcPr>
          <w:p w14:paraId="04816495" w14:textId="395B1FB7" w:rsidR="00F05A36" w:rsidRPr="000A3D44" w:rsidRDefault="00F05A36" w:rsidP="00935CEA">
            <w:pPr>
              <w:jc w:val="right"/>
              <w:rPr>
                <w:rFonts w:ascii="Arial Narrow" w:hAnsi="Arial Narrow"/>
                <w:sz w:val="20"/>
                <w:szCs w:val="20"/>
              </w:rPr>
            </w:pPr>
          </w:p>
        </w:tc>
        <w:tc>
          <w:tcPr>
            <w:tcW w:w="284" w:type="dxa"/>
            <w:vMerge/>
            <w:noWrap/>
            <w:vAlign w:val="center"/>
            <w:hideMark/>
          </w:tcPr>
          <w:p w14:paraId="72FC6126" w14:textId="2F9192C3" w:rsidR="00F05A36" w:rsidRPr="000A3D44" w:rsidRDefault="00F05A36" w:rsidP="00935CEA">
            <w:pPr>
              <w:jc w:val="right"/>
              <w:rPr>
                <w:rFonts w:ascii="Arial Narrow" w:hAnsi="Arial Narrow"/>
                <w:sz w:val="20"/>
                <w:szCs w:val="20"/>
              </w:rPr>
            </w:pPr>
          </w:p>
        </w:tc>
      </w:tr>
      <w:tr w:rsidR="00F05A36" w:rsidRPr="000A3D44" w14:paraId="6A36EC52" w14:textId="77777777" w:rsidTr="002D6184">
        <w:trPr>
          <w:trHeight w:val="58"/>
        </w:trPr>
        <w:tc>
          <w:tcPr>
            <w:tcW w:w="415" w:type="dxa"/>
            <w:noWrap/>
            <w:vAlign w:val="center"/>
            <w:hideMark/>
          </w:tcPr>
          <w:p w14:paraId="2D99847C"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6</w:t>
            </w:r>
          </w:p>
        </w:tc>
        <w:tc>
          <w:tcPr>
            <w:tcW w:w="6107" w:type="dxa"/>
            <w:vAlign w:val="center"/>
            <w:hideMark/>
          </w:tcPr>
          <w:p w14:paraId="757C4CA1"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Equerre du maçon en acier</w:t>
            </w:r>
          </w:p>
        </w:tc>
        <w:tc>
          <w:tcPr>
            <w:tcW w:w="1842" w:type="dxa"/>
            <w:noWrap/>
            <w:vAlign w:val="center"/>
            <w:hideMark/>
          </w:tcPr>
          <w:p w14:paraId="3C94B68C" w14:textId="75906F24" w:rsidR="00F05A36" w:rsidRPr="000A3D44" w:rsidRDefault="00F05A36" w:rsidP="00935CEA">
            <w:pPr>
              <w:jc w:val="center"/>
              <w:rPr>
                <w:rFonts w:ascii="Arial Narrow" w:hAnsi="Arial Narrow"/>
                <w:sz w:val="20"/>
                <w:szCs w:val="20"/>
              </w:rPr>
            </w:pPr>
          </w:p>
        </w:tc>
        <w:tc>
          <w:tcPr>
            <w:tcW w:w="2268" w:type="dxa"/>
            <w:noWrap/>
            <w:vAlign w:val="center"/>
            <w:hideMark/>
          </w:tcPr>
          <w:p w14:paraId="302BEEA7" w14:textId="7EB80B24" w:rsidR="00F05A36" w:rsidRPr="000A3D44" w:rsidRDefault="00F05A36" w:rsidP="00935CEA">
            <w:pPr>
              <w:jc w:val="right"/>
              <w:rPr>
                <w:rFonts w:ascii="Arial Narrow" w:hAnsi="Arial Narrow"/>
                <w:sz w:val="20"/>
                <w:szCs w:val="20"/>
              </w:rPr>
            </w:pPr>
          </w:p>
        </w:tc>
        <w:tc>
          <w:tcPr>
            <w:tcW w:w="284" w:type="dxa"/>
            <w:vMerge/>
            <w:noWrap/>
            <w:vAlign w:val="center"/>
            <w:hideMark/>
          </w:tcPr>
          <w:p w14:paraId="206F55AF" w14:textId="4FEF8C06" w:rsidR="00F05A36" w:rsidRPr="000A3D44" w:rsidRDefault="00F05A36" w:rsidP="00935CEA">
            <w:pPr>
              <w:jc w:val="right"/>
              <w:rPr>
                <w:rFonts w:ascii="Arial Narrow" w:hAnsi="Arial Narrow"/>
                <w:sz w:val="20"/>
                <w:szCs w:val="20"/>
              </w:rPr>
            </w:pPr>
          </w:p>
        </w:tc>
      </w:tr>
      <w:tr w:rsidR="00F05A36" w:rsidRPr="000A3D44" w14:paraId="3817F5EB" w14:textId="77777777" w:rsidTr="002D6184">
        <w:trPr>
          <w:trHeight w:val="58"/>
        </w:trPr>
        <w:tc>
          <w:tcPr>
            <w:tcW w:w="415" w:type="dxa"/>
            <w:noWrap/>
            <w:vAlign w:val="center"/>
            <w:hideMark/>
          </w:tcPr>
          <w:p w14:paraId="5814E625"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7</w:t>
            </w:r>
          </w:p>
        </w:tc>
        <w:tc>
          <w:tcPr>
            <w:tcW w:w="6107" w:type="dxa"/>
            <w:vAlign w:val="center"/>
            <w:hideMark/>
          </w:tcPr>
          <w:p w14:paraId="34CE09E9"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Ciseaux de maçon</w:t>
            </w:r>
          </w:p>
        </w:tc>
        <w:tc>
          <w:tcPr>
            <w:tcW w:w="1842" w:type="dxa"/>
            <w:noWrap/>
            <w:vAlign w:val="center"/>
            <w:hideMark/>
          </w:tcPr>
          <w:p w14:paraId="5F5EFBC5" w14:textId="4104BD13" w:rsidR="00F05A36" w:rsidRPr="000A3D44" w:rsidRDefault="00F05A36" w:rsidP="00935CEA">
            <w:pPr>
              <w:jc w:val="center"/>
              <w:rPr>
                <w:rFonts w:ascii="Arial Narrow" w:hAnsi="Arial Narrow"/>
                <w:sz w:val="20"/>
                <w:szCs w:val="20"/>
              </w:rPr>
            </w:pPr>
          </w:p>
        </w:tc>
        <w:tc>
          <w:tcPr>
            <w:tcW w:w="2268" w:type="dxa"/>
            <w:noWrap/>
            <w:vAlign w:val="center"/>
            <w:hideMark/>
          </w:tcPr>
          <w:p w14:paraId="59EDA362" w14:textId="6DD66BA0" w:rsidR="00F05A36" w:rsidRPr="000A3D44" w:rsidRDefault="00F05A36" w:rsidP="00935CEA">
            <w:pPr>
              <w:jc w:val="right"/>
              <w:rPr>
                <w:rFonts w:ascii="Arial Narrow" w:hAnsi="Arial Narrow"/>
                <w:sz w:val="20"/>
                <w:szCs w:val="20"/>
              </w:rPr>
            </w:pPr>
          </w:p>
        </w:tc>
        <w:tc>
          <w:tcPr>
            <w:tcW w:w="284" w:type="dxa"/>
            <w:vMerge/>
            <w:noWrap/>
            <w:vAlign w:val="center"/>
            <w:hideMark/>
          </w:tcPr>
          <w:p w14:paraId="0CA1D93F" w14:textId="55EBBE47" w:rsidR="00F05A36" w:rsidRPr="000A3D44" w:rsidRDefault="00F05A36" w:rsidP="00935CEA">
            <w:pPr>
              <w:jc w:val="right"/>
              <w:rPr>
                <w:rFonts w:ascii="Arial Narrow" w:hAnsi="Arial Narrow"/>
                <w:sz w:val="20"/>
                <w:szCs w:val="20"/>
              </w:rPr>
            </w:pPr>
          </w:p>
        </w:tc>
      </w:tr>
      <w:tr w:rsidR="00F05A36" w:rsidRPr="000A3D44" w14:paraId="2C5F4B2B" w14:textId="77777777" w:rsidTr="002D6184">
        <w:trPr>
          <w:trHeight w:val="58"/>
        </w:trPr>
        <w:tc>
          <w:tcPr>
            <w:tcW w:w="415" w:type="dxa"/>
            <w:noWrap/>
            <w:vAlign w:val="center"/>
            <w:hideMark/>
          </w:tcPr>
          <w:p w14:paraId="0A41FC69"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8</w:t>
            </w:r>
          </w:p>
        </w:tc>
        <w:tc>
          <w:tcPr>
            <w:tcW w:w="6107" w:type="dxa"/>
            <w:vAlign w:val="center"/>
            <w:hideMark/>
          </w:tcPr>
          <w:p w14:paraId="207CF8ED"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Massette de 2kg en acier traité avec manche en acier</w:t>
            </w:r>
          </w:p>
        </w:tc>
        <w:tc>
          <w:tcPr>
            <w:tcW w:w="1842" w:type="dxa"/>
            <w:noWrap/>
            <w:vAlign w:val="center"/>
            <w:hideMark/>
          </w:tcPr>
          <w:p w14:paraId="75665916" w14:textId="0C9A747A" w:rsidR="00F05A36" w:rsidRPr="000A3D44" w:rsidRDefault="00F05A36" w:rsidP="00935CEA">
            <w:pPr>
              <w:jc w:val="center"/>
              <w:rPr>
                <w:rFonts w:ascii="Arial Narrow" w:hAnsi="Arial Narrow"/>
                <w:sz w:val="20"/>
                <w:szCs w:val="20"/>
              </w:rPr>
            </w:pPr>
          </w:p>
        </w:tc>
        <w:tc>
          <w:tcPr>
            <w:tcW w:w="2268" w:type="dxa"/>
            <w:noWrap/>
            <w:vAlign w:val="center"/>
            <w:hideMark/>
          </w:tcPr>
          <w:p w14:paraId="72749BA6" w14:textId="0BBDD4D4" w:rsidR="00F05A36" w:rsidRPr="000A3D44" w:rsidRDefault="00F05A36" w:rsidP="00935CEA">
            <w:pPr>
              <w:jc w:val="right"/>
              <w:rPr>
                <w:rFonts w:ascii="Arial Narrow" w:hAnsi="Arial Narrow"/>
                <w:sz w:val="20"/>
                <w:szCs w:val="20"/>
              </w:rPr>
            </w:pPr>
          </w:p>
        </w:tc>
        <w:tc>
          <w:tcPr>
            <w:tcW w:w="284" w:type="dxa"/>
            <w:vMerge/>
            <w:noWrap/>
            <w:vAlign w:val="center"/>
            <w:hideMark/>
          </w:tcPr>
          <w:p w14:paraId="7E84167A" w14:textId="33DBA10A" w:rsidR="00F05A36" w:rsidRPr="000A3D44" w:rsidRDefault="00F05A36" w:rsidP="00935CEA">
            <w:pPr>
              <w:jc w:val="right"/>
              <w:rPr>
                <w:rFonts w:ascii="Arial Narrow" w:hAnsi="Arial Narrow"/>
                <w:sz w:val="20"/>
                <w:szCs w:val="20"/>
              </w:rPr>
            </w:pPr>
          </w:p>
        </w:tc>
      </w:tr>
      <w:tr w:rsidR="00F05A36" w:rsidRPr="000A3D44" w14:paraId="5BBF01DA" w14:textId="77777777" w:rsidTr="002D6184">
        <w:trPr>
          <w:trHeight w:val="58"/>
        </w:trPr>
        <w:tc>
          <w:tcPr>
            <w:tcW w:w="415" w:type="dxa"/>
            <w:noWrap/>
            <w:vAlign w:val="center"/>
            <w:hideMark/>
          </w:tcPr>
          <w:p w14:paraId="5ED38C68"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9</w:t>
            </w:r>
          </w:p>
        </w:tc>
        <w:tc>
          <w:tcPr>
            <w:tcW w:w="6107" w:type="dxa"/>
            <w:vAlign w:val="center"/>
            <w:hideMark/>
          </w:tcPr>
          <w:p w14:paraId="74BE5F2C"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Plâtroir en acier pour appliquer et lisser une grande quantité d’enduit/mortier</w:t>
            </w:r>
          </w:p>
        </w:tc>
        <w:tc>
          <w:tcPr>
            <w:tcW w:w="1842" w:type="dxa"/>
            <w:noWrap/>
            <w:vAlign w:val="center"/>
            <w:hideMark/>
          </w:tcPr>
          <w:p w14:paraId="465622AE" w14:textId="1C732D49" w:rsidR="00F05A36" w:rsidRPr="000A3D44" w:rsidRDefault="00F05A36" w:rsidP="00935CEA">
            <w:pPr>
              <w:jc w:val="center"/>
              <w:rPr>
                <w:rFonts w:ascii="Arial Narrow" w:hAnsi="Arial Narrow"/>
                <w:sz w:val="20"/>
                <w:szCs w:val="20"/>
              </w:rPr>
            </w:pPr>
          </w:p>
        </w:tc>
        <w:tc>
          <w:tcPr>
            <w:tcW w:w="2268" w:type="dxa"/>
            <w:noWrap/>
            <w:vAlign w:val="center"/>
            <w:hideMark/>
          </w:tcPr>
          <w:p w14:paraId="717D4540" w14:textId="099D0F82" w:rsidR="00F05A36" w:rsidRPr="000A3D44" w:rsidRDefault="00F05A36" w:rsidP="00935CEA">
            <w:pPr>
              <w:jc w:val="right"/>
              <w:rPr>
                <w:rFonts w:ascii="Arial Narrow" w:hAnsi="Arial Narrow"/>
                <w:sz w:val="20"/>
                <w:szCs w:val="20"/>
              </w:rPr>
            </w:pPr>
          </w:p>
        </w:tc>
        <w:tc>
          <w:tcPr>
            <w:tcW w:w="284" w:type="dxa"/>
            <w:vMerge/>
            <w:noWrap/>
            <w:vAlign w:val="center"/>
            <w:hideMark/>
          </w:tcPr>
          <w:p w14:paraId="6DD6927F" w14:textId="6968945D" w:rsidR="00F05A36" w:rsidRPr="000A3D44" w:rsidRDefault="00F05A36" w:rsidP="00935CEA">
            <w:pPr>
              <w:jc w:val="right"/>
              <w:rPr>
                <w:rFonts w:ascii="Arial Narrow" w:hAnsi="Arial Narrow"/>
                <w:sz w:val="20"/>
                <w:szCs w:val="20"/>
              </w:rPr>
            </w:pPr>
          </w:p>
        </w:tc>
      </w:tr>
      <w:tr w:rsidR="00F05A36" w:rsidRPr="000A3D44" w14:paraId="3E26A3AB" w14:textId="77777777" w:rsidTr="002D6184">
        <w:trPr>
          <w:trHeight w:val="58"/>
        </w:trPr>
        <w:tc>
          <w:tcPr>
            <w:tcW w:w="415" w:type="dxa"/>
            <w:noWrap/>
            <w:vAlign w:val="center"/>
            <w:hideMark/>
          </w:tcPr>
          <w:p w14:paraId="49B701CE"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10</w:t>
            </w:r>
          </w:p>
        </w:tc>
        <w:tc>
          <w:tcPr>
            <w:tcW w:w="6107" w:type="dxa"/>
            <w:vAlign w:val="center"/>
            <w:hideMark/>
          </w:tcPr>
          <w:p w14:paraId="0CCD0E1C"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Truelle à maçonner carrée</w:t>
            </w:r>
          </w:p>
        </w:tc>
        <w:tc>
          <w:tcPr>
            <w:tcW w:w="1842" w:type="dxa"/>
            <w:noWrap/>
            <w:vAlign w:val="center"/>
            <w:hideMark/>
          </w:tcPr>
          <w:p w14:paraId="31A30C95" w14:textId="0FD9401A" w:rsidR="00F05A36" w:rsidRPr="000A3D44" w:rsidRDefault="00F05A36" w:rsidP="00935CEA">
            <w:pPr>
              <w:jc w:val="center"/>
              <w:rPr>
                <w:rFonts w:ascii="Arial Narrow" w:hAnsi="Arial Narrow"/>
                <w:sz w:val="20"/>
                <w:szCs w:val="20"/>
              </w:rPr>
            </w:pPr>
          </w:p>
        </w:tc>
        <w:tc>
          <w:tcPr>
            <w:tcW w:w="2268" w:type="dxa"/>
            <w:noWrap/>
            <w:vAlign w:val="center"/>
            <w:hideMark/>
          </w:tcPr>
          <w:p w14:paraId="572683BF" w14:textId="54B3C6AA" w:rsidR="00F05A36" w:rsidRPr="000A3D44" w:rsidRDefault="00F05A36" w:rsidP="00935CEA">
            <w:pPr>
              <w:jc w:val="right"/>
              <w:rPr>
                <w:rFonts w:ascii="Arial Narrow" w:hAnsi="Arial Narrow"/>
                <w:sz w:val="20"/>
                <w:szCs w:val="20"/>
              </w:rPr>
            </w:pPr>
          </w:p>
        </w:tc>
        <w:tc>
          <w:tcPr>
            <w:tcW w:w="284" w:type="dxa"/>
            <w:vMerge/>
            <w:noWrap/>
            <w:vAlign w:val="center"/>
            <w:hideMark/>
          </w:tcPr>
          <w:p w14:paraId="7B992B7F" w14:textId="6C109F15" w:rsidR="00F05A36" w:rsidRPr="000A3D44" w:rsidRDefault="00F05A36" w:rsidP="00935CEA">
            <w:pPr>
              <w:jc w:val="right"/>
              <w:rPr>
                <w:rFonts w:ascii="Arial Narrow" w:hAnsi="Arial Narrow"/>
                <w:sz w:val="20"/>
                <w:szCs w:val="20"/>
              </w:rPr>
            </w:pPr>
          </w:p>
        </w:tc>
      </w:tr>
      <w:tr w:rsidR="00F05A36" w:rsidRPr="000A3D44" w14:paraId="72352E35" w14:textId="77777777" w:rsidTr="002D6184">
        <w:trPr>
          <w:trHeight w:val="58"/>
        </w:trPr>
        <w:tc>
          <w:tcPr>
            <w:tcW w:w="415" w:type="dxa"/>
            <w:noWrap/>
            <w:vAlign w:val="center"/>
            <w:hideMark/>
          </w:tcPr>
          <w:p w14:paraId="6B61ACC3"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11</w:t>
            </w:r>
          </w:p>
        </w:tc>
        <w:tc>
          <w:tcPr>
            <w:tcW w:w="6107" w:type="dxa"/>
            <w:vAlign w:val="center"/>
            <w:hideMark/>
          </w:tcPr>
          <w:p w14:paraId="1D2DA649"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Fil à plomb standard</w:t>
            </w:r>
          </w:p>
        </w:tc>
        <w:tc>
          <w:tcPr>
            <w:tcW w:w="1842" w:type="dxa"/>
            <w:noWrap/>
            <w:vAlign w:val="center"/>
            <w:hideMark/>
          </w:tcPr>
          <w:p w14:paraId="7B50F24B" w14:textId="1C7CDED8" w:rsidR="00F05A36" w:rsidRPr="000A3D44" w:rsidRDefault="00F05A36" w:rsidP="00935CEA">
            <w:pPr>
              <w:jc w:val="center"/>
              <w:rPr>
                <w:rFonts w:ascii="Arial Narrow" w:hAnsi="Arial Narrow"/>
                <w:sz w:val="20"/>
                <w:szCs w:val="20"/>
              </w:rPr>
            </w:pPr>
          </w:p>
        </w:tc>
        <w:tc>
          <w:tcPr>
            <w:tcW w:w="2268" w:type="dxa"/>
            <w:noWrap/>
            <w:vAlign w:val="center"/>
            <w:hideMark/>
          </w:tcPr>
          <w:p w14:paraId="6B6C14CA" w14:textId="7D7DBD30" w:rsidR="00F05A36" w:rsidRPr="000A3D44" w:rsidRDefault="00F05A36" w:rsidP="00935CEA">
            <w:pPr>
              <w:jc w:val="right"/>
              <w:rPr>
                <w:rFonts w:ascii="Arial Narrow" w:hAnsi="Arial Narrow"/>
                <w:sz w:val="20"/>
                <w:szCs w:val="20"/>
              </w:rPr>
            </w:pPr>
          </w:p>
        </w:tc>
        <w:tc>
          <w:tcPr>
            <w:tcW w:w="284" w:type="dxa"/>
            <w:vMerge/>
            <w:noWrap/>
            <w:vAlign w:val="center"/>
            <w:hideMark/>
          </w:tcPr>
          <w:p w14:paraId="2C6678CD" w14:textId="5BCFC788" w:rsidR="00F05A36" w:rsidRPr="000A3D44" w:rsidRDefault="00F05A36" w:rsidP="00935CEA">
            <w:pPr>
              <w:jc w:val="right"/>
              <w:rPr>
                <w:rFonts w:ascii="Arial Narrow" w:hAnsi="Arial Narrow"/>
                <w:sz w:val="20"/>
                <w:szCs w:val="20"/>
              </w:rPr>
            </w:pPr>
          </w:p>
        </w:tc>
      </w:tr>
      <w:tr w:rsidR="00F05A36" w:rsidRPr="000A3D44" w14:paraId="51BA3108" w14:textId="77777777" w:rsidTr="002D6184">
        <w:trPr>
          <w:trHeight w:val="300"/>
        </w:trPr>
        <w:tc>
          <w:tcPr>
            <w:tcW w:w="415" w:type="dxa"/>
            <w:noWrap/>
            <w:vAlign w:val="center"/>
            <w:hideMark/>
          </w:tcPr>
          <w:p w14:paraId="7D3A8A02"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12</w:t>
            </w:r>
          </w:p>
        </w:tc>
        <w:tc>
          <w:tcPr>
            <w:tcW w:w="6107" w:type="dxa"/>
            <w:vAlign w:val="center"/>
            <w:hideMark/>
          </w:tcPr>
          <w:p w14:paraId="49CD5827"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Pelle bêche en acier avec manche en bois</w:t>
            </w:r>
          </w:p>
        </w:tc>
        <w:tc>
          <w:tcPr>
            <w:tcW w:w="1842" w:type="dxa"/>
            <w:noWrap/>
            <w:vAlign w:val="center"/>
            <w:hideMark/>
          </w:tcPr>
          <w:p w14:paraId="65BB9985" w14:textId="4CE824DB" w:rsidR="00F05A36" w:rsidRPr="000A3D44" w:rsidRDefault="00F05A36" w:rsidP="00935CEA">
            <w:pPr>
              <w:jc w:val="center"/>
              <w:rPr>
                <w:rFonts w:ascii="Arial Narrow" w:hAnsi="Arial Narrow"/>
                <w:sz w:val="20"/>
                <w:szCs w:val="20"/>
              </w:rPr>
            </w:pPr>
          </w:p>
        </w:tc>
        <w:tc>
          <w:tcPr>
            <w:tcW w:w="2268" w:type="dxa"/>
            <w:noWrap/>
            <w:vAlign w:val="center"/>
            <w:hideMark/>
          </w:tcPr>
          <w:p w14:paraId="68FD7CD9" w14:textId="044E5A3A" w:rsidR="00F05A36" w:rsidRPr="000A3D44" w:rsidRDefault="00F05A36" w:rsidP="00935CEA">
            <w:pPr>
              <w:jc w:val="right"/>
              <w:rPr>
                <w:rFonts w:ascii="Arial Narrow" w:hAnsi="Arial Narrow"/>
                <w:sz w:val="20"/>
                <w:szCs w:val="20"/>
              </w:rPr>
            </w:pPr>
          </w:p>
        </w:tc>
        <w:tc>
          <w:tcPr>
            <w:tcW w:w="284" w:type="dxa"/>
            <w:vMerge/>
            <w:noWrap/>
            <w:vAlign w:val="center"/>
            <w:hideMark/>
          </w:tcPr>
          <w:p w14:paraId="5FAB827F" w14:textId="4D26983A" w:rsidR="00F05A36" w:rsidRPr="000A3D44" w:rsidRDefault="00F05A36" w:rsidP="00935CEA">
            <w:pPr>
              <w:jc w:val="right"/>
              <w:rPr>
                <w:rFonts w:ascii="Arial Narrow" w:hAnsi="Arial Narrow"/>
                <w:sz w:val="20"/>
                <w:szCs w:val="20"/>
              </w:rPr>
            </w:pPr>
          </w:p>
        </w:tc>
      </w:tr>
      <w:tr w:rsidR="00F05A36" w:rsidRPr="000A3D44" w14:paraId="3EFC6F8B" w14:textId="77777777" w:rsidTr="002D6184">
        <w:trPr>
          <w:trHeight w:val="58"/>
        </w:trPr>
        <w:tc>
          <w:tcPr>
            <w:tcW w:w="415" w:type="dxa"/>
            <w:noWrap/>
            <w:vAlign w:val="center"/>
            <w:hideMark/>
          </w:tcPr>
          <w:p w14:paraId="6EF7D326"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13</w:t>
            </w:r>
          </w:p>
        </w:tc>
        <w:tc>
          <w:tcPr>
            <w:tcW w:w="6107" w:type="dxa"/>
            <w:vAlign w:val="center"/>
            <w:hideMark/>
          </w:tcPr>
          <w:p w14:paraId="346C5171"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Taloche</w:t>
            </w:r>
          </w:p>
        </w:tc>
        <w:tc>
          <w:tcPr>
            <w:tcW w:w="1842" w:type="dxa"/>
            <w:noWrap/>
            <w:vAlign w:val="center"/>
            <w:hideMark/>
          </w:tcPr>
          <w:p w14:paraId="3A7D209C" w14:textId="00DAD1D6" w:rsidR="00F05A36" w:rsidRPr="000A3D44" w:rsidRDefault="00F05A36" w:rsidP="00935CEA">
            <w:pPr>
              <w:jc w:val="center"/>
              <w:rPr>
                <w:rFonts w:ascii="Arial Narrow" w:hAnsi="Arial Narrow"/>
                <w:sz w:val="20"/>
                <w:szCs w:val="20"/>
              </w:rPr>
            </w:pPr>
          </w:p>
        </w:tc>
        <w:tc>
          <w:tcPr>
            <w:tcW w:w="2268" w:type="dxa"/>
            <w:noWrap/>
            <w:vAlign w:val="center"/>
            <w:hideMark/>
          </w:tcPr>
          <w:p w14:paraId="6D58E23A" w14:textId="18CCCFD8" w:rsidR="00F05A36" w:rsidRPr="000A3D44" w:rsidRDefault="00F05A36" w:rsidP="00935CEA">
            <w:pPr>
              <w:jc w:val="right"/>
              <w:rPr>
                <w:rFonts w:ascii="Arial Narrow" w:hAnsi="Arial Narrow"/>
                <w:sz w:val="20"/>
                <w:szCs w:val="20"/>
              </w:rPr>
            </w:pPr>
          </w:p>
        </w:tc>
        <w:tc>
          <w:tcPr>
            <w:tcW w:w="284" w:type="dxa"/>
            <w:vMerge/>
            <w:noWrap/>
            <w:vAlign w:val="center"/>
            <w:hideMark/>
          </w:tcPr>
          <w:p w14:paraId="05EBB7F2" w14:textId="41774CDF" w:rsidR="00F05A36" w:rsidRPr="000A3D44" w:rsidRDefault="00F05A36" w:rsidP="00935CEA">
            <w:pPr>
              <w:jc w:val="right"/>
              <w:rPr>
                <w:rFonts w:ascii="Arial Narrow" w:hAnsi="Arial Narrow"/>
                <w:sz w:val="20"/>
                <w:szCs w:val="20"/>
              </w:rPr>
            </w:pPr>
          </w:p>
        </w:tc>
      </w:tr>
      <w:tr w:rsidR="00F05A36" w:rsidRPr="000A3D44" w14:paraId="4B973E58" w14:textId="77777777" w:rsidTr="002D6184">
        <w:trPr>
          <w:trHeight w:val="58"/>
        </w:trPr>
        <w:tc>
          <w:tcPr>
            <w:tcW w:w="415" w:type="dxa"/>
            <w:noWrap/>
            <w:vAlign w:val="center"/>
            <w:hideMark/>
          </w:tcPr>
          <w:p w14:paraId="754FFCE9"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14</w:t>
            </w:r>
          </w:p>
        </w:tc>
        <w:tc>
          <w:tcPr>
            <w:tcW w:w="6107" w:type="dxa"/>
            <w:vAlign w:val="center"/>
            <w:hideMark/>
          </w:tcPr>
          <w:p w14:paraId="18A6798C"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Pioche en acier avec manche en bois</w:t>
            </w:r>
          </w:p>
        </w:tc>
        <w:tc>
          <w:tcPr>
            <w:tcW w:w="1842" w:type="dxa"/>
            <w:noWrap/>
            <w:vAlign w:val="center"/>
            <w:hideMark/>
          </w:tcPr>
          <w:p w14:paraId="4591AFEC" w14:textId="65B09DE9" w:rsidR="00F05A36" w:rsidRPr="000A3D44" w:rsidRDefault="00F05A36" w:rsidP="00935CEA">
            <w:pPr>
              <w:jc w:val="center"/>
              <w:rPr>
                <w:rFonts w:ascii="Arial Narrow" w:hAnsi="Arial Narrow"/>
                <w:sz w:val="20"/>
                <w:szCs w:val="20"/>
              </w:rPr>
            </w:pPr>
          </w:p>
        </w:tc>
        <w:tc>
          <w:tcPr>
            <w:tcW w:w="2268" w:type="dxa"/>
            <w:noWrap/>
            <w:vAlign w:val="center"/>
            <w:hideMark/>
          </w:tcPr>
          <w:p w14:paraId="0116D631" w14:textId="7342EDF7" w:rsidR="00F05A36" w:rsidRPr="000A3D44" w:rsidRDefault="00F05A36" w:rsidP="00935CEA">
            <w:pPr>
              <w:jc w:val="right"/>
              <w:rPr>
                <w:rFonts w:ascii="Arial Narrow" w:hAnsi="Arial Narrow"/>
                <w:sz w:val="20"/>
                <w:szCs w:val="20"/>
              </w:rPr>
            </w:pPr>
          </w:p>
        </w:tc>
        <w:tc>
          <w:tcPr>
            <w:tcW w:w="284" w:type="dxa"/>
            <w:vMerge/>
            <w:noWrap/>
            <w:vAlign w:val="center"/>
            <w:hideMark/>
          </w:tcPr>
          <w:p w14:paraId="6423C707" w14:textId="69B01118" w:rsidR="00F05A36" w:rsidRPr="000A3D44" w:rsidRDefault="00F05A36" w:rsidP="00935CEA">
            <w:pPr>
              <w:jc w:val="right"/>
              <w:rPr>
                <w:rFonts w:ascii="Arial Narrow" w:hAnsi="Arial Narrow"/>
                <w:sz w:val="20"/>
                <w:szCs w:val="20"/>
              </w:rPr>
            </w:pPr>
          </w:p>
        </w:tc>
      </w:tr>
      <w:tr w:rsidR="00F05A36" w:rsidRPr="000A3D44" w14:paraId="17C4523A" w14:textId="77777777" w:rsidTr="002D6184">
        <w:trPr>
          <w:trHeight w:val="300"/>
        </w:trPr>
        <w:tc>
          <w:tcPr>
            <w:tcW w:w="415" w:type="dxa"/>
            <w:noWrap/>
            <w:vAlign w:val="center"/>
            <w:hideMark/>
          </w:tcPr>
          <w:p w14:paraId="043FA35E"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15</w:t>
            </w:r>
          </w:p>
        </w:tc>
        <w:tc>
          <w:tcPr>
            <w:tcW w:w="6107" w:type="dxa"/>
            <w:vAlign w:val="center"/>
            <w:hideMark/>
          </w:tcPr>
          <w:p w14:paraId="186B081F"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Niveau à bulle d’air en acier 50cm antichocs</w:t>
            </w:r>
          </w:p>
        </w:tc>
        <w:tc>
          <w:tcPr>
            <w:tcW w:w="1842" w:type="dxa"/>
            <w:noWrap/>
            <w:vAlign w:val="center"/>
            <w:hideMark/>
          </w:tcPr>
          <w:p w14:paraId="5D233EDD" w14:textId="43A6E310" w:rsidR="00F05A36" w:rsidRPr="000A3D44" w:rsidRDefault="00F05A36" w:rsidP="00935CEA">
            <w:pPr>
              <w:jc w:val="center"/>
              <w:rPr>
                <w:rFonts w:ascii="Arial Narrow" w:hAnsi="Arial Narrow"/>
                <w:sz w:val="20"/>
                <w:szCs w:val="20"/>
              </w:rPr>
            </w:pPr>
          </w:p>
        </w:tc>
        <w:tc>
          <w:tcPr>
            <w:tcW w:w="2268" w:type="dxa"/>
            <w:noWrap/>
            <w:vAlign w:val="center"/>
            <w:hideMark/>
          </w:tcPr>
          <w:p w14:paraId="2C2F8791" w14:textId="441BA2D7" w:rsidR="00F05A36" w:rsidRPr="000A3D44" w:rsidRDefault="00F05A36" w:rsidP="00935CEA">
            <w:pPr>
              <w:jc w:val="right"/>
              <w:rPr>
                <w:rFonts w:ascii="Arial Narrow" w:hAnsi="Arial Narrow"/>
                <w:sz w:val="20"/>
                <w:szCs w:val="20"/>
              </w:rPr>
            </w:pPr>
          </w:p>
        </w:tc>
        <w:tc>
          <w:tcPr>
            <w:tcW w:w="284" w:type="dxa"/>
            <w:vMerge/>
            <w:noWrap/>
            <w:vAlign w:val="center"/>
            <w:hideMark/>
          </w:tcPr>
          <w:p w14:paraId="36709301" w14:textId="228CA302" w:rsidR="00F05A36" w:rsidRPr="000A3D44" w:rsidRDefault="00F05A36" w:rsidP="00935CEA">
            <w:pPr>
              <w:jc w:val="right"/>
              <w:rPr>
                <w:rFonts w:ascii="Arial Narrow" w:hAnsi="Arial Narrow"/>
                <w:sz w:val="20"/>
                <w:szCs w:val="20"/>
              </w:rPr>
            </w:pPr>
          </w:p>
        </w:tc>
      </w:tr>
      <w:tr w:rsidR="00F05A36" w:rsidRPr="000A3D44" w14:paraId="012D3114" w14:textId="77777777" w:rsidTr="002D6184">
        <w:trPr>
          <w:trHeight w:val="58"/>
        </w:trPr>
        <w:tc>
          <w:tcPr>
            <w:tcW w:w="415" w:type="dxa"/>
            <w:noWrap/>
            <w:vAlign w:val="center"/>
            <w:hideMark/>
          </w:tcPr>
          <w:p w14:paraId="61932BC6"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16</w:t>
            </w:r>
          </w:p>
        </w:tc>
        <w:tc>
          <w:tcPr>
            <w:tcW w:w="6107" w:type="dxa"/>
            <w:vAlign w:val="center"/>
            <w:hideMark/>
          </w:tcPr>
          <w:p w14:paraId="66032750"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Cordeaux</w:t>
            </w:r>
          </w:p>
        </w:tc>
        <w:tc>
          <w:tcPr>
            <w:tcW w:w="1842" w:type="dxa"/>
            <w:noWrap/>
            <w:vAlign w:val="center"/>
            <w:hideMark/>
          </w:tcPr>
          <w:p w14:paraId="220826D8" w14:textId="7461C5EF" w:rsidR="00F05A36" w:rsidRPr="000A3D44" w:rsidRDefault="00F05A36" w:rsidP="00935CEA">
            <w:pPr>
              <w:jc w:val="center"/>
              <w:rPr>
                <w:rFonts w:ascii="Arial Narrow" w:hAnsi="Arial Narrow"/>
                <w:sz w:val="20"/>
                <w:szCs w:val="20"/>
              </w:rPr>
            </w:pPr>
          </w:p>
        </w:tc>
        <w:tc>
          <w:tcPr>
            <w:tcW w:w="2268" w:type="dxa"/>
            <w:noWrap/>
            <w:vAlign w:val="center"/>
            <w:hideMark/>
          </w:tcPr>
          <w:p w14:paraId="2DC6ECD5" w14:textId="65F35BF5" w:rsidR="00F05A36" w:rsidRPr="000A3D44" w:rsidRDefault="00F05A36" w:rsidP="00935CEA">
            <w:pPr>
              <w:jc w:val="right"/>
              <w:rPr>
                <w:rFonts w:ascii="Arial Narrow" w:hAnsi="Arial Narrow"/>
                <w:sz w:val="20"/>
                <w:szCs w:val="20"/>
              </w:rPr>
            </w:pPr>
          </w:p>
        </w:tc>
        <w:tc>
          <w:tcPr>
            <w:tcW w:w="284" w:type="dxa"/>
            <w:vMerge/>
            <w:noWrap/>
            <w:vAlign w:val="center"/>
            <w:hideMark/>
          </w:tcPr>
          <w:p w14:paraId="43788258" w14:textId="08563CAD" w:rsidR="00F05A36" w:rsidRPr="000A3D44" w:rsidRDefault="00F05A36" w:rsidP="00935CEA">
            <w:pPr>
              <w:jc w:val="right"/>
              <w:rPr>
                <w:rFonts w:ascii="Arial Narrow" w:hAnsi="Arial Narrow"/>
                <w:sz w:val="20"/>
                <w:szCs w:val="20"/>
              </w:rPr>
            </w:pPr>
          </w:p>
        </w:tc>
      </w:tr>
      <w:tr w:rsidR="00F05A36" w:rsidRPr="000A3D44" w14:paraId="053A1FE0" w14:textId="77777777" w:rsidTr="002D6184">
        <w:trPr>
          <w:trHeight w:val="58"/>
        </w:trPr>
        <w:tc>
          <w:tcPr>
            <w:tcW w:w="415" w:type="dxa"/>
            <w:noWrap/>
            <w:vAlign w:val="center"/>
            <w:hideMark/>
          </w:tcPr>
          <w:p w14:paraId="3DC08E34"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17</w:t>
            </w:r>
          </w:p>
        </w:tc>
        <w:tc>
          <w:tcPr>
            <w:tcW w:w="6107" w:type="dxa"/>
            <w:vAlign w:val="center"/>
            <w:hideMark/>
          </w:tcPr>
          <w:p w14:paraId="1F1C34BD"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Sceau de maçon avec rondelle de protection au niveau de contact caoutchouc-poigné</w:t>
            </w:r>
          </w:p>
        </w:tc>
        <w:tc>
          <w:tcPr>
            <w:tcW w:w="1842" w:type="dxa"/>
            <w:noWrap/>
            <w:vAlign w:val="center"/>
            <w:hideMark/>
          </w:tcPr>
          <w:p w14:paraId="181FFF6B" w14:textId="3B9BCE91" w:rsidR="00F05A36" w:rsidRPr="000A3D44" w:rsidRDefault="00F05A36" w:rsidP="00935CEA">
            <w:pPr>
              <w:jc w:val="center"/>
              <w:rPr>
                <w:rFonts w:ascii="Arial Narrow" w:hAnsi="Arial Narrow"/>
                <w:sz w:val="20"/>
                <w:szCs w:val="20"/>
              </w:rPr>
            </w:pPr>
          </w:p>
        </w:tc>
        <w:tc>
          <w:tcPr>
            <w:tcW w:w="2268" w:type="dxa"/>
            <w:noWrap/>
            <w:vAlign w:val="center"/>
            <w:hideMark/>
          </w:tcPr>
          <w:p w14:paraId="1E966DA9" w14:textId="2E277AB9" w:rsidR="00F05A36" w:rsidRPr="000A3D44" w:rsidRDefault="00F05A36" w:rsidP="00935CEA">
            <w:pPr>
              <w:jc w:val="right"/>
              <w:rPr>
                <w:rFonts w:ascii="Arial Narrow" w:hAnsi="Arial Narrow"/>
                <w:sz w:val="20"/>
                <w:szCs w:val="20"/>
              </w:rPr>
            </w:pPr>
          </w:p>
        </w:tc>
        <w:tc>
          <w:tcPr>
            <w:tcW w:w="284" w:type="dxa"/>
            <w:vMerge/>
            <w:noWrap/>
            <w:vAlign w:val="center"/>
            <w:hideMark/>
          </w:tcPr>
          <w:p w14:paraId="0BF9B24E" w14:textId="6F626E1E" w:rsidR="00F05A36" w:rsidRPr="000A3D44" w:rsidRDefault="00F05A36" w:rsidP="00935CEA">
            <w:pPr>
              <w:jc w:val="right"/>
              <w:rPr>
                <w:rFonts w:ascii="Arial Narrow" w:hAnsi="Arial Narrow"/>
                <w:sz w:val="20"/>
                <w:szCs w:val="20"/>
              </w:rPr>
            </w:pPr>
          </w:p>
        </w:tc>
      </w:tr>
      <w:tr w:rsidR="00F05A36" w:rsidRPr="00935CEA" w14:paraId="1396B0AD" w14:textId="77777777" w:rsidTr="002D6184">
        <w:trPr>
          <w:trHeight w:val="58"/>
        </w:trPr>
        <w:tc>
          <w:tcPr>
            <w:tcW w:w="415" w:type="dxa"/>
            <w:noWrap/>
            <w:vAlign w:val="center"/>
            <w:hideMark/>
          </w:tcPr>
          <w:p w14:paraId="21E57712"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18</w:t>
            </w:r>
          </w:p>
        </w:tc>
        <w:tc>
          <w:tcPr>
            <w:tcW w:w="6107" w:type="dxa"/>
            <w:vAlign w:val="center"/>
            <w:hideMark/>
          </w:tcPr>
          <w:p w14:paraId="7B15A4D5" w14:textId="77777777" w:rsidR="00F05A36" w:rsidRPr="00935CEA" w:rsidRDefault="00F05A36" w:rsidP="00935CEA">
            <w:pPr>
              <w:rPr>
                <w:rFonts w:ascii="Arial Narrow" w:hAnsi="Arial Narrow"/>
                <w:sz w:val="20"/>
                <w:szCs w:val="20"/>
                <w:lang w:val="en-GB"/>
              </w:rPr>
            </w:pPr>
            <w:r w:rsidRPr="00935CEA">
              <w:rPr>
                <w:rFonts w:ascii="Arial Narrow" w:hAnsi="Arial Narrow"/>
                <w:sz w:val="20"/>
                <w:szCs w:val="20"/>
                <w:lang w:val="en-GB"/>
              </w:rPr>
              <w:t>Mètre ruban 5m x 25 cm</w:t>
            </w:r>
          </w:p>
        </w:tc>
        <w:tc>
          <w:tcPr>
            <w:tcW w:w="1842" w:type="dxa"/>
            <w:noWrap/>
            <w:vAlign w:val="center"/>
            <w:hideMark/>
          </w:tcPr>
          <w:p w14:paraId="08618188" w14:textId="635075D4" w:rsidR="00F05A36" w:rsidRPr="00935CEA" w:rsidRDefault="00F05A36" w:rsidP="00935CEA">
            <w:pPr>
              <w:jc w:val="center"/>
              <w:rPr>
                <w:rFonts w:ascii="Arial Narrow" w:hAnsi="Arial Narrow"/>
                <w:sz w:val="20"/>
                <w:szCs w:val="20"/>
                <w:lang w:val="en-GB"/>
              </w:rPr>
            </w:pPr>
          </w:p>
        </w:tc>
        <w:tc>
          <w:tcPr>
            <w:tcW w:w="2268" w:type="dxa"/>
            <w:noWrap/>
            <w:vAlign w:val="center"/>
            <w:hideMark/>
          </w:tcPr>
          <w:p w14:paraId="1FB30584" w14:textId="06C5BECD" w:rsidR="00F05A36" w:rsidRPr="00935CEA" w:rsidRDefault="00F05A36" w:rsidP="00935CEA">
            <w:pPr>
              <w:jc w:val="right"/>
              <w:rPr>
                <w:rFonts w:ascii="Arial Narrow" w:hAnsi="Arial Narrow"/>
                <w:sz w:val="20"/>
                <w:szCs w:val="20"/>
                <w:lang w:val="en-GB"/>
              </w:rPr>
            </w:pPr>
          </w:p>
        </w:tc>
        <w:tc>
          <w:tcPr>
            <w:tcW w:w="284" w:type="dxa"/>
            <w:vMerge/>
            <w:noWrap/>
            <w:vAlign w:val="center"/>
            <w:hideMark/>
          </w:tcPr>
          <w:p w14:paraId="31E75AE4" w14:textId="6B35692E" w:rsidR="00F05A36" w:rsidRPr="00935CEA" w:rsidRDefault="00F05A36" w:rsidP="00935CEA">
            <w:pPr>
              <w:jc w:val="right"/>
              <w:rPr>
                <w:rFonts w:ascii="Arial Narrow" w:hAnsi="Arial Narrow"/>
                <w:sz w:val="20"/>
                <w:szCs w:val="20"/>
                <w:lang w:val="en-GB"/>
              </w:rPr>
            </w:pPr>
          </w:p>
        </w:tc>
      </w:tr>
      <w:tr w:rsidR="00F05A36" w:rsidRPr="000A3D44" w14:paraId="3E50D997" w14:textId="77777777" w:rsidTr="002D6184">
        <w:trPr>
          <w:trHeight w:val="58"/>
        </w:trPr>
        <w:tc>
          <w:tcPr>
            <w:tcW w:w="415" w:type="dxa"/>
            <w:noWrap/>
            <w:vAlign w:val="center"/>
            <w:hideMark/>
          </w:tcPr>
          <w:p w14:paraId="17049A24"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19</w:t>
            </w:r>
          </w:p>
        </w:tc>
        <w:tc>
          <w:tcPr>
            <w:tcW w:w="6107" w:type="dxa"/>
            <w:vAlign w:val="center"/>
            <w:hideMark/>
          </w:tcPr>
          <w:p w14:paraId="269A20E2"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Moule de 15 pour parpaings</w:t>
            </w:r>
          </w:p>
        </w:tc>
        <w:tc>
          <w:tcPr>
            <w:tcW w:w="1842" w:type="dxa"/>
            <w:noWrap/>
            <w:vAlign w:val="center"/>
            <w:hideMark/>
          </w:tcPr>
          <w:p w14:paraId="01EC54B9" w14:textId="20C52819" w:rsidR="00F05A36" w:rsidRPr="000A3D44" w:rsidRDefault="00F05A36" w:rsidP="00935CEA">
            <w:pPr>
              <w:jc w:val="center"/>
              <w:rPr>
                <w:rFonts w:ascii="Arial Narrow" w:hAnsi="Arial Narrow"/>
                <w:sz w:val="20"/>
                <w:szCs w:val="20"/>
              </w:rPr>
            </w:pPr>
          </w:p>
        </w:tc>
        <w:tc>
          <w:tcPr>
            <w:tcW w:w="2268" w:type="dxa"/>
            <w:noWrap/>
            <w:vAlign w:val="center"/>
            <w:hideMark/>
          </w:tcPr>
          <w:p w14:paraId="627AEFC8" w14:textId="46A01801" w:rsidR="00F05A36" w:rsidRPr="000A3D44" w:rsidRDefault="00F05A36" w:rsidP="00935CEA">
            <w:pPr>
              <w:jc w:val="right"/>
              <w:rPr>
                <w:rFonts w:ascii="Arial Narrow" w:hAnsi="Arial Narrow"/>
                <w:sz w:val="20"/>
                <w:szCs w:val="20"/>
              </w:rPr>
            </w:pPr>
          </w:p>
        </w:tc>
        <w:tc>
          <w:tcPr>
            <w:tcW w:w="284" w:type="dxa"/>
            <w:vMerge/>
            <w:noWrap/>
            <w:vAlign w:val="center"/>
            <w:hideMark/>
          </w:tcPr>
          <w:p w14:paraId="214DBCCD" w14:textId="7B10F814" w:rsidR="00F05A36" w:rsidRPr="000A3D44" w:rsidRDefault="00F05A36" w:rsidP="00935CEA">
            <w:pPr>
              <w:jc w:val="right"/>
              <w:rPr>
                <w:rFonts w:ascii="Arial Narrow" w:hAnsi="Arial Narrow"/>
                <w:sz w:val="20"/>
                <w:szCs w:val="20"/>
              </w:rPr>
            </w:pPr>
          </w:p>
        </w:tc>
      </w:tr>
      <w:tr w:rsidR="00F05A36" w:rsidRPr="000A3D44" w14:paraId="6BCE7453" w14:textId="77777777" w:rsidTr="002D6184">
        <w:trPr>
          <w:trHeight w:val="58"/>
        </w:trPr>
        <w:tc>
          <w:tcPr>
            <w:tcW w:w="415" w:type="dxa"/>
            <w:noWrap/>
            <w:vAlign w:val="center"/>
            <w:hideMark/>
          </w:tcPr>
          <w:p w14:paraId="3EB85CE2"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20</w:t>
            </w:r>
          </w:p>
        </w:tc>
        <w:tc>
          <w:tcPr>
            <w:tcW w:w="6107" w:type="dxa"/>
            <w:vAlign w:val="center"/>
            <w:hideMark/>
          </w:tcPr>
          <w:p w14:paraId="41D01A93"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Moule de 20 pour parpaings</w:t>
            </w:r>
          </w:p>
        </w:tc>
        <w:tc>
          <w:tcPr>
            <w:tcW w:w="1842" w:type="dxa"/>
            <w:noWrap/>
            <w:vAlign w:val="center"/>
            <w:hideMark/>
          </w:tcPr>
          <w:p w14:paraId="67985663" w14:textId="3150EE7A" w:rsidR="00F05A36" w:rsidRPr="000A3D44" w:rsidRDefault="00F05A36" w:rsidP="00935CEA">
            <w:pPr>
              <w:jc w:val="center"/>
              <w:rPr>
                <w:rFonts w:ascii="Arial Narrow" w:hAnsi="Arial Narrow"/>
                <w:sz w:val="20"/>
                <w:szCs w:val="20"/>
              </w:rPr>
            </w:pPr>
          </w:p>
        </w:tc>
        <w:tc>
          <w:tcPr>
            <w:tcW w:w="2268" w:type="dxa"/>
            <w:noWrap/>
            <w:vAlign w:val="center"/>
            <w:hideMark/>
          </w:tcPr>
          <w:p w14:paraId="5A36FDC3" w14:textId="5E850D02" w:rsidR="00F05A36" w:rsidRPr="000A3D44" w:rsidRDefault="00F05A36" w:rsidP="00935CEA">
            <w:pPr>
              <w:jc w:val="right"/>
              <w:rPr>
                <w:rFonts w:ascii="Arial Narrow" w:hAnsi="Arial Narrow"/>
                <w:sz w:val="20"/>
                <w:szCs w:val="20"/>
              </w:rPr>
            </w:pPr>
          </w:p>
        </w:tc>
        <w:tc>
          <w:tcPr>
            <w:tcW w:w="284" w:type="dxa"/>
            <w:vMerge/>
            <w:noWrap/>
            <w:vAlign w:val="center"/>
            <w:hideMark/>
          </w:tcPr>
          <w:p w14:paraId="0AB20DF7" w14:textId="550A0688" w:rsidR="00F05A36" w:rsidRPr="000A3D44" w:rsidRDefault="00F05A36" w:rsidP="00935CEA">
            <w:pPr>
              <w:jc w:val="right"/>
              <w:rPr>
                <w:rFonts w:ascii="Arial Narrow" w:hAnsi="Arial Narrow"/>
                <w:sz w:val="20"/>
                <w:szCs w:val="20"/>
              </w:rPr>
            </w:pPr>
          </w:p>
        </w:tc>
      </w:tr>
      <w:tr w:rsidR="00F05A36" w:rsidRPr="000A3D44" w14:paraId="6DC62D48" w14:textId="77777777" w:rsidTr="002D6184">
        <w:trPr>
          <w:trHeight w:val="58"/>
        </w:trPr>
        <w:tc>
          <w:tcPr>
            <w:tcW w:w="415" w:type="dxa"/>
            <w:noWrap/>
            <w:vAlign w:val="center"/>
            <w:hideMark/>
          </w:tcPr>
          <w:p w14:paraId="6A518BD0"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21</w:t>
            </w:r>
          </w:p>
        </w:tc>
        <w:tc>
          <w:tcPr>
            <w:tcW w:w="6107" w:type="dxa"/>
            <w:vAlign w:val="center"/>
            <w:hideMark/>
          </w:tcPr>
          <w:p w14:paraId="556D878C"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Balance triple beam 2610 gr</w:t>
            </w:r>
          </w:p>
        </w:tc>
        <w:tc>
          <w:tcPr>
            <w:tcW w:w="1842" w:type="dxa"/>
            <w:noWrap/>
            <w:vAlign w:val="center"/>
            <w:hideMark/>
          </w:tcPr>
          <w:p w14:paraId="65F5EFA8" w14:textId="08D9959E" w:rsidR="00F05A36" w:rsidRPr="000A3D44" w:rsidRDefault="00F05A36" w:rsidP="00935CEA">
            <w:pPr>
              <w:jc w:val="center"/>
              <w:rPr>
                <w:rFonts w:ascii="Arial Narrow" w:hAnsi="Arial Narrow"/>
                <w:sz w:val="20"/>
                <w:szCs w:val="20"/>
              </w:rPr>
            </w:pPr>
          </w:p>
        </w:tc>
        <w:tc>
          <w:tcPr>
            <w:tcW w:w="2268" w:type="dxa"/>
            <w:noWrap/>
            <w:vAlign w:val="center"/>
            <w:hideMark/>
          </w:tcPr>
          <w:p w14:paraId="26F7EC28" w14:textId="0E75F6AD" w:rsidR="00F05A36" w:rsidRPr="000A3D44" w:rsidRDefault="00F05A36" w:rsidP="00935CEA">
            <w:pPr>
              <w:jc w:val="right"/>
              <w:rPr>
                <w:rFonts w:ascii="Arial Narrow" w:hAnsi="Arial Narrow"/>
                <w:sz w:val="20"/>
                <w:szCs w:val="20"/>
              </w:rPr>
            </w:pPr>
          </w:p>
        </w:tc>
        <w:tc>
          <w:tcPr>
            <w:tcW w:w="284" w:type="dxa"/>
            <w:vMerge/>
            <w:noWrap/>
            <w:vAlign w:val="center"/>
            <w:hideMark/>
          </w:tcPr>
          <w:p w14:paraId="102B7222" w14:textId="7CA98591" w:rsidR="00F05A36" w:rsidRPr="000A3D44" w:rsidRDefault="00F05A36" w:rsidP="00935CEA">
            <w:pPr>
              <w:jc w:val="right"/>
              <w:rPr>
                <w:rFonts w:ascii="Arial Narrow" w:hAnsi="Arial Narrow"/>
                <w:sz w:val="20"/>
                <w:szCs w:val="20"/>
              </w:rPr>
            </w:pPr>
          </w:p>
        </w:tc>
      </w:tr>
      <w:tr w:rsidR="00F05A36" w:rsidRPr="000A3D44" w14:paraId="07D0F858" w14:textId="77777777" w:rsidTr="002D6184">
        <w:trPr>
          <w:trHeight w:val="209"/>
        </w:trPr>
        <w:tc>
          <w:tcPr>
            <w:tcW w:w="415" w:type="dxa"/>
            <w:noWrap/>
            <w:vAlign w:val="center"/>
            <w:hideMark/>
          </w:tcPr>
          <w:p w14:paraId="66C4266E"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22</w:t>
            </w:r>
          </w:p>
        </w:tc>
        <w:tc>
          <w:tcPr>
            <w:tcW w:w="6107" w:type="dxa"/>
            <w:vAlign w:val="center"/>
            <w:hideMark/>
          </w:tcPr>
          <w:p w14:paraId="0E032CCB"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Maquette pavillon (maison de dimensions modestes) 1/40ème.Reproduction de tous les éléments essentiels constituants un pavillon et leur ordonnancement</w:t>
            </w:r>
          </w:p>
        </w:tc>
        <w:tc>
          <w:tcPr>
            <w:tcW w:w="1842" w:type="dxa"/>
            <w:noWrap/>
            <w:vAlign w:val="center"/>
            <w:hideMark/>
          </w:tcPr>
          <w:p w14:paraId="2ADA31A1" w14:textId="1E4D72F7" w:rsidR="00F05A36" w:rsidRPr="000A3D44" w:rsidRDefault="00F05A36" w:rsidP="00935CEA">
            <w:pPr>
              <w:jc w:val="center"/>
              <w:rPr>
                <w:rFonts w:ascii="Arial Narrow" w:hAnsi="Arial Narrow"/>
                <w:sz w:val="20"/>
                <w:szCs w:val="20"/>
              </w:rPr>
            </w:pPr>
          </w:p>
        </w:tc>
        <w:tc>
          <w:tcPr>
            <w:tcW w:w="2268" w:type="dxa"/>
            <w:noWrap/>
            <w:vAlign w:val="center"/>
            <w:hideMark/>
          </w:tcPr>
          <w:p w14:paraId="0FAEA4B7" w14:textId="5869D05E" w:rsidR="00F05A36" w:rsidRPr="000A3D44" w:rsidRDefault="00F05A36" w:rsidP="00935CEA">
            <w:pPr>
              <w:jc w:val="right"/>
              <w:rPr>
                <w:rFonts w:ascii="Arial Narrow" w:hAnsi="Arial Narrow"/>
                <w:sz w:val="20"/>
                <w:szCs w:val="20"/>
              </w:rPr>
            </w:pPr>
          </w:p>
        </w:tc>
        <w:tc>
          <w:tcPr>
            <w:tcW w:w="284" w:type="dxa"/>
            <w:vMerge/>
            <w:noWrap/>
            <w:vAlign w:val="center"/>
            <w:hideMark/>
          </w:tcPr>
          <w:p w14:paraId="39F1AEF0" w14:textId="6E6B9E7B" w:rsidR="00F05A36" w:rsidRPr="000A3D44" w:rsidRDefault="00F05A36" w:rsidP="00935CEA">
            <w:pPr>
              <w:jc w:val="right"/>
              <w:rPr>
                <w:rFonts w:ascii="Arial Narrow" w:hAnsi="Arial Narrow"/>
                <w:sz w:val="20"/>
                <w:szCs w:val="20"/>
              </w:rPr>
            </w:pPr>
          </w:p>
        </w:tc>
      </w:tr>
      <w:tr w:rsidR="00F05A36" w:rsidRPr="000A3D44" w14:paraId="46FE99DC" w14:textId="77777777" w:rsidTr="002D6184">
        <w:trPr>
          <w:trHeight w:val="58"/>
        </w:trPr>
        <w:tc>
          <w:tcPr>
            <w:tcW w:w="415" w:type="dxa"/>
            <w:noWrap/>
            <w:vAlign w:val="center"/>
            <w:hideMark/>
          </w:tcPr>
          <w:p w14:paraId="76D4028F"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23</w:t>
            </w:r>
          </w:p>
        </w:tc>
        <w:tc>
          <w:tcPr>
            <w:tcW w:w="6107" w:type="dxa"/>
            <w:vAlign w:val="center"/>
            <w:hideMark/>
          </w:tcPr>
          <w:p w14:paraId="3E7329CD"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Appareil Vicat manuel complet selon EN incluant appareil, moule, aiguille diamètre 1,13 mm, sonde de consistance diamètre 10 mm, plaque de base, thermomètre et aiguille de fin de prise + caisse transport ;</w:t>
            </w:r>
          </w:p>
        </w:tc>
        <w:tc>
          <w:tcPr>
            <w:tcW w:w="1842" w:type="dxa"/>
            <w:noWrap/>
            <w:vAlign w:val="center"/>
            <w:hideMark/>
          </w:tcPr>
          <w:p w14:paraId="63176F11" w14:textId="36277ECA" w:rsidR="00F05A36" w:rsidRPr="000A3D44" w:rsidRDefault="00F05A36" w:rsidP="00935CEA">
            <w:pPr>
              <w:jc w:val="center"/>
              <w:rPr>
                <w:rFonts w:ascii="Arial Narrow" w:hAnsi="Arial Narrow"/>
                <w:sz w:val="20"/>
                <w:szCs w:val="20"/>
              </w:rPr>
            </w:pPr>
          </w:p>
        </w:tc>
        <w:tc>
          <w:tcPr>
            <w:tcW w:w="2268" w:type="dxa"/>
            <w:noWrap/>
            <w:vAlign w:val="center"/>
            <w:hideMark/>
          </w:tcPr>
          <w:p w14:paraId="150CD7F7" w14:textId="2437DB69" w:rsidR="00F05A36" w:rsidRPr="000A3D44" w:rsidRDefault="00F05A36" w:rsidP="00935CEA">
            <w:pPr>
              <w:jc w:val="right"/>
              <w:rPr>
                <w:rFonts w:ascii="Arial Narrow" w:hAnsi="Arial Narrow"/>
                <w:sz w:val="20"/>
                <w:szCs w:val="20"/>
              </w:rPr>
            </w:pPr>
          </w:p>
        </w:tc>
        <w:tc>
          <w:tcPr>
            <w:tcW w:w="284" w:type="dxa"/>
            <w:vMerge/>
            <w:noWrap/>
            <w:vAlign w:val="center"/>
            <w:hideMark/>
          </w:tcPr>
          <w:p w14:paraId="28C5CAB7" w14:textId="500DDFD8" w:rsidR="00F05A36" w:rsidRPr="000A3D44" w:rsidRDefault="00F05A36" w:rsidP="00935CEA">
            <w:pPr>
              <w:jc w:val="right"/>
              <w:rPr>
                <w:rFonts w:ascii="Arial Narrow" w:hAnsi="Arial Narrow"/>
                <w:sz w:val="20"/>
                <w:szCs w:val="20"/>
              </w:rPr>
            </w:pPr>
          </w:p>
        </w:tc>
      </w:tr>
      <w:tr w:rsidR="00F05A36" w:rsidRPr="000A3D44" w14:paraId="03693A86" w14:textId="77777777" w:rsidTr="002D6184">
        <w:trPr>
          <w:trHeight w:val="58"/>
        </w:trPr>
        <w:tc>
          <w:tcPr>
            <w:tcW w:w="415" w:type="dxa"/>
            <w:noWrap/>
            <w:vAlign w:val="center"/>
            <w:hideMark/>
          </w:tcPr>
          <w:p w14:paraId="30615C6C"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24</w:t>
            </w:r>
          </w:p>
        </w:tc>
        <w:tc>
          <w:tcPr>
            <w:tcW w:w="6107" w:type="dxa"/>
            <w:vAlign w:val="center"/>
            <w:hideMark/>
          </w:tcPr>
          <w:p w14:paraId="22236A5C"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Série de tamis de 0,08 à 25 mm de la Norme ISO 3310/1 et ISO 3310/2</w:t>
            </w:r>
          </w:p>
        </w:tc>
        <w:tc>
          <w:tcPr>
            <w:tcW w:w="1842" w:type="dxa"/>
            <w:noWrap/>
            <w:vAlign w:val="center"/>
            <w:hideMark/>
          </w:tcPr>
          <w:p w14:paraId="43B41E11" w14:textId="0DE8FE53" w:rsidR="00F05A36" w:rsidRPr="000A3D44" w:rsidRDefault="00F05A36" w:rsidP="00935CEA">
            <w:pPr>
              <w:jc w:val="center"/>
              <w:rPr>
                <w:rFonts w:ascii="Arial Narrow" w:hAnsi="Arial Narrow"/>
                <w:sz w:val="20"/>
                <w:szCs w:val="20"/>
              </w:rPr>
            </w:pPr>
          </w:p>
        </w:tc>
        <w:tc>
          <w:tcPr>
            <w:tcW w:w="2268" w:type="dxa"/>
            <w:noWrap/>
            <w:vAlign w:val="center"/>
            <w:hideMark/>
          </w:tcPr>
          <w:p w14:paraId="6FF2596D" w14:textId="2DDDEF06" w:rsidR="00F05A36" w:rsidRPr="000A3D44" w:rsidRDefault="00F05A36" w:rsidP="00935CEA">
            <w:pPr>
              <w:jc w:val="right"/>
              <w:rPr>
                <w:rFonts w:ascii="Arial Narrow" w:hAnsi="Arial Narrow"/>
                <w:sz w:val="20"/>
                <w:szCs w:val="20"/>
              </w:rPr>
            </w:pPr>
          </w:p>
        </w:tc>
        <w:tc>
          <w:tcPr>
            <w:tcW w:w="284" w:type="dxa"/>
            <w:vMerge/>
            <w:noWrap/>
            <w:vAlign w:val="center"/>
            <w:hideMark/>
          </w:tcPr>
          <w:p w14:paraId="3F5D8FFA" w14:textId="3F5152B0" w:rsidR="00F05A36" w:rsidRPr="000A3D44" w:rsidRDefault="00F05A36" w:rsidP="00935CEA">
            <w:pPr>
              <w:jc w:val="right"/>
              <w:rPr>
                <w:rFonts w:ascii="Arial Narrow" w:hAnsi="Arial Narrow"/>
                <w:sz w:val="20"/>
                <w:szCs w:val="20"/>
              </w:rPr>
            </w:pPr>
          </w:p>
        </w:tc>
      </w:tr>
      <w:tr w:rsidR="00F05A36" w:rsidRPr="000A3D44" w14:paraId="24901B00" w14:textId="77777777" w:rsidTr="002D6184">
        <w:trPr>
          <w:trHeight w:val="357"/>
        </w:trPr>
        <w:tc>
          <w:tcPr>
            <w:tcW w:w="415" w:type="dxa"/>
            <w:vMerge w:val="restart"/>
            <w:noWrap/>
            <w:vAlign w:val="center"/>
            <w:hideMark/>
          </w:tcPr>
          <w:p w14:paraId="76F6CBD7"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25</w:t>
            </w:r>
          </w:p>
        </w:tc>
        <w:tc>
          <w:tcPr>
            <w:tcW w:w="6107" w:type="dxa"/>
            <w:vAlign w:val="center"/>
            <w:hideMark/>
          </w:tcPr>
          <w:p w14:paraId="74F6FAE7"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CONE D’ABRAMS : Le cône d’ABRAMS est un appareillage conforme à la norme NF P 18-451. Il est utilisé pour la mesure de l’affaissement d’un béton ou plus communément du SLUMP TEST. Il est constitué :</w:t>
            </w:r>
          </w:p>
        </w:tc>
        <w:tc>
          <w:tcPr>
            <w:tcW w:w="1842" w:type="dxa"/>
            <w:vMerge w:val="restart"/>
            <w:noWrap/>
            <w:vAlign w:val="center"/>
            <w:hideMark/>
          </w:tcPr>
          <w:p w14:paraId="42045D3D" w14:textId="3E716BF4" w:rsidR="00F05A36" w:rsidRPr="000A3D44" w:rsidRDefault="00F05A36" w:rsidP="00935CEA">
            <w:pPr>
              <w:jc w:val="center"/>
              <w:rPr>
                <w:rFonts w:ascii="Arial Narrow" w:hAnsi="Arial Narrow"/>
                <w:sz w:val="20"/>
                <w:szCs w:val="20"/>
              </w:rPr>
            </w:pPr>
          </w:p>
        </w:tc>
        <w:tc>
          <w:tcPr>
            <w:tcW w:w="2268" w:type="dxa"/>
            <w:vMerge w:val="restart"/>
            <w:noWrap/>
            <w:vAlign w:val="center"/>
            <w:hideMark/>
          </w:tcPr>
          <w:p w14:paraId="3C79C799" w14:textId="20473327" w:rsidR="00F05A36" w:rsidRPr="000A3D44" w:rsidRDefault="00F05A36" w:rsidP="00935CEA">
            <w:pPr>
              <w:jc w:val="right"/>
              <w:rPr>
                <w:rFonts w:ascii="Arial Narrow" w:hAnsi="Arial Narrow"/>
                <w:sz w:val="20"/>
                <w:szCs w:val="20"/>
              </w:rPr>
            </w:pPr>
          </w:p>
        </w:tc>
        <w:tc>
          <w:tcPr>
            <w:tcW w:w="284" w:type="dxa"/>
            <w:vMerge/>
            <w:noWrap/>
            <w:vAlign w:val="center"/>
            <w:hideMark/>
          </w:tcPr>
          <w:p w14:paraId="26EB1BA4" w14:textId="66822BE4" w:rsidR="00F05A36" w:rsidRPr="000A3D44" w:rsidRDefault="00F05A36" w:rsidP="00935CEA">
            <w:pPr>
              <w:jc w:val="right"/>
              <w:rPr>
                <w:rFonts w:ascii="Arial Narrow" w:hAnsi="Arial Narrow"/>
                <w:sz w:val="20"/>
                <w:szCs w:val="20"/>
              </w:rPr>
            </w:pPr>
          </w:p>
        </w:tc>
      </w:tr>
      <w:tr w:rsidR="00F05A36" w:rsidRPr="000A3D44" w14:paraId="287019CF" w14:textId="77777777" w:rsidTr="002D6184">
        <w:trPr>
          <w:trHeight w:val="84"/>
        </w:trPr>
        <w:tc>
          <w:tcPr>
            <w:tcW w:w="415" w:type="dxa"/>
            <w:vMerge/>
            <w:vAlign w:val="center"/>
            <w:hideMark/>
          </w:tcPr>
          <w:p w14:paraId="4768A039" w14:textId="77777777" w:rsidR="00F05A36" w:rsidRPr="000A3D44" w:rsidRDefault="00F05A36" w:rsidP="00935CEA">
            <w:pPr>
              <w:jc w:val="center"/>
              <w:rPr>
                <w:rFonts w:ascii="Arial Narrow" w:hAnsi="Arial Narrow"/>
                <w:sz w:val="20"/>
                <w:szCs w:val="20"/>
              </w:rPr>
            </w:pPr>
          </w:p>
        </w:tc>
        <w:tc>
          <w:tcPr>
            <w:tcW w:w="6107" w:type="dxa"/>
            <w:vAlign w:val="center"/>
            <w:hideMark/>
          </w:tcPr>
          <w:p w14:paraId="13D780A7"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d’un moule sans fond, de forme tronconique, indéformable, muni de 2 poignets ;</w:t>
            </w:r>
          </w:p>
        </w:tc>
        <w:tc>
          <w:tcPr>
            <w:tcW w:w="1842" w:type="dxa"/>
            <w:vMerge/>
            <w:noWrap/>
            <w:vAlign w:val="center"/>
            <w:hideMark/>
          </w:tcPr>
          <w:p w14:paraId="4D6F4741"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410D787B"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3CD3E7CB" w14:textId="77777777" w:rsidR="00F05A36" w:rsidRPr="000A3D44" w:rsidRDefault="00F05A36" w:rsidP="00935CEA">
            <w:pPr>
              <w:jc w:val="right"/>
              <w:rPr>
                <w:rFonts w:ascii="Arial Narrow" w:hAnsi="Arial Narrow"/>
                <w:sz w:val="20"/>
                <w:szCs w:val="20"/>
              </w:rPr>
            </w:pPr>
          </w:p>
        </w:tc>
      </w:tr>
      <w:tr w:rsidR="00F05A36" w:rsidRPr="000A3D44" w14:paraId="66D7C824" w14:textId="77777777" w:rsidTr="002D6184">
        <w:trPr>
          <w:trHeight w:val="58"/>
        </w:trPr>
        <w:tc>
          <w:tcPr>
            <w:tcW w:w="415" w:type="dxa"/>
            <w:vMerge/>
            <w:vAlign w:val="center"/>
            <w:hideMark/>
          </w:tcPr>
          <w:p w14:paraId="6F9AE37A" w14:textId="77777777" w:rsidR="00F05A36" w:rsidRPr="000A3D44" w:rsidRDefault="00F05A36" w:rsidP="00935CEA">
            <w:pPr>
              <w:jc w:val="center"/>
              <w:rPr>
                <w:rFonts w:ascii="Arial Narrow" w:hAnsi="Arial Narrow"/>
                <w:sz w:val="20"/>
                <w:szCs w:val="20"/>
              </w:rPr>
            </w:pPr>
          </w:p>
        </w:tc>
        <w:tc>
          <w:tcPr>
            <w:tcW w:w="6107" w:type="dxa"/>
            <w:vAlign w:val="center"/>
            <w:hideMark/>
          </w:tcPr>
          <w:p w14:paraId="2415B1E3"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d’un dispositif de fixation permettant de l’assujettir sur la surface d’appui.</w:t>
            </w:r>
          </w:p>
        </w:tc>
        <w:tc>
          <w:tcPr>
            <w:tcW w:w="1842" w:type="dxa"/>
            <w:vMerge/>
            <w:noWrap/>
            <w:vAlign w:val="center"/>
            <w:hideMark/>
          </w:tcPr>
          <w:p w14:paraId="6F5620F6"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563B72DB"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41B20E34" w14:textId="77777777" w:rsidR="00F05A36" w:rsidRPr="000A3D44" w:rsidRDefault="00F05A36" w:rsidP="00935CEA">
            <w:pPr>
              <w:jc w:val="right"/>
              <w:rPr>
                <w:rFonts w:ascii="Arial Narrow" w:hAnsi="Arial Narrow"/>
                <w:sz w:val="20"/>
                <w:szCs w:val="20"/>
              </w:rPr>
            </w:pPr>
          </w:p>
        </w:tc>
      </w:tr>
      <w:tr w:rsidR="00F05A36" w:rsidRPr="000A3D44" w14:paraId="038BFA0D" w14:textId="77777777" w:rsidTr="002D6184">
        <w:trPr>
          <w:trHeight w:val="58"/>
        </w:trPr>
        <w:tc>
          <w:tcPr>
            <w:tcW w:w="415" w:type="dxa"/>
            <w:vMerge w:val="restart"/>
            <w:noWrap/>
            <w:vAlign w:val="center"/>
            <w:hideMark/>
          </w:tcPr>
          <w:p w14:paraId="7F25F274"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26</w:t>
            </w:r>
          </w:p>
        </w:tc>
        <w:tc>
          <w:tcPr>
            <w:tcW w:w="6107" w:type="dxa"/>
            <w:vAlign w:val="center"/>
            <w:hideMark/>
          </w:tcPr>
          <w:p w14:paraId="6DD34320"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xml:space="preserve">Digital Theodolite </w:t>
            </w:r>
          </w:p>
        </w:tc>
        <w:tc>
          <w:tcPr>
            <w:tcW w:w="1842" w:type="dxa"/>
            <w:vMerge w:val="restart"/>
            <w:noWrap/>
            <w:vAlign w:val="center"/>
            <w:hideMark/>
          </w:tcPr>
          <w:p w14:paraId="5CC30D8C" w14:textId="26856694" w:rsidR="00F05A36" w:rsidRPr="000A3D44" w:rsidRDefault="00F05A36" w:rsidP="00935CEA">
            <w:pPr>
              <w:jc w:val="center"/>
              <w:rPr>
                <w:rFonts w:ascii="Arial Narrow" w:hAnsi="Arial Narrow"/>
                <w:sz w:val="20"/>
                <w:szCs w:val="20"/>
              </w:rPr>
            </w:pPr>
          </w:p>
        </w:tc>
        <w:tc>
          <w:tcPr>
            <w:tcW w:w="2268" w:type="dxa"/>
            <w:vMerge w:val="restart"/>
            <w:noWrap/>
            <w:vAlign w:val="center"/>
            <w:hideMark/>
          </w:tcPr>
          <w:p w14:paraId="41EB957E" w14:textId="2ADACA08" w:rsidR="00F05A36" w:rsidRPr="000A3D44" w:rsidRDefault="00F05A36" w:rsidP="00935CEA">
            <w:pPr>
              <w:jc w:val="right"/>
              <w:rPr>
                <w:rFonts w:ascii="Arial Narrow" w:hAnsi="Arial Narrow"/>
                <w:sz w:val="20"/>
                <w:szCs w:val="20"/>
              </w:rPr>
            </w:pPr>
          </w:p>
        </w:tc>
        <w:tc>
          <w:tcPr>
            <w:tcW w:w="284" w:type="dxa"/>
            <w:vMerge/>
            <w:noWrap/>
            <w:vAlign w:val="center"/>
            <w:hideMark/>
          </w:tcPr>
          <w:p w14:paraId="05D2D041" w14:textId="66BD1527" w:rsidR="00F05A36" w:rsidRPr="000A3D44" w:rsidRDefault="00F05A36" w:rsidP="00935CEA">
            <w:pPr>
              <w:jc w:val="right"/>
              <w:rPr>
                <w:rFonts w:ascii="Arial Narrow" w:hAnsi="Arial Narrow"/>
                <w:sz w:val="20"/>
                <w:szCs w:val="20"/>
              </w:rPr>
            </w:pPr>
          </w:p>
        </w:tc>
      </w:tr>
      <w:tr w:rsidR="00F05A36" w:rsidRPr="000A3D44" w14:paraId="78B644F8" w14:textId="77777777" w:rsidTr="002D6184">
        <w:trPr>
          <w:trHeight w:val="58"/>
        </w:trPr>
        <w:tc>
          <w:tcPr>
            <w:tcW w:w="415" w:type="dxa"/>
            <w:vMerge/>
            <w:vAlign w:val="center"/>
            <w:hideMark/>
          </w:tcPr>
          <w:p w14:paraId="2C046D2F" w14:textId="77777777" w:rsidR="00F05A36" w:rsidRPr="000A3D44" w:rsidRDefault="00F05A36" w:rsidP="00935CEA">
            <w:pPr>
              <w:jc w:val="center"/>
              <w:rPr>
                <w:rFonts w:ascii="Arial Narrow" w:hAnsi="Arial Narrow"/>
                <w:sz w:val="20"/>
                <w:szCs w:val="20"/>
              </w:rPr>
            </w:pPr>
          </w:p>
        </w:tc>
        <w:tc>
          <w:tcPr>
            <w:tcW w:w="6107" w:type="dxa"/>
            <w:vAlign w:val="center"/>
            <w:hideMark/>
          </w:tcPr>
          <w:p w14:paraId="40DD8136"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Grossissement lunette : 30X ;</w:t>
            </w:r>
          </w:p>
        </w:tc>
        <w:tc>
          <w:tcPr>
            <w:tcW w:w="1842" w:type="dxa"/>
            <w:vMerge/>
            <w:noWrap/>
            <w:vAlign w:val="center"/>
            <w:hideMark/>
          </w:tcPr>
          <w:p w14:paraId="0CB2C5FE"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41625ECA"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75DB4A17" w14:textId="77777777" w:rsidR="00F05A36" w:rsidRPr="000A3D44" w:rsidRDefault="00F05A36" w:rsidP="00935CEA">
            <w:pPr>
              <w:jc w:val="right"/>
              <w:rPr>
                <w:rFonts w:ascii="Arial Narrow" w:hAnsi="Arial Narrow"/>
                <w:sz w:val="20"/>
                <w:szCs w:val="20"/>
              </w:rPr>
            </w:pPr>
          </w:p>
        </w:tc>
      </w:tr>
      <w:tr w:rsidR="00F05A36" w:rsidRPr="000A3D44" w14:paraId="4E3DECA8" w14:textId="77777777" w:rsidTr="002D6184">
        <w:trPr>
          <w:trHeight w:val="58"/>
        </w:trPr>
        <w:tc>
          <w:tcPr>
            <w:tcW w:w="415" w:type="dxa"/>
            <w:vMerge/>
            <w:vAlign w:val="center"/>
            <w:hideMark/>
          </w:tcPr>
          <w:p w14:paraId="0380DE9A" w14:textId="77777777" w:rsidR="00F05A36" w:rsidRPr="000A3D44" w:rsidRDefault="00F05A36" w:rsidP="00935CEA">
            <w:pPr>
              <w:jc w:val="center"/>
              <w:rPr>
                <w:rFonts w:ascii="Arial Narrow" w:hAnsi="Arial Narrow"/>
                <w:sz w:val="20"/>
                <w:szCs w:val="20"/>
              </w:rPr>
            </w:pPr>
          </w:p>
        </w:tc>
        <w:tc>
          <w:tcPr>
            <w:tcW w:w="6107" w:type="dxa"/>
            <w:vAlign w:val="center"/>
            <w:hideMark/>
          </w:tcPr>
          <w:p w14:paraId="01E85AD8"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Distance de visée minimum : 1.3 m ;</w:t>
            </w:r>
          </w:p>
        </w:tc>
        <w:tc>
          <w:tcPr>
            <w:tcW w:w="1842" w:type="dxa"/>
            <w:vMerge/>
            <w:noWrap/>
            <w:vAlign w:val="center"/>
            <w:hideMark/>
          </w:tcPr>
          <w:p w14:paraId="49F1B9FB"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59789DCA"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034A236E" w14:textId="77777777" w:rsidR="00F05A36" w:rsidRPr="000A3D44" w:rsidRDefault="00F05A36" w:rsidP="00935CEA">
            <w:pPr>
              <w:jc w:val="right"/>
              <w:rPr>
                <w:rFonts w:ascii="Arial Narrow" w:hAnsi="Arial Narrow"/>
                <w:sz w:val="20"/>
                <w:szCs w:val="20"/>
              </w:rPr>
            </w:pPr>
          </w:p>
        </w:tc>
      </w:tr>
      <w:tr w:rsidR="00F05A36" w:rsidRPr="000A3D44" w14:paraId="6DE8FC27" w14:textId="77777777" w:rsidTr="002D6184">
        <w:trPr>
          <w:trHeight w:val="58"/>
        </w:trPr>
        <w:tc>
          <w:tcPr>
            <w:tcW w:w="415" w:type="dxa"/>
            <w:vMerge/>
            <w:vAlign w:val="center"/>
            <w:hideMark/>
          </w:tcPr>
          <w:p w14:paraId="38ACBDA1" w14:textId="77777777" w:rsidR="00F05A36" w:rsidRPr="000A3D44" w:rsidRDefault="00F05A36" w:rsidP="00935CEA">
            <w:pPr>
              <w:jc w:val="center"/>
              <w:rPr>
                <w:rFonts w:ascii="Arial Narrow" w:hAnsi="Arial Narrow"/>
                <w:sz w:val="20"/>
                <w:szCs w:val="20"/>
              </w:rPr>
            </w:pPr>
          </w:p>
        </w:tc>
        <w:tc>
          <w:tcPr>
            <w:tcW w:w="6107" w:type="dxa"/>
            <w:vAlign w:val="center"/>
            <w:hideMark/>
          </w:tcPr>
          <w:p w14:paraId="55F396BD"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Précision : 5" ;</w:t>
            </w:r>
          </w:p>
        </w:tc>
        <w:tc>
          <w:tcPr>
            <w:tcW w:w="1842" w:type="dxa"/>
            <w:vMerge/>
            <w:noWrap/>
            <w:vAlign w:val="center"/>
            <w:hideMark/>
          </w:tcPr>
          <w:p w14:paraId="7CEAB4E9"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532B5032"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3FB06A40" w14:textId="77777777" w:rsidR="00F05A36" w:rsidRPr="000A3D44" w:rsidRDefault="00F05A36" w:rsidP="00935CEA">
            <w:pPr>
              <w:jc w:val="right"/>
              <w:rPr>
                <w:rFonts w:ascii="Arial Narrow" w:hAnsi="Arial Narrow"/>
                <w:sz w:val="20"/>
                <w:szCs w:val="20"/>
              </w:rPr>
            </w:pPr>
          </w:p>
        </w:tc>
      </w:tr>
      <w:tr w:rsidR="00F05A36" w:rsidRPr="000A3D44" w14:paraId="7F7AFF6B" w14:textId="77777777" w:rsidTr="002D6184">
        <w:trPr>
          <w:trHeight w:val="58"/>
        </w:trPr>
        <w:tc>
          <w:tcPr>
            <w:tcW w:w="415" w:type="dxa"/>
            <w:vMerge/>
            <w:vAlign w:val="center"/>
            <w:hideMark/>
          </w:tcPr>
          <w:p w14:paraId="1E1E5B62" w14:textId="77777777" w:rsidR="00F05A36" w:rsidRPr="000A3D44" w:rsidRDefault="00F05A36" w:rsidP="00935CEA">
            <w:pPr>
              <w:jc w:val="center"/>
              <w:rPr>
                <w:rFonts w:ascii="Arial Narrow" w:hAnsi="Arial Narrow"/>
                <w:sz w:val="20"/>
                <w:szCs w:val="20"/>
              </w:rPr>
            </w:pPr>
          </w:p>
        </w:tc>
        <w:tc>
          <w:tcPr>
            <w:tcW w:w="6107" w:type="dxa"/>
            <w:vAlign w:val="center"/>
            <w:hideMark/>
          </w:tcPr>
          <w:p w14:paraId="0DA471C8"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Ecran LCD haute résolution ;</w:t>
            </w:r>
          </w:p>
        </w:tc>
        <w:tc>
          <w:tcPr>
            <w:tcW w:w="1842" w:type="dxa"/>
            <w:vMerge/>
            <w:noWrap/>
            <w:vAlign w:val="center"/>
            <w:hideMark/>
          </w:tcPr>
          <w:p w14:paraId="78ADBB74"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3BFD3B04"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7CCDD540" w14:textId="77777777" w:rsidR="00F05A36" w:rsidRPr="000A3D44" w:rsidRDefault="00F05A36" w:rsidP="00935CEA">
            <w:pPr>
              <w:jc w:val="right"/>
              <w:rPr>
                <w:rFonts w:ascii="Arial Narrow" w:hAnsi="Arial Narrow"/>
                <w:sz w:val="20"/>
                <w:szCs w:val="20"/>
              </w:rPr>
            </w:pPr>
          </w:p>
        </w:tc>
      </w:tr>
      <w:tr w:rsidR="00F05A36" w:rsidRPr="000A3D44" w14:paraId="4A22314F" w14:textId="77777777" w:rsidTr="002D6184">
        <w:trPr>
          <w:trHeight w:val="58"/>
        </w:trPr>
        <w:tc>
          <w:tcPr>
            <w:tcW w:w="415" w:type="dxa"/>
            <w:vMerge/>
            <w:vAlign w:val="center"/>
            <w:hideMark/>
          </w:tcPr>
          <w:p w14:paraId="2CA59FC9" w14:textId="77777777" w:rsidR="00F05A36" w:rsidRPr="000A3D44" w:rsidRDefault="00F05A36" w:rsidP="00935CEA">
            <w:pPr>
              <w:jc w:val="center"/>
              <w:rPr>
                <w:rFonts w:ascii="Arial Narrow" w:hAnsi="Arial Narrow"/>
                <w:sz w:val="20"/>
                <w:szCs w:val="20"/>
              </w:rPr>
            </w:pPr>
          </w:p>
        </w:tc>
        <w:tc>
          <w:tcPr>
            <w:tcW w:w="6107" w:type="dxa"/>
            <w:vAlign w:val="center"/>
            <w:hideMark/>
          </w:tcPr>
          <w:p w14:paraId="68EFBBDB"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Compensateur 2 axes ±3 ;</w:t>
            </w:r>
          </w:p>
        </w:tc>
        <w:tc>
          <w:tcPr>
            <w:tcW w:w="1842" w:type="dxa"/>
            <w:vMerge/>
            <w:noWrap/>
            <w:vAlign w:val="center"/>
            <w:hideMark/>
          </w:tcPr>
          <w:p w14:paraId="5006B898"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2CE4789C"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53F3C6E5" w14:textId="77777777" w:rsidR="00F05A36" w:rsidRPr="000A3D44" w:rsidRDefault="00F05A36" w:rsidP="00935CEA">
            <w:pPr>
              <w:jc w:val="right"/>
              <w:rPr>
                <w:rFonts w:ascii="Arial Narrow" w:hAnsi="Arial Narrow"/>
                <w:sz w:val="20"/>
                <w:szCs w:val="20"/>
              </w:rPr>
            </w:pPr>
          </w:p>
        </w:tc>
      </w:tr>
      <w:tr w:rsidR="00F05A36" w:rsidRPr="000A3D44" w14:paraId="44E92C12" w14:textId="77777777" w:rsidTr="002D6184">
        <w:trPr>
          <w:trHeight w:val="58"/>
        </w:trPr>
        <w:tc>
          <w:tcPr>
            <w:tcW w:w="415" w:type="dxa"/>
            <w:vMerge/>
            <w:vAlign w:val="center"/>
            <w:hideMark/>
          </w:tcPr>
          <w:p w14:paraId="1CCA6FAE" w14:textId="77777777" w:rsidR="00F05A36" w:rsidRPr="000A3D44" w:rsidRDefault="00F05A36" w:rsidP="00935CEA">
            <w:pPr>
              <w:jc w:val="center"/>
              <w:rPr>
                <w:rFonts w:ascii="Arial Narrow" w:hAnsi="Arial Narrow"/>
                <w:sz w:val="20"/>
                <w:szCs w:val="20"/>
              </w:rPr>
            </w:pPr>
          </w:p>
        </w:tc>
        <w:tc>
          <w:tcPr>
            <w:tcW w:w="6107" w:type="dxa"/>
            <w:vAlign w:val="center"/>
            <w:hideMark/>
          </w:tcPr>
          <w:p w14:paraId="1D2B20BB"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Plomb laser ;</w:t>
            </w:r>
          </w:p>
        </w:tc>
        <w:tc>
          <w:tcPr>
            <w:tcW w:w="1842" w:type="dxa"/>
            <w:vMerge/>
            <w:noWrap/>
            <w:vAlign w:val="center"/>
            <w:hideMark/>
          </w:tcPr>
          <w:p w14:paraId="1A937A75"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26CD89C9"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362BAF19" w14:textId="77777777" w:rsidR="00F05A36" w:rsidRPr="000A3D44" w:rsidRDefault="00F05A36" w:rsidP="00935CEA">
            <w:pPr>
              <w:jc w:val="right"/>
              <w:rPr>
                <w:rFonts w:ascii="Arial Narrow" w:hAnsi="Arial Narrow"/>
                <w:sz w:val="20"/>
                <w:szCs w:val="20"/>
              </w:rPr>
            </w:pPr>
          </w:p>
        </w:tc>
      </w:tr>
      <w:tr w:rsidR="00F05A36" w:rsidRPr="000A3D44" w14:paraId="320D929A" w14:textId="77777777" w:rsidTr="002D6184">
        <w:trPr>
          <w:trHeight w:val="58"/>
        </w:trPr>
        <w:tc>
          <w:tcPr>
            <w:tcW w:w="415" w:type="dxa"/>
            <w:vMerge/>
            <w:vAlign w:val="center"/>
            <w:hideMark/>
          </w:tcPr>
          <w:p w14:paraId="404C8E26" w14:textId="77777777" w:rsidR="00F05A36" w:rsidRPr="000A3D44" w:rsidRDefault="00F05A36" w:rsidP="00935CEA">
            <w:pPr>
              <w:jc w:val="center"/>
              <w:rPr>
                <w:rFonts w:ascii="Arial Narrow" w:hAnsi="Arial Narrow"/>
                <w:sz w:val="20"/>
                <w:szCs w:val="20"/>
              </w:rPr>
            </w:pPr>
          </w:p>
        </w:tc>
        <w:tc>
          <w:tcPr>
            <w:tcW w:w="6107" w:type="dxa"/>
            <w:vAlign w:val="center"/>
            <w:hideMark/>
          </w:tcPr>
          <w:p w14:paraId="53F618F3"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Poids : 4,8Kg ;</w:t>
            </w:r>
          </w:p>
        </w:tc>
        <w:tc>
          <w:tcPr>
            <w:tcW w:w="1842" w:type="dxa"/>
            <w:vMerge/>
            <w:noWrap/>
            <w:vAlign w:val="center"/>
            <w:hideMark/>
          </w:tcPr>
          <w:p w14:paraId="2328179E"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541ECD1B"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3CAF744D" w14:textId="77777777" w:rsidR="00F05A36" w:rsidRPr="000A3D44" w:rsidRDefault="00F05A36" w:rsidP="00935CEA">
            <w:pPr>
              <w:jc w:val="right"/>
              <w:rPr>
                <w:rFonts w:ascii="Arial Narrow" w:hAnsi="Arial Narrow"/>
                <w:sz w:val="20"/>
                <w:szCs w:val="20"/>
              </w:rPr>
            </w:pPr>
          </w:p>
        </w:tc>
      </w:tr>
      <w:tr w:rsidR="00F05A36" w:rsidRPr="000A3D44" w14:paraId="183D41AC" w14:textId="77777777" w:rsidTr="002D6184">
        <w:trPr>
          <w:trHeight w:val="300"/>
        </w:trPr>
        <w:tc>
          <w:tcPr>
            <w:tcW w:w="415" w:type="dxa"/>
            <w:vMerge/>
            <w:vAlign w:val="center"/>
            <w:hideMark/>
          </w:tcPr>
          <w:p w14:paraId="4DBDF59C" w14:textId="77777777" w:rsidR="00F05A36" w:rsidRPr="000A3D44" w:rsidRDefault="00F05A36" w:rsidP="00935CEA">
            <w:pPr>
              <w:jc w:val="center"/>
              <w:rPr>
                <w:rFonts w:ascii="Arial Narrow" w:hAnsi="Arial Narrow"/>
                <w:sz w:val="20"/>
                <w:szCs w:val="20"/>
              </w:rPr>
            </w:pPr>
          </w:p>
        </w:tc>
        <w:tc>
          <w:tcPr>
            <w:tcW w:w="6107" w:type="dxa"/>
            <w:vAlign w:val="center"/>
            <w:hideMark/>
          </w:tcPr>
          <w:p w14:paraId="0B844F72"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Dimensions : 144x175x324 mm ;</w:t>
            </w:r>
          </w:p>
        </w:tc>
        <w:tc>
          <w:tcPr>
            <w:tcW w:w="1842" w:type="dxa"/>
            <w:vMerge/>
            <w:noWrap/>
            <w:vAlign w:val="center"/>
            <w:hideMark/>
          </w:tcPr>
          <w:p w14:paraId="6DE87FDC"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0B7E04A6"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7C85132B" w14:textId="77777777" w:rsidR="00F05A36" w:rsidRPr="000A3D44" w:rsidRDefault="00F05A36" w:rsidP="00935CEA">
            <w:pPr>
              <w:jc w:val="right"/>
              <w:rPr>
                <w:rFonts w:ascii="Arial Narrow" w:hAnsi="Arial Narrow"/>
                <w:sz w:val="20"/>
                <w:szCs w:val="20"/>
              </w:rPr>
            </w:pPr>
          </w:p>
        </w:tc>
      </w:tr>
      <w:tr w:rsidR="00F05A36" w:rsidRPr="000A3D44" w14:paraId="70FDD823" w14:textId="77777777" w:rsidTr="002D6184">
        <w:trPr>
          <w:trHeight w:val="300"/>
        </w:trPr>
        <w:tc>
          <w:tcPr>
            <w:tcW w:w="415" w:type="dxa"/>
            <w:vMerge/>
            <w:vAlign w:val="center"/>
            <w:hideMark/>
          </w:tcPr>
          <w:p w14:paraId="010D3071" w14:textId="77777777" w:rsidR="00F05A36" w:rsidRPr="000A3D44" w:rsidRDefault="00F05A36" w:rsidP="00935CEA">
            <w:pPr>
              <w:jc w:val="center"/>
              <w:rPr>
                <w:rFonts w:ascii="Arial Narrow" w:hAnsi="Arial Narrow"/>
                <w:sz w:val="20"/>
                <w:szCs w:val="20"/>
              </w:rPr>
            </w:pPr>
          </w:p>
        </w:tc>
        <w:tc>
          <w:tcPr>
            <w:tcW w:w="6107" w:type="dxa"/>
            <w:vAlign w:val="center"/>
            <w:hideMark/>
          </w:tcPr>
          <w:p w14:paraId="72080111"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Power working time : 10hrs</w:t>
            </w:r>
          </w:p>
        </w:tc>
        <w:tc>
          <w:tcPr>
            <w:tcW w:w="1842" w:type="dxa"/>
            <w:vMerge/>
            <w:noWrap/>
            <w:vAlign w:val="center"/>
            <w:hideMark/>
          </w:tcPr>
          <w:p w14:paraId="381DD4DA"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6B7B6EF5"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795C9CF2" w14:textId="77777777" w:rsidR="00F05A36" w:rsidRPr="000A3D44" w:rsidRDefault="00F05A36" w:rsidP="00935CEA">
            <w:pPr>
              <w:jc w:val="right"/>
              <w:rPr>
                <w:rFonts w:ascii="Arial Narrow" w:hAnsi="Arial Narrow"/>
                <w:sz w:val="20"/>
                <w:szCs w:val="20"/>
              </w:rPr>
            </w:pPr>
          </w:p>
        </w:tc>
      </w:tr>
      <w:tr w:rsidR="00F05A36" w:rsidRPr="000A3D44" w14:paraId="00F197CF" w14:textId="77777777" w:rsidTr="002D6184">
        <w:trPr>
          <w:trHeight w:val="58"/>
        </w:trPr>
        <w:tc>
          <w:tcPr>
            <w:tcW w:w="415" w:type="dxa"/>
            <w:vMerge/>
            <w:vAlign w:val="center"/>
            <w:hideMark/>
          </w:tcPr>
          <w:p w14:paraId="5559AA07" w14:textId="77777777" w:rsidR="00F05A36" w:rsidRPr="000A3D44" w:rsidRDefault="00F05A36" w:rsidP="00935CEA">
            <w:pPr>
              <w:jc w:val="center"/>
              <w:rPr>
                <w:rFonts w:ascii="Arial Narrow" w:hAnsi="Arial Narrow"/>
                <w:sz w:val="20"/>
                <w:szCs w:val="20"/>
              </w:rPr>
            </w:pPr>
          </w:p>
        </w:tc>
        <w:tc>
          <w:tcPr>
            <w:tcW w:w="6107" w:type="dxa"/>
            <w:vAlign w:val="center"/>
            <w:hideMark/>
          </w:tcPr>
          <w:p w14:paraId="6BDCBD5C"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Affichage en degre;</w:t>
            </w:r>
          </w:p>
        </w:tc>
        <w:tc>
          <w:tcPr>
            <w:tcW w:w="1842" w:type="dxa"/>
            <w:vMerge/>
            <w:noWrap/>
            <w:vAlign w:val="center"/>
            <w:hideMark/>
          </w:tcPr>
          <w:p w14:paraId="0E596511"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1686ED5C"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514C8E08" w14:textId="77777777" w:rsidR="00F05A36" w:rsidRPr="000A3D44" w:rsidRDefault="00F05A36" w:rsidP="00935CEA">
            <w:pPr>
              <w:jc w:val="right"/>
              <w:rPr>
                <w:rFonts w:ascii="Arial Narrow" w:hAnsi="Arial Narrow"/>
                <w:sz w:val="20"/>
                <w:szCs w:val="20"/>
              </w:rPr>
            </w:pPr>
          </w:p>
        </w:tc>
      </w:tr>
      <w:tr w:rsidR="00F05A36" w:rsidRPr="000A3D44" w14:paraId="1FA87573" w14:textId="77777777" w:rsidTr="002D6184">
        <w:trPr>
          <w:trHeight w:val="58"/>
        </w:trPr>
        <w:tc>
          <w:tcPr>
            <w:tcW w:w="415" w:type="dxa"/>
            <w:vMerge/>
            <w:vAlign w:val="center"/>
            <w:hideMark/>
          </w:tcPr>
          <w:p w14:paraId="4F599DF1" w14:textId="77777777" w:rsidR="00F05A36" w:rsidRPr="000A3D44" w:rsidRDefault="00F05A36" w:rsidP="00935CEA">
            <w:pPr>
              <w:jc w:val="center"/>
              <w:rPr>
                <w:rFonts w:ascii="Arial Narrow" w:hAnsi="Arial Narrow"/>
                <w:sz w:val="20"/>
                <w:szCs w:val="20"/>
              </w:rPr>
            </w:pPr>
          </w:p>
        </w:tc>
        <w:tc>
          <w:tcPr>
            <w:tcW w:w="6107" w:type="dxa"/>
            <w:vAlign w:val="center"/>
            <w:hideMark/>
          </w:tcPr>
          <w:p w14:paraId="3C0CF3CE"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Accessoires.</w:t>
            </w:r>
          </w:p>
        </w:tc>
        <w:tc>
          <w:tcPr>
            <w:tcW w:w="1842" w:type="dxa"/>
            <w:vMerge/>
            <w:noWrap/>
            <w:vAlign w:val="center"/>
            <w:hideMark/>
          </w:tcPr>
          <w:p w14:paraId="57F1EF31"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7771FDF8"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6B2904C2" w14:textId="77777777" w:rsidR="00F05A36" w:rsidRPr="000A3D44" w:rsidRDefault="00F05A36" w:rsidP="00935CEA">
            <w:pPr>
              <w:jc w:val="right"/>
              <w:rPr>
                <w:rFonts w:ascii="Arial Narrow" w:hAnsi="Arial Narrow"/>
                <w:sz w:val="20"/>
                <w:szCs w:val="20"/>
              </w:rPr>
            </w:pPr>
          </w:p>
        </w:tc>
      </w:tr>
      <w:tr w:rsidR="00F05A36" w:rsidRPr="000A3D44" w14:paraId="73239882" w14:textId="77777777" w:rsidTr="002D6184">
        <w:trPr>
          <w:trHeight w:val="58"/>
        </w:trPr>
        <w:tc>
          <w:tcPr>
            <w:tcW w:w="415" w:type="dxa"/>
            <w:vMerge w:val="restart"/>
            <w:noWrap/>
            <w:vAlign w:val="center"/>
            <w:hideMark/>
          </w:tcPr>
          <w:p w14:paraId="1CAE70B5" w14:textId="77777777" w:rsidR="00F05A36" w:rsidRPr="000A3D44" w:rsidRDefault="00F05A36" w:rsidP="00935CEA">
            <w:pPr>
              <w:jc w:val="center"/>
              <w:rPr>
                <w:rFonts w:ascii="Arial Narrow" w:hAnsi="Arial Narrow"/>
                <w:sz w:val="20"/>
                <w:szCs w:val="20"/>
              </w:rPr>
            </w:pPr>
            <w:r w:rsidRPr="000A3D44">
              <w:rPr>
                <w:rFonts w:ascii="Arial Narrow" w:hAnsi="Arial Narrow"/>
                <w:sz w:val="20"/>
                <w:szCs w:val="20"/>
              </w:rPr>
              <w:t>27</w:t>
            </w:r>
          </w:p>
        </w:tc>
        <w:tc>
          <w:tcPr>
            <w:tcW w:w="6107" w:type="dxa"/>
            <w:vAlign w:val="center"/>
            <w:hideMark/>
          </w:tcPr>
          <w:p w14:paraId="6B267E82"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xml:space="preserve">NIVEAU OPTIQUE DE PRECISION </w:t>
            </w:r>
          </w:p>
        </w:tc>
        <w:tc>
          <w:tcPr>
            <w:tcW w:w="1842" w:type="dxa"/>
            <w:vMerge w:val="restart"/>
            <w:noWrap/>
            <w:vAlign w:val="center"/>
            <w:hideMark/>
          </w:tcPr>
          <w:p w14:paraId="3ED02841" w14:textId="0FB6DE7D" w:rsidR="00F05A36" w:rsidRPr="000A3D44" w:rsidRDefault="00F05A36" w:rsidP="00935CEA">
            <w:pPr>
              <w:jc w:val="center"/>
              <w:rPr>
                <w:rFonts w:ascii="Arial Narrow" w:hAnsi="Arial Narrow"/>
                <w:sz w:val="20"/>
                <w:szCs w:val="20"/>
              </w:rPr>
            </w:pPr>
          </w:p>
        </w:tc>
        <w:tc>
          <w:tcPr>
            <w:tcW w:w="2268" w:type="dxa"/>
            <w:vMerge w:val="restart"/>
            <w:noWrap/>
            <w:vAlign w:val="center"/>
            <w:hideMark/>
          </w:tcPr>
          <w:p w14:paraId="52A51629" w14:textId="293C773B" w:rsidR="00F05A36" w:rsidRPr="000A3D44" w:rsidRDefault="00F05A36" w:rsidP="00935CEA">
            <w:pPr>
              <w:jc w:val="right"/>
              <w:rPr>
                <w:rFonts w:ascii="Arial Narrow" w:hAnsi="Arial Narrow"/>
                <w:sz w:val="20"/>
                <w:szCs w:val="20"/>
              </w:rPr>
            </w:pPr>
          </w:p>
        </w:tc>
        <w:tc>
          <w:tcPr>
            <w:tcW w:w="284" w:type="dxa"/>
            <w:vMerge/>
            <w:noWrap/>
            <w:vAlign w:val="center"/>
            <w:hideMark/>
          </w:tcPr>
          <w:p w14:paraId="225006DA" w14:textId="7EE16DC1" w:rsidR="00F05A36" w:rsidRPr="000A3D44" w:rsidRDefault="00F05A36" w:rsidP="00935CEA">
            <w:pPr>
              <w:jc w:val="right"/>
              <w:rPr>
                <w:rFonts w:ascii="Arial Narrow" w:hAnsi="Arial Narrow"/>
                <w:sz w:val="20"/>
                <w:szCs w:val="20"/>
              </w:rPr>
            </w:pPr>
          </w:p>
        </w:tc>
      </w:tr>
      <w:tr w:rsidR="00F05A36" w:rsidRPr="000A3D44" w14:paraId="68C21D72" w14:textId="77777777" w:rsidTr="002D6184">
        <w:trPr>
          <w:trHeight w:val="58"/>
        </w:trPr>
        <w:tc>
          <w:tcPr>
            <w:tcW w:w="415" w:type="dxa"/>
            <w:vMerge/>
            <w:vAlign w:val="center"/>
            <w:hideMark/>
          </w:tcPr>
          <w:p w14:paraId="379E9FB9" w14:textId="77777777" w:rsidR="00F05A36" w:rsidRPr="000A3D44" w:rsidRDefault="00F05A36" w:rsidP="00935CEA">
            <w:pPr>
              <w:jc w:val="center"/>
              <w:rPr>
                <w:rFonts w:ascii="Arial Narrow" w:hAnsi="Arial Narrow"/>
                <w:sz w:val="20"/>
                <w:szCs w:val="20"/>
              </w:rPr>
            </w:pPr>
          </w:p>
        </w:tc>
        <w:tc>
          <w:tcPr>
            <w:tcW w:w="6107" w:type="dxa"/>
            <w:vAlign w:val="center"/>
            <w:hideMark/>
          </w:tcPr>
          <w:p w14:paraId="5B6256A5"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Caractéristiques</w:t>
            </w:r>
          </w:p>
        </w:tc>
        <w:tc>
          <w:tcPr>
            <w:tcW w:w="1842" w:type="dxa"/>
            <w:vMerge/>
            <w:noWrap/>
            <w:vAlign w:val="center"/>
            <w:hideMark/>
          </w:tcPr>
          <w:p w14:paraId="66A2DAFF"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10B8476D"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0898CB76" w14:textId="77777777" w:rsidR="00F05A36" w:rsidRPr="000A3D44" w:rsidRDefault="00F05A36" w:rsidP="00935CEA">
            <w:pPr>
              <w:jc w:val="right"/>
              <w:rPr>
                <w:rFonts w:ascii="Arial Narrow" w:hAnsi="Arial Narrow"/>
                <w:sz w:val="20"/>
                <w:szCs w:val="20"/>
              </w:rPr>
            </w:pPr>
          </w:p>
        </w:tc>
      </w:tr>
      <w:tr w:rsidR="00F05A36" w:rsidRPr="000A3D44" w14:paraId="17AD1204" w14:textId="77777777" w:rsidTr="002D6184">
        <w:trPr>
          <w:trHeight w:val="58"/>
        </w:trPr>
        <w:tc>
          <w:tcPr>
            <w:tcW w:w="415" w:type="dxa"/>
            <w:vMerge/>
            <w:vAlign w:val="center"/>
            <w:hideMark/>
          </w:tcPr>
          <w:p w14:paraId="79F0855D" w14:textId="77777777" w:rsidR="00F05A36" w:rsidRPr="000A3D44" w:rsidRDefault="00F05A36" w:rsidP="00935CEA">
            <w:pPr>
              <w:jc w:val="center"/>
              <w:rPr>
                <w:rFonts w:ascii="Arial Narrow" w:hAnsi="Arial Narrow"/>
                <w:sz w:val="20"/>
                <w:szCs w:val="20"/>
              </w:rPr>
            </w:pPr>
          </w:p>
        </w:tc>
        <w:tc>
          <w:tcPr>
            <w:tcW w:w="6107" w:type="dxa"/>
            <w:vAlign w:val="center"/>
            <w:hideMark/>
          </w:tcPr>
          <w:p w14:paraId="1B3930A8"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Grossissement : 32x</w:t>
            </w:r>
          </w:p>
        </w:tc>
        <w:tc>
          <w:tcPr>
            <w:tcW w:w="1842" w:type="dxa"/>
            <w:vMerge/>
            <w:noWrap/>
            <w:vAlign w:val="center"/>
            <w:hideMark/>
          </w:tcPr>
          <w:p w14:paraId="7C0C57D9"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0093103B"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24E2463B" w14:textId="77777777" w:rsidR="00F05A36" w:rsidRPr="000A3D44" w:rsidRDefault="00F05A36" w:rsidP="00935CEA">
            <w:pPr>
              <w:jc w:val="right"/>
              <w:rPr>
                <w:rFonts w:ascii="Arial Narrow" w:hAnsi="Arial Narrow"/>
                <w:sz w:val="20"/>
                <w:szCs w:val="20"/>
              </w:rPr>
            </w:pPr>
          </w:p>
        </w:tc>
      </w:tr>
      <w:tr w:rsidR="00F05A36" w:rsidRPr="000A3D44" w14:paraId="3AD6F0A7" w14:textId="77777777" w:rsidTr="002D6184">
        <w:trPr>
          <w:trHeight w:val="300"/>
        </w:trPr>
        <w:tc>
          <w:tcPr>
            <w:tcW w:w="415" w:type="dxa"/>
            <w:vMerge/>
            <w:vAlign w:val="center"/>
            <w:hideMark/>
          </w:tcPr>
          <w:p w14:paraId="6598D47E" w14:textId="77777777" w:rsidR="00F05A36" w:rsidRPr="000A3D44" w:rsidRDefault="00F05A36" w:rsidP="00935CEA">
            <w:pPr>
              <w:jc w:val="center"/>
              <w:rPr>
                <w:rFonts w:ascii="Arial Narrow" w:hAnsi="Arial Narrow"/>
                <w:sz w:val="20"/>
                <w:szCs w:val="20"/>
              </w:rPr>
            </w:pPr>
          </w:p>
        </w:tc>
        <w:tc>
          <w:tcPr>
            <w:tcW w:w="6107" w:type="dxa"/>
            <w:vAlign w:val="center"/>
            <w:hideMark/>
          </w:tcPr>
          <w:p w14:paraId="331CCE56"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Ecart type (par Km de ND) :1mm</w:t>
            </w:r>
          </w:p>
        </w:tc>
        <w:tc>
          <w:tcPr>
            <w:tcW w:w="1842" w:type="dxa"/>
            <w:vMerge/>
            <w:noWrap/>
            <w:vAlign w:val="center"/>
            <w:hideMark/>
          </w:tcPr>
          <w:p w14:paraId="73249241"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5D0BBFB9"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26C6FCA4" w14:textId="77777777" w:rsidR="00F05A36" w:rsidRPr="000A3D44" w:rsidRDefault="00F05A36" w:rsidP="00935CEA">
            <w:pPr>
              <w:jc w:val="right"/>
              <w:rPr>
                <w:rFonts w:ascii="Arial Narrow" w:hAnsi="Arial Narrow"/>
                <w:sz w:val="20"/>
                <w:szCs w:val="20"/>
              </w:rPr>
            </w:pPr>
          </w:p>
        </w:tc>
      </w:tr>
      <w:tr w:rsidR="00F05A36" w:rsidRPr="000A3D44" w14:paraId="2D9381A0" w14:textId="77777777" w:rsidTr="002D6184">
        <w:trPr>
          <w:trHeight w:val="58"/>
        </w:trPr>
        <w:tc>
          <w:tcPr>
            <w:tcW w:w="415" w:type="dxa"/>
            <w:vMerge/>
            <w:vAlign w:val="center"/>
            <w:hideMark/>
          </w:tcPr>
          <w:p w14:paraId="62DAFEAC" w14:textId="77777777" w:rsidR="00F05A36" w:rsidRPr="000A3D44" w:rsidRDefault="00F05A36" w:rsidP="00935CEA">
            <w:pPr>
              <w:jc w:val="center"/>
              <w:rPr>
                <w:rFonts w:ascii="Arial Narrow" w:hAnsi="Arial Narrow"/>
                <w:sz w:val="20"/>
                <w:szCs w:val="20"/>
              </w:rPr>
            </w:pPr>
          </w:p>
        </w:tc>
        <w:tc>
          <w:tcPr>
            <w:tcW w:w="6107" w:type="dxa"/>
            <w:vAlign w:val="center"/>
            <w:hideMark/>
          </w:tcPr>
          <w:p w14:paraId="0668FBAF" w14:textId="741FAEBC" w:rsidR="00F05A36" w:rsidRPr="000A3D44" w:rsidRDefault="00F05A36" w:rsidP="00935CEA">
            <w:pPr>
              <w:rPr>
                <w:rFonts w:ascii="Arial Narrow" w:hAnsi="Arial Narrow"/>
                <w:sz w:val="20"/>
                <w:szCs w:val="20"/>
              </w:rPr>
            </w:pPr>
            <w:r w:rsidRPr="000A3D44">
              <w:rPr>
                <w:rFonts w:ascii="Arial Narrow" w:hAnsi="Arial Narrow"/>
                <w:sz w:val="20"/>
                <w:szCs w:val="20"/>
              </w:rPr>
              <w:t>• Projections d'eau : IP53</w:t>
            </w:r>
          </w:p>
        </w:tc>
        <w:tc>
          <w:tcPr>
            <w:tcW w:w="1842" w:type="dxa"/>
            <w:vMerge/>
            <w:noWrap/>
            <w:vAlign w:val="center"/>
            <w:hideMark/>
          </w:tcPr>
          <w:p w14:paraId="048C0AF8"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0B8D8DE2"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5088DD02" w14:textId="77777777" w:rsidR="00F05A36" w:rsidRPr="000A3D44" w:rsidRDefault="00F05A36" w:rsidP="00935CEA">
            <w:pPr>
              <w:jc w:val="right"/>
              <w:rPr>
                <w:rFonts w:ascii="Arial Narrow" w:hAnsi="Arial Narrow"/>
                <w:sz w:val="20"/>
                <w:szCs w:val="20"/>
              </w:rPr>
            </w:pPr>
          </w:p>
        </w:tc>
      </w:tr>
      <w:tr w:rsidR="00F05A36" w:rsidRPr="000A3D44" w14:paraId="4ABCA2A1" w14:textId="77777777" w:rsidTr="002D6184">
        <w:trPr>
          <w:trHeight w:val="58"/>
        </w:trPr>
        <w:tc>
          <w:tcPr>
            <w:tcW w:w="415" w:type="dxa"/>
            <w:vMerge/>
            <w:vAlign w:val="center"/>
            <w:hideMark/>
          </w:tcPr>
          <w:p w14:paraId="0EE0A02F" w14:textId="77777777" w:rsidR="00F05A36" w:rsidRPr="000A3D44" w:rsidRDefault="00F05A36" w:rsidP="00935CEA">
            <w:pPr>
              <w:jc w:val="center"/>
              <w:rPr>
                <w:rFonts w:ascii="Arial Narrow" w:hAnsi="Arial Narrow"/>
                <w:sz w:val="20"/>
                <w:szCs w:val="20"/>
              </w:rPr>
            </w:pPr>
          </w:p>
        </w:tc>
        <w:tc>
          <w:tcPr>
            <w:tcW w:w="6107" w:type="dxa"/>
            <w:vAlign w:val="center"/>
            <w:hideMark/>
          </w:tcPr>
          <w:p w14:paraId="5A6DE25F" w14:textId="77462201" w:rsidR="00F05A36" w:rsidRPr="000A3D44" w:rsidRDefault="00F05A36" w:rsidP="00935CEA">
            <w:pPr>
              <w:rPr>
                <w:rFonts w:ascii="Arial Narrow" w:hAnsi="Arial Narrow"/>
                <w:sz w:val="20"/>
                <w:szCs w:val="20"/>
              </w:rPr>
            </w:pPr>
            <w:r w:rsidRPr="000A3D44">
              <w:rPr>
                <w:rFonts w:ascii="Arial Narrow" w:hAnsi="Arial Narrow"/>
                <w:sz w:val="20"/>
                <w:szCs w:val="20"/>
              </w:rPr>
              <w:t>• Température d’opération : -30 oC +50oC</w:t>
            </w:r>
          </w:p>
        </w:tc>
        <w:tc>
          <w:tcPr>
            <w:tcW w:w="1842" w:type="dxa"/>
            <w:vMerge/>
            <w:noWrap/>
            <w:vAlign w:val="center"/>
            <w:hideMark/>
          </w:tcPr>
          <w:p w14:paraId="4492324D"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37A07B01"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229BB6B2" w14:textId="77777777" w:rsidR="00F05A36" w:rsidRPr="000A3D44" w:rsidRDefault="00F05A36" w:rsidP="00935CEA">
            <w:pPr>
              <w:jc w:val="right"/>
              <w:rPr>
                <w:rFonts w:ascii="Arial Narrow" w:hAnsi="Arial Narrow"/>
                <w:sz w:val="20"/>
                <w:szCs w:val="20"/>
              </w:rPr>
            </w:pPr>
          </w:p>
        </w:tc>
      </w:tr>
      <w:tr w:rsidR="00F05A36" w:rsidRPr="000A3D44" w14:paraId="7BEBE4B8" w14:textId="77777777" w:rsidTr="002D6184">
        <w:trPr>
          <w:trHeight w:val="300"/>
        </w:trPr>
        <w:tc>
          <w:tcPr>
            <w:tcW w:w="415" w:type="dxa"/>
            <w:vMerge/>
            <w:vAlign w:val="center"/>
            <w:hideMark/>
          </w:tcPr>
          <w:p w14:paraId="41B7DDC5" w14:textId="77777777" w:rsidR="00F05A36" w:rsidRPr="000A3D44" w:rsidRDefault="00F05A36" w:rsidP="00935CEA">
            <w:pPr>
              <w:jc w:val="center"/>
              <w:rPr>
                <w:rFonts w:ascii="Arial Narrow" w:hAnsi="Arial Narrow"/>
                <w:sz w:val="20"/>
                <w:szCs w:val="20"/>
              </w:rPr>
            </w:pPr>
          </w:p>
        </w:tc>
        <w:tc>
          <w:tcPr>
            <w:tcW w:w="6107" w:type="dxa"/>
            <w:vAlign w:val="center"/>
            <w:hideMark/>
          </w:tcPr>
          <w:p w14:paraId="45C39BE4" w14:textId="77777777" w:rsidR="00F05A36" w:rsidRPr="000A3D44" w:rsidRDefault="00F05A36" w:rsidP="00935CEA">
            <w:pPr>
              <w:rPr>
                <w:rFonts w:ascii="Arial Narrow" w:hAnsi="Arial Narrow"/>
                <w:sz w:val="20"/>
                <w:szCs w:val="20"/>
              </w:rPr>
            </w:pPr>
            <w:r w:rsidRPr="000A3D44">
              <w:rPr>
                <w:rFonts w:ascii="Arial Narrow" w:hAnsi="Arial Narrow"/>
                <w:sz w:val="20"/>
                <w:szCs w:val="20"/>
              </w:rPr>
              <w:t>• Portee 2-100m</w:t>
            </w:r>
          </w:p>
        </w:tc>
        <w:tc>
          <w:tcPr>
            <w:tcW w:w="1842" w:type="dxa"/>
            <w:vMerge/>
            <w:noWrap/>
            <w:vAlign w:val="center"/>
            <w:hideMark/>
          </w:tcPr>
          <w:p w14:paraId="7C40650C" w14:textId="77777777" w:rsidR="00F05A36" w:rsidRPr="000A3D44" w:rsidRDefault="00F05A36" w:rsidP="00935CEA">
            <w:pPr>
              <w:jc w:val="center"/>
              <w:rPr>
                <w:rFonts w:ascii="Arial Narrow" w:hAnsi="Arial Narrow"/>
                <w:sz w:val="20"/>
                <w:szCs w:val="20"/>
              </w:rPr>
            </w:pPr>
          </w:p>
        </w:tc>
        <w:tc>
          <w:tcPr>
            <w:tcW w:w="2268" w:type="dxa"/>
            <w:vMerge/>
            <w:noWrap/>
            <w:vAlign w:val="center"/>
            <w:hideMark/>
          </w:tcPr>
          <w:p w14:paraId="4D717ACA" w14:textId="77777777" w:rsidR="00F05A36" w:rsidRPr="000A3D44" w:rsidRDefault="00F05A36" w:rsidP="00935CEA">
            <w:pPr>
              <w:jc w:val="right"/>
              <w:rPr>
                <w:rFonts w:ascii="Arial Narrow" w:hAnsi="Arial Narrow"/>
                <w:sz w:val="20"/>
                <w:szCs w:val="20"/>
              </w:rPr>
            </w:pPr>
          </w:p>
        </w:tc>
        <w:tc>
          <w:tcPr>
            <w:tcW w:w="284" w:type="dxa"/>
            <w:vMerge/>
            <w:noWrap/>
            <w:vAlign w:val="center"/>
            <w:hideMark/>
          </w:tcPr>
          <w:p w14:paraId="158073EC" w14:textId="77777777" w:rsidR="00F05A36" w:rsidRPr="000A3D44" w:rsidRDefault="00F05A36" w:rsidP="00935CEA">
            <w:pPr>
              <w:jc w:val="right"/>
              <w:rPr>
                <w:rFonts w:ascii="Arial Narrow" w:hAnsi="Arial Narrow"/>
                <w:sz w:val="20"/>
                <w:szCs w:val="20"/>
              </w:rPr>
            </w:pPr>
          </w:p>
        </w:tc>
      </w:tr>
      <w:tr w:rsidR="00F05A36" w:rsidRPr="000A3D44" w14:paraId="12BF36AF" w14:textId="77777777" w:rsidTr="002D6184">
        <w:trPr>
          <w:trHeight w:val="58"/>
        </w:trPr>
        <w:tc>
          <w:tcPr>
            <w:tcW w:w="415" w:type="dxa"/>
            <w:vMerge w:val="restart"/>
            <w:vAlign w:val="center"/>
            <w:hideMark/>
          </w:tcPr>
          <w:p w14:paraId="23B26BB2" w14:textId="4A318843" w:rsidR="00F05A36" w:rsidRPr="000A3D44" w:rsidRDefault="00F05A36" w:rsidP="00F05A36">
            <w:pPr>
              <w:jc w:val="center"/>
              <w:rPr>
                <w:rFonts w:ascii="Arial Narrow" w:hAnsi="Arial Narrow"/>
                <w:sz w:val="20"/>
                <w:szCs w:val="20"/>
              </w:rPr>
            </w:pPr>
          </w:p>
        </w:tc>
        <w:tc>
          <w:tcPr>
            <w:tcW w:w="6107" w:type="dxa"/>
            <w:vAlign w:val="center"/>
            <w:hideMark/>
          </w:tcPr>
          <w:p w14:paraId="0EDA4117" w14:textId="77777777" w:rsidR="00F05A36" w:rsidRPr="000A3D44" w:rsidRDefault="00F05A36" w:rsidP="00F05A36">
            <w:pPr>
              <w:rPr>
                <w:rFonts w:ascii="Arial Narrow" w:hAnsi="Arial Narrow"/>
                <w:sz w:val="20"/>
                <w:szCs w:val="20"/>
              </w:rPr>
            </w:pPr>
            <w:r w:rsidRPr="000A3D44">
              <w:rPr>
                <w:rFonts w:ascii="Arial Narrow" w:hAnsi="Arial Narrow"/>
                <w:sz w:val="20"/>
                <w:szCs w:val="20"/>
              </w:rPr>
              <w:t>TREPIEDS ALUMINIUM STANDARD</w:t>
            </w:r>
          </w:p>
        </w:tc>
        <w:tc>
          <w:tcPr>
            <w:tcW w:w="1842" w:type="dxa"/>
            <w:vMerge w:val="restart"/>
            <w:noWrap/>
            <w:vAlign w:val="center"/>
            <w:hideMark/>
          </w:tcPr>
          <w:p w14:paraId="65FFD663" w14:textId="758222E5" w:rsidR="00F05A36" w:rsidRPr="000A3D44" w:rsidRDefault="00F05A36" w:rsidP="00F05A36">
            <w:pPr>
              <w:jc w:val="center"/>
              <w:rPr>
                <w:rFonts w:ascii="Arial Narrow" w:hAnsi="Arial Narrow"/>
                <w:sz w:val="20"/>
                <w:szCs w:val="20"/>
              </w:rPr>
            </w:pPr>
          </w:p>
        </w:tc>
        <w:tc>
          <w:tcPr>
            <w:tcW w:w="2268" w:type="dxa"/>
            <w:vMerge w:val="restart"/>
            <w:noWrap/>
            <w:vAlign w:val="center"/>
            <w:hideMark/>
          </w:tcPr>
          <w:p w14:paraId="22D0754C" w14:textId="1C81A1F5" w:rsidR="00F05A36" w:rsidRPr="000A3D44" w:rsidRDefault="00F05A36" w:rsidP="00F05A36">
            <w:pPr>
              <w:jc w:val="right"/>
              <w:rPr>
                <w:rFonts w:ascii="Arial Narrow" w:hAnsi="Arial Narrow"/>
                <w:sz w:val="20"/>
                <w:szCs w:val="20"/>
              </w:rPr>
            </w:pPr>
          </w:p>
        </w:tc>
        <w:tc>
          <w:tcPr>
            <w:tcW w:w="284" w:type="dxa"/>
            <w:vMerge/>
            <w:noWrap/>
            <w:vAlign w:val="center"/>
            <w:hideMark/>
          </w:tcPr>
          <w:p w14:paraId="3230BC94" w14:textId="342EE3BC" w:rsidR="00F05A36" w:rsidRPr="000A3D44" w:rsidRDefault="00F05A36" w:rsidP="00F05A36">
            <w:pPr>
              <w:jc w:val="right"/>
              <w:rPr>
                <w:rFonts w:ascii="Arial Narrow" w:hAnsi="Arial Narrow"/>
                <w:sz w:val="20"/>
                <w:szCs w:val="20"/>
              </w:rPr>
            </w:pPr>
          </w:p>
        </w:tc>
      </w:tr>
      <w:tr w:rsidR="00F05A36" w:rsidRPr="000A3D44" w14:paraId="2F3A3A8B" w14:textId="77777777" w:rsidTr="002D6184">
        <w:trPr>
          <w:trHeight w:val="58"/>
        </w:trPr>
        <w:tc>
          <w:tcPr>
            <w:tcW w:w="415" w:type="dxa"/>
            <w:vMerge/>
            <w:vAlign w:val="center"/>
            <w:hideMark/>
          </w:tcPr>
          <w:p w14:paraId="4CA1A4E6" w14:textId="77777777" w:rsidR="00F05A36" w:rsidRPr="000A3D44" w:rsidRDefault="00F05A36" w:rsidP="00F05A36">
            <w:pPr>
              <w:jc w:val="center"/>
              <w:rPr>
                <w:rFonts w:ascii="Arial Narrow" w:hAnsi="Arial Narrow"/>
                <w:sz w:val="20"/>
                <w:szCs w:val="20"/>
              </w:rPr>
            </w:pPr>
          </w:p>
        </w:tc>
        <w:tc>
          <w:tcPr>
            <w:tcW w:w="6107" w:type="dxa"/>
            <w:vAlign w:val="center"/>
            <w:hideMark/>
          </w:tcPr>
          <w:p w14:paraId="703FF6C6" w14:textId="77777777" w:rsidR="00F05A36" w:rsidRPr="000A3D44" w:rsidRDefault="00F05A36" w:rsidP="00F05A36">
            <w:pPr>
              <w:rPr>
                <w:rFonts w:ascii="Arial Narrow" w:hAnsi="Arial Narrow"/>
                <w:sz w:val="20"/>
                <w:szCs w:val="20"/>
              </w:rPr>
            </w:pPr>
            <w:r w:rsidRPr="000A3D44">
              <w:rPr>
                <w:rFonts w:ascii="Arial Narrow" w:hAnsi="Arial Narrow"/>
                <w:sz w:val="20"/>
                <w:szCs w:val="20"/>
              </w:rPr>
              <w:t>• Trépieds aluminium ;</w:t>
            </w:r>
          </w:p>
        </w:tc>
        <w:tc>
          <w:tcPr>
            <w:tcW w:w="1842" w:type="dxa"/>
            <w:vMerge/>
            <w:noWrap/>
            <w:vAlign w:val="center"/>
            <w:hideMark/>
          </w:tcPr>
          <w:p w14:paraId="60EB075C" w14:textId="77777777" w:rsidR="00F05A36" w:rsidRPr="000A3D44" w:rsidRDefault="00F05A36" w:rsidP="00F05A36">
            <w:pPr>
              <w:jc w:val="center"/>
              <w:rPr>
                <w:rFonts w:ascii="Arial Narrow" w:hAnsi="Arial Narrow"/>
                <w:sz w:val="20"/>
                <w:szCs w:val="20"/>
              </w:rPr>
            </w:pPr>
          </w:p>
        </w:tc>
        <w:tc>
          <w:tcPr>
            <w:tcW w:w="2268" w:type="dxa"/>
            <w:vMerge/>
            <w:noWrap/>
            <w:vAlign w:val="center"/>
            <w:hideMark/>
          </w:tcPr>
          <w:p w14:paraId="338630F6" w14:textId="77777777" w:rsidR="00F05A36" w:rsidRPr="000A3D44" w:rsidRDefault="00F05A36" w:rsidP="00F05A36">
            <w:pPr>
              <w:jc w:val="right"/>
              <w:rPr>
                <w:rFonts w:ascii="Arial Narrow" w:hAnsi="Arial Narrow"/>
                <w:sz w:val="20"/>
                <w:szCs w:val="20"/>
              </w:rPr>
            </w:pPr>
          </w:p>
        </w:tc>
        <w:tc>
          <w:tcPr>
            <w:tcW w:w="284" w:type="dxa"/>
            <w:vMerge/>
            <w:noWrap/>
            <w:vAlign w:val="center"/>
            <w:hideMark/>
          </w:tcPr>
          <w:p w14:paraId="3E110D5B" w14:textId="77777777" w:rsidR="00F05A36" w:rsidRPr="000A3D44" w:rsidRDefault="00F05A36" w:rsidP="00F05A36">
            <w:pPr>
              <w:jc w:val="right"/>
              <w:rPr>
                <w:rFonts w:ascii="Arial Narrow" w:hAnsi="Arial Narrow"/>
                <w:sz w:val="20"/>
                <w:szCs w:val="20"/>
              </w:rPr>
            </w:pPr>
          </w:p>
        </w:tc>
      </w:tr>
      <w:tr w:rsidR="00F05A36" w:rsidRPr="000A3D44" w14:paraId="2BD1B549" w14:textId="77777777" w:rsidTr="002D6184">
        <w:trPr>
          <w:trHeight w:val="58"/>
        </w:trPr>
        <w:tc>
          <w:tcPr>
            <w:tcW w:w="415" w:type="dxa"/>
            <w:vMerge/>
            <w:vAlign w:val="center"/>
            <w:hideMark/>
          </w:tcPr>
          <w:p w14:paraId="67E4C235" w14:textId="77777777" w:rsidR="00F05A36" w:rsidRPr="000A3D44" w:rsidRDefault="00F05A36" w:rsidP="00F05A36">
            <w:pPr>
              <w:jc w:val="center"/>
              <w:rPr>
                <w:rFonts w:ascii="Arial Narrow" w:hAnsi="Arial Narrow"/>
                <w:sz w:val="20"/>
                <w:szCs w:val="20"/>
              </w:rPr>
            </w:pPr>
          </w:p>
        </w:tc>
        <w:tc>
          <w:tcPr>
            <w:tcW w:w="6107" w:type="dxa"/>
            <w:vAlign w:val="center"/>
            <w:hideMark/>
          </w:tcPr>
          <w:p w14:paraId="4DFB51AE" w14:textId="5359A6D7" w:rsidR="00F05A36" w:rsidRPr="000A3D44" w:rsidRDefault="00F05A36" w:rsidP="00F05A36">
            <w:pPr>
              <w:rPr>
                <w:rFonts w:ascii="Arial Narrow" w:hAnsi="Arial Narrow"/>
                <w:sz w:val="20"/>
                <w:szCs w:val="20"/>
              </w:rPr>
            </w:pPr>
            <w:r w:rsidRPr="000A3D44">
              <w:rPr>
                <w:rFonts w:ascii="Arial Narrow" w:hAnsi="Arial Narrow"/>
                <w:sz w:val="20"/>
                <w:szCs w:val="20"/>
              </w:rPr>
              <w:t>•  Trépied mi-lourd ;</w:t>
            </w:r>
          </w:p>
        </w:tc>
        <w:tc>
          <w:tcPr>
            <w:tcW w:w="1842" w:type="dxa"/>
            <w:vMerge/>
            <w:noWrap/>
            <w:vAlign w:val="center"/>
            <w:hideMark/>
          </w:tcPr>
          <w:p w14:paraId="3D7965AA" w14:textId="77777777" w:rsidR="00F05A36" w:rsidRPr="000A3D44" w:rsidRDefault="00F05A36" w:rsidP="00F05A36">
            <w:pPr>
              <w:jc w:val="center"/>
              <w:rPr>
                <w:rFonts w:ascii="Arial Narrow" w:hAnsi="Arial Narrow"/>
                <w:sz w:val="20"/>
                <w:szCs w:val="20"/>
              </w:rPr>
            </w:pPr>
          </w:p>
        </w:tc>
        <w:tc>
          <w:tcPr>
            <w:tcW w:w="2268" w:type="dxa"/>
            <w:vMerge/>
            <w:noWrap/>
            <w:vAlign w:val="center"/>
            <w:hideMark/>
          </w:tcPr>
          <w:p w14:paraId="753E0259" w14:textId="77777777" w:rsidR="00F05A36" w:rsidRPr="000A3D44" w:rsidRDefault="00F05A36" w:rsidP="00F05A36">
            <w:pPr>
              <w:jc w:val="right"/>
              <w:rPr>
                <w:rFonts w:ascii="Arial Narrow" w:hAnsi="Arial Narrow"/>
                <w:sz w:val="20"/>
                <w:szCs w:val="20"/>
              </w:rPr>
            </w:pPr>
          </w:p>
        </w:tc>
        <w:tc>
          <w:tcPr>
            <w:tcW w:w="284" w:type="dxa"/>
            <w:vMerge/>
            <w:noWrap/>
            <w:vAlign w:val="center"/>
            <w:hideMark/>
          </w:tcPr>
          <w:p w14:paraId="66ECF722" w14:textId="77777777" w:rsidR="00F05A36" w:rsidRPr="000A3D44" w:rsidRDefault="00F05A36" w:rsidP="00F05A36">
            <w:pPr>
              <w:jc w:val="right"/>
              <w:rPr>
                <w:rFonts w:ascii="Arial Narrow" w:hAnsi="Arial Narrow"/>
                <w:sz w:val="20"/>
                <w:szCs w:val="20"/>
              </w:rPr>
            </w:pPr>
          </w:p>
        </w:tc>
      </w:tr>
      <w:tr w:rsidR="00F05A36" w:rsidRPr="000A3D44" w14:paraId="433DB295" w14:textId="77777777" w:rsidTr="002D6184">
        <w:trPr>
          <w:trHeight w:val="58"/>
        </w:trPr>
        <w:tc>
          <w:tcPr>
            <w:tcW w:w="415" w:type="dxa"/>
            <w:vMerge/>
            <w:vAlign w:val="center"/>
            <w:hideMark/>
          </w:tcPr>
          <w:p w14:paraId="27247482" w14:textId="77777777" w:rsidR="00F05A36" w:rsidRPr="000A3D44" w:rsidRDefault="00F05A36" w:rsidP="00F05A36">
            <w:pPr>
              <w:jc w:val="center"/>
              <w:rPr>
                <w:rFonts w:ascii="Arial Narrow" w:hAnsi="Arial Narrow"/>
                <w:sz w:val="20"/>
                <w:szCs w:val="20"/>
              </w:rPr>
            </w:pPr>
          </w:p>
        </w:tc>
        <w:tc>
          <w:tcPr>
            <w:tcW w:w="6107" w:type="dxa"/>
            <w:vAlign w:val="center"/>
            <w:hideMark/>
          </w:tcPr>
          <w:p w14:paraId="3C96618A" w14:textId="77777777" w:rsidR="00F05A36" w:rsidRPr="000A3D44" w:rsidRDefault="00F05A36" w:rsidP="00F05A36">
            <w:pPr>
              <w:rPr>
                <w:rFonts w:ascii="Arial Narrow" w:hAnsi="Arial Narrow"/>
                <w:sz w:val="20"/>
                <w:szCs w:val="20"/>
              </w:rPr>
            </w:pPr>
            <w:r w:rsidRPr="000A3D44">
              <w:rPr>
                <w:rFonts w:ascii="Arial Narrow" w:hAnsi="Arial Narrow"/>
                <w:sz w:val="20"/>
                <w:szCs w:val="20"/>
              </w:rPr>
              <w:t>• Ce trépied en aluminium mi-lourd de grande qualité est équipé d'un serrage à vis et d'une tête triangulaire plate ;</w:t>
            </w:r>
          </w:p>
        </w:tc>
        <w:tc>
          <w:tcPr>
            <w:tcW w:w="1842" w:type="dxa"/>
            <w:vMerge/>
            <w:noWrap/>
            <w:vAlign w:val="center"/>
            <w:hideMark/>
          </w:tcPr>
          <w:p w14:paraId="7028BB74" w14:textId="77777777" w:rsidR="00F05A36" w:rsidRPr="000A3D44" w:rsidRDefault="00F05A36" w:rsidP="00F05A36">
            <w:pPr>
              <w:jc w:val="center"/>
              <w:rPr>
                <w:rFonts w:ascii="Arial Narrow" w:hAnsi="Arial Narrow"/>
                <w:sz w:val="20"/>
                <w:szCs w:val="20"/>
              </w:rPr>
            </w:pPr>
          </w:p>
        </w:tc>
        <w:tc>
          <w:tcPr>
            <w:tcW w:w="2268" w:type="dxa"/>
            <w:vMerge/>
            <w:noWrap/>
            <w:vAlign w:val="center"/>
            <w:hideMark/>
          </w:tcPr>
          <w:p w14:paraId="65AC468D" w14:textId="77777777" w:rsidR="00F05A36" w:rsidRPr="000A3D44" w:rsidRDefault="00F05A36" w:rsidP="00F05A36">
            <w:pPr>
              <w:jc w:val="right"/>
              <w:rPr>
                <w:rFonts w:ascii="Arial Narrow" w:hAnsi="Arial Narrow"/>
                <w:sz w:val="20"/>
                <w:szCs w:val="20"/>
              </w:rPr>
            </w:pPr>
          </w:p>
        </w:tc>
        <w:tc>
          <w:tcPr>
            <w:tcW w:w="284" w:type="dxa"/>
            <w:vMerge/>
            <w:noWrap/>
            <w:vAlign w:val="center"/>
            <w:hideMark/>
          </w:tcPr>
          <w:p w14:paraId="1D1B8157" w14:textId="77777777" w:rsidR="00F05A36" w:rsidRPr="000A3D44" w:rsidRDefault="00F05A36" w:rsidP="00F05A36">
            <w:pPr>
              <w:jc w:val="right"/>
              <w:rPr>
                <w:rFonts w:ascii="Arial Narrow" w:hAnsi="Arial Narrow"/>
                <w:sz w:val="20"/>
                <w:szCs w:val="20"/>
              </w:rPr>
            </w:pPr>
          </w:p>
        </w:tc>
      </w:tr>
      <w:tr w:rsidR="00F05A36" w:rsidRPr="000A3D44" w14:paraId="4A78568B" w14:textId="77777777" w:rsidTr="002D6184">
        <w:trPr>
          <w:trHeight w:val="58"/>
        </w:trPr>
        <w:tc>
          <w:tcPr>
            <w:tcW w:w="415" w:type="dxa"/>
            <w:vMerge/>
            <w:vAlign w:val="center"/>
            <w:hideMark/>
          </w:tcPr>
          <w:p w14:paraId="30F8DF03" w14:textId="77777777" w:rsidR="00F05A36" w:rsidRPr="000A3D44" w:rsidRDefault="00F05A36" w:rsidP="00F05A36">
            <w:pPr>
              <w:jc w:val="center"/>
              <w:rPr>
                <w:rFonts w:ascii="Arial Narrow" w:hAnsi="Arial Narrow"/>
                <w:sz w:val="20"/>
                <w:szCs w:val="20"/>
              </w:rPr>
            </w:pPr>
          </w:p>
        </w:tc>
        <w:tc>
          <w:tcPr>
            <w:tcW w:w="6107" w:type="dxa"/>
            <w:vAlign w:val="center"/>
            <w:hideMark/>
          </w:tcPr>
          <w:p w14:paraId="56904A9C" w14:textId="77777777" w:rsidR="00F05A36" w:rsidRPr="000A3D44" w:rsidRDefault="00F05A36" w:rsidP="00F05A36">
            <w:pPr>
              <w:rPr>
                <w:rFonts w:ascii="Arial Narrow" w:hAnsi="Arial Narrow"/>
                <w:sz w:val="20"/>
                <w:szCs w:val="20"/>
              </w:rPr>
            </w:pPr>
            <w:r w:rsidRPr="000A3D44">
              <w:rPr>
                <w:rFonts w:ascii="Arial Narrow" w:hAnsi="Arial Narrow"/>
                <w:sz w:val="20"/>
                <w:szCs w:val="20"/>
              </w:rPr>
              <w:t>• Il est également télescopique jusqu’ à 2,10 m ;</w:t>
            </w:r>
          </w:p>
        </w:tc>
        <w:tc>
          <w:tcPr>
            <w:tcW w:w="1842" w:type="dxa"/>
            <w:vMerge/>
            <w:noWrap/>
            <w:vAlign w:val="center"/>
            <w:hideMark/>
          </w:tcPr>
          <w:p w14:paraId="788B1850" w14:textId="77777777" w:rsidR="00F05A36" w:rsidRPr="000A3D44" w:rsidRDefault="00F05A36" w:rsidP="00F05A36">
            <w:pPr>
              <w:jc w:val="center"/>
              <w:rPr>
                <w:rFonts w:ascii="Arial Narrow" w:hAnsi="Arial Narrow"/>
                <w:sz w:val="20"/>
                <w:szCs w:val="20"/>
              </w:rPr>
            </w:pPr>
          </w:p>
        </w:tc>
        <w:tc>
          <w:tcPr>
            <w:tcW w:w="2268" w:type="dxa"/>
            <w:vMerge/>
            <w:noWrap/>
            <w:vAlign w:val="center"/>
            <w:hideMark/>
          </w:tcPr>
          <w:p w14:paraId="0B30A682" w14:textId="77777777" w:rsidR="00F05A36" w:rsidRPr="000A3D44" w:rsidRDefault="00F05A36" w:rsidP="00F05A36">
            <w:pPr>
              <w:jc w:val="right"/>
              <w:rPr>
                <w:rFonts w:ascii="Arial Narrow" w:hAnsi="Arial Narrow"/>
                <w:sz w:val="20"/>
                <w:szCs w:val="20"/>
              </w:rPr>
            </w:pPr>
          </w:p>
        </w:tc>
        <w:tc>
          <w:tcPr>
            <w:tcW w:w="284" w:type="dxa"/>
            <w:vMerge/>
            <w:noWrap/>
            <w:vAlign w:val="center"/>
            <w:hideMark/>
          </w:tcPr>
          <w:p w14:paraId="64707D00" w14:textId="77777777" w:rsidR="00F05A36" w:rsidRPr="000A3D44" w:rsidRDefault="00F05A36" w:rsidP="00F05A36">
            <w:pPr>
              <w:jc w:val="right"/>
              <w:rPr>
                <w:rFonts w:ascii="Arial Narrow" w:hAnsi="Arial Narrow"/>
                <w:sz w:val="20"/>
                <w:szCs w:val="20"/>
              </w:rPr>
            </w:pPr>
          </w:p>
        </w:tc>
      </w:tr>
      <w:tr w:rsidR="00F05A36" w:rsidRPr="000A3D44" w14:paraId="162B11C2" w14:textId="77777777" w:rsidTr="002D6184">
        <w:trPr>
          <w:trHeight w:val="58"/>
        </w:trPr>
        <w:tc>
          <w:tcPr>
            <w:tcW w:w="415" w:type="dxa"/>
            <w:vMerge/>
            <w:vAlign w:val="center"/>
            <w:hideMark/>
          </w:tcPr>
          <w:p w14:paraId="059D01C5" w14:textId="77777777" w:rsidR="00F05A36" w:rsidRPr="000A3D44" w:rsidRDefault="00F05A36" w:rsidP="00F05A36">
            <w:pPr>
              <w:jc w:val="center"/>
              <w:rPr>
                <w:rFonts w:ascii="Arial Narrow" w:hAnsi="Arial Narrow"/>
                <w:sz w:val="20"/>
                <w:szCs w:val="20"/>
              </w:rPr>
            </w:pPr>
          </w:p>
        </w:tc>
        <w:tc>
          <w:tcPr>
            <w:tcW w:w="6107" w:type="dxa"/>
            <w:vAlign w:val="center"/>
            <w:hideMark/>
          </w:tcPr>
          <w:p w14:paraId="73598BED" w14:textId="77777777" w:rsidR="00F05A36" w:rsidRPr="000A3D44" w:rsidRDefault="00F05A36" w:rsidP="00F05A36">
            <w:pPr>
              <w:rPr>
                <w:rFonts w:ascii="Arial Narrow" w:hAnsi="Arial Narrow"/>
                <w:sz w:val="20"/>
                <w:szCs w:val="20"/>
              </w:rPr>
            </w:pPr>
            <w:r w:rsidRPr="000A3D44">
              <w:rPr>
                <w:rFonts w:ascii="Arial Narrow" w:hAnsi="Arial Narrow"/>
                <w:sz w:val="20"/>
                <w:szCs w:val="20"/>
              </w:rPr>
              <w:t>• Il est idéal pour les niveaux, les lasers et les théodolites ;</w:t>
            </w:r>
          </w:p>
        </w:tc>
        <w:tc>
          <w:tcPr>
            <w:tcW w:w="1842" w:type="dxa"/>
            <w:vMerge/>
            <w:noWrap/>
            <w:vAlign w:val="center"/>
            <w:hideMark/>
          </w:tcPr>
          <w:p w14:paraId="4D59E720" w14:textId="77777777" w:rsidR="00F05A36" w:rsidRPr="000A3D44" w:rsidRDefault="00F05A36" w:rsidP="00F05A36">
            <w:pPr>
              <w:jc w:val="center"/>
              <w:rPr>
                <w:rFonts w:ascii="Arial Narrow" w:hAnsi="Arial Narrow"/>
                <w:sz w:val="20"/>
                <w:szCs w:val="20"/>
              </w:rPr>
            </w:pPr>
          </w:p>
        </w:tc>
        <w:tc>
          <w:tcPr>
            <w:tcW w:w="2268" w:type="dxa"/>
            <w:vMerge/>
            <w:noWrap/>
            <w:vAlign w:val="center"/>
            <w:hideMark/>
          </w:tcPr>
          <w:p w14:paraId="0D04A359" w14:textId="77777777" w:rsidR="00F05A36" w:rsidRPr="000A3D44" w:rsidRDefault="00F05A36" w:rsidP="00F05A36">
            <w:pPr>
              <w:jc w:val="right"/>
              <w:rPr>
                <w:rFonts w:ascii="Arial Narrow" w:hAnsi="Arial Narrow"/>
                <w:sz w:val="20"/>
                <w:szCs w:val="20"/>
              </w:rPr>
            </w:pPr>
          </w:p>
        </w:tc>
        <w:tc>
          <w:tcPr>
            <w:tcW w:w="284" w:type="dxa"/>
            <w:vMerge/>
            <w:noWrap/>
            <w:vAlign w:val="center"/>
            <w:hideMark/>
          </w:tcPr>
          <w:p w14:paraId="05FB5651" w14:textId="77777777" w:rsidR="00F05A36" w:rsidRPr="000A3D44" w:rsidRDefault="00F05A36" w:rsidP="00F05A36">
            <w:pPr>
              <w:jc w:val="right"/>
              <w:rPr>
                <w:rFonts w:ascii="Arial Narrow" w:hAnsi="Arial Narrow"/>
                <w:sz w:val="20"/>
                <w:szCs w:val="20"/>
              </w:rPr>
            </w:pPr>
          </w:p>
        </w:tc>
      </w:tr>
      <w:tr w:rsidR="00F05A36" w:rsidRPr="000A3D44" w14:paraId="15A21C31" w14:textId="77777777" w:rsidTr="002D6184">
        <w:trPr>
          <w:trHeight w:val="58"/>
        </w:trPr>
        <w:tc>
          <w:tcPr>
            <w:tcW w:w="415" w:type="dxa"/>
            <w:vMerge/>
            <w:vAlign w:val="center"/>
            <w:hideMark/>
          </w:tcPr>
          <w:p w14:paraId="0D54F906" w14:textId="77777777" w:rsidR="00F05A36" w:rsidRPr="000A3D44" w:rsidRDefault="00F05A36" w:rsidP="00F05A36">
            <w:pPr>
              <w:jc w:val="center"/>
              <w:rPr>
                <w:rFonts w:ascii="Arial Narrow" w:hAnsi="Arial Narrow"/>
                <w:sz w:val="20"/>
                <w:szCs w:val="20"/>
              </w:rPr>
            </w:pPr>
          </w:p>
        </w:tc>
        <w:tc>
          <w:tcPr>
            <w:tcW w:w="6107" w:type="dxa"/>
            <w:vAlign w:val="center"/>
            <w:hideMark/>
          </w:tcPr>
          <w:p w14:paraId="0FE221D7" w14:textId="77777777" w:rsidR="00F05A36" w:rsidRPr="000A3D44" w:rsidRDefault="00F05A36" w:rsidP="00F05A36">
            <w:pPr>
              <w:rPr>
                <w:rFonts w:ascii="Arial Narrow" w:hAnsi="Arial Narrow"/>
                <w:sz w:val="20"/>
                <w:szCs w:val="20"/>
              </w:rPr>
            </w:pPr>
            <w:r w:rsidRPr="000A3D44">
              <w:rPr>
                <w:rFonts w:ascii="Arial Narrow" w:hAnsi="Arial Narrow"/>
                <w:sz w:val="20"/>
                <w:szCs w:val="20"/>
              </w:rPr>
              <w:t>Poids : 3.5 kg</w:t>
            </w:r>
          </w:p>
        </w:tc>
        <w:tc>
          <w:tcPr>
            <w:tcW w:w="1842" w:type="dxa"/>
            <w:vMerge/>
            <w:noWrap/>
            <w:vAlign w:val="center"/>
            <w:hideMark/>
          </w:tcPr>
          <w:p w14:paraId="7138F398" w14:textId="77777777" w:rsidR="00F05A36" w:rsidRPr="000A3D44" w:rsidRDefault="00F05A36" w:rsidP="00F05A36">
            <w:pPr>
              <w:jc w:val="center"/>
              <w:rPr>
                <w:rFonts w:ascii="Arial Narrow" w:hAnsi="Arial Narrow"/>
                <w:sz w:val="20"/>
                <w:szCs w:val="20"/>
              </w:rPr>
            </w:pPr>
          </w:p>
        </w:tc>
        <w:tc>
          <w:tcPr>
            <w:tcW w:w="2268" w:type="dxa"/>
            <w:vMerge/>
            <w:noWrap/>
            <w:vAlign w:val="center"/>
            <w:hideMark/>
          </w:tcPr>
          <w:p w14:paraId="30E5FACB" w14:textId="77777777" w:rsidR="00F05A36" w:rsidRPr="000A3D44" w:rsidRDefault="00F05A36" w:rsidP="00F05A36">
            <w:pPr>
              <w:jc w:val="right"/>
              <w:rPr>
                <w:rFonts w:ascii="Arial Narrow" w:hAnsi="Arial Narrow"/>
                <w:sz w:val="20"/>
                <w:szCs w:val="20"/>
              </w:rPr>
            </w:pPr>
          </w:p>
        </w:tc>
        <w:tc>
          <w:tcPr>
            <w:tcW w:w="284" w:type="dxa"/>
            <w:vMerge/>
            <w:noWrap/>
            <w:vAlign w:val="center"/>
            <w:hideMark/>
          </w:tcPr>
          <w:p w14:paraId="01D2F8DE" w14:textId="77777777" w:rsidR="00F05A36" w:rsidRPr="000A3D44" w:rsidRDefault="00F05A36" w:rsidP="00F05A36">
            <w:pPr>
              <w:jc w:val="right"/>
              <w:rPr>
                <w:rFonts w:ascii="Arial Narrow" w:hAnsi="Arial Narrow"/>
                <w:sz w:val="20"/>
                <w:szCs w:val="20"/>
              </w:rPr>
            </w:pPr>
          </w:p>
        </w:tc>
      </w:tr>
      <w:tr w:rsidR="00F05A36" w:rsidRPr="000A3D44" w14:paraId="314FBAAC" w14:textId="77777777" w:rsidTr="002D6184">
        <w:trPr>
          <w:trHeight w:val="58"/>
        </w:trPr>
        <w:tc>
          <w:tcPr>
            <w:tcW w:w="415" w:type="dxa"/>
            <w:vMerge w:val="restart"/>
            <w:noWrap/>
            <w:vAlign w:val="center"/>
            <w:hideMark/>
          </w:tcPr>
          <w:p w14:paraId="0720387B" w14:textId="77777777" w:rsidR="00F05A36" w:rsidRPr="000A3D44" w:rsidRDefault="00F05A36" w:rsidP="00F05A36">
            <w:pPr>
              <w:jc w:val="center"/>
              <w:rPr>
                <w:rFonts w:ascii="Arial Narrow" w:hAnsi="Arial Narrow"/>
                <w:sz w:val="20"/>
                <w:szCs w:val="20"/>
              </w:rPr>
            </w:pPr>
            <w:r w:rsidRPr="000A3D44">
              <w:rPr>
                <w:rFonts w:ascii="Arial Narrow" w:hAnsi="Arial Narrow"/>
                <w:sz w:val="20"/>
                <w:szCs w:val="20"/>
              </w:rPr>
              <w:t>29</w:t>
            </w:r>
          </w:p>
        </w:tc>
        <w:tc>
          <w:tcPr>
            <w:tcW w:w="6107" w:type="dxa"/>
            <w:vAlign w:val="center"/>
            <w:hideMark/>
          </w:tcPr>
          <w:p w14:paraId="7A238565" w14:textId="77777777" w:rsidR="00F05A36" w:rsidRPr="000A3D44" w:rsidRDefault="00F05A36" w:rsidP="00F05A36">
            <w:pPr>
              <w:rPr>
                <w:rFonts w:ascii="Arial Narrow" w:hAnsi="Arial Narrow"/>
                <w:sz w:val="20"/>
                <w:szCs w:val="20"/>
              </w:rPr>
            </w:pPr>
            <w:r w:rsidRPr="000A3D44">
              <w:rPr>
                <w:rFonts w:ascii="Arial Narrow" w:hAnsi="Arial Narrow"/>
                <w:sz w:val="20"/>
                <w:szCs w:val="20"/>
              </w:rPr>
              <w:t xml:space="preserve">MIRES DE NIVELLEMENT 5M </w:t>
            </w:r>
          </w:p>
        </w:tc>
        <w:tc>
          <w:tcPr>
            <w:tcW w:w="1842" w:type="dxa"/>
            <w:vMerge w:val="restart"/>
            <w:noWrap/>
            <w:vAlign w:val="center"/>
            <w:hideMark/>
          </w:tcPr>
          <w:p w14:paraId="3FC1752B" w14:textId="69692EDD" w:rsidR="00F05A36" w:rsidRPr="000A3D44" w:rsidRDefault="00F05A36" w:rsidP="00F05A36">
            <w:pPr>
              <w:rPr>
                <w:rFonts w:ascii="Arial Narrow" w:hAnsi="Arial Narrow"/>
                <w:sz w:val="20"/>
                <w:szCs w:val="20"/>
              </w:rPr>
            </w:pPr>
          </w:p>
        </w:tc>
        <w:tc>
          <w:tcPr>
            <w:tcW w:w="2268" w:type="dxa"/>
            <w:vMerge w:val="restart"/>
            <w:noWrap/>
            <w:vAlign w:val="center"/>
            <w:hideMark/>
          </w:tcPr>
          <w:p w14:paraId="7BB8C7A9" w14:textId="01926CEB" w:rsidR="00F05A36" w:rsidRPr="000A3D44" w:rsidRDefault="00F05A36" w:rsidP="00F05A36">
            <w:pPr>
              <w:jc w:val="right"/>
              <w:rPr>
                <w:rFonts w:ascii="Arial Narrow" w:hAnsi="Arial Narrow"/>
                <w:sz w:val="20"/>
                <w:szCs w:val="20"/>
              </w:rPr>
            </w:pPr>
          </w:p>
        </w:tc>
        <w:tc>
          <w:tcPr>
            <w:tcW w:w="284" w:type="dxa"/>
            <w:vMerge w:val="restart"/>
            <w:noWrap/>
            <w:vAlign w:val="center"/>
          </w:tcPr>
          <w:p w14:paraId="7AD0A4D0" w14:textId="05E371D3" w:rsidR="00F05A36" w:rsidRPr="000A3D44" w:rsidRDefault="00F05A36" w:rsidP="00F05A36">
            <w:pPr>
              <w:jc w:val="right"/>
              <w:rPr>
                <w:rFonts w:ascii="Arial Narrow" w:hAnsi="Arial Narrow"/>
                <w:sz w:val="20"/>
                <w:szCs w:val="20"/>
              </w:rPr>
            </w:pPr>
          </w:p>
        </w:tc>
      </w:tr>
      <w:tr w:rsidR="00F05A36" w:rsidRPr="000A3D44" w14:paraId="30233ADE" w14:textId="77777777" w:rsidTr="002D6184">
        <w:trPr>
          <w:trHeight w:val="58"/>
        </w:trPr>
        <w:tc>
          <w:tcPr>
            <w:tcW w:w="415" w:type="dxa"/>
            <w:vMerge/>
            <w:vAlign w:val="center"/>
            <w:hideMark/>
          </w:tcPr>
          <w:p w14:paraId="5AB91CBE" w14:textId="77777777" w:rsidR="00F05A36" w:rsidRPr="000A3D44" w:rsidRDefault="00F05A36" w:rsidP="00F05A36">
            <w:pPr>
              <w:jc w:val="center"/>
              <w:rPr>
                <w:rFonts w:ascii="Arial Narrow" w:hAnsi="Arial Narrow"/>
                <w:sz w:val="20"/>
                <w:szCs w:val="20"/>
              </w:rPr>
            </w:pPr>
          </w:p>
        </w:tc>
        <w:tc>
          <w:tcPr>
            <w:tcW w:w="6107" w:type="dxa"/>
            <w:vAlign w:val="center"/>
            <w:hideMark/>
          </w:tcPr>
          <w:p w14:paraId="0A909113" w14:textId="0E42B9D8" w:rsidR="00F05A36" w:rsidRPr="000A3D44" w:rsidRDefault="00F05A36" w:rsidP="00F05A36">
            <w:pPr>
              <w:rPr>
                <w:rFonts w:ascii="Arial Narrow" w:hAnsi="Arial Narrow"/>
                <w:sz w:val="20"/>
                <w:szCs w:val="20"/>
              </w:rPr>
            </w:pPr>
            <w:r w:rsidRPr="000A3D44">
              <w:rPr>
                <w:rFonts w:ascii="Arial Narrow" w:hAnsi="Arial Narrow"/>
                <w:sz w:val="20"/>
                <w:szCs w:val="20"/>
              </w:rPr>
              <w:t>• Mire télescopique 5 m en aluminium ; avec longueur réglable ;</w:t>
            </w:r>
          </w:p>
        </w:tc>
        <w:tc>
          <w:tcPr>
            <w:tcW w:w="1842" w:type="dxa"/>
            <w:vMerge/>
            <w:noWrap/>
            <w:vAlign w:val="center"/>
            <w:hideMark/>
          </w:tcPr>
          <w:p w14:paraId="671A3687" w14:textId="77777777" w:rsidR="00F05A36" w:rsidRPr="000A3D44" w:rsidRDefault="00F05A36" w:rsidP="00F05A36">
            <w:pPr>
              <w:jc w:val="center"/>
              <w:rPr>
                <w:rFonts w:ascii="Arial Narrow" w:hAnsi="Arial Narrow"/>
                <w:sz w:val="20"/>
                <w:szCs w:val="20"/>
              </w:rPr>
            </w:pPr>
          </w:p>
        </w:tc>
        <w:tc>
          <w:tcPr>
            <w:tcW w:w="2268" w:type="dxa"/>
            <w:vMerge/>
            <w:noWrap/>
            <w:vAlign w:val="center"/>
            <w:hideMark/>
          </w:tcPr>
          <w:p w14:paraId="73AAD4D2" w14:textId="77777777" w:rsidR="00F05A36" w:rsidRPr="000A3D44" w:rsidRDefault="00F05A36" w:rsidP="00F05A36">
            <w:pPr>
              <w:jc w:val="right"/>
              <w:rPr>
                <w:rFonts w:ascii="Arial Narrow" w:hAnsi="Arial Narrow"/>
                <w:sz w:val="20"/>
                <w:szCs w:val="20"/>
              </w:rPr>
            </w:pPr>
          </w:p>
        </w:tc>
        <w:tc>
          <w:tcPr>
            <w:tcW w:w="284" w:type="dxa"/>
            <w:vMerge/>
            <w:noWrap/>
            <w:vAlign w:val="center"/>
          </w:tcPr>
          <w:p w14:paraId="7BB37F2F" w14:textId="77777777" w:rsidR="00F05A36" w:rsidRPr="000A3D44" w:rsidRDefault="00F05A36" w:rsidP="00F05A36">
            <w:pPr>
              <w:jc w:val="right"/>
              <w:rPr>
                <w:rFonts w:ascii="Arial Narrow" w:hAnsi="Arial Narrow"/>
                <w:sz w:val="20"/>
                <w:szCs w:val="20"/>
              </w:rPr>
            </w:pPr>
          </w:p>
        </w:tc>
      </w:tr>
      <w:tr w:rsidR="00F05A36" w:rsidRPr="000A3D44" w14:paraId="21C39A09" w14:textId="77777777" w:rsidTr="002D6184">
        <w:trPr>
          <w:trHeight w:val="58"/>
        </w:trPr>
        <w:tc>
          <w:tcPr>
            <w:tcW w:w="415" w:type="dxa"/>
            <w:vMerge/>
            <w:vAlign w:val="center"/>
            <w:hideMark/>
          </w:tcPr>
          <w:p w14:paraId="529615D0" w14:textId="77777777" w:rsidR="00F05A36" w:rsidRPr="000A3D44" w:rsidRDefault="00F05A36" w:rsidP="00F05A36">
            <w:pPr>
              <w:jc w:val="center"/>
              <w:rPr>
                <w:rFonts w:ascii="Arial Narrow" w:hAnsi="Arial Narrow"/>
                <w:sz w:val="20"/>
                <w:szCs w:val="20"/>
              </w:rPr>
            </w:pPr>
          </w:p>
        </w:tc>
        <w:tc>
          <w:tcPr>
            <w:tcW w:w="6107" w:type="dxa"/>
            <w:vAlign w:val="center"/>
            <w:hideMark/>
          </w:tcPr>
          <w:p w14:paraId="62CFAB1F" w14:textId="77777777" w:rsidR="00F05A36" w:rsidRPr="000A3D44" w:rsidRDefault="00F05A36" w:rsidP="00F05A36">
            <w:pPr>
              <w:rPr>
                <w:rFonts w:ascii="Arial Narrow" w:hAnsi="Arial Narrow"/>
                <w:sz w:val="20"/>
                <w:szCs w:val="20"/>
              </w:rPr>
            </w:pPr>
            <w:r w:rsidRPr="000A3D44">
              <w:rPr>
                <w:rFonts w:ascii="Arial Narrow" w:hAnsi="Arial Narrow"/>
                <w:sz w:val="20"/>
                <w:szCs w:val="20"/>
              </w:rPr>
              <w:t>• Mire télescopique 1er prix, face avant à division cm, face arrière à division mm ;</w:t>
            </w:r>
          </w:p>
        </w:tc>
        <w:tc>
          <w:tcPr>
            <w:tcW w:w="1842" w:type="dxa"/>
            <w:vMerge/>
            <w:noWrap/>
            <w:vAlign w:val="center"/>
            <w:hideMark/>
          </w:tcPr>
          <w:p w14:paraId="53E4A6F1" w14:textId="77777777" w:rsidR="00F05A36" w:rsidRPr="000A3D44" w:rsidRDefault="00F05A36" w:rsidP="00F05A36">
            <w:pPr>
              <w:jc w:val="center"/>
              <w:rPr>
                <w:rFonts w:ascii="Arial Narrow" w:hAnsi="Arial Narrow"/>
                <w:sz w:val="20"/>
                <w:szCs w:val="20"/>
              </w:rPr>
            </w:pPr>
          </w:p>
        </w:tc>
        <w:tc>
          <w:tcPr>
            <w:tcW w:w="2268" w:type="dxa"/>
            <w:vMerge/>
            <w:noWrap/>
            <w:vAlign w:val="center"/>
            <w:hideMark/>
          </w:tcPr>
          <w:p w14:paraId="05E54DDC" w14:textId="77777777" w:rsidR="00F05A36" w:rsidRPr="000A3D44" w:rsidRDefault="00F05A36" w:rsidP="00F05A36">
            <w:pPr>
              <w:jc w:val="right"/>
              <w:rPr>
                <w:rFonts w:ascii="Arial Narrow" w:hAnsi="Arial Narrow"/>
                <w:sz w:val="20"/>
                <w:szCs w:val="20"/>
              </w:rPr>
            </w:pPr>
          </w:p>
        </w:tc>
        <w:tc>
          <w:tcPr>
            <w:tcW w:w="284" w:type="dxa"/>
            <w:vMerge/>
            <w:noWrap/>
            <w:vAlign w:val="center"/>
          </w:tcPr>
          <w:p w14:paraId="48E8B063" w14:textId="77777777" w:rsidR="00F05A36" w:rsidRPr="000A3D44" w:rsidRDefault="00F05A36" w:rsidP="00F05A36">
            <w:pPr>
              <w:jc w:val="right"/>
              <w:rPr>
                <w:rFonts w:ascii="Arial Narrow" w:hAnsi="Arial Narrow"/>
                <w:sz w:val="20"/>
                <w:szCs w:val="20"/>
              </w:rPr>
            </w:pPr>
          </w:p>
        </w:tc>
      </w:tr>
      <w:tr w:rsidR="00F05A36" w:rsidRPr="000A3D44" w14:paraId="128D3779" w14:textId="77777777" w:rsidTr="002D6184">
        <w:trPr>
          <w:trHeight w:val="58"/>
        </w:trPr>
        <w:tc>
          <w:tcPr>
            <w:tcW w:w="415" w:type="dxa"/>
            <w:vMerge/>
            <w:vAlign w:val="center"/>
            <w:hideMark/>
          </w:tcPr>
          <w:p w14:paraId="67F91D77" w14:textId="77777777" w:rsidR="00F05A36" w:rsidRPr="000A3D44" w:rsidRDefault="00F05A36" w:rsidP="00F05A36">
            <w:pPr>
              <w:jc w:val="center"/>
              <w:rPr>
                <w:rFonts w:ascii="Arial Narrow" w:hAnsi="Arial Narrow"/>
                <w:sz w:val="20"/>
                <w:szCs w:val="20"/>
              </w:rPr>
            </w:pPr>
          </w:p>
        </w:tc>
        <w:tc>
          <w:tcPr>
            <w:tcW w:w="6107" w:type="dxa"/>
            <w:vAlign w:val="center"/>
            <w:hideMark/>
          </w:tcPr>
          <w:p w14:paraId="5AEC4209" w14:textId="77777777" w:rsidR="00F05A36" w:rsidRPr="000A3D44" w:rsidRDefault="00F05A36" w:rsidP="00F05A36">
            <w:pPr>
              <w:rPr>
                <w:rFonts w:ascii="Arial Narrow" w:hAnsi="Arial Narrow"/>
                <w:sz w:val="20"/>
                <w:szCs w:val="20"/>
              </w:rPr>
            </w:pPr>
            <w:r w:rsidRPr="000A3D44">
              <w:rPr>
                <w:rFonts w:ascii="Arial Narrow" w:hAnsi="Arial Narrow"/>
                <w:sz w:val="20"/>
                <w:szCs w:val="20"/>
              </w:rPr>
              <w:t>• Blocage par bouton poussoir en métal, livrée avec une housse.</w:t>
            </w:r>
          </w:p>
        </w:tc>
        <w:tc>
          <w:tcPr>
            <w:tcW w:w="1842" w:type="dxa"/>
            <w:vMerge/>
            <w:noWrap/>
            <w:vAlign w:val="center"/>
            <w:hideMark/>
          </w:tcPr>
          <w:p w14:paraId="34AE2B03" w14:textId="77777777" w:rsidR="00F05A36" w:rsidRPr="000A3D44" w:rsidRDefault="00F05A36" w:rsidP="00F05A36">
            <w:pPr>
              <w:jc w:val="center"/>
              <w:rPr>
                <w:rFonts w:ascii="Arial Narrow" w:hAnsi="Arial Narrow"/>
                <w:sz w:val="20"/>
                <w:szCs w:val="20"/>
              </w:rPr>
            </w:pPr>
          </w:p>
        </w:tc>
        <w:tc>
          <w:tcPr>
            <w:tcW w:w="2268" w:type="dxa"/>
            <w:vMerge/>
            <w:noWrap/>
            <w:vAlign w:val="center"/>
            <w:hideMark/>
          </w:tcPr>
          <w:p w14:paraId="18B4E078" w14:textId="77777777" w:rsidR="00F05A36" w:rsidRPr="000A3D44" w:rsidRDefault="00F05A36" w:rsidP="00F05A36">
            <w:pPr>
              <w:jc w:val="right"/>
              <w:rPr>
                <w:rFonts w:ascii="Arial Narrow" w:hAnsi="Arial Narrow"/>
                <w:sz w:val="20"/>
                <w:szCs w:val="20"/>
              </w:rPr>
            </w:pPr>
          </w:p>
        </w:tc>
        <w:tc>
          <w:tcPr>
            <w:tcW w:w="284" w:type="dxa"/>
            <w:vMerge/>
            <w:noWrap/>
            <w:vAlign w:val="center"/>
          </w:tcPr>
          <w:p w14:paraId="6E140EEB" w14:textId="77777777" w:rsidR="00F05A36" w:rsidRPr="000A3D44" w:rsidRDefault="00F05A36" w:rsidP="00F05A36">
            <w:pPr>
              <w:jc w:val="right"/>
              <w:rPr>
                <w:rFonts w:ascii="Arial Narrow" w:hAnsi="Arial Narrow"/>
                <w:sz w:val="20"/>
                <w:szCs w:val="20"/>
              </w:rPr>
            </w:pPr>
          </w:p>
        </w:tc>
      </w:tr>
      <w:tr w:rsidR="00F05A36" w:rsidRPr="000A3D44" w14:paraId="671C9E09" w14:textId="77777777" w:rsidTr="002D6184">
        <w:trPr>
          <w:trHeight w:val="58"/>
        </w:trPr>
        <w:tc>
          <w:tcPr>
            <w:tcW w:w="415" w:type="dxa"/>
            <w:vMerge w:val="restart"/>
            <w:noWrap/>
            <w:vAlign w:val="center"/>
            <w:hideMark/>
          </w:tcPr>
          <w:p w14:paraId="4E95D83A" w14:textId="77777777" w:rsidR="00F05A36" w:rsidRPr="000A3D44" w:rsidRDefault="00F05A36" w:rsidP="00F05A36">
            <w:pPr>
              <w:jc w:val="center"/>
              <w:rPr>
                <w:rFonts w:ascii="Arial Narrow" w:hAnsi="Arial Narrow"/>
                <w:sz w:val="20"/>
                <w:szCs w:val="20"/>
              </w:rPr>
            </w:pPr>
            <w:r w:rsidRPr="000A3D44">
              <w:rPr>
                <w:rFonts w:ascii="Arial Narrow" w:hAnsi="Arial Narrow"/>
                <w:sz w:val="20"/>
                <w:szCs w:val="20"/>
              </w:rPr>
              <w:t>30</w:t>
            </w:r>
          </w:p>
        </w:tc>
        <w:tc>
          <w:tcPr>
            <w:tcW w:w="6107" w:type="dxa"/>
            <w:vAlign w:val="center"/>
            <w:hideMark/>
          </w:tcPr>
          <w:p w14:paraId="6594F68B" w14:textId="77777777" w:rsidR="00F05A36" w:rsidRPr="000A3D44" w:rsidRDefault="00F05A36" w:rsidP="00F05A36">
            <w:pPr>
              <w:rPr>
                <w:rFonts w:ascii="Arial Narrow" w:hAnsi="Arial Narrow"/>
                <w:sz w:val="20"/>
                <w:szCs w:val="20"/>
              </w:rPr>
            </w:pPr>
            <w:r w:rsidRPr="000A3D44">
              <w:rPr>
                <w:rFonts w:ascii="Arial Narrow" w:hAnsi="Arial Narrow"/>
                <w:sz w:val="20"/>
                <w:szCs w:val="20"/>
              </w:rPr>
              <w:t>JALONS EN ACIER 2 M :</w:t>
            </w:r>
          </w:p>
        </w:tc>
        <w:tc>
          <w:tcPr>
            <w:tcW w:w="1842" w:type="dxa"/>
            <w:vMerge w:val="restart"/>
            <w:noWrap/>
            <w:vAlign w:val="center"/>
            <w:hideMark/>
          </w:tcPr>
          <w:p w14:paraId="1EC32BA8" w14:textId="0337B6AC" w:rsidR="00F05A36" w:rsidRPr="000A3D44" w:rsidRDefault="00F05A36" w:rsidP="00F05A36">
            <w:pPr>
              <w:jc w:val="center"/>
              <w:rPr>
                <w:rFonts w:ascii="Arial Narrow" w:hAnsi="Arial Narrow"/>
                <w:sz w:val="20"/>
                <w:szCs w:val="20"/>
              </w:rPr>
            </w:pPr>
          </w:p>
        </w:tc>
        <w:tc>
          <w:tcPr>
            <w:tcW w:w="2268" w:type="dxa"/>
            <w:vMerge w:val="restart"/>
            <w:noWrap/>
            <w:vAlign w:val="center"/>
            <w:hideMark/>
          </w:tcPr>
          <w:p w14:paraId="406E9ADB" w14:textId="0B679005" w:rsidR="00F05A36" w:rsidRPr="000A3D44" w:rsidRDefault="00F05A36" w:rsidP="00F05A36">
            <w:pPr>
              <w:jc w:val="right"/>
              <w:rPr>
                <w:rFonts w:ascii="Arial Narrow" w:hAnsi="Arial Narrow"/>
                <w:sz w:val="20"/>
                <w:szCs w:val="20"/>
              </w:rPr>
            </w:pPr>
          </w:p>
        </w:tc>
        <w:tc>
          <w:tcPr>
            <w:tcW w:w="284" w:type="dxa"/>
            <w:vMerge w:val="restart"/>
            <w:noWrap/>
            <w:vAlign w:val="center"/>
          </w:tcPr>
          <w:p w14:paraId="6E37A0B1" w14:textId="31B3F87A" w:rsidR="00F05A36" w:rsidRPr="000A3D44" w:rsidRDefault="00F05A36" w:rsidP="00F05A36">
            <w:pPr>
              <w:jc w:val="right"/>
              <w:rPr>
                <w:rFonts w:ascii="Arial Narrow" w:hAnsi="Arial Narrow"/>
                <w:sz w:val="20"/>
                <w:szCs w:val="20"/>
              </w:rPr>
            </w:pPr>
          </w:p>
        </w:tc>
      </w:tr>
      <w:tr w:rsidR="00F05A36" w:rsidRPr="000A3D44" w14:paraId="0E90CF35" w14:textId="77777777" w:rsidTr="002D6184">
        <w:trPr>
          <w:trHeight w:val="58"/>
        </w:trPr>
        <w:tc>
          <w:tcPr>
            <w:tcW w:w="415" w:type="dxa"/>
            <w:vMerge/>
            <w:vAlign w:val="center"/>
            <w:hideMark/>
          </w:tcPr>
          <w:p w14:paraId="4FE7A34C" w14:textId="77777777" w:rsidR="00F05A36" w:rsidRPr="000A3D44" w:rsidRDefault="00F05A36" w:rsidP="00F05A36">
            <w:pPr>
              <w:jc w:val="center"/>
              <w:rPr>
                <w:rFonts w:ascii="Arial Narrow" w:hAnsi="Arial Narrow"/>
                <w:sz w:val="20"/>
                <w:szCs w:val="20"/>
              </w:rPr>
            </w:pPr>
          </w:p>
        </w:tc>
        <w:tc>
          <w:tcPr>
            <w:tcW w:w="6107" w:type="dxa"/>
            <w:vAlign w:val="center"/>
            <w:hideMark/>
          </w:tcPr>
          <w:p w14:paraId="04708742" w14:textId="166D3436" w:rsidR="00F05A36" w:rsidRPr="000A3D44" w:rsidRDefault="00F05A36" w:rsidP="00F05A36">
            <w:pPr>
              <w:rPr>
                <w:rFonts w:ascii="Arial Narrow" w:hAnsi="Arial Narrow"/>
                <w:sz w:val="20"/>
                <w:szCs w:val="20"/>
              </w:rPr>
            </w:pPr>
            <w:r w:rsidRPr="000A3D44">
              <w:rPr>
                <w:rFonts w:ascii="Arial Narrow" w:hAnsi="Arial Narrow"/>
                <w:sz w:val="20"/>
                <w:szCs w:val="20"/>
              </w:rPr>
              <w:t>• Jalon en acier de longueur 2,00 m et de diamètre Ø 25 mm ;1,2kg ;</w:t>
            </w:r>
          </w:p>
        </w:tc>
        <w:tc>
          <w:tcPr>
            <w:tcW w:w="1842" w:type="dxa"/>
            <w:vMerge/>
            <w:noWrap/>
            <w:vAlign w:val="center"/>
            <w:hideMark/>
          </w:tcPr>
          <w:p w14:paraId="6C01B0FC" w14:textId="77777777" w:rsidR="00F05A36" w:rsidRPr="000A3D44" w:rsidRDefault="00F05A36" w:rsidP="00F05A36">
            <w:pPr>
              <w:jc w:val="center"/>
              <w:rPr>
                <w:rFonts w:ascii="Arial Narrow" w:hAnsi="Arial Narrow"/>
                <w:sz w:val="20"/>
                <w:szCs w:val="20"/>
              </w:rPr>
            </w:pPr>
          </w:p>
        </w:tc>
        <w:tc>
          <w:tcPr>
            <w:tcW w:w="2268" w:type="dxa"/>
            <w:vMerge/>
            <w:noWrap/>
            <w:vAlign w:val="center"/>
            <w:hideMark/>
          </w:tcPr>
          <w:p w14:paraId="17EFB4BA" w14:textId="77777777" w:rsidR="00F05A36" w:rsidRPr="000A3D44" w:rsidRDefault="00F05A36" w:rsidP="00F05A36">
            <w:pPr>
              <w:jc w:val="right"/>
              <w:rPr>
                <w:rFonts w:ascii="Arial Narrow" w:hAnsi="Arial Narrow"/>
                <w:sz w:val="20"/>
                <w:szCs w:val="20"/>
              </w:rPr>
            </w:pPr>
          </w:p>
        </w:tc>
        <w:tc>
          <w:tcPr>
            <w:tcW w:w="284" w:type="dxa"/>
            <w:vMerge/>
            <w:noWrap/>
            <w:vAlign w:val="center"/>
          </w:tcPr>
          <w:p w14:paraId="61F4FCBD" w14:textId="77777777" w:rsidR="00F05A36" w:rsidRPr="000A3D44" w:rsidRDefault="00F05A36" w:rsidP="00F05A36">
            <w:pPr>
              <w:jc w:val="right"/>
              <w:rPr>
                <w:rFonts w:ascii="Arial Narrow" w:hAnsi="Arial Narrow"/>
                <w:sz w:val="20"/>
                <w:szCs w:val="20"/>
              </w:rPr>
            </w:pPr>
          </w:p>
        </w:tc>
      </w:tr>
      <w:tr w:rsidR="00F05A36" w:rsidRPr="000A3D44" w14:paraId="35EC7B8C" w14:textId="77777777" w:rsidTr="002D6184">
        <w:trPr>
          <w:trHeight w:val="58"/>
        </w:trPr>
        <w:tc>
          <w:tcPr>
            <w:tcW w:w="415" w:type="dxa"/>
            <w:vMerge/>
            <w:vAlign w:val="center"/>
            <w:hideMark/>
          </w:tcPr>
          <w:p w14:paraId="6469D0FC" w14:textId="77777777" w:rsidR="00F05A36" w:rsidRPr="000A3D44" w:rsidRDefault="00F05A36" w:rsidP="00F05A36">
            <w:pPr>
              <w:jc w:val="center"/>
              <w:rPr>
                <w:rFonts w:ascii="Arial Narrow" w:hAnsi="Arial Narrow"/>
                <w:sz w:val="20"/>
                <w:szCs w:val="20"/>
              </w:rPr>
            </w:pPr>
          </w:p>
        </w:tc>
        <w:tc>
          <w:tcPr>
            <w:tcW w:w="6107" w:type="dxa"/>
            <w:vAlign w:val="center"/>
            <w:hideMark/>
          </w:tcPr>
          <w:p w14:paraId="4A833E3F" w14:textId="77777777" w:rsidR="00F05A36" w:rsidRPr="000A3D44" w:rsidRDefault="00F05A36" w:rsidP="00F05A36">
            <w:pPr>
              <w:rPr>
                <w:rFonts w:ascii="Arial Narrow" w:hAnsi="Arial Narrow"/>
                <w:sz w:val="20"/>
                <w:szCs w:val="20"/>
              </w:rPr>
            </w:pPr>
            <w:r w:rsidRPr="000A3D44">
              <w:rPr>
                <w:rFonts w:ascii="Arial Narrow" w:hAnsi="Arial Narrow"/>
                <w:sz w:val="20"/>
                <w:szCs w:val="20"/>
              </w:rPr>
              <w:t>• Pour la construction, la mesure, l’alignement et le marquage de points de repère</w:t>
            </w:r>
          </w:p>
        </w:tc>
        <w:tc>
          <w:tcPr>
            <w:tcW w:w="1842" w:type="dxa"/>
            <w:vMerge/>
            <w:noWrap/>
            <w:vAlign w:val="center"/>
            <w:hideMark/>
          </w:tcPr>
          <w:p w14:paraId="27F7C38A" w14:textId="77777777" w:rsidR="00F05A36" w:rsidRPr="000A3D44" w:rsidRDefault="00F05A36" w:rsidP="00F05A36">
            <w:pPr>
              <w:jc w:val="center"/>
              <w:rPr>
                <w:rFonts w:ascii="Arial Narrow" w:hAnsi="Arial Narrow"/>
                <w:sz w:val="20"/>
                <w:szCs w:val="20"/>
              </w:rPr>
            </w:pPr>
          </w:p>
        </w:tc>
        <w:tc>
          <w:tcPr>
            <w:tcW w:w="2268" w:type="dxa"/>
            <w:vMerge/>
            <w:noWrap/>
            <w:vAlign w:val="center"/>
            <w:hideMark/>
          </w:tcPr>
          <w:p w14:paraId="67155800" w14:textId="77777777" w:rsidR="00F05A36" w:rsidRPr="000A3D44" w:rsidRDefault="00F05A36" w:rsidP="00F05A36">
            <w:pPr>
              <w:jc w:val="right"/>
              <w:rPr>
                <w:rFonts w:ascii="Arial Narrow" w:hAnsi="Arial Narrow"/>
                <w:sz w:val="20"/>
                <w:szCs w:val="20"/>
              </w:rPr>
            </w:pPr>
          </w:p>
        </w:tc>
        <w:tc>
          <w:tcPr>
            <w:tcW w:w="284" w:type="dxa"/>
            <w:vMerge/>
            <w:noWrap/>
            <w:vAlign w:val="center"/>
          </w:tcPr>
          <w:p w14:paraId="38DDF428" w14:textId="77777777" w:rsidR="00F05A36" w:rsidRPr="000A3D44" w:rsidRDefault="00F05A36" w:rsidP="00F05A36">
            <w:pPr>
              <w:jc w:val="right"/>
              <w:rPr>
                <w:rFonts w:ascii="Arial Narrow" w:hAnsi="Arial Narrow"/>
                <w:sz w:val="20"/>
                <w:szCs w:val="20"/>
              </w:rPr>
            </w:pPr>
          </w:p>
        </w:tc>
      </w:tr>
    </w:tbl>
    <w:p w14:paraId="71C94F7D" w14:textId="77777777" w:rsidR="00BE590E" w:rsidRPr="00E83F70" w:rsidRDefault="00BE590E" w:rsidP="001B70EE">
      <w:pPr>
        <w:jc w:val="center"/>
        <w:rPr>
          <w:rFonts w:ascii="Arial Narrow" w:eastAsia="Arial Unicode MS" w:hAnsi="Arial Narrow"/>
        </w:rPr>
      </w:pPr>
    </w:p>
    <w:p w14:paraId="52FB725C" w14:textId="77777777" w:rsidR="000022A1" w:rsidRPr="00F32236" w:rsidRDefault="000022A1" w:rsidP="000022A1">
      <w:pPr>
        <w:pStyle w:val="Corpsdetexte3"/>
        <w:jc w:val="both"/>
        <w:rPr>
          <w:rFonts w:ascii="Arial Narrow" w:eastAsia="Arial Unicode MS" w:hAnsi="Arial Narrow"/>
          <w:b w:val="0"/>
          <w:i w:val="0"/>
          <w:sz w:val="22"/>
          <w:szCs w:val="22"/>
        </w:rPr>
      </w:pPr>
    </w:p>
    <w:p w14:paraId="7D2A7331" w14:textId="31AF9562" w:rsidR="000A3D44" w:rsidRPr="00F32236" w:rsidRDefault="000A3D44">
      <w:pPr>
        <w:rPr>
          <w:rFonts w:ascii="Arial Narrow" w:eastAsia="Arial Unicode MS" w:hAnsi="Arial Narrow"/>
          <w:sz w:val="22"/>
          <w:szCs w:val="22"/>
        </w:rPr>
      </w:pPr>
    </w:p>
    <w:tbl>
      <w:tblPr>
        <w:tblW w:w="9720" w:type="dxa"/>
        <w:tblInd w:w="-5" w:type="dxa"/>
        <w:tblLook w:val="04A0" w:firstRow="1" w:lastRow="0" w:firstColumn="1" w:lastColumn="0" w:noHBand="0" w:noVBand="1"/>
      </w:tblPr>
      <w:tblGrid>
        <w:gridCol w:w="540"/>
        <w:gridCol w:w="6750"/>
        <w:gridCol w:w="1080"/>
        <w:gridCol w:w="1350"/>
      </w:tblGrid>
      <w:tr w:rsidR="002D6184" w:rsidRPr="000A3D44" w14:paraId="03E24B6D" w14:textId="77777777" w:rsidTr="002D6184">
        <w:trPr>
          <w:trHeight w:val="20"/>
        </w:trPr>
        <w:tc>
          <w:tcPr>
            <w:tcW w:w="5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A296D9" w14:textId="77777777" w:rsidR="002D6184" w:rsidRPr="000A3D44" w:rsidRDefault="002D6184" w:rsidP="000A3D44">
            <w:pPr>
              <w:rPr>
                <w:rFonts w:ascii="Arial Narrow" w:eastAsia="Arial Unicode MS" w:hAnsi="Arial Narrow"/>
                <w:bCs/>
                <w:i/>
                <w:sz w:val="18"/>
                <w:szCs w:val="18"/>
                <w:lang w:val="en-US"/>
              </w:rPr>
            </w:pPr>
            <w:r w:rsidRPr="000A3D44">
              <w:rPr>
                <w:rFonts w:ascii="Arial Narrow" w:eastAsia="Arial Unicode MS" w:hAnsi="Arial Narrow"/>
                <w:bCs/>
                <w:i/>
                <w:sz w:val="18"/>
                <w:szCs w:val="18"/>
              </w:rPr>
              <w:t>N°</w:t>
            </w:r>
          </w:p>
        </w:tc>
        <w:tc>
          <w:tcPr>
            <w:tcW w:w="6750" w:type="dxa"/>
            <w:tcBorders>
              <w:top w:val="single" w:sz="4" w:space="0" w:color="auto"/>
              <w:left w:val="nil"/>
              <w:bottom w:val="single" w:sz="4" w:space="0" w:color="auto"/>
              <w:right w:val="single" w:sz="4" w:space="0" w:color="auto"/>
            </w:tcBorders>
            <w:shd w:val="clear" w:color="000000" w:fill="D9D9D9"/>
            <w:vAlign w:val="center"/>
            <w:hideMark/>
          </w:tcPr>
          <w:p w14:paraId="4781B1E3" w14:textId="77777777" w:rsidR="002D6184" w:rsidRPr="000A3D44" w:rsidRDefault="002D6184" w:rsidP="000A3D44">
            <w:pPr>
              <w:rPr>
                <w:rFonts w:ascii="Arial Narrow" w:eastAsia="Arial Unicode MS" w:hAnsi="Arial Narrow"/>
                <w:b/>
                <w:i/>
                <w:lang w:val="en-US"/>
              </w:rPr>
            </w:pPr>
            <w:r w:rsidRPr="000A3D44">
              <w:rPr>
                <w:rFonts w:ascii="Arial Narrow" w:eastAsia="Arial Unicode MS" w:hAnsi="Arial Narrow"/>
                <w:b/>
                <w:i/>
              </w:rPr>
              <w:t>Désignation</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63FB9C5A" w14:textId="2817449D" w:rsidR="002D6184" w:rsidRPr="000A3D44" w:rsidRDefault="002D6184" w:rsidP="000A3D44">
            <w:pPr>
              <w:rPr>
                <w:rFonts w:ascii="Arial Narrow" w:eastAsia="Arial Unicode MS" w:hAnsi="Arial Narrow"/>
                <w:b/>
                <w:i/>
                <w:sz w:val="18"/>
                <w:szCs w:val="18"/>
                <w:lang w:val="en-US"/>
              </w:rPr>
            </w:pPr>
            <w:r>
              <w:rPr>
                <w:rFonts w:ascii="Arial Narrow" w:eastAsia="Arial Unicode MS" w:hAnsi="Arial Narrow"/>
                <w:b/>
                <w:i/>
                <w:sz w:val="18"/>
                <w:szCs w:val="18"/>
              </w:rPr>
              <w:t xml:space="preserve">   </w:t>
            </w:r>
            <w:r w:rsidRPr="000A3D44">
              <w:rPr>
                <w:rFonts w:ascii="Arial Narrow" w:eastAsia="Arial Unicode MS" w:hAnsi="Arial Narrow"/>
                <w:b/>
                <w:i/>
                <w:sz w:val="18"/>
                <w:szCs w:val="18"/>
              </w:rPr>
              <w:t>PU</w:t>
            </w:r>
            <w:r>
              <w:rPr>
                <w:rFonts w:ascii="Arial Narrow" w:eastAsia="Arial Unicode MS" w:hAnsi="Arial Narrow"/>
                <w:b/>
                <w:i/>
                <w:sz w:val="18"/>
                <w:szCs w:val="18"/>
              </w:rPr>
              <w:t xml:space="preserve"> en chiffres</w:t>
            </w:r>
          </w:p>
        </w:tc>
        <w:tc>
          <w:tcPr>
            <w:tcW w:w="1350" w:type="dxa"/>
            <w:tcBorders>
              <w:top w:val="single" w:sz="4" w:space="0" w:color="auto"/>
              <w:left w:val="nil"/>
              <w:bottom w:val="single" w:sz="4" w:space="0" w:color="auto"/>
              <w:right w:val="single" w:sz="4" w:space="0" w:color="auto"/>
            </w:tcBorders>
            <w:shd w:val="clear" w:color="000000" w:fill="D9D9D9"/>
            <w:vAlign w:val="center"/>
            <w:hideMark/>
          </w:tcPr>
          <w:p w14:paraId="46AA072E" w14:textId="3EEE0D09" w:rsidR="002D6184" w:rsidRPr="000A3D44" w:rsidRDefault="002D6184" w:rsidP="000A3D44">
            <w:pPr>
              <w:rPr>
                <w:rFonts w:ascii="Arial Narrow" w:eastAsia="Arial Unicode MS" w:hAnsi="Arial Narrow"/>
                <w:b/>
                <w:i/>
                <w:sz w:val="18"/>
                <w:szCs w:val="18"/>
                <w:lang w:val="en-US"/>
              </w:rPr>
            </w:pPr>
            <w:r>
              <w:rPr>
                <w:rFonts w:ascii="Arial Narrow" w:eastAsia="Arial Unicode MS" w:hAnsi="Arial Narrow"/>
                <w:b/>
                <w:i/>
                <w:sz w:val="18"/>
                <w:szCs w:val="18"/>
              </w:rPr>
              <w:t>PU en lettres</w:t>
            </w:r>
          </w:p>
        </w:tc>
      </w:tr>
      <w:tr w:rsidR="002D6184" w:rsidRPr="000A3D44" w14:paraId="7FF68ADF" w14:textId="77777777" w:rsidTr="002D61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B7454AA" w14:textId="77777777" w:rsidR="002D6184" w:rsidRPr="000A3D44" w:rsidRDefault="002D6184" w:rsidP="000A3D44">
            <w:pPr>
              <w:rPr>
                <w:rFonts w:ascii="Arial Narrow" w:eastAsia="Arial Unicode MS" w:hAnsi="Arial Narrow"/>
                <w:bCs/>
                <w:i/>
                <w:sz w:val="18"/>
                <w:szCs w:val="18"/>
                <w:lang w:val="en-US"/>
              </w:rPr>
            </w:pPr>
            <w:r w:rsidRPr="000A3D44">
              <w:rPr>
                <w:rFonts w:ascii="Arial Narrow" w:eastAsia="Arial Unicode MS" w:hAnsi="Arial Narrow"/>
                <w:bCs/>
                <w:i/>
                <w:sz w:val="18"/>
                <w:szCs w:val="18"/>
              </w:rPr>
              <w:t>1</w:t>
            </w:r>
          </w:p>
        </w:tc>
        <w:tc>
          <w:tcPr>
            <w:tcW w:w="6750" w:type="dxa"/>
            <w:tcBorders>
              <w:top w:val="nil"/>
              <w:left w:val="nil"/>
              <w:bottom w:val="single" w:sz="4" w:space="0" w:color="auto"/>
              <w:right w:val="single" w:sz="4" w:space="0" w:color="auto"/>
            </w:tcBorders>
            <w:shd w:val="clear" w:color="auto" w:fill="auto"/>
            <w:vAlign w:val="center"/>
            <w:hideMark/>
          </w:tcPr>
          <w:p w14:paraId="58E0BCD9" w14:textId="524D4621" w:rsidR="002D6184" w:rsidRPr="000A3D44" w:rsidRDefault="002D6184" w:rsidP="000A3D44">
            <w:pPr>
              <w:rPr>
                <w:rFonts w:ascii="Arial Narrow" w:eastAsia="Arial Unicode MS" w:hAnsi="Arial Narrow"/>
                <w:bCs/>
                <w:i/>
                <w:sz w:val="18"/>
                <w:szCs w:val="18"/>
                <w:lang w:val="fr-CM"/>
              </w:rPr>
            </w:pPr>
            <w:r w:rsidRPr="000A3D44">
              <w:rPr>
                <w:rFonts w:ascii="Arial Narrow" w:eastAsia="Arial Unicode MS" w:hAnsi="Arial Narrow"/>
                <w:bCs/>
                <w:i/>
                <w:sz w:val="18"/>
                <w:szCs w:val="18"/>
              </w:rPr>
              <w:t>Pupitres d'essais double face ayant les sources suivantes : une source triphasé ; 4 sources monophasées 2P+T pour branchement des appareils de contrôle ; 2 sorties monophasées 230V sur bornes ; 2 sources alternatives12V- 24V;1 source continu variable 0-30V ; 1 source alternative variable 0-250V, une source 0-220V continu; tous les affiches sont numériques,  Le banc doit être muni de 4 chaises de travail. Il doit avoir un déclencheur pour amorçage des thyristors et des triacs; une protection contre les courts circuits; une protection contre les contacts indirects par disjoncteur différentiel; une protection contre les surcharges par relais thermiques; les postes de travails sont indépendants ; un bouton d'arrêt d'urgence; Dimensions de l'appareil: longueur 150cm; largeur 120cm; hauteur 95cm; poids: environ 60Kg Accessoire: moteur asynchrone triphasé à cage 380V/660V-au moins 1KW avec masque, moteur asynchrone monophasé 220V/240V à démarrage par condensateur permanent , oscilloscope bi-courbe 40MHz, boite à décade de résistances. Un vérin pneumatique double effet, Un vérin pneumatique simple effet, un distributeur pneumatique 5/2 à commande électromagnétique.</w:t>
            </w:r>
          </w:p>
        </w:tc>
        <w:tc>
          <w:tcPr>
            <w:tcW w:w="1080" w:type="dxa"/>
            <w:tcBorders>
              <w:top w:val="nil"/>
              <w:left w:val="nil"/>
              <w:bottom w:val="single" w:sz="4" w:space="0" w:color="auto"/>
              <w:right w:val="single" w:sz="4" w:space="0" w:color="auto"/>
            </w:tcBorders>
            <w:shd w:val="clear" w:color="auto" w:fill="auto"/>
            <w:noWrap/>
            <w:vAlign w:val="center"/>
            <w:hideMark/>
          </w:tcPr>
          <w:p w14:paraId="2D7F1E0A" w14:textId="2E6CCD9B" w:rsidR="002D6184" w:rsidRPr="000A3D44" w:rsidRDefault="002D6184" w:rsidP="000A3D44">
            <w:pPr>
              <w:rPr>
                <w:rFonts w:ascii="Arial Narrow" w:eastAsia="Arial Unicode MS" w:hAnsi="Arial Narrow"/>
                <w:bCs/>
                <w:i/>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14:paraId="00B02134" w14:textId="1F188715" w:rsidR="002D6184" w:rsidRPr="000A3D44" w:rsidRDefault="002D6184" w:rsidP="000A3D44">
            <w:pPr>
              <w:rPr>
                <w:rFonts w:ascii="Arial Narrow" w:eastAsia="Arial Unicode MS" w:hAnsi="Arial Narrow"/>
                <w:bCs/>
                <w:i/>
                <w:sz w:val="18"/>
                <w:szCs w:val="18"/>
              </w:rPr>
            </w:pPr>
          </w:p>
        </w:tc>
      </w:tr>
      <w:tr w:rsidR="002D6184" w:rsidRPr="000A3D44" w14:paraId="78213A97" w14:textId="77777777" w:rsidTr="002D61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303A9C0D" w14:textId="77777777" w:rsidR="002D6184" w:rsidRPr="000A3D44" w:rsidRDefault="002D6184" w:rsidP="000A3D44">
            <w:pPr>
              <w:rPr>
                <w:rFonts w:ascii="Arial Narrow" w:eastAsia="Arial Unicode MS" w:hAnsi="Arial Narrow"/>
                <w:bCs/>
                <w:i/>
                <w:sz w:val="18"/>
                <w:szCs w:val="18"/>
              </w:rPr>
            </w:pPr>
            <w:r w:rsidRPr="000A3D44">
              <w:rPr>
                <w:rFonts w:ascii="Arial Narrow" w:eastAsia="Arial Unicode MS" w:hAnsi="Arial Narrow"/>
                <w:bCs/>
                <w:i/>
                <w:sz w:val="18"/>
                <w:szCs w:val="18"/>
              </w:rPr>
              <w:t>2</w:t>
            </w:r>
          </w:p>
        </w:tc>
        <w:tc>
          <w:tcPr>
            <w:tcW w:w="6750" w:type="dxa"/>
            <w:tcBorders>
              <w:top w:val="nil"/>
              <w:left w:val="nil"/>
              <w:bottom w:val="single" w:sz="4" w:space="0" w:color="auto"/>
              <w:right w:val="single" w:sz="4" w:space="0" w:color="auto"/>
            </w:tcBorders>
            <w:shd w:val="clear" w:color="auto" w:fill="auto"/>
            <w:vAlign w:val="center"/>
            <w:hideMark/>
          </w:tcPr>
          <w:p w14:paraId="53817AA9" w14:textId="6137595F" w:rsidR="002D6184" w:rsidRPr="000A3D44" w:rsidRDefault="002D6184" w:rsidP="000A3D44">
            <w:pPr>
              <w:rPr>
                <w:rFonts w:ascii="Arial Narrow" w:eastAsia="Arial Unicode MS" w:hAnsi="Arial Narrow"/>
                <w:bCs/>
                <w:i/>
                <w:sz w:val="18"/>
                <w:szCs w:val="18"/>
              </w:rPr>
            </w:pPr>
            <w:r w:rsidRPr="000A3D44">
              <w:rPr>
                <w:rFonts w:ascii="Arial Narrow" w:eastAsia="Arial Unicode MS" w:hAnsi="Arial Narrow"/>
                <w:bCs/>
                <w:i/>
                <w:sz w:val="18"/>
                <w:szCs w:val="18"/>
              </w:rPr>
              <w:t>Multimètre numérique avec affichage à LCD, 3digits 2/4, 15mm. Affichage max : 3999. Fonction Data-Hold. Tension CC :400mV/4/40/400/1000 V+/- 0,5%. Tension CA 400mV4/40/400/750 V+/- 1,2%. Courant CC : 40/400mA/4/10 A+/- 2,0%. Courant CA : 40/400 mA/4/10 A+/- 2,0%. Resistance : 400 Ohm/4/40/4000 kOhm/4/40 Mohm. Pile : 2X1,5 V. Dimensions en mm : 69X145X38 (lxHxP). Masse : 0,36 kg</w:t>
            </w:r>
          </w:p>
        </w:tc>
        <w:tc>
          <w:tcPr>
            <w:tcW w:w="1080" w:type="dxa"/>
            <w:tcBorders>
              <w:top w:val="nil"/>
              <w:left w:val="nil"/>
              <w:bottom w:val="single" w:sz="4" w:space="0" w:color="auto"/>
              <w:right w:val="single" w:sz="4" w:space="0" w:color="auto"/>
            </w:tcBorders>
            <w:shd w:val="clear" w:color="auto" w:fill="auto"/>
            <w:vAlign w:val="center"/>
            <w:hideMark/>
          </w:tcPr>
          <w:p w14:paraId="4FA21AE0" w14:textId="0962EC92" w:rsidR="002D6184" w:rsidRPr="000A3D44" w:rsidRDefault="002D6184" w:rsidP="000A3D44">
            <w:pPr>
              <w:rPr>
                <w:rFonts w:ascii="Arial Narrow" w:eastAsia="Arial Unicode MS" w:hAnsi="Arial Narrow"/>
                <w:bCs/>
                <w:i/>
                <w:sz w:val="18"/>
                <w:szCs w:val="18"/>
                <w:lang w:val="en-US"/>
              </w:rPr>
            </w:pPr>
          </w:p>
        </w:tc>
        <w:tc>
          <w:tcPr>
            <w:tcW w:w="1350" w:type="dxa"/>
            <w:tcBorders>
              <w:top w:val="nil"/>
              <w:left w:val="nil"/>
              <w:bottom w:val="single" w:sz="4" w:space="0" w:color="auto"/>
              <w:right w:val="single" w:sz="4" w:space="0" w:color="auto"/>
            </w:tcBorders>
            <w:shd w:val="clear" w:color="auto" w:fill="auto"/>
            <w:vAlign w:val="center"/>
            <w:hideMark/>
          </w:tcPr>
          <w:p w14:paraId="18EDDC18" w14:textId="0B02E6F5" w:rsidR="002D6184" w:rsidRPr="000A3D44" w:rsidRDefault="002D6184" w:rsidP="000A3D44">
            <w:pPr>
              <w:rPr>
                <w:rFonts w:ascii="Arial Narrow" w:eastAsia="Arial Unicode MS" w:hAnsi="Arial Narrow"/>
                <w:bCs/>
                <w:i/>
                <w:sz w:val="18"/>
                <w:szCs w:val="18"/>
                <w:lang w:val="en-US"/>
              </w:rPr>
            </w:pPr>
          </w:p>
        </w:tc>
      </w:tr>
      <w:tr w:rsidR="002D6184" w:rsidRPr="000A3D44" w14:paraId="5E8DD8CF" w14:textId="77777777" w:rsidTr="002D61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DD1A3B3" w14:textId="77777777" w:rsidR="002D6184" w:rsidRPr="000A3D44" w:rsidRDefault="002D6184" w:rsidP="000A3D44">
            <w:pPr>
              <w:rPr>
                <w:rFonts w:ascii="Arial Narrow" w:eastAsia="Arial Unicode MS" w:hAnsi="Arial Narrow"/>
                <w:bCs/>
                <w:i/>
                <w:sz w:val="18"/>
                <w:szCs w:val="18"/>
                <w:lang w:val="en-US"/>
              </w:rPr>
            </w:pPr>
            <w:r w:rsidRPr="000A3D44">
              <w:rPr>
                <w:rFonts w:ascii="Arial Narrow" w:eastAsia="Arial Unicode MS" w:hAnsi="Arial Narrow"/>
                <w:bCs/>
                <w:i/>
                <w:sz w:val="18"/>
                <w:szCs w:val="18"/>
              </w:rPr>
              <w:t>3</w:t>
            </w:r>
          </w:p>
        </w:tc>
        <w:tc>
          <w:tcPr>
            <w:tcW w:w="6750" w:type="dxa"/>
            <w:tcBorders>
              <w:top w:val="nil"/>
              <w:left w:val="nil"/>
              <w:bottom w:val="single" w:sz="4" w:space="0" w:color="auto"/>
              <w:right w:val="single" w:sz="4" w:space="0" w:color="auto"/>
            </w:tcBorders>
            <w:shd w:val="clear" w:color="auto" w:fill="auto"/>
            <w:vAlign w:val="center"/>
            <w:hideMark/>
          </w:tcPr>
          <w:p w14:paraId="5E81D2C8" w14:textId="3EBA4F2C" w:rsidR="002D6184" w:rsidRPr="000A3D44" w:rsidRDefault="002D6184" w:rsidP="000A3D44">
            <w:pPr>
              <w:rPr>
                <w:rFonts w:ascii="Arial Narrow" w:eastAsia="Arial Unicode MS" w:hAnsi="Arial Narrow"/>
                <w:bCs/>
                <w:i/>
                <w:sz w:val="18"/>
                <w:szCs w:val="18"/>
              </w:rPr>
            </w:pPr>
            <w:r w:rsidRPr="000A3D44">
              <w:rPr>
                <w:rFonts w:ascii="Arial Narrow" w:eastAsia="Arial Unicode MS" w:hAnsi="Arial Narrow"/>
                <w:bCs/>
                <w:i/>
                <w:sz w:val="18"/>
                <w:szCs w:val="18"/>
              </w:rPr>
              <w:t>Oscilloscope à deux voies 35MHz Minimum 303 : oscilloscope 2 voies, DC à 35 MHz, 1 Mv/div, indication de dépassement ; BdT: 0,5s à 10 ns/div; durée d'inhibition variable, déclenchement alterné; déclenchement: DC à 100MHz auto crête avec séparation vidéo actif. Largeur de bande : DC 30mhZ, déviation X: 2mV/cm - 10V/cm; écran: 8cmx10cm, amplificateur vertical: 1% sur oscillations des phénomènes impulsionnels.  Fonction supplémentaire : testeur de composants, calibreur de sondes. Accessoires à fournir : cordon secteur, notice d'emploi.</w:t>
            </w:r>
          </w:p>
        </w:tc>
        <w:tc>
          <w:tcPr>
            <w:tcW w:w="1080" w:type="dxa"/>
            <w:tcBorders>
              <w:top w:val="nil"/>
              <w:left w:val="nil"/>
              <w:bottom w:val="single" w:sz="4" w:space="0" w:color="auto"/>
              <w:right w:val="single" w:sz="4" w:space="0" w:color="auto"/>
            </w:tcBorders>
            <w:shd w:val="clear" w:color="auto" w:fill="auto"/>
            <w:vAlign w:val="center"/>
            <w:hideMark/>
          </w:tcPr>
          <w:p w14:paraId="10F70D1C" w14:textId="50419EC2" w:rsidR="002D6184" w:rsidRPr="00935CEA" w:rsidRDefault="002D6184" w:rsidP="000A3D44">
            <w:pPr>
              <w:rPr>
                <w:rFonts w:ascii="Arial Narrow" w:eastAsia="Arial Unicode MS" w:hAnsi="Arial Narrow"/>
                <w:bCs/>
                <w:i/>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14:paraId="70BEB0B4" w14:textId="170231F3" w:rsidR="002D6184" w:rsidRPr="00935CEA" w:rsidRDefault="002D6184" w:rsidP="000A3D44">
            <w:pPr>
              <w:rPr>
                <w:rFonts w:ascii="Arial Narrow" w:eastAsia="Arial Unicode MS" w:hAnsi="Arial Narrow"/>
                <w:bCs/>
                <w:i/>
                <w:sz w:val="18"/>
                <w:szCs w:val="18"/>
              </w:rPr>
            </w:pPr>
          </w:p>
        </w:tc>
      </w:tr>
      <w:tr w:rsidR="002D6184" w:rsidRPr="000A3D44" w14:paraId="062174D6" w14:textId="77777777" w:rsidTr="002D61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2C35AF0" w14:textId="77777777" w:rsidR="002D6184" w:rsidRPr="000A3D44" w:rsidRDefault="002D6184" w:rsidP="000A3D44">
            <w:pPr>
              <w:rPr>
                <w:rFonts w:ascii="Arial Narrow" w:eastAsia="Arial Unicode MS" w:hAnsi="Arial Narrow"/>
                <w:bCs/>
                <w:i/>
                <w:sz w:val="18"/>
                <w:szCs w:val="18"/>
                <w:lang w:val="en-US"/>
              </w:rPr>
            </w:pPr>
            <w:r w:rsidRPr="000A3D44">
              <w:rPr>
                <w:rFonts w:ascii="Arial Narrow" w:eastAsia="Arial Unicode MS" w:hAnsi="Arial Narrow"/>
                <w:bCs/>
                <w:i/>
                <w:sz w:val="18"/>
                <w:szCs w:val="18"/>
              </w:rPr>
              <w:t>4</w:t>
            </w:r>
          </w:p>
        </w:tc>
        <w:tc>
          <w:tcPr>
            <w:tcW w:w="6750" w:type="dxa"/>
            <w:tcBorders>
              <w:top w:val="nil"/>
              <w:left w:val="nil"/>
              <w:bottom w:val="single" w:sz="4" w:space="0" w:color="auto"/>
              <w:right w:val="single" w:sz="4" w:space="0" w:color="auto"/>
            </w:tcBorders>
            <w:shd w:val="clear" w:color="auto" w:fill="auto"/>
            <w:vAlign w:val="center"/>
            <w:hideMark/>
          </w:tcPr>
          <w:p w14:paraId="1B846595" w14:textId="77777777" w:rsidR="002D6184" w:rsidRPr="000A3D44" w:rsidRDefault="002D6184" w:rsidP="000A3D44">
            <w:pPr>
              <w:rPr>
                <w:rFonts w:ascii="Arial Narrow" w:eastAsia="Arial Unicode MS" w:hAnsi="Arial Narrow"/>
                <w:bCs/>
                <w:i/>
                <w:sz w:val="18"/>
                <w:szCs w:val="18"/>
              </w:rPr>
            </w:pPr>
            <w:r w:rsidRPr="000A3D44">
              <w:rPr>
                <w:rFonts w:ascii="Arial Narrow" w:eastAsia="Arial Unicode MS" w:hAnsi="Arial Narrow"/>
                <w:bCs/>
                <w:i/>
                <w:sz w:val="18"/>
                <w:szCs w:val="18"/>
              </w:rPr>
              <w:t xml:space="preserve"> Alimentation stabilisé symétrique 30V-OV-30V</w:t>
            </w:r>
          </w:p>
        </w:tc>
        <w:tc>
          <w:tcPr>
            <w:tcW w:w="1080" w:type="dxa"/>
            <w:tcBorders>
              <w:top w:val="nil"/>
              <w:left w:val="nil"/>
              <w:bottom w:val="single" w:sz="4" w:space="0" w:color="auto"/>
              <w:right w:val="single" w:sz="4" w:space="0" w:color="auto"/>
            </w:tcBorders>
            <w:shd w:val="clear" w:color="auto" w:fill="auto"/>
            <w:vAlign w:val="center"/>
            <w:hideMark/>
          </w:tcPr>
          <w:p w14:paraId="60BC2057" w14:textId="49BD2D17" w:rsidR="002D6184" w:rsidRPr="00935CEA" w:rsidRDefault="002D6184" w:rsidP="000A3D44">
            <w:pPr>
              <w:rPr>
                <w:rFonts w:ascii="Arial Narrow" w:eastAsia="Arial Unicode MS" w:hAnsi="Arial Narrow"/>
                <w:bCs/>
                <w:i/>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14:paraId="2C319B59" w14:textId="70267E8B" w:rsidR="002D6184" w:rsidRPr="00935CEA" w:rsidRDefault="002D6184" w:rsidP="000A3D44">
            <w:pPr>
              <w:rPr>
                <w:rFonts w:ascii="Arial Narrow" w:eastAsia="Arial Unicode MS" w:hAnsi="Arial Narrow"/>
                <w:bCs/>
                <w:i/>
                <w:sz w:val="18"/>
                <w:szCs w:val="18"/>
              </w:rPr>
            </w:pPr>
          </w:p>
        </w:tc>
      </w:tr>
      <w:tr w:rsidR="002D6184" w:rsidRPr="000A3D44" w14:paraId="45189E3A" w14:textId="77777777" w:rsidTr="002D61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4C8BDE81" w14:textId="77777777" w:rsidR="002D6184" w:rsidRPr="000A3D44" w:rsidRDefault="002D6184" w:rsidP="000A3D44">
            <w:pPr>
              <w:rPr>
                <w:rFonts w:ascii="Arial Narrow" w:eastAsia="Arial Unicode MS" w:hAnsi="Arial Narrow"/>
                <w:bCs/>
                <w:i/>
                <w:sz w:val="18"/>
                <w:szCs w:val="18"/>
                <w:lang w:val="en-US"/>
              </w:rPr>
            </w:pPr>
            <w:r w:rsidRPr="000A3D44">
              <w:rPr>
                <w:rFonts w:ascii="Arial Narrow" w:eastAsia="Arial Unicode MS" w:hAnsi="Arial Narrow"/>
                <w:bCs/>
                <w:i/>
                <w:sz w:val="18"/>
                <w:szCs w:val="18"/>
              </w:rPr>
              <w:t>5</w:t>
            </w:r>
          </w:p>
        </w:tc>
        <w:tc>
          <w:tcPr>
            <w:tcW w:w="6750" w:type="dxa"/>
            <w:tcBorders>
              <w:top w:val="nil"/>
              <w:left w:val="nil"/>
              <w:bottom w:val="single" w:sz="4" w:space="0" w:color="auto"/>
              <w:right w:val="single" w:sz="4" w:space="0" w:color="auto"/>
            </w:tcBorders>
            <w:shd w:val="clear" w:color="auto" w:fill="auto"/>
            <w:vAlign w:val="center"/>
            <w:hideMark/>
          </w:tcPr>
          <w:p w14:paraId="2CE3CD83" w14:textId="77777777" w:rsidR="002D6184" w:rsidRPr="000A3D44" w:rsidRDefault="002D6184" w:rsidP="000A3D44">
            <w:pPr>
              <w:rPr>
                <w:rFonts w:ascii="Arial Narrow" w:eastAsia="Arial Unicode MS" w:hAnsi="Arial Narrow"/>
                <w:bCs/>
                <w:i/>
                <w:sz w:val="18"/>
                <w:szCs w:val="18"/>
              </w:rPr>
            </w:pPr>
            <w:r w:rsidRPr="000A3D44">
              <w:rPr>
                <w:rFonts w:ascii="Arial Narrow" w:eastAsia="Arial Unicode MS" w:hAnsi="Arial Narrow"/>
                <w:bCs/>
                <w:i/>
                <w:sz w:val="18"/>
                <w:szCs w:val="18"/>
              </w:rPr>
              <w:t>Transformateur monophasé 220V/48V-24V avec bornes ressorties</w:t>
            </w:r>
          </w:p>
        </w:tc>
        <w:tc>
          <w:tcPr>
            <w:tcW w:w="1080" w:type="dxa"/>
            <w:tcBorders>
              <w:top w:val="nil"/>
              <w:left w:val="nil"/>
              <w:bottom w:val="single" w:sz="4" w:space="0" w:color="auto"/>
              <w:right w:val="single" w:sz="4" w:space="0" w:color="auto"/>
            </w:tcBorders>
            <w:shd w:val="clear" w:color="auto" w:fill="auto"/>
            <w:vAlign w:val="center"/>
            <w:hideMark/>
          </w:tcPr>
          <w:p w14:paraId="24A3BCB3" w14:textId="1684806D" w:rsidR="002D6184" w:rsidRPr="00935CEA" w:rsidRDefault="002D6184" w:rsidP="000A3D44">
            <w:pPr>
              <w:rPr>
                <w:rFonts w:ascii="Arial Narrow" w:eastAsia="Arial Unicode MS" w:hAnsi="Arial Narrow"/>
                <w:bCs/>
                <w:i/>
                <w:sz w:val="18"/>
                <w:szCs w:val="18"/>
              </w:rPr>
            </w:pPr>
          </w:p>
        </w:tc>
        <w:tc>
          <w:tcPr>
            <w:tcW w:w="1350" w:type="dxa"/>
            <w:tcBorders>
              <w:top w:val="nil"/>
              <w:left w:val="nil"/>
              <w:bottom w:val="single" w:sz="4" w:space="0" w:color="auto"/>
              <w:right w:val="single" w:sz="4" w:space="0" w:color="auto"/>
            </w:tcBorders>
            <w:shd w:val="clear" w:color="auto" w:fill="auto"/>
            <w:vAlign w:val="center"/>
            <w:hideMark/>
          </w:tcPr>
          <w:p w14:paraId="388AEFA7" w14:textId="5563FB9C" w:rsidR="002D6184" w:rsidRPr="00935CEA" w:rsidRDefault="002D6184" w:rsidP="000A3D44">
            <w:pPr>
              <w:rPr>
                <w:rFonts w:ascii="Arial Narrow" w:eastAsia="Arial Unicode MS" w:hAnsi="Arial Narrow"/>
                <w:bCs/>
                <w:i/>
                <w:sz w:val="18"/>
                <w:szCs w:val="18"/>
              </w:rPr>
            </w:pPr>
          </w:p>
        </w:tc>
      </w:tr>
      <w:tr w:rsidR="002D6184" w:rsidRPr="000A3D44" w14:paraId="4C9B0413" w14:textId="77777777" w:rsidTr="002D61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C7AF8A0" w14:textId="77777777" w:rsidR="002D6184" w:rsidRPr="000A3D44" w:rsidRDefault="002D6184" w:rsidP="000A3D44">
            <w:pPr>
              <w:rPr>
                <w:rFonts w:ascii="Arial Narrow" w:eastAsia="Arial Unicode MS" w:hAnsi="Arial Narrow"/>
                <w:bCs/>
                <w:i/>
                <w:sz w:val="18"/>
                <w:szCs w:val="18"/>
                <w:lang w:val="en-US"/>
              </w:rPr>
            </w:pPr>
            <w:r w:rsidRPr="000A3D44">
              <w:rPr>
                <w:rFonts w:ascii="Arial Narrow" w:eastAsia="Arial Unicode MS" w:hAnsi="Arial Narrow"/>
                <w:bCs/>
                <w:i/>
                <w:sz w:val="18"/>
                <w:szCs w:val="18"/>
              </w:rPr>
              <w:t>6</w:t>
            </w:r>
          </w:p>
        </w:tc>
        <w:tc>
          <w:tcPr>
            <w:tcW w:w="6750" w:type="dxa"/>
            <w:tcBorders>
              <w:top w:val="nil"/>
              <w:left w:val="nil"/>
              <w:bottom w:val="single" w:sz="4" w:space="0" w:color="auto"/>
              <w:right w:val="single" w:sz="4" w:space="0" w:color="auto"/>
            </w:tcBorders>
            <w:shd w:val="clear" w:color="auto" w:fill="auto"/>
            <w:vAlign w:val="center"/>
            <w:hideMark/>
          </w:tcPr>
          <w:p w14:paraId="74A0FEFE" w14:textId="77777777" w:rsidR="002D6184" w:rsidRPr="000A3D44" w:rsidRDefault="002D6184" w:rsidP="000A3D44">
            <w:pPr>
              <w:rPr>
                <w:rFonts w:ascii="Arial Narrow" w:eastAsia="Arial Unicode MS" w:hAnsi="Arial Narrow"/>
                <w:bCs/>
                <w:i/>
                <w:sz w:val="18"/>
                <w:szCs w:val="18"/>
              </w:rPr>
            </w:pPr>
            <w:r w:rsidRPr="000A3D44">
              <w:rPr>
                <w:rFonts w:ascii="Arial Narrow" w:eastAsia="Arial Unicode MS" w:hAnsi="Arial Narrow"/>
                <w:bCs/>
                <w:i/>
                <w:sz w:val="18"/>
                <w:szCs w:val="18"/>
              </w:rPr>
              <w:t>Générateur de fréquence 5MHz</w:t>
            </w:r>
          </w:p>
        </w:tc>
        <w:tc>
          <w:tcPr>
            <w:tcW w:w="1080" w:type="dxa"/>
            <w:tcBorders>
              <w:top w:val="nil"/>
              <w:left w:val="nil"/>
              <w:bottom w:val="single" w:sz="4" w:space="0" w:color="auto"/>
              <w:right w:val="single" w:sz="4" w:space="0" w:color="auto"/>
            </w:tcBorders>
            <w:shd w:val="clear" w:color="auto" w:fill="auto"/>
            <w:vAlign w:val="center"/>
            <w:hideMark/>
          </w:tcPr>
          <w:p w14:paraId="00893D0A" w14:textId="4671E1E5" w:rsidR="002D6184" w:rsidRPr="000A3D44" w:rsidRDefault="002D6184" w:rsidP="000A3D44">
            <w:pPr>
              <w:rPr>
                <w:rFonts w:ascii="Arial Narrow" w:eastAsia="Arial Unicode MS" w:hAnsi="Arial Narrow"/>
                <w:bCs/>
                <w:i/>
                <w:sz w:val="18"/>
                <w:szCs w:val="18"/>
                <w:lang w:val="en-US"/>
              </w:rPr>
            </w:pPr>
          </w:p>
        </w:tc>
        <w:tc>
          <w:tcPr>
            <w:tcW w:w="1350" w:type="dxa"/>
            <w:tcBorders>
              <w:top w:val="nil"/>
              <w:left w:val="nil"/>
              <w:bottom w:val="single" w:sz="4" w:space="0" w:color="auto"/>
              <w:right w:val="single" w:sz="4" w:space="0" w:color="auto"/>
            </w:tcBorders>
            <w:shd w:val="clear" w:color="auto" w:fill="auto"/>
            <w:vAlign w:val="center"/>
            <w:hideMark/>
          </w:tcPr>
          <w:p w14:paraId="2BF762EE" w14:textId="45B99F31" w:rsidR="002D6184" w:rsidRPr="000A3D44" w:rsidRDefault="002D6184" w:rsidP="000A3D44">
            <w:pPr>
              <w:rPr>
                <w:rFonts w:ascii="Arial Narrow" w:eastAsia="Arial Unicode MS" w:hAnsi="Arial Narrow"/>
                <w:bCs/>
                <w:i/>
                <w:sz w:val="18"/>
                <w:szCs w:val="18"/>
                <w:lang w:val="en-US"/>
              </w:rPr>
            </w:pPr>
          </w:p>
        </w:tc>
      </w:tr>
      <w:tr w:rsidR="002D6184" w:rsidRPr="000A3D44" w14:paraId="6FD32A90" w14:textId="77777777" w:rsidTr="002D6184">
        <w:trPr>
          <w:trHeight w:val="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1F83A68" w14:textId="77777777" w:rsidR="002D6184" w:rsidRPr="000A3D44" w:rsidRDefault="002D6184" w:rsidP="000A3D44">
            <w:pPr>
              <w:rPr>
                <w:rFonts w:ascii="Arial Narrow" w:eastAsia="Arial Unicode MS" w:hAnsi="Arial Narrow"/>
                <w:bCs/>
                <w:i/>
                <w:sz w:val="18"/>
                <w:szCs w:val="18"/>
                <w:lang w:val="en-US"/>
              </w:rPr>
            </w:pPr>
            <w:r w:rsidRPr="000A3D44">
              <w:rPr>
                <w:rFonts w:ascii="Arial Narrow" w:eastAsia="Arial Unicode MS" w:hAnsi="Arial Narrow"/>
                <w:bCs/>
                <w:i/>
                <w:sz w:val="18"/>
                <w:szCs w:val="18"/>
              </w:rPr>
              <w:t>7</w:t>
            </w:r>
          </w:p>
        </w:tc>
        <w:tc>
          <w:tcPr>
            <w:tcW w:w="6750" w:type="dxa"/>
            <w:tcBorders>
              <w:top w:val="nil"/>
              <w:left w:val="nil"/>
              <w:bottom w:val="single" w:sz="4" w:space="0" w:color="auto"/>
              <w:right w:val="single" w:sz="4" w:space="0" w:color="auto"/>
            </w:tcBorders>
            <w:shd w:val="clear" w:color="auto" w:fill="auto"/>
            <w:vAlign w:val="center"/>
            <w:hideMark/>
          </w:tcPr>
          <w:p w14:paraId="5AE5A6B5" w14:textId="7E926E4F" w:rsidR="002D6184" w:rsidRPr="000A3D44" w:rsidRDefault="002D6184" w:rsidP="000A3D44">
            <w:pPr>
              <w:rPr>
                <w:rFonts w:ascii="Arial Narrow" w:eastAsia="Arial Unicode MS" w:hAnsi="Arial Narrow"/>
                <w:bCs/>
                <w:i/>
                <w:sz w:val="18"/>
                <w:szCs w:val="18"/>
              </w:rPr>
            </w:pPr>
            <w:r w:rsidRPr="000A3D44">
              <w:rPr>
                <w:rFonts w:ascii="Arial Narrow" w:eastAsia="Arial Unicode MS" w:hAnsi="Arial Narrow"/>
                <w:bCs/>
                <w:i/>
                <w:sz w:val="18"/>
                <w:szCs w:val="18"/>
              </w:rPr>
              <w:t xml:space="preserve">Le Turbo démarreur ayant les composants suivants: un moteur à induction triphasé avec cage d'écureuil 380/660V; un disjoncteur de protection de câbles; 3 contacteurs avec blocs additifs; 2 contacteurs avec blocs temporisés; une boite des voyants pour signalisation,  2 relais de protection de moteur; 2 fin de course; 2 boites de boutons poussoirs marche/arrêt; une chape de bout d'arbre; une boîte de raccordement avec câble à 5 pôles; un panneau de montage en grille métallique avec pieds en tube d'acier; 1 jeu d'au moins 20 câbles sécurisées de couleurs différentes de 2,5mm2 et un manuel pédagogique. Chaque composant comporte des sorties sur bornes en plastique sécurisées pour recevoir des câbles sécurisés, Caractéristiques de la grille : hauteur finie 95cm, largeur 88cm. Poids : environ 30Kg. </w:t>
            </w:r>
          </w:p>
        </w:tc>
        <w:tc>
          <w:tcPr>
            <w:tcW w:w="1080" w:type="dxa"/>
            <w:tcBorders>
              <w:top w:val="nil"/>
              <w:left w:val="nil"/>
              <w:bottom w:val="single" w:sz="4" w:space="0" w:color="auto"/>
              <w:right w:val="single" w:sz="4" w:space="0" w:color="auto"/>
            </w:tcBorders>
            <w:shd w:val="clear" w:color="auto" w:fill="auto"/>
            <w:noWrap/>
            <w:vAlign w:val="center"/>
            <w:hideMark/>
          </w:tcPr>
          <w:p w14:paraId="2F873556" w14:textId="718564B3" w:rsidR="002D6184" w:rsidRPr="000A3D44" w:rsidRDefault="002D6184" w:rsidP="000A3D44">
            <w:pPr>
              <w:rPr>
                <w:rFonts w:ascii="Arial Narrow" w:eastAsia="Arial Unicode MS" w:hAnsi="Arial Narrow"/>
                <w:bCs/>
                <w:i/>
                <w:sz w:val="18"/>
                <w:szCs w:val="18"/>
                <w:lang w:val="en-US"/>
              </w:rPr>
            </w:pPr>
          </w:p>
        </w:tc>
        <w:tc>
          <w:tcPr>
            <w:tcW w:w="1350" w:type="dxa"/>
            <w:tcBorders>
              <w:top w:val="nil"/>
              <w:left w:val="nil"/>
              <w:bottom w:val="single" w:sz="4" w:space="0" w:color="auto"/>
              <w:right w:val="single" w:sz="4" w:space="0" w:color="auto"/>
            </w:tcBorders>
            <w:shd w:val="clear" w:color="auto" w:fill="auto"/>
            <w:vAlign w:val="center"/>
            <w:hideMark/>
          </w:tcPr>
          <w:p w14:paraId="7115E3DB" w14:textId="332345B2" w:rsidR="002D6184" w:rsidRPr="000A3D44" w:rsidRDefault="002D6184" w:rsidP="000A3D44">
            <w:pPr>
              <w:rPr>
                <w:rFonts w:ascii="Arial Narrow" w:eastAsia="Arial Unicode MS" w:hAnsi="Arial Narrow"/>
                <w:bCs/>
                <w:i/>
                <w:sz w:val="18"/>
                <w:szCs w:val="18"/>
                <w:lang w:val="en-US"/>
              </w:rPr>
            </w:pPr>
          </w:p>
        </w:tc>
      </w:tr>
    </w:tbl>
    <w:p w14:paraId="135F0852" w14:textId="623743A1" w:rsidR="00336A69" w:rsidRPr="00F32236" w:rsidRDefault="00336A69">
      <w:pPr>
        <w:rPr>
          <w:rFonts w:ascii="Arial Narrow" w:eastAsia="Arial Unicode MS" w:hAnsi="Arial Narrow"/>
          <w:sz w:val="22"/>
          <w:szCs w:val="22"/>
        </w:rPr>
      </w:pPr>
    </w:p>
    <w:p w14:paraId="7E1620B1" w14:textId="77777777" w:rsidR="00DB38CF" w:rsidRPr="00E83F70" w:rsidRDefault="00DB38CF" w:rsidP="000022A1">
      <w:pPr>
        <w:pStyle w:val="Corpsdetexte3"/>
        <w:jc w:val="both"/>
        <w:rPr>
          <w:rFonts w:ascii="Arial Narrow" w:eastAsia="Arial Unicode MS" w:hAnsi="Arial Narrow"/>
          <w:b w:val="0"/>
          <w:i w:val="0"/>
          <w:sz w:val="24"/>
        </w:rPr>
      </w:pPr>
    </w:p>
    <w:p w14:paraId="04222B38" w14:textId="32E99DC1" w:rsidR="0096632F" w:rsidRPr="0096632F" w:rsidRDefault="0096632F" w:rsidP="0096632F">
      <w:pPr>
        <w:jc w:val="center"/>
        <w:rPr>
          <w:rFonts w:ascii="Arial Narrow" w:hAnsi="Arial Narrow" w:cs="Arial"/>
          <w:b/>
          <w:i/>
          <w:lang w:val="fr-CM"/>
        </w:rPr>
      </w:pPr>
      <w:r w:rsidRPr="0096632F">
        <w:rPr>
          <w:rFonts w:ascii="Arial Narrow" w:hAnsi="Arial Narrow" w:cs="Arial"/>
          <w:b/>
          <w:i/>
          <w:lang w:val="fr-CA"/>
        </w:rPr>
        <w:t>EQUIPEMENTS DE L’ATELIER D’INDUSTRIE D’HABILLEMENT</w:t>
      </w:r>
      <w:r w:rsidRPr="0096632F">
        <w:rPr>
          <w:rFonts w:ascii="Arial Narrow" w:hAnsi="Arial Narrow" w:cs="Arial"/>
          <w:b/>
          <w:i/>
          <w:lang w:val="fr-CM"/>
        </w:rPr>
        <w:t xml:space="preserve"> </w:t>
      </w:r>
    </w:p>
    <w:tbl>
      <w:tblPr>
        <w:tblW w:w="9189" w:type="dxa"/>
        <w:jc w:val="center"/>
        <w:tblLook w:val="04A0" w:firstRow="1" w:lastRow="0" w:firstColumn="1" w:lastColumn="0" w:noHBand="0" w:noVBand="1"/>
      </w:tblPr>
      <w:tblGrid>
        <w:gridCol w:w="562"/>
        <w:gridCol w:w="6287"/>
        <w:gridCol w:w="1080"/>
        <w:gridCol w:w="1260"/>
      </w:tblGrid>
      <w:tr w:rsidR="00146A67" w:rsidRPr="00146A67" w14:paraId="47EE6E31" w14:textId="77777777" w:rsidTr="00146A67">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DE0A30A" w14:textId="77777777" w:rsidR="00146A67" w:rsidRPr="00146A67" w:rsidRDefault="00146A67" w:rsidP="00935CEA">
            <w:pPr>
              <w:jc w:val="center"/>
              <w:rPr>
                <w:rFonts w:ascii="Arial" w:hAnsi="Arial" w:cs="Arial"/>
                <w:b/>
                <w:bCs/>
                <w:i/>
                <w:iCs/>
                <w:color w:val="000000"/>
                <w:sz w:val="16"/>
                <w:szCs w:val="16"/>
              </w:rPr>
            </w:pPr>
            <w:r w:rsidRPr="00146A67">
              <w:rPr>
                <w:rFonts w:ascii="Arial" w:hAnsi="Arial" w:cs="Arial"/>
                <w:b/>
                <w:bCs/>
                <w:i/>
                <w:iCs/>
                <w:color w:val="000000"/>
                <w:sz w:val="16"/>
                <w:szCs w:val="16"/>
              </w:rPr>
              <w:t>N°</w:t>
            </w:r>
          </w:p>
        </w:tc>
        <w:tc>
          <w:tcPr>
            <w:tcW w:w="6287" w:type="dxa"/>
            <w:tcBorders>
              <w:top w:val="single" w:sz="4" w:space="0" w:color="auto"/>
              <w:left w:val="nil"/>
              <w:bottom w:val="single" w:sz="4" w:space="0" w:color="auto"/>
              <w:right w:val="single" w:sz="4" w:space="0" w:color="auto"/>
            </w:tcBorders>
            <w:shd w:val="clear" w:color="000000" w:fill="BFBFBF"/>
            <w:vAlign w:val="center"/>
            <w:hideMark/>
          </w:tcPr>
          <w:p w14:paraId="1DDB8A1B" w14:textId="77777777" w:rsidR="00146A67" w:rsidRPr="00146A67" w:rsidRDefault="00146A67" w:rsidP="00935CEA">
            <w:pPr>
              <w:jc w:val="center"/>
              <w:rPr>
                <w:rFonts w:ascii="Arial" w:hAnsi="Arial" w:cs="Arial"/>
                <w:b/>
                <w:bCs/>
                <w:i/>
                <w:iCs/>
                <w:color w:val="000000"/>
                <w:sz w:val="16"/>
                <w:szCs w:val="16"/>
              </w:rPr>
            </w:pPr>
            <w:r w:rsidRPr="00146A67">
              <w:rPr>
                <w:rFonts w:ascii="Arial" w:hAnsi="Arial" w:cs="Arial"/>
                <w:b/>
                <w:bCs/>
                <w:i/>
                <w:iCs/>
                <w:color w:val="000000"/>
                <w:sz w:val="16"/>
                <w:szCs w:val="16"/>
              </w:rPr>
              <w:t>Equipements/Matériels</w:t>
            </w:r>
          </w:p>
        </w:tc>
        <w:tc>
          <w:tcPr>
            <w:tcW w:w="1080" w:type="dxa"/>
            <w:tcBorders>
              <w:top w:val="single" w:sz="4" w:space="0" w:color="auto"/>
              <w:left w:val="nil"/>
              <w:bottom w:val="single" w:sz="4" w:space="0" w:color="auto"/>
              <w:right w:val="single" w:sz="4" w:space="0" w:color="auto"/>
            </w:tcBorders>
            <w:shd w:val="clear" w:color="000000" w:fill="BFBFBF"/>
            <w:vAlign w:val="center"/>
            <w:hideMark/>
          </w:tcPr>
          <w:p w14:paraId="6AC8282B" w14:textId="30D670F9" w:rsidR="00146A67" w:rsidRPr="00146A67" w:rsidRDefault="00146A67" w:rsidP="00935CEA">
            <w:pPr>
              <w:jc w:val="center"/>
              <w:rPr>
                <w:rFonts w:ascii="Arial" w:hAnsi="Arial" w:cs="Arial"/>
                <w:b/>
                <w:bCs/>
                <w:i/>
                <w:iCs/>
                <w:color w:val="000000"/>
                <w:sz w:val="16"/>
                <w:szCs w:val="16"/>
              </w:rPr>
            </w:pPr>
            <w:r w:rsidRPr="00146A67">
              <w:rPr>
                <w:rFonts w:ascii="Arial" w:hAnsi="Arial" w:cs="Arial"/>
                <w:b/>
                <w:bCs/>
                <w:i/>
                <w:iCs/>
                <w:color w:val="000000"/>
                <w:sz w:val="16"/>
                <w:szCs w:val="16"/>
              </w:rPr>
              <w:t>Prix Unitaire</w:t>
            </w:r>
            <w:r>
              <w:rPr>
                <w:rFonts w:ascii="Arial" w:hAnsi="Arial" w:cs="Arial"/>
                <w:b/>
                <w:bCs/>
                <w:i/>
                <w:iCs/>
                <w:color w:val="000000"/>
                <w:sz w:val="16"/>
                <w:szCs w:val="16"/>
              </w:rPr>
              <w:t xml:space="preserve"> en chiffres</w:t>
            </w:r>
          </w:p>
        </w:tc>
        <w:tc>
          <w:tcPr>
            <w:tcW w:w="1260" w:type="dxa"/>
            <w:tcBorders>
              <w:top w:val="single" w:sz="4" w:space="0" w:color="auto"/>
              <w:left w:val="nil"/>
              <w:bottom w:val="single" w:sz="4" w:space="0" w:color="auto"/>
              <w:right w:val="single" w:sz="4" w:space="0" w:color="auto"/>
            </w:tcBorders>
            <w:shd w:val="clear" w:color="000000" w:fill="BFBFBF"/>
            <w:vAlign w:val="center"/>
            <w:hideMark/>
          </w:tcPr>
          <w:p w14:paraId="1BB9F4BB" w14:textId="65A04421" w:rsidR="00146A67" w:rsidRPr="00146A67" w:rsidRDefault="00146A67" w:rsidP="00146A67">
            <w:pPr>
              <w:jc w:val="center"/>
              <w:rPr>
                <w:rFonts w:ascii="Arial" w:hAnsi="Arial" w:cs="Arial"/>
                <w:b/>
                <w:bCs/>
                <w:i/>
                <w:iCs/>
                <w:color w:val="000000"/>
                <w:sz w:val="16"/>
                <w:szCs w:val="16"/>
              </w:rPr>
            </w:pPr>
            <w:r w:rsidRPr="00146A67">
              <w:rPr>
                <w:rFonts w:ascii="Arial" w:hAnsi="Arial" w:cs="Arial"/>
                <w:b/>
                <w:bCs/>
                <w:i/>
                <w:iCs/>
                <w:color w:val="000000"/>
                <w:sz w:val="16"/>
                <w:szCs w:val="16"/>
              </w:rPr>
              <w:t xml:space="preserve">Prix </w:t>
            </w:r>
            <w:r>
              <w:rPr>
                <w:rFonts w:ascii="Arial" w:hAnsi="Arial" w:cs="Arial"/>
                <w:b/>
                <w:bCs/>
                <w:i/>
                <w:iCs/>
                <w:color w:val="000000"/>
                <w:sz w:val="16"/>
                <w:szCs w:val="16"/>
              </w:rPr>
              <w:t>Unitaire en lettres</w:t>
            </w:r>
          </w:p>
        </w:tc>
      </w:tr>
      <w:tr w:rsidR="00146A67" w:rsidRPr="00146A67" w14:paraId="43B49A19" w14:textId="77777777" w:rsidTr="00146A67">
        <w:trPr>
          <w:trHeight w:val="201"/>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10639D9"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t>1</w:t>
            </w:r>
          </w:p>
        </w:tc>
        <w:tc>
          <w:tcPr>
            <w:tcW w:w="6287" w:type="dxa"/>
            <w:tcBorders>
              <w:top w:val="nil"/>
              <w:left w:val="nil"/>
              <w:bottom w:val="single" w:sz="4" w:space="0" w:color="auto"/>
              <w:right w:val="single" w:sz="4" w:space="0" w:color="auto"/>
            </w:tcBorders>
            <w:shd w:val="clear" w:color="auto" w:fill="auto"/>
            <w:vAlign w:val="center"/>
            <w:hideMark/>
          </w:tcPr>
          <w:p w14:paraId="06E610D4" w14:textId="77777777" w:rsidR="00146A67" w:rsidRPr="00146A67" w:rsidRDefault="00146A67" w:rsidP="00935CEA">
            <w:pPr>
              <w:rPr>
                <w:rFonts w:ascii="Arial Narrow" w:hAnsi="Arial Narrow" w:cs="Calibri"/>
                <w:color w:val="000000"/>
                <w:sz w:val="16"/>
                <w:szCs w:val="16"/>
              </w:rPr>
            </w:pPr>
            <w:r w:rsidRPr="00146A67">
              <w:rPr>
                <w:rFonts w:ascii="Arial Narrow" w:hAnsi="Arial Narrow" w:cs="Calibri"/>
                <w:color w:val="000000"/>
                <w:sz w:val="16"/>
                <w:szCs w:val="16"/>
                <w:lang w:val="fr-CM"/>
              </w:rPr>
              <w:t xml:space="preserve">Machine à coudre électrique industrielle sur </w:t>
            </w:r>
            <w:r w:rsidRPr="00146A67">
              <w:rPr>
                <w:rFonts w:ascii="Arial Narrow" w:hAnsi="Arial Narrow" w:cs="Calibri"/>
                <w:b/>
                <w:color w:val="000000"/>
                <w:sz w:val="16"/>
                <w:szCs w:val="16"/>
                <w:lang w:val="fr-CM"/>
              </w:rPr>
              <w:t xml:space="preserve">table support, moteur 50/60hz, vitesse moteur : envr. </w:t>
            </w:r>
            <w:r w:rsidRPr="00146A67">
              <w:rPr>
                <w:rFonts w:ascii="Arial Narrow" w:hAnsi="Arial Narrow" w:cs="Calibri"/>
                <w:b/>
                <w:color w:val="000000"/>
                <w:sz w:val="16"/>
                <w:szCs w:val="16"/>
              </w:rPr>
              <w:t>1800/mn</w:t>
            </w:r>
            <w:r w:rsidRPr="00146A67">
              <w:rPr>
                <w:rFonts w:ascii="Arial Narrow" w:hAnsi="Arial Narrow" w:cs="Calibri"/>
                <w:color w:val="000000"/>
                <w:sz w:val="16"/>
                <w:szCs w:val="16"/>
              </w:rPr>
              <w:t xml:space="preserve">, </w:t>
            </w:r>
            <w:r w:rsidRPr="00146A67">
              <w:rPr>
                <w:rFonts w:ascii="Arial Narrow" w:hAnsi="Arial Narrow" w:cs="Calibri"/>
                <w:b/>
                <w:color w:val="000000"/>
                <w:sz w:val="16"/>
                <w:szCs w:val="16"/>
                <w:lang w:val="fr-CM"/>
              </w:rPr>
              <w:t>vitesse</w:t>
            </w:r>
            <w:r w:rsidRPr="00146A67">
              <w:rPr>
                <w:rFonts w:ascii="Arial Narrow" w:hAnsi="Arial Narrow" w:cs="Calibri"/>
                <w:b/>
                <w:color w:val="000000"/>
                <w:sz w:val="16"/>
                <w:szCs w:val="16"/>
              </w:rPr>
              <w:t xml:space="preserve"> de </w:t>
            </w:r>
            <w:r w:rsidRPr="00146A67">
              <w:rPr>
                <w:rFonts w:ascii="Arial Narrow" w:hAnsi="Arial Narrow" w:cs="Calibri"/>
                <w:b/>
                <w:color w:val="000000"/>
                <w:sz w:val="16"/>
                <w:szCs w:val="16"/>
                <w:lang w:val="fr-CM"/>
              </w:rPr>
              <w:t>coursure</w:t>
            </w:r>
            <w:r w:rsidRPr="00146A67">
              <w:rPr>
                <w:rFonts w:ascii="Arial Narrow" w:hAnsi="Arial Narrow" w:cs="Calibri"/>
                <w:b/>
                <w:color w:val="000000"/>
                <w:sz w:val="16"/>
                <w:szCs w:val="16"/>
              </w:rPr>
              <w:t xml:space="preserve"> : 1800 spm</w:t>
            </w:r>
          </w:p>
        </w:tc>
        <w:tc>
          <w:tcPr>
            <w:tcW w:w="1080" w:type="dxa"/>
            <w:tcBorders>
              <w:top w:val="nil"/>
              <w:left w:val="nil"/>
              <w:bottom w:val="single" w:sz="4" w:space="0" w:color="auto"/>
              <w:right w:val="single" w:sz="4" w:space="0" w:color="auto"/>
            </w:tcBorders>
            <w:shd w:val="clear" w:color="auto" w:fill="auto"/>
            <w:vAlign w:val="center"/>
            <w:hideMark/>
          </w:tcPr>
          <w:p w14:paraId="47E04313" w14:textId="7A149BFA" w:rsidR="00146A67" w:rsidRPr="00146A67" w:rsidRDefault="00146A67" w:rsidP="00935CEA">
            <w:pPr>
              <w:jc w:val="right"/>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17A1642" w14:textId="03B0B52B" w:rsidR="00146A67" w:rsidRPr="00146A67" w:rsidRDefault="00146A67" w:rsidP="00935CEA">
            <w:pPr>
              <w:jc w:val="right"/>
              <w:rPr>
                <w:rFonts w:ascii="Arial Narrow" w:hAnsi="Arial Narrow" w:cs="Calibri"/>
                <w:sz w:val="16"/>
                <w:szCs w:val="16"/>
              </w:rPr>
            </w:pPr>
          </w:p>
        </w:tc>
      </w:tr>
      <w:tr w:rsidR="00146A67" w:rsidRPr="00146A67" w14:paraId="1AC01E0B" w14:textId="77777777" w:rsidTr="00146A67">
        <w:trPr>
          <w:trHeight w:val="69"/>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2888CCD"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t>2</w:t>
            </w:r>
          </w:p>
        </w:tc>
        <w:tc>
          <w:tcPr>
            <w:tcW w:w="6287" w:type="dxa"/>
            <w:tcBorders>
              <w:top w:val="nil"/>
              <w:left w:val="nil"/>
              <w:bottom w:val="single" w:sz="4" w:space="0" w:color="auto"/>
              <w:right w:val="single" w:sz="4" w:space="0" w:color="auto"/>
            </w:tcBorders>
            <w:shd w:val="clear" w:color="auto" w:fill="auto"/>
            <w:vAlign w:val="center"/>
            <w:hideMark/>
          </w:tcPr>
          <w:p w14:paraId="4B8E39A3" w14:textId="77777777" w:rsidR="00146A67" w:rsidRPr="00146A67" w:rsidRDefault="00146A67" w:rsidP="00935CEA">
            <w:pPr>
              <w:rPr>
                <w:rFonts w:ascii="Arial Narrow" w:hAnsi="Arial Narrow" w:cs="Calibri"/>
                <w:color w:val="000000"/>
                <w:sz w:val="16"/>
                <w:szCs w:val="16"/>
                <w:lang w:val="fr-CM"/>
              </w:rPr>
            </w:pPr>
            <w:r w:rsidRPr="00146A67">
              <w:rPr>
                <w:rFonts w:ascii="Arial Narrow" w:hAnsi="Arial Narrow" w:cs="Calibri"/>
                <w:color w:val="000000"/>
                <w:sz w:val="16"/>
                <w:szCs w:val="16"/>
                <w:lang w:val="fr-CM"/>
              </w:rPr>
              <w:t xml:space="preserve">Table de travail en bois massif et vernis de dimension </w:t>
            </w:r>
            <w:r w:rsidRPr="00146A67">
              <w:rPr>
                <w:rFonts w:ascii="Arial Narrow" w:hAnsi="Arial Narrow" w:cs="Calibri"/>
                <w:b/>
                <w:color w:val="000000"/>
                <w:sz w:val="16"/>
                <w:szCs w:val="16"/>
                <w:lang w:val="fr-CM"/>
              </w:rPr>
              <w:t>1,5x0, 8x1,2 m (essence iroko ou sapelli)</w:t>
            </w:r>
          </w:p>
        </w:tc>
        <w:tc>
          <w:tcPr>
            <w:tcW w:w="1080" w:type="dxa"/>
            <w:tcBorders>
              <w:top w:val="nil"/>
              <w:left w:val="nil"/>
              <w:bottom w:val="nil"/>
              <w:right w:val="single" w:sz="4" w:space="0" w:color="auto"/>
            </w:tcBorders>
            <w:shd w:val="clear" w:color="auto" w:fill="auto"/>
            <w:vAlign w:val="center"/>
            <w:hideMark/>
          </w:tcPr>
          <w:p w14:paraId="5A6D878D" w14:textId="18CA1DA9" w:rsidR="00146A67" w:rsidRPr="00146A67" w:rsidRDefault="00146A67" w:rsidP="00935CEA">
            <w:pPr>
              <w:jc w:val="right"/>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6F61CEA" w14:textId="2D22E31A" w:rsidR="00146A67" w:rsidRPr="00146A67" w:rsidRDefault="00146A67" w:rsidP="00935CEA">
            <w:pPr>
              <w:jc w:val="right"/>
              <w:rPr>
                <w:rFonts w:ascii="Arial Narrow" w:hAnsi="Arial Narrow" w:cs="Calibri"/>
                <w:sz w:val="16"/>
                <w:szCs w:val="16"/>
              </w:rPr>
            </w:pPr>
          </w:p>
        </w:tc>
      </w:tr>
      <w:tr w:rsidR="00146A67" w:rsidRPr="00146A67" w14:paraId="4DAAA244" w14:textId="77777777" w:rsidTr="00146A67">
        <w:trPr>
          <w:trHeight w:val="17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74D4816"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t>3</w:t>
            </w:r>
          </w:p>
        </w:tc>
        <w:tc>
          <w:tcPr>
            <w:tcW w:w="6287" w:type="dxa"/>
            <w:tcBorders>
              <w:top w:val="nil"/>
              <w:left w:val="nil"/>
              <w:bottom w:val="single" w:sz="4" w:space="0" w:color="auto"/>
              <w:right w:val="single" w:sz="4" w:space="0" w:color="auto"/>
            </w:tcBorders>
            <w:shd w:val="clear" w:color="auto" w:fill="auto"/>
            <w:vAlign w:val="center"/>
            <w:hideMark/>
          </w:tcPr>
          <w:p w14:paraId="4AD367C2" w14:textId="77777777" w:rsidR="00146A67" w:rsidRPr="00146A67" w:rsidRDefault="00146A67" w:rsidP="00935CEA">
            <w:pPr>
              <w:rPr>
                <w:rFonts w:ascii="Arial Narrow" w:hAnsi="Arial Narrow" w:cs="Calibri"/>
                <w:color w:val="000000"/>
                <w:sz w:val="16"/>
                <w:szCs w:val="16"/>
                <w:lang w:val="fr-CM"/>
              </w:rPr>
            </w:pPr>
            <w:r w:rsidRPr="00146A67">
              <w:rPr>
                <w:rFonts w:ascii="Arial Narrow" w:hAnsi="Arial Narrow" w:cs="Calibri"/>
                <w:color w:val="000000"/>
                <w:sz w:val="16"/>
                <w:szCs w:val="16"/>
                <w:lang w:val="fr-CM"/>
              </w:rPr>
              <w:t xml:space="preserve">Fer à vapeur, Fréquence : </w:t>
            </w:r>
            <w:r w:rsidRPr="00146A67">
              <w:rPr>
                <w:rFonts w:ascii="Arial Narrow" w:hAnsi="Arial Narrow" w:cs="Calibri"/>
                <w:b/>
                <w:color w:val="000000"/>
                <w:sz w:val="16"/>
                <w:szCs w:val="16"/>
                <w:lang w:val="fr-CM"/>
              </w:rPr>
              <w:t>50-60HZ</w:t>
            </w:r>
            <w:r w:rsidRPr="00146A67">
              <w:rPr>
                <w:rFonts w:ascii="Arial Narrow" w:hAnsi="Arial Narrow" w:cs="Calibri"/>
                <w:color w:val="000000"/>
                <w:sz w:val="16"/>
                <w:szCs w:val="16"/>
                <w:lang w:val="fr-CM"/>
              </w:rPr>
              <w:t xml:space="preserve">, </w:t>
            </w:r>
            <w:r w:rsidRPr="00146A67">
              <w:rPr>
                <w:rFonts w:ascii="Arial Narrow" w:hAnsi="Arial Narrow" w:cs="Calibri"/>
                <w:b/>
                <w:color w:val="000000"/>
                <w:sz w:val="16"/>
                <w:szCs w:val="16"/>
                <w:lang w:val="fr-CM"/>
              </w:rPr>
              <w:t>230-240V</w:t>
            </w:r>
            <w:r w:rsidRPr="00146A67">
              <w:rPr>
                <w:rFonts w:ascii="Arial Narrow" w:hAnsi="Arial Narrow" w:cs="Calibri"/>
                <w:color w:val="000000"/>
                <w:sz w:val="16"/>
                <w:szCs w:val="16"/>
                <w:lang w:val="fr-CM"/>
              </w:rPr>
              <w:t xml:space="preserve">, </w:t>
            </w:r>
            <w:r w:rsidRPr="00146A67">
              <w:rPr>
                <w:rFonts w:ascii="Arial Narrow" w:hAnsi="Arial Narrow" w:cs="Calibri"/>
                <w:b/>
                <w:color w:val="000000"/>
                <w:sz w:val="16"/>
                <w:szCs w:val="16"/>
                <w:lang w:val="fr-CM"/>
              </w:rPr>
              <w:t>P=1666- 2000W</w:t>
            </w:r>
          </w:p>
        </w:tc>
        <w:tc>
          <w:tcPr>
            <w:tcW w:w="1080" w:type="dxa"/>
            <w:tcBorders>
              <w:top w:val="single" w:sz="4" w:space="0" w:color="auto"/>
              <w:left w:val="nil"/>
              <w:bottom w:val="nil"/>
              <w:right w:val="single" w:sz="4" w:space="0" w:color="auto"/>
            </w:tcBorders>
            <w:shd w:val="clear" w:color="auto" w:fill="auto"/>
            <w:vAlign w:val="center"/>
            <w:hideMark/>
          </w:tcPr>
          <w:p w14:paraId="5C490848" w14:textId="06ECABD2" w:rsidR="00146A67" w:rsidRPr="00146A67" w:rsidRDefault="00146A67" w:rsidP="00935CEA">
            <w:pPr>
              <w:jc w:val="right"/>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8CF8EEA" w14:textId="46B223FE" w:rsidR="00146A67" w:rsidRPr="00146A67" w:rsidRDefault="00146A67" w:rsidP="00935CEA">
            <w:pPr>
              <w:jc w:val="right"/>
              <w:rPr>
                <w:rFonts w:ascii="Arial Narrow" w:hAnsi="Arial Narrow" w:cs="Calibri"/>
                <w:sz w:val="16"/>
                <w:szCs w:val="16"/>
              </w:rPr>
            </w:pPr>
          </w:p>
        </w:tc>
      </w:tr>
      <w:tr w:rsidR="00146A67" w:rsidRPr="00146A67" w14:paraId="5D73F53B" w14:textId="77777777" w:rsidTr="00146A67">
        <w:trPr>
          <w:trHeight w:val="348"/>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61FDCE7"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lastRenderedPageBreak/>
              <w:t>4</w:t>
            </w:r>
          </w:p>
        </w:tc>
        <w:tc>
          <w:tcPr>
            <w:tcW w:w="6287" w:type="dxa"/>
            <w:tcBorders>
              <w:top w:val="nil"/>
              <w:left w:val="nil"/>
              <w:bottom w:val="single" w:sz="4" w:space="0" w:color="auto"/>
              <w:right w:val="single" w:sz="4" w:space="0" w:color="auto"/>
            </w:tcBorders>
            <w:shd w:val="clear" w:color="auto" w:fill="auto"/>
            <w:vAlign w:val="center"/>
            <w:hideMark/>
          </w:tcPr>
          <w:p w14:paraId="2F6A475C" w14:textId="0E5FCA01" w:rsidR="00146A67" w:rsidRPr="00146A67" w:rsidRDefault="00146A67" w:rsidP="00935CEA">
            <w:pPr>
              <w:rPr>
                <w:rFonts w:ascii="Arial Narrow" w:hAnsi="Arial Narrow" w:cs="Calibri"/>
                <w:color w:val="000000"/>
                <w:sz w:val="16"/>
                <w:szCs w:val="16"/>
                <w:lang w:val="fr-CM"/>
              </w:rPr>
            </w:pPr>
            <w:r w:rsidRPr="00146A67">
              <w:rPr>
                <w:rFonts w:ascii="Arial Narrow" w:hAnsi="Arial Narrow" w:cs="Calibri"/>
                <w:color w:val="000000"/>
                <w:sz w:val="16"/>
                <w:szCs w:val="16"/>
                <w:lang w:val="fr-CM"/>
              </w:rPr>
              <w:t xml:space="preserve">Machine </w:t>
            </w:r>
            <w:r w:rsidRPr="00146A67">
              <w:rPr>
                <w:rFonts w:ascii="Arial Narrow" w:hAnsi="Arial Narrow" w:cs="Calibri"/>
                <w:b/>
                <w:color w:val="000000"/>
                <w:sz w:val="16"/>
                <w:szCs w:val="16"/>
                <w:lang w:val="fr-CM"/>
              </w:rPr>
              <w:t>à coudre à pédale</w:t>
            </w:r>
            <w:r w:rsidRPr="00146A67">
              <w:rPr>
                <w:rFonts w:ascii="Arial Narrow" w:hAnsi="Arial Narrow" w:cs="Calibri"/>
                <w:color w:val="000000"/>
                <w:sz w:val="16"/>
                <w:szCs w:val="16"/>
                <w:lang w:val="fr-CM"/>
              </w:rPr>
              <w:t xml:space="preserve"> avec possibilité </w:t>
            </w:r>
            <w:r w:rsidRPr="00146A67">
              <w:rPr>
                <w:rFonts w:ascii="Arial Narrow" w:hAnsi="Arial Narrow" w:cs="Calibri"/>
                <w:b/>
                <w:color w:val="000000"/>
                <w:sz w:val="16"/>
                <w:szCs w:val="16"/>
                <w:lang w:val="fr-CM"/>
              </w:rPr>
              <w:t>de réglage de la longueur des points</w:t>
            </w:r>
            <w:r w:rsidRPr="00146A67">
              <w:rPr>
                <w:rFonts w:ascii="Arial Narrow" w:hAnsi="Arial Narrow" w:cs="Calibri"/>
                <w:color w:val="000000"/>
                <w:sz w:val="16"/>
                <w:szCs w:val="16"/>
                <w:lang w:val="fr-CM"/>
              </w:rPr>
              <w:t xml:space="preserve">, </w:t>
            </w:r>
            <w:r w:rsidRPr="00146A67">
              <w:rPr>
                <w:rFonts w:ascii="Arial Narrow" w:hAnsi="Arial Narrow" w:cs="Calibri"/>
                <w:b/>
                <w:color w:val="000000"/>
                <w:sz w:val="16"/>
                <w:szCs w:val="16"/>
                <w:lang w:val="fr-CM"/>
              </w:rPr>
              <w:t>réglage de la largeur</w:t>
            </w:r>
            <w:r w:rsidRPr="00146A67">
              <w:rPr>
                <w:rFonts w:ascii="Arial Narrow" w:hAnsi="Arial Narrow" w:cs="Calibri"/>
                <w:color w:val="000000"/>
                <w:sz w:val="16"/>
                <w:szCs w:val="16"/>
                <w:lang w:val="fr-CM"/>
              </w:rPr>
              <w:t xml:space="preserve">, </w:t>
            </w:r>
            <w:r w:rsidRPr="00146A67">
              <w:rPr>
                <w:rFonts w:ascii="Arial Narrow" w:hAnsi="Arial Narrow" w:cs="Calibri"/>
                <w:b/>
                <w:color w:val="000000"/>
                <w:sz w:val="16"/>
                <w:szCs w:val="16"/>
                <w:lang w:val="fr-CM"/>
              </w:rPr>
              <w:t>réglage de la tension du fil</w:t>
            </w:r>
            <w:r w:rsidRPr="00146A67">
              <w:rPr>
                <w:rFonts w:ascii="Arial Narrow" w:hAnsi="Arial Narrow" w:cs="Calibri"/>
                <w:color w:val="000000"/>
                <w:sz w:val="16"/>
                <w:szCs w:val="16"/>
                <w:lang w:val="fr-CM"/>
              </w:rPr>
              <w:t>, réglage de la pression du pied ; manuel/électrique avec les accessoires avec table support,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18255A3" w14:textId="2E5CA312" w:rsidR="00146A67" w:rsidRPr="00146A67" w:rsidRDefault="00146A67" w:rsidP="00935CEA">
            <w:pPr>
              <w:jc w:val="right"/>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501C018A" w14:textId="3B1BA383" w:rsidR="00146A67" w:rsidRPr="00146A67" w:rsidRDefault="00146A67" w:rsidP="00935CEA">
            <w:pPr>
              <w:jc w:val="right"/>
              <w:rPr>
                <w:rFonts w:ascii="Arial Narrow" w:hAnsi="Arial Narrow" w:cs="Calibri"/>
                <w:sz w:val="16"/>
                <w:szCs w:val="16"/>
              </w:rPr>
            </w:pPr>
          </w:p>
        </w:tc>
      </w:tr>
      <w:tr w:rsidR="00146A67" w:rsidRPr="00146A67" w14:paraId="1A68FFF9" w14:textId="77777777" w:rsidTr="00146A67">
        <w:trPr>
          <w:trHeight w:val="58"/>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93BA11"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t>5</w:t>
            </w:r>
          </w:p>
        </w:tc>
        <w:tc>
          <w:tcPr>
            <w:tcW w:w="6287" w:type="dxa"/>
            <w:tcBorders>
              <w:top w:val="nil"/>
              <w:left w:val="nil"/>
              <w:bottom w:val="single" w:sz="4" w:space="0" w:color="auto"/>
              <w:right w:val="single" w:sz="4" w:space="0" w:color="auto"/>
            </w:tcBorders>
            <w:shd w:val="clear" w:color="auto" w:fill="auto"/>
            <w:vAlign w:val="center"/>
            <w:hideMark/>
          </w:tcPr>
          <w:p w14:paraId="7255EBA6" w14:textId="77777777" w:rsidR="00146A67" w:rsidRPr="00146A67" w:rsidRDefault="00146A67" w:rsidP="00935CEA">
            <w:pPr>
              <w:rPr>
                <w:rFonts w:ascii="Arial Narrow" w:hAnsi="Arial Narrow" w:cs="Calibri"/>
                <w:color w:val="333333"/>
                <w:sz w:val="16"/>
                <w:szCs w:val="16"/>
                <w:lang w:val="fr-CM"/>
              </w:rPr>
            </w:pPr>
            <w:r w:rsidRPr="00146A67">
              <w:rPr>
                <w:rFonts w:ascii="Arial Narrow" w:hAnsi="Arial Narrow" w:cs="Calibri"/>
                <w:color w:val="333333"/>
                <w:sz w:val="16"/>
                <w:szCs w:val="16"/>
                <w:lang w:val="fr-CM"/>
              </w:rPr>
              <w:t xml:space="preserve">Machine </w:t>
            </w:r>
            <w:r w:rsidRPr="00146A67">
              <w:rPr>
                <w:rFonts w:ascii="Arial Narrow" w:hAnsi="Arial Narrow" w:cs="Calibri"/>
                <w:b/>
                <w:color w:val="333333"/>
                <w:sz w:val="16"/>
                <w:szCs w:val="16"/>
                <w:lang w:val="fr-CM"/>
              </w:rPr>
              <w:t>pieds 3A</w:t>
            </w:r>
            <w:r w:rsidRPr="00146A67">
              <w:rPr>
                <w:rFonts w:ascii="Arial Narrow" w:hAnsi="Arial Narrow" w:cs="Calibri"/>
                <w:color w:val="333333"/>
                <w:sz w:val="16"/>
                <w:szCs w:val="16"/>
                <w:lang w:val="fr-CM"/>
              </w:rPr>
              <w:t xml:space="preserve"> traineau pour boutonnière, type industrielle (spécialisée pour la fabrication boutonnière des costumes)</w:t>
            </w:r>
          </w:p>
        </w:tc>
        <w:tc>
          <w:tcPr>
            <w:tcW w:w="1080" w:type="dxa"/>
            <w:tcBorders>
              <w:top w:val="nil"/>
              <w:left w:val="nil"/>
              <w:bottom w:val="single" w:sz="4" w:space="0" w:color="auto"/>
              <w:right w:val="single" w:sz="4" w:space="0" w:color="auto"/>
            </w:tcBorders>
            <w:shd w:val="clear" w:color="auto" w:fill="auto"/>
            <w:vAlign w:val="center"/>
            <w:hideMark/>
          </w:tcPr>
          <w:p w14:paraId="1F08FC22" w14:textId="2C6344CE" w:rsidR="00146A67" w:rsidRPr="00146A67" w:rsidRDefault="00146A67" w:rsidP="0096632F">
            <w:pPr>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6BD6218" w14:textId="3B67C0F5" w:rsidR="00146A67" w:rsidRPr="00146A67" w:rsidRDefault="00146A67" w:rsidP="0096632F">
            <w:pPr>
              <w:rPr>
                <w:rFonts w:ascii="Arial Narrow" w:hAnsi="Arial Narrow" w:cs="Calibri"/>
                <w:sz w:val="16"/>
                <w:szCs w:val="16"/>
              </w:rPr>
            </w:pPr>
          </w:p>
        </w:tc>
      </w:tr>
      <w:tr w:rsidR="00146A67" w:rsidRPr="00146A67" w14:paraId="4EF65843" w14:textId="77777777" w:rsidTr="00146A67">
        <w:trPr>
          <w:trHeight w:val="8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30B159"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t>6</w:t>
            </w:r>
          </w:p>
        </w:tc>
        <w:tc>
          <w:tcPr>
            <w:tcW w:w="6287" w:type="dxa"/>
            <w:tcBorders>
              <w:top w:val="nil"/>
              <w:left w:val="nil"/>
              <w:bottom w:val="single" w:sz="4" w:space="0" w:color="auto"/>
              <w:right w:val="single" w:sz="4" w:space="0" w:color="auto"/>
            </w:tcBorders>
            <w:shd w:val="clear" w:color="auto" w:fill="auto"/>
            <w:vAlign w:val="center"/>
            <w:hideMark/>
          </w:tcPr>
          <w:p w14:paraId="6C107E84" w14:textId="3AF48396" w:rsidR="00146A67" w:rsidRPr="00146A67" w:rsidRDefault="00146A67" w:rsidP="00935CEA">
            <w:pPr>
              <w:rPr>
                <w:rFonts w:ascii="Arial Narrow" w:hAnsi="Arial Narrow" w:cs="Calibri"/>
                <w:color w:val="333333"/>
                <w:sz w:val="16"/>
                <w:szCs w:val="16"/>
                <w:lang w:val="fr-CM"/>
              </w:rPr>
            </w:pPr>
            <w:r w:rsidRPr="00146A67">
              <w:rPr>
                <w:rFonts w:ascii="Arial Narrow" w:hAnsi="Arial Narrow" w:cs="Calibri"/>
                <w:color w:val="333333"/>
                <w:sz w:val="16"/>
                <w:szCs w:val="16"/>
                <w:lang w:val="fr-CM"/>
              </w:rPr>
              <w:t xml:space="preserve">Planches de repassage en bois massif ; surface de repassage rembourré avec matière résistant à la chaleur et ayant une pose fer </w:t>
            </w:r>
          </w:p>
        </w:tc>
        <w:tc>
          <w:tcPr>
            <w:tcW w:w="1080" w:type="dxa"/>
            <w:tcBorders>
              <w:top w:val="nil"/>
              <w:left w:val="nil"/>
              <w:bottom w:val="single" w:sz="4" w:space="0" w:color="auto"/>
              <w:right w:val="single" w:sz="4" w:space="0" w:color="auto"/>
            </w:tcBorders>
            <w:shd w:val="clear" w:color="auto" w:fill="auto"/>
            <w:vAlign w:val="center"/>
            <w:hideMark/>
          </w:tcPr>
          <w:p w14:paraId="5BF7C274" w14:textId="076E3DCF" w:rsidR="00146A67" w:rsidRPr="00146A67" w:rsidRDefault="00146A67" w:rsidP="0096632F">
            <w:pPr>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AEBB11C" w14:textId="1010A89C" w:rsidR="00146A67" w:rsidRPr="00146A67" w:rsidRDefault="00146A67" w:rsidP="0096632F">
            <w:pPr>
              <w:rPr>
                <w:rFonts w:ascii="Arial Narrow" w:hAnsi="Arial Narrow" w:cs="Calibri"/>
                <w:sz w:val="16"/>
                <w:szCs w:val="16"/>
              </w:rPr>
            </w:pPr>
          </w:p>
        </w:tc>
      </w:tr>
      <w:tr w:rsidR="00146A67" w:rsidRPr="00146A67" w14:paraId="5DF3A7FE" w14:textId="77777777" w:rsidTr="00146A67">
        <w:trPr>
          <w:trHeight w:val="2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BA4DB0E"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t>7</w:t>
            </w:r>
          </w:p>
        </w:tc>
        <w:tc>
          <w:tcPr>
            <w:tcW w:w="6287" w:type="dxa"/>
            <w:tcBorders>
              <w:top w:val="nil"/>
              <w:left w:val="nil"/>
              <w:bottom w:val="single" w:sz="4" w:space="0" w:color="auto"/>
              <w:right w:val="single" w:sz="4" w:space="0" w:color="auto"/>
            </w:tcBorders>
            <w:shd w:val="clear" w:color="auto" w:fill="auto"/>
            <w:vAlign w:val="center"/>
            <w:hideMark/>
          </w:tcPr>
          <w:p w14:paraId="5E748452" w14:textId="77777777" w:rsidR="00146A67" w:rsidRPr="00146A67" w:rsidRDefault="00146A67" w:rsidP="00935CEA">
            <w:pPr>
              <w:rPr>
                <w:rFonts w:ascii="Arial Narrow" w:hAnsi="Arial Narrow" w:cs="Calibri"/>
                <w:color w:val="000000"/>
                <w:sz w:val="16"/>
                <w:szCs w:val="16"/>
                <w:lang w:val="fr-CM"/>
              </w:rPr>
            </w:pPr>
            <w:r w:rsidRPr="00146A67">
              <w:rPr>
                <w:rFonts w:ascii="Arial Narrow" w:hAnsi="Arial Narrow" w:cs="Calibri"/>
                <w:color w:val="000000"/>
                <w:sz w:val="16"/>
                <w:szCs w:val="16"/>
                <w:lang w:val="fr-CM"/>
              </w:rPr>
              <w:t xml:space="preserve">Ciseaux électriques ayant les capacités de couper un matelas de </w:t>
            </w:r>
            <w:r w:rsidRPr="00146A67">
              <w:rPr>
                <w:rFonts w:ascii="Arial Narrow" w:hAnsi="Arial Narrow" w:cs="Calibri"/>
                <w:b/>
                <w:color w:val="000000"/>
                <w:sz w:val="16"/>
                <w:szCs w:val="16"/>
                <w:lang w:val="fr-CM"/>
              </w:rPr>
              <w:t>10cm d'épaisseur</w:t>
            </w:r>
            <w:r w:rsidRPr="00146A67">
              <w:rPr>
                <w:rFonts w:ascii="Arial Narrow" w:hAnsi="Arial Narrow" w:cs="Calibri"/>
                <w:color w:val="000000"/>
                <w:sz w:val="16"/>
                <w:szCs w:val="16"/>
                <w:lang w:val="fr-CM"/>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CDAC575" w14:textId="4209F049" w:rsidR="00146A67" w:rsidRPr="00146A67" w:rsidRDefault="00146A67" w:rsidP="0096632F">
            <w:pPr>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FD5F3B8" w14:textId="624D9A46" w:rsidR="00146A67" w:rsidRPr="00146A67" w:rsidRDefault="00146A67" w:rsidP="0096632F">
            <w:pPr>
              <w:rPr>
                <w:rFonts w:ascii="Arial Narrow" w:hAnsi="Arial Narrow" w:cs="Calibri"/>
                <w:sz w:val="16"/>
                <w:szCs w:val="16"/>
              </w:rPr>
            </w:pPr>
          </w:p>
        </w:tc>
      </w:tr>
      <w:tr w:rsidR="00146A67" w:rsidRPr="00146A67" w14:paraId="27E3AC3E" w14:textId="77777777" w:rsidTr="00146A67">
        <w:trPr>
          <w:trHeight w:val="2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780A66B"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t>8</w:t>
            </w:r>
          </w:p>
        </w:tc>
        <w:tc>
          <w:tcPr>
            <w:tcW w:w="6287" w:type="dxa"/>
            <w:tcBorders>
              <w:top w:val="nil"/>
              <w:left w:val="nil"/>
              <w:bottom w:val="single" w:sz="4" w:space="0" w:color="auto"/>
              <w:right w:val="single" w:sz="4" w:space="0" w:color="auto"/>
            </w:tcBorders>
            <w:shd w:val="clear" w:color="auto" w:fill="auto"/>
            <w:vAlign w:val="center"/>
            <w:hideMark/>
          </w:tcPr>
          <w:p w14:paraId="4D7D4D55" w14:textId="5BE9F95B" w:rsidR="00146A67" w:rsidRPr="00146A67" w:rsidRDefault="00146A67" w:rsidP="00935CEA">
            <w:pPr>
              <w:rPr>
                <w:rFonts w:ascii="Arial Narrow" w:hAnsi="Arial Narrow" w:cs="Calibri"/>
                <w:color w:val="333333"/>
                <w:sz w:val="16"/>
                <w:szCs w:val="16"/>
                <w:lang w:val="fr-CM"/>
              </w:rPr>
            </w:pPr>
            <w:r w:rsidRPr="00146A67">
              <w:rPr>
                <w:rFonts w:ascii="Arial Narrow" w:hAnsi="Arial Narrow" w:cs="Calibri"/>
                <w:color w:val="333333"/>
                <w:sz w:val="16"/>
                <w:szCs w:val="16"/>
                <w:lang w:val="fr-CM"/>
              </w:rPr>
              <w:t xml:space="preserve">Ciseaux ordinaires de grande capacité entièrement en acier inoxydable ayant un écrou de fixation et deux lames coupantes </w:t>
            </w:r>
          </w:p>
        </w:tc>
        <w:tc>
          <w:tcPr>
            <w:tcW w:w="1080" w:type="dxa"/>
            <w:tcBorders>
              <w:top w:val="nil"/>
              <w:left w:val="nil"/>
              <w:bottom w:val="single" w:sz="4" w:space="0" w:color="auto"/>
              <w:right w:val="single" w:sz="4" w:space="0" w:color="auto"/>
            </w:tcBorders>
            <w:shd w:val="clear" w:color="auto" w:fill="auto"/>
            <w:vAlign w:val="center"/>
            <w:hideMark/>
          </w:tcPr>
          <w:p w14:paraId="0CF22C02" w14:textId="729CD651" w:rsidR="00146A67" w:rsidRPr="00146A67" w:rsidRDefault="00146A67" w:rsidP="00935CEA">
            <w:pPr>
              <w:jc w:val="right"/>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418F0C9D" w14:textId="1E8F5B57" w:rsidR="00146A67" w:rsidRPr="00146A67" w:rsidRDefault="00146A67" w:rsidP="0096632F">
            <w:pPr>
              <w:jc w:val="center"/>
              <w:rPr>
                <w:rFonts w:ascii="Arial Narrow" w:hAnsi="Arial Narrow" w:cs="Calibri"/>
                <w:sz w:val="16"/>
                <w:szCs w:val="16"/>
              </w:rPr>
            </w:pPr>
          </w:p>
        </w:tc>
      </w:tr>
      <w:tr w:rsidR="00146A67" w:rsidRPr="00146A67" w14:paraId="5B74AB9C" w14:textId="77777777" w:rsidTr="00146A67">
        <w:trPr>
          <w:trHeight w:val="368"/>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4538BC1"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t>9</w:t>
            </w:r>
          </w:p>
        </w:tc>
        <w:tc>
          <w:tcPr>
            <w:tcW w:w="6287" w:type="dxa"/>
            <w:tcBorders>
              <w:top w:val="nil"/>
              <w:left w:val="nil"/>
              <w:bottom w:val="single" w:sz="4" w:space="0" w:color="auto"/>
              <w:right w:val="single" w:sz="4" w:space="0" w:color="auto"/>
            </w:tcBorders>
            <w:shd w:val="clear" w:color="auto" w:fill="auto"/>
            <w:vAlign w:val="center"/>
            <w:hideMark/>
          </w:tcPr>
          <w:p w14:paraId="74256505" w14:textId="77777777" w:rsidR="00146A67" w:rsidRPr="00146A67" w:rsidRDefault="00146A67" w:rsidP="00935CEA">
            <w:pPr>
              <w:rPr>
                <w:rFonts w:ascii="Arial Narrow" w:hAnsi="Arial Narrow" w:cs="Calibri"/>
                <w:color w:val="000000"/>
                <w:sz w:val="16"/>
                <w:szCs w:val="16"/>
                <w:lang w:val="fr-CM"/>
              </w:rPr>
            </w:pPr>
            <w:r w:rsidRPr="00146A67">
              <w:rPr>
                <w:rFonts w:ascii="Arial Narrow" w:hAnsi="Arial Narrow" w:cs="Calibri"/>
                <w:color w:val="000000"/>
                <w:sz w:val="16"/>
                <w:szCs w:val="16"/>
                <w:lang w:val="fr-CM"/>
              </w:rPr>
              <w:t xml:space="preserve">Règle graduée en plastique transparent de </w:t>
            </w:r>
            <w:r w:rsidRPr="00146A67">
              <w:rPr>
                <w:rFonts w:ascii="Arial Narrow" w:hAnsi="Arial Narrow" w:cs="Calibri"/>
                <w:b/>
                <w:color w:val="000000"/>
                <w:sz w:val="16"/>
                <w:szCs w:val="16"/>
                <w:lang w:val="fr-CM"/>
              </w:rPr>
              <w:t>longueur 60cm</w:t>
            </w:r>
            <w:r w:rsidRPr="00146A67">
              <w:rPr>
                <w:rFonts w:ascii="Arial Narrow" w:hAnsi="Arial Narrow" w:cs="Calibri"/>
                <w:color w:val="000000"/>
                <w:sz w:val="16"/>
                <w:szCs w:val="16"/>
                <w:lang w:val="fr-CM"/>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EC4DDCF" w14:textId="012C1CAC" w:rsidR="00146A67" w:rsidRPr="00146A67" w:rsidRDefault="00146A67" w:rsidP="0096632F">
            <w:pPr>
              <w:jc w:val="center"/>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17E0AE5" w14:textId="7CAFD931" w:rsidR="00146A67" w:rsidRPr="00146A67" w:rsidRDefault="00146A67" w:rsidP="0096632F">
            <w:pPr>
              <w:jc w:val="center"/>
              <w:rPr>
                <w:rFonts w:ascii="Arial Narrow" w:hAnsi="Arial Narrow" w:cs="Calibri"/>
                <w:sz w:val="16"/>
                <w:szCs w:val="16"/>
              </w:rPr>
            </w:pPr>
          </w:p>
        </w:tc>
      </w:tr>
      <w:tr w:rsidR="00146A67" w:rsidRPr="00146A67" w14:paraId="6DF94056" w14:textId="77777777" w:rsidTr="00146A67">
        <w:trPr>
          <w:trHeight w:val="58"/>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E87743"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t>10</w:t>
            </w:r>
          </w:p>
        </w:tc>
        <w:tc>
          <w:tcPr>
            <w:tcW w:w="6287" w:type="dxa"/>
            <w:tcBorders>
              <w:top w:val="nil"/>
              <w:left w:val="nil"/>
              <w:bottom w:val="single" w:sz="4" w:space="0" w:color="auto"/>
              <w:right w:val="single" w:sz="4" w:space="0" w:color="auto"/>
            </w:tcBorders>
            <w:shd w:val="clear" w:color="auto" w:fill="auto"/>
            <w:vAlign w:val="center"/>
            <w:hideMark/>
          </w:tcPr>
          <w:p w14:paraId="62340062" w14:textId="7638D175" w:rsidR="00146A67" w:rsidRPr="00146A67" w:rsidRDefault="00146A67" w:rsidP="00935CEA">
            <w:pPr>
              <w:rPr>
                <w:rFonts w:ascii="Arial Narrow" w:hAnsi="Arial Narrow" w:cs="Calibri"/>
                <w:color w:val="000000"/>
                <w:sz w:val="16"/>
                <w:szCs w:val="16"/>
              </w:rPr>
            </w:pPr>
            <w:r w:rsidRPr="00146A67">
              <w:rPr>
                <w:rFonts w:ascii="Arial Narrow" w:hAnsi="Arial Narrow" w:cs="Calibri"/>
                <w:color w:val="000000"/>
                <w:sz w:val="16"/>
                <w:szCs w:val="16"/>
                <w:lang w:val="fr-CM"/>
              </w:rPr>
              <w:t xml:space="preserve">Tabouret de travail, avec siège de </w:t>
            </w:r>
            <w:r w:rsidRPr="00146A67">
              <w:rPr>
                <w:rFonts w:ascii="Arial Narrow" w:hAnsi="Arial Narrow" w:cs="Calibri"/>
                <w:b/>
                <w:color w:val="000000"/>
                <w:sz w:val="16"/>
                <w:szCs w:val="16"/>
                <w:lang w:val="fr-CM"/>
              </w:rPr>
              <w:t>diamètre 30cm</w:t>
            </w:r>
            <w:r w:rsidRPr="00146A67">
              <w:rPr>
                <w:rFonts w:ascii="Arial Narrow" w:hAnsi="Arial Narrow" w:cs="Calibri"/>
                <w:color w:val="000000"/>
                <w:sz w:val="16"/>
                <w:szCs w:val="16"/>
                <w:lang w:val="fr-CM"/>
              </w:rPr>
              <w:t xml:space="preserve">, pieds en fer de forme tubulaire avec hauteur réglable.  </w:t>
            </w:r>
            <w:r w:rsidRPr="00146A67">
              <w:rPr>
                <w:rFonts w:ascii="Arial Narrow" w:hAnsi="Arial Narrow" w:cs="Calibri"/>
                <w:color w:val="000000"/>
                <w:sz w:val="16"/>
                <w:szCs w:val="16"/>
              </w:rPr>
              <w:t xml:space="preserve">Hauteur variante entre </w:t>
            </w:r>
            <w:r w:rsidRPr="00146A67">
              <w:rPr>
                <w:rFonts w:ascii="Arial Narrow" w:hAnsi="Arial Narrow" w:cs="Calibri"/>
                <w:b/>
                <w:color w:val="000000"/>
                <w:sz w:val="16"/>
                <w:szCs w:val="16"/>
              </w:rPr>
              <w:t>0,6 et 1,2m.</w:t>
            </w:r>
          </w:p>
        </w:tc>
        <w:tc>
          <w:tcPr>
            <w:tcW w:w="1080" w:type="dxa"/>
            <w:tcBorders>
              <w:top w:val="nil"/>
              <w:left w:val="nil"/>
              <w:bottom w:val="single" w:sz="4" w:space="0" w:color="auto"/>
              <w:right w:val="single" w:sz="4" w:space="0" w:color="auto"/>
            </w:tcBorders>
            <w:shd w:val="clear" w:color="auto" w:fill="auto"/>
            <w:vAlign w:val="center"/>
            <w:hideMark/>
          </w:tcPr>
          <w:p w14:paraId="0A0BFCEF" w14:textId="742E996C" w:rsidR="00146A67" w:rsidRPr="00146A67" w:rsidRDefault="00146A67" w:rsidP="00935CEA">
            <w:pPr>
              <w:jc w:val="right"/>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08F30451" w14:textId="3AC0B6EA" w:rsidR="00146A67" w:rsidRPr="00146A67" w:rsidRDefault="00146A67" w:rsidP="00935CEA">
            <w:pPr>
              <w:jc w:val="right"/>
              <w:rPr>
                <w:rFonts w:ascii="Arial Narrow" w:hAnsi="Arial Narrow" w:cs="Calibri"/>
                <w:sz w:val="16"/>
                <w:szCs w:val="16"/>
              </w:rPr>
            </w:pPr>
          </w:p>
        </w:tc>
      </w:tr>
      <w:tr w:rsidR="00146A67" w:rsidRPr="00146A67" w14:paraId="303FEA57" w14:textId="77777777" w:rsidTr="00146A67">
        <w:trPr>
          <w:trHeight w:val="2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2603D4"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t>11</w:t>
            </w:r>
          </w:p>
        </w:tc>
        <w:tc>
          <w:tcPr>
            <w:tcW w:w="6287" w:type="dxa"/>
            <w:tcBorders>
              <w:top w:val="nil"/>
              <w:left w:val="nil"/>
              <w:bottom w:val="single" w:sz="4" w:space="0" w:color="auto"/>
              <w:right w:val="single" w:sz="4" w:space="0" w:color="auto"/>
            </w:tcBorders>
            <w:shd w:val="clear" w:color="auto" w:fill="auto"/>
            <w:vAlign w:val="center"/>
            <w:hideMark/>
          </w:tcPr>
          <w:p w14:paraId="636D94BC" w14:textId="77777777" w:rsidR="00146A67" w:rsidRPr="00146A67" w:rsidRDefault="00146A67" w:rsidP="00935CEA">
            <w:pPr>
              <w:rPr>
                <w:rFonts w:ascii="Arial Narrow" w:hAnsi="Arial Narrow" w:cs="Calibri"/>
                <w:color w:val="000000"/>
                <w:sz w:val="16"/>
                <w:szCs w:val="16"/>
                <w:lang w:val="fr-CM"/>
              </w:rPr>
            </w:pPr>
            <w:r w:rsidRPr="00146A67">
              <w:rPr>
                <w:rFonts w:ascii="Arial Narrow" w:hAnsi="Arial Narrow" w:cs="Calibri"/>
                <w:color w:val="000000"/>
                <w:sz w:val="16"/>
                <w:szCs w:val="16"/>
                <w:lang w:val="fr-CM"/>
              </w:rPr>
              <w:t xml:space="preserve">Mannequin de couturière sur trépied pour permettre de confectionner tous les habits : le corps recouvert en polyamide, doublé en mousse, affichage des mensurations </w:t>
            </w:r>
          </w:p>
        </w:tc>
        <w:tc>
          <w:tcPr>
            <w:tcW w:w="1080" w:type="dxa"/>
            <w:tcBorders>
              <w:top w:val="nil"/>
              <w:left w:val="nil"/>
              <w:bottom w:val="single" w:sz="4" w:space="0" w:color="auto"/>
              <w:right w:val="single" w:sz="4" w:space="0" w:color="auto"/>
            </w:tcBorders>
            <w:shd w:val="clear" w:color="auto" w:fill="auto"/>
            <w:vAlign w:val="center"/>
            <w:hideMark/>
          </w:tcPr>
          <w:p w14:paraId="760D3126" w14:textId="47241F5A" w:rsidR="00146A67" w:rsidRPr="00146A67" w:rsidRDefault="00146A67" w:rsidP="00935CEA">
            <w:pPr>
              <w:jc w:val="right"/>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3236754" w14:textId="0E35F5D2" w:rsidR="00146A67" w:rsidRPr="00146A67" w:rsidRDefault="00146A67" w:rsidP="00935CEA">
            <w:pPr>
              <w:jc w:val="right"/>
              <w:rPr>
                <w:rFonts w:ascii="Arial Narrow" w:hAnsi="Arial Narrow" w:cs="Calibri"/>
                <w:sz w:val="16"/>
                <w:szCs w:val="16"/>
              </w:rPr>
            </w:pPr>
          </w:p>
        </w:tc>
      </w:tr>
      <w:tr w:rsidR="00146A67" w:rsidRPr="00146A67" w14:paraId="1D732FD3" w14:textId="77777777" w:rsidTr="00146A67">
        <w:trPr>
          <w:trHeight w:val="2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F0DE9F1"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t>12</w:t>
            </w:r>
          </w:p>
        </w:tc>
        <w:tc>
          <w:tcPr>
            <w:tcW w:w="6287" w:type="dxa"/>
            <w:tcBorders>
              <w:top w:val="nil"/>
              <w:left w:val="nil"/>
              <w:bottom w:val="single" w:sz="4" w:space="0" w:color="auto"/>
              <w:right w:val="single" w:sz="4" w:space="0" w:color="auto"/>
            </w:tcBorders>
            <w:shd w:val="clear" w:color="auto" w:fill="auto"/>
            <w:vAlign w:val="center"/>
            <w:hideMark/>
          </w:tcPr>
          <w:p w14:paraId="73D49053" w14:textId="45FD3EDE" w:rsidR="00146A67" w:rsidRPr="00146A67" w:rsidRDefault="00146A67" w:rsidP="00935CEA">
            <w:pPr>
              <w:rPr>
                <w:rFonts w:ascii="Arial Narrow" w:hAnsi="Arial Narrow" w:cs="Calibri"/>
                <w:color w:val="000000"/>
                <w:sz w:val="16"/>
                <w:szCs w:val="16"/>
                <w:lang w:val="fr-CM"/>
              </w:rPr>
            </w:pPr>
            <w:r w:rsidRPr="00146A67">
              <w:rPr>
                <w:rFonts w:ascii="Arial Narrow" w:hAnsi="Arial Narrow" w:cs="Calibri"/>
                <w:color w:val="000000"/>
                <w:sz w:val="16"/>
                <w:szCs w:val="16"/>
                <w:lang w:val="fr-CM"/>
              </w:rPr>
              <w:t xml:space="preserve">Rallonge électrique avec fusible de protection longueur </w:t>
            </w:r>
            <w:r w:rsidRPr="00146A67">
              <w:rPr>
                <w:rFonts w:ascii="Arial Narrow" w:hAnsi="Arial Narrow" w:cs="Calibri"/>
                <w:b/>
                <w:color w:val="000000"/>
                <w:sz w:val="16"/>
                <w:szCs w:val="16"/>
                <w:lang w:val="fr-CM"/>
              </w:rPr>
              <w:t>de câbles 50m</w:t>
            </w:r>
            <w:r w:rsidRPr="00146A67">
              <w:rPr>
                <w:rFonts w:ascii="Arial Narrow" w:hAnsi="Arial Narrow" w:cs="Calibri"/>
                <w:color w:val="000000"/>
                <w:sz w:val="16"/>
                <w:szCs w:val="16"/>
                <w:lang w:val="fr-CM"/>
              </w:rPr>
              <w:t xml:space="preserve"> min (</w:t>
            </w:r>
            <w:r w:rsidRPr="00146A67">
              <w:rPr>
                <w:rFonts w:ascii="Arial Narrow" w:hAnsi="Arial Narrow" w:cs="Calibri"/>
                <w:b/>
                <w:bCs/>
                <w:color w:val="000000"/>
                <w:sz w:val="16"/>
                <w:szCs w:val="16"/>
                <w:lang w:val="fr-CM"/>
              </w:rPr>
              <w:t>SURGE ou son équivalent)</w:t>
            </w:r>
          </w:p>
        </w:tc>
        <w:tc>
          <w:tcPr>
            <w:tcW w:w="1080" w:type="dxa"/>
            <w:tcBorders>
              <w:top w:val="nil"/>
              <w:left w:val="nil"/>
              <w:bottom w:val="single" w:sz="4" w:space="0" w:color="auto"/>
              <w:right w:val="single" w:sz="4" w:space="0" w:color="auto"/>
            </w:tcBorders>
            <w:shd w:val="clear" w:color="auto" w:fill="auto"/>
            <w:vAlign w:val="center"/>
            <w:hideMark/>
          </w:tcPr>
          <w:p w14:paraId="078C9312" w14:textId="440B2722" w:rsidR="00146A67" w:rsidRPr="00146A67" w:rsidRDefault="00146A67" w:rsidP="00935CEA">
            <w:pPr>
              <w:jc w:val="right"/>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36F2D8C8" w14:textId="7AE91FA9" w:rsidR="00146A67" w:rsidRPr="00146A67" w:rsidRDefault="00146A67" w:rsidP="00935CEA">
            <w:pPr>
              <w:jc w:val="right"/>
              <w:rPr>
                <w:rFonts w:ascii="Arial Narrow" w:hAnsi="Arial Narrow" w:cs="Calibri"/>
                <w:sz w:val="16"/>
                <w:szCs w:val="16"/>
              </w:rPr>
            </w:pPr>
          </w:p>
        </w:tc>
      </w:tr>
      <w:tr w:rsidR="00146A67" w:rsidRPr="00146A67" w14:paraId="77BC47A8" w14:textId="77777777" w:rsidTr="00146A67">
        <w:trPr>
          <w:trHeight w:val="2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6FE69D9"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t>13</w:t>
            </w:r>
          </w:p>
        </w:tc>
        <w:tc>
          <w:tcPr>
            <w:tcW w:w="6287" w:type="dxa"/>
            <w:tcBorders>
              <w:top w:val="nil"/>
              <w:left w:val="nil"/>
              <w:bottom w:val="single" w:sz="4" w:space="0" w:color="auto"/>
              <w:right w:val="single" w:sz="4" w:space="0" w:color="auto"/>
            </w:tcBorders>
            <w:shd w:val="clear" w:color="auto" w:fill="auto"/>
            <w:vAlign w:val="center"/>
            <w:hideMark/>
          </w:tcPr>
          <w:p w14:paraId="492F8C83" w14:textId="77777777" w:rsidR="00146A67" w:rsidRPr="00146A67" w:rsidRDefault="00146A67" w:rsidP="00935CEA">
            <w:pPr>
              <w:rPr>
                <w:rFonts w:ascii="Arial Narrow" w:hAnsi="Arial Narrow" w:cs="Calibri"/>
                <w:color w:val="000000"/>
                <w:sz w:val="16"/>
                <w:szCs w:val="16"/>
                <w:lang w:val="fr-CM"/>
              </w:rPr>
            </w:pPr>
            <w:r w:rsidRPr="00146A67">
              <w:rPr>
                <w:rFonts w:ascii="Arial Narrow" w:hAnsi="Arial Narrow" w:cs="Calibri"/>
                <w:color w:val="000000"/>
                <w:sz w:val="16"/>
                <w:szCs w:val="16"/>
                <w:lang w:val="fr-CM"/>
              </w:rPr>
              <w:t xml:space="preserve">Surfileuse raseuse électrique sur table support ayant une vitesse </w:t>
            </w:r>
            <w:r w:rsidRPr="00146A67">
              <w:rPr>
                <w:rFonts w:ascii="Arial Narrow" w:hAnsi="Arial Narrow" w:cs="Calibri"/>
                <w:b/>
                <w:color w:val="000000"/>
                <w:sz w:val="16"/>
                <w:szCs w:val="16"/>
                <w:lang w:val="fr-CM"/>
              </w:rPr>
              <w:t>5500-6000 c</w:t>
            </w:r>
            <w:r w:rsidRPr="00146A67">
              <w:rPr>
                <w:rFonts w:ascii="Arial Narrow" w:hAnsi="Arial Narrow" w:cs="Calibri"/>
                <w:color w:val="000000"/>
                <w:sz w:val="16"/>
                <w:szCs w:val="16"/>
                <w:lang w:val="fr-CM"/>
              </w:rPr>
              <w:t>outure par minute et décibel inférieure ou égale à 87 avec 4 rouleaux de fils d'essai.</w:t>
            </w:r>
          </w:p>
        </w:tc>
        <w:tc>
          <w:tcPr>
            <w:tcW w:w="1080" w:type="dxa"/>
            <w:tcBorders>
              <w:top w:val="nil"/>
              <w:left w:val="nil"/>
              <w:bottom w:val="single" w:sz="4" w:space="0" w:color="auto"/>
              <w:right w:val="single" w:sz="4" w:space="0" w:color="auto"/>
            </w:tcBorders>
            <w:shd w:val="clear" w:color="auto" w:fill="auto"/>
            <w:vAlign w:val="center"/>
            <w:hideMark/>
          </w:tcPr>
          <w:p w14:paraId="4E21BA05" w14:textId="650C4BD0" w:rsidR="00146A67" w:rsidRPr="00146A67" w:rsidRDefault="00146A67" w:rsidP="00935CEA">
            <w:pPr>
              <w:jc w:val="right"/>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7EEA25E2" w14:textId="5C708E34" w:rsidR="00146A67" w:rsidRPr="00146A67" w:rsidRDefault="00146A67" w:rsidP="00935CEA">
            <w:pPr>
              <w:jc w:val="right"/>
              <w:rPr>
                <w:rFonts w:ascii="Arial Narrow" w:hAnsi="Arial Narrow" w:cs="Calibri"/>
                <w:sz w:val="16"/>
                <w:szCs w:val="16"/>
              </w:rPr>
            </w:pPr>
          </w:p>
        </w:tc>
      </w:tr>
      <w:tr w:rsidR="00146A67" w:rsidRPr="00146A67" w14:paraId="7DF19140" w14:textId="77777777" w:rsidTr="00146A67">
        <w:trPr>
          <w:trHeight w:val="58"/>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160247" w14:textId="77777777" w:rsidR="00146A67" w:rsidRPr="00146A67" w:rsidRDefault="00146A67" w:rsidP="00935CEA">
            <w:pPr>
              <w:jc w:val="center"/>
              <w:rPr>
                <w:rFonts w:ascii="Arial Narrow" w:hAnsi="Arial Narrow" w:cs="Calibri"/>
                <w:color w:val="000000"/>
                <w:sz w:val="16"/>
                <w:szCs w:val="16"/>
              </w:rPr>
            </w:pPr>
            <w:r w:rsidRPr="00146A67">
              <w:rPr>
                <w:rFonts w:ascii="Arial Narrow" w:hAnsi="Arial Narrow" w:cs="Calibri"/>
                <w:color w:val="000000"/>
                <w:sz w:val="16"/>
                <w:szCs w:val="16"/>
              </w:rPr>
              <w:t>14</w:t>
            </w:r>
          </w:p>
        </w:tc>
        <w:tc>
          <w:tcPr>
            <w:tcW w:w="6287" w:type="dxa"/>
            <w:tcBorders>
              <w:top w:val="nil"/>
              <w:left w:val="nil"/>
              <w:bottom w:val="single" w:sz="4" w:space="0" w:color="auto"/>
              <w:right w:val="single" w:sz="4" w:space="0" w:color="auto"/>
            </w:tcBorders>
            <w:shd w:val="clear" w:color="auto" w:fill="auto"/>
            <w:vAlign w:val="center"/>
            <w:hideMark/>
          </w:tcPr>
          <w:p w14:paraId="20621637" w14:textId="4CC20DC2" w:rsidR="00146A67" w:rsidRPr="00146A67" w:rsidRDefault="00146A67" w:rsidP="00935CEA">
            <w:pPr>
              <w:rPr>
                <w:rFonts w:ascii="Arial Narrow" w:hAnsi="Arial Narrow" w:cs="Calibri"/>
                <w:color w:val="000000"/>
                <w:sz w:val="16"/>
                <w:szCs w:val="16"/>
                <w:lang w:val="fr-CM"/>
              </w:rPr>
            </w:pPr>
            <w:r w:rsidRPr="00146A67">
              <w:rPr>
                <w:rFonts w:ascii="Arial Narrow" w:hAnsi="Arial Narrow" w:cs="Calibri"/>
                <w:color w:val="000000"/>
                <w:sz w:val="16"/>
                <w:szCs w:val="16"/>
                <w:lang w:val="fr-CM"/>
              </w:rPr>
              <w:t>Machine de borderie : Alimentation :</w:t>
            </w:r>
            <w:r w:rsidRPr="00146A67">
              <w:rPr>
                <w:rFonts w:ascii="Arial Narrow" w:hAnsi="Arial Narrow" w:cs="Calibri"/>
                <w:b/>
                <w:color w:val="000000"/>
                <w:sz w:val="16"/>
                <w:szCs w:val="16"/>
                <w:lang w:val="fr-CM"/>
              </w:rPr>
              <w:t>1Ø 100 ~ 240 (v); Champ de broderie:450×520 mm; Cadre à casquette:79×360 mm; Nombre d’aiguilles:15 aiguilles/couleurs</w:t>
            </w:r>
            <w:r w:rsidRPr="00146A67">
              <w:rPr>
                <w:rFonts w:ascii="Arial Narrow" w:hAnsi="Arial Narrow" w:cs="Calibri"/>
                <w:color w:val="000000"/>
                <w:sz w:val="16"/>
                <w:szCs w:val="16"/>
                <w:lang w:val="fr-CM"/>
              </w:rPr>
              <w:t>; Longueur du point:0.1 ~ 12.7 mm; Vitesse: Produits finis : 200 ~ 1300ppm+Cadre tubulaire/casquette : 200 ~ 1000ppm; Chassis métallique robuste, avec 3 x 2 cadres (Ø 12 cm + Ø 15 cm + 380 x 438 mm); 2 ports USB.</w:t>
            </w:r>
          </w:p>
        </w:tc>
        <w:tc>
          <w:tcPr>
            <w:tcW w:w="1080" w:type="dxa"/>
            <w:tcBorders>
              <w:top w:val="nil"/>
              <w:left w:val="nil"/>
              <w:bottom w:val="single" w:sz="4" w:space="0" w:color="auto"/>
              <w:right w:val="single" w:sz="4" w:space="0" w:color="auto"/>
            </w:tcBorders>
            <w:shd w:val="clear" w:color="auto" w:fill="auto"/>
            <w:vAlign w:val="center"/>
            <w:hideMark/>
          </w:tcPr>
          <w:p w14:paraId="533659D5" w14:textId="3B3242EE" w:rsidR="00146A67" w:rsidRPr="00146A67" w:rsidRDefault="00146A67" w:rsidP="00935CEA">
            <w:pPr>
              <w:jc w:val="right"/>
              <w:rPr>
                <w:rFonts w:ascii="Arial Narrow" w:hAnsi="Arial Narrow" w:cs="Calibri"/>
                <w:sz w:val="16"/>
                <w:szCs w:val="16"/>
              </w:rPr>
            </w:pPr>
          </w:p>
        </w:tc>
        <w:tc>
          <w:tcPr>
            <w:tcW w:w="1260" w:type="dxa"/>
            <w:tcBorders>
              <w:top w:val="nil"/>
              <w:left w:val="nil"/>
              <w:bottom w:val="single" w:sz="4" w:space="0" w:color="auto"/>
              <w:right w:val="single" w:sz="4" w:space="0" w:color="auto"/>
            </w:tcBorders>
            <w:shd w:val="clear" w:color="auto" w:fill="auto"/>
            <w:vAlign w:val="center"/>
            <w:hideMark/>
          </w:tcPr>
          <w:p w14:paraId="67212767" w14:textId="6B97D77A" w:rsidR="00146A67" w:rsidRPr="00146A67" w:rsidRDefault="00146A67" w:rsidP="0096632F">
            <w:pPr>
              <w:jc w:val="center"/>
              <w:rPr>
                <w:rFonts w:ascii="Arial Narrow" w:hAnsi="Arial Narrow" w:cs="Calibri"/>
                <w:sz w:val="16"/>
                <w:szCs w:val="16"/>
              </w:rPr>
            </w:pPr>
          </w:p>
        </w:tc>
      </w:tr>
    </w:tbl>
    <w:p w14:paraId="31F12887" w14:textId="77777777" w:rsidR="00DB38CF" w:rsidRPr="00E83F70" w:rsidRDefault="00DB38CF" w:rsidP="000022A1">
      <w:pPr>
        <w:pStyle w:val="Corpsdetexte3"/>
        <w:jc w:val="both"/>
        <w:rPr>
          <w:rFonts w:ascii="Arial Narrow" w:eastAsia="Arial Unicode MS" w:hAnsi="Arial Narrow"/>
          <w:b w:val="0"/>
          <w:i w:val="0"/>
          <w:sz w:val="24"/>
        </w:rPr>
      </w:pPr>
    </w:p>
    <w:p w14:paraId="0BAC9132" w14:textId="77777777" w:rsidR="005235F6" w:rsidRPr="00E83F70" w:rsidRDefault="005235F6" w:rsidP="000022A1">
      <w:pPr>
        <w:pStyle w:val="Corpsdetexte3"/>
        <w:jc w:val="both"/>
        <w:rPr>
          <w:rFonts w:ascii="Arial Narrow" w:eastAsia="Arial Unicode MS" w:hAnsi="Arial Narrow"/>
          <w:b w:val="0"/>
          <w:i w:val="0"/>
          <w:sz w:val="24"/>
        </w:rPr>
      </w:pPr>
    </w:p>
    <w:p w14:paraId="764AEFF2" w14:textId="77777777" w:rsidR="005235F6" w:rsidRPr="00E83F70" w:rsidRDefault="005235F6" w:rsidP="000022A1">
      <w:pPr>
        <w:pStyle w:val="Corpsdetexte3"/>
        <w:jc w:val="both"/>
        <w:rPr>
          <w:rFonts w:ascii="Arial Narrow" w:eastAsia="Arial Unicode MS" w:hAnsi="Arial Narrow"/>
          <w:b w:val="0"/>
          <w:i w:val="0"/>
          <w:sz w:val="24"/>
        </w:rPr>
      </w:pPr>
    </w:p>
    <w:p w14:paraId="33E40D60" w14:textId="77777777" w:rsidR="005235F6" w:rsidRPr="00E83F70" w:rsidRDefault="005235F6" w:rsidP="000022A1">
      <w:pPr>
        <w:pStyle w:val="Corpsdetexte3"/>
        <w:jc w:val="both"/>
        <w:rPr>
          <w:rFonts w:ascii="Arial Narrow" w:eastAsia="Arial Unicode MS" w:hAnsi="Arial Narrow"/>
          <w:b w:val="0"/>
          <w:i w:val="0"/>
          <w:sz w:val="24"/>
        </w:rPr>
      </w:pPr>
    </w:p>
    <w:p w14:paraId="4EE1FC75" w14:textId="77777777" w:rsidR="00DB38CF" w:rsidRPr="00E83F70" w:rsidRDefault="00DB38CF" w:rsidP="000022A1">
      <w:pPr>
        <w:pStyle w:val="Corpsdetexte3"/>
        <w:jc w:val="both"/>
        <w:rPr>
          <w:rFonts w:ascii="Arial Narrow" w:eastAsia="Arial Unicode MS" w:hAnsi="Arial Narrow"/>
          <w:b w:val="0"/>
          <w:i w:val="0"/>
          <w:sz w:val="24"/>
        </w:rPr>
      </w:pPr>
    </w:p>
    <w:p w14:paraId="4E9EF383" w14:textId="77777777" w:rsidR="00DB38CF" w:rsidRPr="00E83F70" w:rsidRDefault="00DB38CF" w:rsidP="000022A1">
      <w:pPr>
        <w:pStyle w:val="Corpsdetexte3"/>
        <w:jc w:val="both"/>
        <w:rPr>
          <w:rFonts w:ascii="Arial Narrow" w:eastAsia="Arial Unicode MS" w:hAnsi="Arial Narrow"/>
          <w:b w:val="0"/>
          <w:i w:val="0"/>
          <w:sz w:val="24"/>
        </w:rPr>
      </w:pPr>
    </w:p>
    <w:p w14:paraId="42F0CEB8" w14:textId="77777777" w:rsidR="00DB38CF" w:rsidRPr="00E83F70" w:rsidRDefault="00DB38CF" w:rsidP="000022A1">
      <w:pPr>
        <w:pStyle w:val="Corpsdetexte3"/>
        <w:jc w:val="both"/>
        <w:rPr>
          <w:rFonts w:ascii="Arial Narrow" w:eastAsia="Arial Unicode MS" w:hAnsi="Arial Narrow"/>
          <w:b w:val="0"/>
          <w:i w:val="0"/>
          <w:sz w:val="24"/>
        </w:rPr>
      </w:pPr>
    </w:p>
    <w:p w14:paraId="2B37326D" w14:textId="77777777" w:rsidR="00B10D1E" w:rsidRPr="00E83F70" w:rsidRDefault="00B10D1E" w:rsidP="000022A1">
      <w:pPr>
        <w:pStyle w:val="Corpsdetexte3"/>
        <w:jc w:val="both"/>
        <w:rPr>
          <w:rFonts w:ascii="Arial Narrow" w:eastAsia="Arial Unicode MS" w:hAnsi="Arial Narrow"/>
          <w:b w:val="0"/>
          <w:i w:val="0"/>
          <w:sz w:val="24"/>
        </w:rPr>
      </w:pPr>
    </w:p>
    <w:p w14:paraId="7F96414E" w14:textId="77777777" w:rsidR="00B10D1E" w:rsidRPr="00E83F70" w:rsidRDefault="00B10D1E" w:rsidP="000022A1">
      <w:pPr>
        <w:pStyle w:val="Corpsdetexte3"/>
        <w:jc w:val="both"/>
        <w:rPr>
          <w:rFonts w:ascii="Arial Narrow" w:eastAsia="Arial Unicode MS" w:hAnsi="Arial Narrow"/>
          <w:b w:val="0"/>
          <w:i w:val="0"/>
          <w:sz w:val="24"/>
        </w:rPr>
      </w:pPr>
    </w:p>
    <w:p w14:paraId="42545901" w14:textId="77777777" w:rsidR="00B10D1E" w:rsidRPr="00E83F70" w:rsidRDefault="00B10D1E" w:rsidP="000022A1">
      <w:pPr>
        <w:pStyle w:val="Corpsdetexte3"/>
        <w:jc w:val="both"/>
        <w:rPr>
          <w:rFonts w:ascii="Arial Narrow" w:eastAsia="Arial Unicode MS" w:hAnsi="Arial Narrow"/>
          <w:b w:val="0"/>
          <w:i w:val="0"/>
          <w:sz w:val="24"/>
        </w:rPr>
      </w:pPr>
    </w:p>
    <w:p w14:paraId="38E74505" w14:textId="77777777" w:rsidR="00DB38CF" w:rsidRPr="00E83F70" w:rsidRDefault="00DB38CF" w:rsidP="000022A1">
      <w:pPr>
        <w:pStyle w:val="Corpsdetexte3"/>
        <w:jc w:val="both"/>
        <w:rPr>
          <w:rFonts w:ascii="Arial Narrow" w:eastAsia="Arial Unicode MS" w:hAnsi="Arial Narrow"/>
          <w:b w:val="0"/>
          <w:i w:val="0"/>
          <w:sz w:val="24"/>
        </w:rPr>
      </w:pPr>
    </w:p>
    <w:p w14:paraId="1B4F9980" w14:textId="77777777" w:rsidR="00DB38CF" w:rsidRPr="00E83F70" w:rsidRDefault="00DB38CF" w:rsidP="000022A1">
      <w:pPr>
        <w:pStyle w:val="Corpsdetexte3"/>
        <w:jc w:val="both"/>
        <w:rPr>
          <w:rFonts w:ascii="Arial Narrow" w:eastAsia="Arial Unicode MS" w:hAnsi="Arial Narrow"/>
          <w:b w:val="0"/>
          <w:i w:val="0"/>
          <w:sz w:val="24"/>
        </w:rPr>
      </w:pPr>
    </w:p>
    <w:p w14:paraId="57C07E51" w14:textId="77777777" w:rsidR="00DB38CF" w:rsidRPr="00E83F70" w:rsidRDefault="00DB38CF" w:rsidP="000022A1">
      <w:pPr>
        <w:pStyle w:val="Corpsdetexte3"/>
        <w:jc w:val="both"/>
        <w:rPr>
          <w:rFonts w:ascii="Arial Narrow" w:eastAsia="Arial Unicode MS" w:hAnsi="Arial Narrow"/>
          <w:b w:val="0"/>
          <w:i w:val="0"/>
          <w:sz w:val="24"/>
        </w:rPr>
      </w:pPr>
    </w:p>
    <w:p w14:paraId="0EBAD9D2" w14:textId="77777777" w:rsidR="00DB38CF" w:rsidRPr="00E83F70" w:rsidRDefault="00DB38CF" w:rsidP="000022A1">
      <w:pPr>
        <w:pStyle w:val="Corpsdetexte3"/>
        <w:jc w:val="both"/>
        <w:rPr>
          <w:rFonts w:ascii="Arial Narrow" w:eastAsia="Arial Unicode MS" w:hAnsi="Arial Narrow"/>
          <w:b w:val="0"/>
          <w:i w:val="0"/>
          <w:sz w:val="24"/>
        </w:rPr>
      </w:pPr>
    </w:p>
    <w:p w14:paraId="31431273" w14:textId="77777777" w:rsidR="00DB38CF" w:rsidRPr="00E83F70" w:rsidRDefault="00DB38CF" w:rsidP="00A56B08">
      <w:pPr>
        <w:spacing w:before="120" w:after="120"/>
        <w:jc w:val="center"/>
        <w:rPr>
          <w:rFonts w:ascii="Arial Narrow" w:eastAsia="Arial Unicode MS" w:hAnsi="Arial Narrow"/>
        </w:rPr>
      </w:pPr>
    </w:p>
    <w:p w14:paraId="7527925A" w14:textId="7413CF86" w:rsidR="00DB38CF" w:rsidRDefault="00DB38CF" w:rsidP="00A56B08">
      <w:pPr>
        <w:spacing w:before="120" w:after="120"/>
        <w:jc w:val="center"/>
        <w:rPr>
          <w:rFonts w:ascii="Arial Narrow" w:eastAsia="Arial Unicode MS" w:hAnsi="Arial Narrow"/>
        </w:rPr>
      </w:pPr>
    </w:p>
    <w:p w14:paraId="370D45B6" w14:textId="37932046" w:rsidR="00146A67" w:rsidRDefault="00146A67" w:rsidP="00A56B08">
      <w:pPr>
        <w:spacing w:before="120" w:after="120"/>
        <w:jc w:val="center"/>
        <w:rPr>
          <w:rFonts w:ascii="Arial Narrow" w:eastAsia="Arial Unicode MS" w:hAnsi="Arial Narrow"/>
        </w:rPr>
      </w:pPr>
    </w:p>
    <w:p w14:paraId="2249E1C4" w14:textId="08D11584" w:rsidR="00146A67" w:rsidRDefault="00146A67" w:rsidP="00A56B08">
      <w:pPr>
        <w:spacing w:before="120" w:after="120"/>
        <w:jc w:val="center"/>
        <w:rPr>
          <w:rFonts w:ascii="Arial Narrow" w:eastAsia="Arial Unicode MS" w:hAnsi="Arial Narrow"/>
        </w:rPr>
      </w:pPr>
    </w:p>
    <w:p w14:paraId="58330BA5" w14:textId="74D783CC" w:rsidR="00146A67" w:rsidRDefault="00146A67" w:rsidP="00A56B08">
      <w:pPr>
        <w:spacing w:before="120" w:after="120"/>
        <w:jc w:val="center"/>
        <w:rPr>
          <w:rFonts w:ascii="Arial Narrow" w:eastAsia="Arial Unicode MS" w:hAnsi="Arial Narrow"/>
        </w:rPr>
      </w:pPr>
    </w:p>
    <w:p w14:paraId="0AE80C8B" w14:textId="5D95EFF6" w:rsidR="00146A67" w:rsidRDefault="00146A67" w:rsidP="00A56B08">
      <w:pPr>
        <w:spacing w:before="120" w:after="120"/>
        <w:jc w:val="center"/>
        <w:rPr>
          <w:rFonts w:ascii="Arial Narrow" w:eastAsia="Arial Unicode MS" w:hAnsi="Arial Narrow"/>
        </w:rPr>
      </w:pPr>
    </w:p>
    <w:p w14:paraId="5C239D63" w14:textId="100D6F00" w:rsidR="00146A67" w:rsidRDefault="00146A67" w:rsidP="00A56B08">
      <w:pPr>
        <w:spacing w:before="120" w:after="120"/>
        <w:jc w:val="center"/>
        <w:rPr>
          <w:rFonts w:ascii="Arial Narrow" w:eastAsia="Arial Unicode MS" w:hAnsi="Arial Narrow"/>
        </w:rPr>
      </w:pPr>
    </w:p>
    <w:p w14:paraId="6E6804AD" w14:textId="54C64A0E" w:rsidR="00146A67" w:rsidRDefault="00146A67" w:rsidP="00A56B08">
      <w:pPr>
        <w:spacing w:before="120" w:after="120"/>
        <w:jc w:val="center"/>
        <w:rPr>
          <w:rFonts w:ascii="Arial Narrow" w:eastAsia="Arial Unicode MS" w:hAnsi="Arial Narrow"/>
        </w:rPr>
      </w:pPr>
    </w:p>
    <w:p w14:paraId="5613CB8F" w14:textId="330EE3FB" w:rsidR="00146A67" w:rsidRDefault="00146A67" w:rsidP="00A56B08">
      <w:pPr>
        <w:spacing w:before="120" w:after="120"/>
        <w:jc w:val="center"/>
        <w:rPr>
          <w:rFonts w:ascii="Arial Narrow" w:eastAsia="Arial Unicode MS" w:hAnsi="Arial Narrow"/>
        </w:rPr>
      </w:pPr>
    </w:p>
    <w:p w14:paraId="5D4CD55F" w14:textId="625BCACC" w:rsidR="00146A67" w:rsidRDefault="00146A67" w:rsidP="00A56B08">
      <w:pPr>
        <w:spacing w:before="120" w:after="120"/>
        <w:jc w:val="center"/>
        <w:rPr>
          <w:rFonts w:ascii="Arial Narrow" w:eastAsia="Arial Unicode MS" w:hAnsi="Arial Narrow"/>
        </w:rPr>
      </w:pPr>
    </w:p>
    <w:p w14:paraId="767FD570" w14:textId="68060EBE" w:rsidR="00146A67" w:rsidRDefault="00146A67" w:rsidP="00A56B08">
      <w:pPr>
        <w:spacing w:before="120" w:after="120"/>
        <w:jc w:val="center"/>
        <w:rPr>
          <w:rFonts w:ascii="Arial Narrow" w:eastAsia="Arial Unicode MS" w:hAnsi="Arial Narrow"/>
        </w:rPr>
      </w:pPr>
    </w:p>
    <w:p w14:paraId="4B7074B3" w14:textId="57CBF185" w:rsidR="00146A67" w:rsidRDefault="00146A67" w:rsidP="00A56B08">
      <w:pPr>
        <w:spacing w:before="120" w:after="120"/>
        <w:jc w:val="center"/>
        <w:rPr>
          <w:rFonts w:ascii="Arial Narrow" w:eastAsia="Arial Unicode MS" w:hAnsi="Arial Narrow"/>
        </w:rPr>
      </w:pPr>
    </w:p>
    <w:p w14:paraId="45FD6856" w14:textId="294364BD" w:rsidR="00146A67" w:rsidRDefault="00146A67" w:rsidP="00A56B08">
      <w:pPr>
        <w:spacing w:before="120" w:after="120"/>
        <w:jc w:val="center"/>
        <w:rPr>
          <w:rFonts w:ascii="Arial Narrow" w:eastAsia="Arial Unicode MS" w:hAnsi="Arial Narrow"/>
        </w:rPr>
      </w:pPr>
    </w:p>
    <w:p w14:paraId="197C6F45" w14:textId="51C994FC" w:rsidR="00146A67" w:rsidRDefault="00146A67" w:rsidP="00A56B08">
      <w:pPr>
        <w:spacing w:before="120" w:after="120"/>
        <w:jc w:val="center"/>
        <w:rPr>
          <w:rFonts w:ascii="Arial Narrow" w:eastAsia="Arial Unicode MS" w:hAnsi="Arial Narrow"/>
        </w:rPr>
      </w:pPr>
    </w:p>
    <w:p w14:paraId="3D6568BB" w14:textId="6B75F337" w:rsidR="00146A67" w:rsidRDefault="00146A67" w:rsidP="00A56B08">
      <w:pPr>
        <w:spacing w:before="120" w:after="120"/>
        <w:jc w:val="center"/>
        <w:rPr>
          <w:rFonts w:ascii="Arial Narrow" w:eastAsia="Arial Unicode MS" w:hAnsi="Arial Narrow"/>
        </w:rPr>
      </w:pPr>
    </w:p>
    <w:p w14:paraId="270071C7" w14:textId="1098532F" w:rsidR="00146A67" w:rsidRDefault="00146A67" w:rsidP="00A56B08">
      <w:pPr>
        <w:spacing w:before="120" w:after="120"/>
        <w:jc w:val="center"/>
        <w:rPr>
          <w:rFonts w:ascii="Arial Narrow" w:eastAsia="Arial Unicode MS" w:hAnsi="Arial Narrow"/>
        </w:rPr>
      </w:pPr>
    </w:p>
    <w:p w14:paraId="3EBBD9C9" w14:textId="06D68B1B" w:rsidR="00146A67" w:rsidRDefault="00146A67" w:rsidP="00A56B08">
      <w:pPr>
        <w:spacing w:before="120" w:after="120"/>
        <w:jc w:val="center"/>
        <w:rPr>
          <w:rFonts w:ascii="Arial Narrow" w:eastAsia="Arial Unicode MS" w:hAnsi="Arial Narrow"/>
        </w:rPr>
      </w:pPr>
    </w:p>
    <w:p w14:paraId="6FA34506" w14:textId="2A1D245F" w:rsidR="00146A67" w:rsidRDefault="00146A67" w:rsidP="00A56B08">
      <w:pPr>
        <w:spacing w:before="120" w:after="120"/>
        <w:jc w:val="center"/>
        <w:rPr>
          <w:rFonts w:ascii="Arial Narrow" w:eastAsia="Arial Unicode MS" w:hAnsi="Arial Narrow"/>
        </w:rPr>
      </w:pPr>
    </w:p>
    <w:p w14:paraId="3B0920E9" w14:textId="3710D76E" w:rsidR="00146A67" w:rsidRDefault="00146A67" w:rsidP="00A56B08">
      <w:pPr>
        <w:spacing w:before="120" w:after="120"/>
        <w:jc w:val="center"/>
        <w:rPr>
          <w:rFonts w:ascii="Arial Narrow" w:eastAsia="Arial Unicode MS" w:hAnsi="Arial Narrow"/>
        </w:rPr>
      </w:pPr>
    </w:p>
    <w:p w14:paraId="1C25608B" w14:textId="4C5F3F14" w:rsidR="00146A67" w:rsidRDefault="00146A67" w:rsidP="00A56B08">
      <w:pPr>
        <w:spacing w:before="120" w:after="120"/>
        <w:jc w:val="center"/>
        <w:rPr>
          <w:rFonts w:ascii="Arial Narrow" w:eastAsia="Arial Unicode MS" w:hAnsi="Arial Narrow"/>
        </w:rPr>
      </w:pPr>
    </w:p>
    <w:p w14:paraId="7D03B25C" w14:textId="3C161E34" w:rsidR="00146A67" w:rsidRDefault="00146A67" w:rsidP="00A56B08">
      <w:pPr>
        <w:spacing w:before="120" w:after="120"/>
        <w:jc w:val="center"/>
        <w:rPr>
          <w:rFonts w:ascii="Arial Narrow" w:eastAsia="Arial Unicode MS" w:hAnsi="Arial Narrow"/>
        </w:rPr>
      </w:pPr>
    </w:p>
    <w:p w14:paraId="379177EC" w14:textId="371A405A" w:rsidR="00146A67" w:rsidRDefault="00146A67" w:rsidP="00A56B08">
      <w:pPr>
        <w:spacing w:before="120" w:after="120"/>
        <w:jc w:val="center"/>
        <w:rPr>
          <w:rFonts w:ascii="Arial Narrow" w:eastAsia="Arial Unicode MS" w:hAnsi="Arial Narrow"/>
        </w:rPr>
      </w:pPr>
    </w:p>
    <w:p w14:paraId="05239CC2" w14:textId="79EEBCF1" w:rsidR="00146A67" w:rsidRDefault="00146A67" w:rsidP="00A56B08">
      <w:pPr>
        <w:spacing w:before="120" w:after="120"/>
        <w:jc w:val="center"/>
        <w:rPr>
          <w:rFonts w:ascii="Arial Narrow" w:eastAsia="Arial Unicode MS" w:hAnsi="Arial Narrow"/>
        </w:rPr>
      </w:pPr>
    </w:p>
    <w:p w14:paraId="56D36482" w14:textId="77777777" w:rsidR="00146A67" w:rsidRPr="00E83F70" w:rsidRDefault="00146A67" w:rsidP="00A56B08">
      <w:pPr>
        <w:spacing w:before="120" w:after="120"/>
        <w:jc w:val="center"/>
        <w:rPr>
          <w:rFonts w:ascii="Arial Narrow" w:eastAsia="Arial Unicode MS" w:hAnsi="Arial Narrow"/>
        </w:rPr>
      </w:pPr>
    </w:p>
    <w:p w14:paraId="0A2678F7" w14:textId="77777777" w:rsidR="00DB38CF" w:rsidRPr="00E83F70" w:rsidRDefault="00DB38CF" w:rsidP="00A56B08">
      <w:pPr>
        <w:spacing w:before="120" w:after="120"/>
        <w:jc w:val="center"/>
        <w:rPr>
          <w:rFonts w:ascii="Arial Narrow" w:eastAsia="Arial Unicode MS" w:hAnsi="Arial Narrow"/>
        </w:rPr>
      </w:pPr>
    </w:p>
    <w:p w14:paraId="00FB4F5C" w14:textId="77777777" w:rsidR="00DB38CF"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63360" behindDoc="0" locked="0" layoutInCell="1" allowOverlap="1" wp14:anchorId="690AEA87" wp14:editId="62D42544">
                <wp:simplePos x="0" y="0"/>
                <wp:positionH relativeFrom="column">
                  <wp:posOffset>217170</wp:posOffset>
                </wp:positionH>
                <wp:positionV relativeFrom="paragraph">
                  <wp:posOffset>55880</wp:posOffset>
                </wp:positionV>
                <wp:extent cx="5573395" cy="2111375"/>
                <wp:effectExtent l="41910" t="53340" r="42545" b="54610"/>
                <wp:wrapNone/>
                <wp:docPr id="8"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14:paraId="0B95D1E8" w14:textId="77777777" w:rsidR="00935CEA" w:rsidRPr="00967AF3" w:rsidRDefault="00935CEA"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14:paraId="0DA25F11" w14:textId="77777777" w:rsidR="00935CEA" w:rsidRPr="00C8344A" w:rsidRDefault="00935CEA"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AEA87" id="AutoShape 571" o:spid="_x0000_s1034" type="#_x0000_t69" style="position:absolute;left:0;text-align:left;margin-left:17.1pt;margin-top:4.4pt;width:438.85pt;height:16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" strokeweight="2.25pt">
                <v:textbox>
                  <w:txbxContent>
                    <w:p w14:paraId="0B95D1E8" w14:textId="77777777" w:rsidR="00935CEA" w:rsidRPr="00967AF3" w:rsidRDefault="00935CEA" w:rsidP="00DB38CF">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proofErr w:type="gramStart"/>
                      <w:r>
                        <w:rPr>
                          <w:rFonts w:ascii="Albertus Extra Bold" w:hAnsi="Albertus Extra Bold"/>
                          <w:sz w:val="32"/>
                          <w:szCs w:val="32"/>
                        </w:rPr>
                        <w:t>7</w:t>
                      </w:r>
                      <w:r w:rsidRPr="00967AF3">
                        <w:rPr>
                          <w:rFonts w:ascii="Albertus Extra Bold" w:hAnsi="Albertus Extra Bold"/>
                          <w:sz w:val="32"/>
                          <w:szCs w:val="32"/>
                        </w:rPr>
                        <w:t>:</w:t>
                      </w:r>
                      <w:proofErr w:type="gramEnd"/>
                    </w:p>
                    <w:p w14:paraId="0DA25F11" w14:textId="77777777" w:rsidR="00935CEA" w:rsidRPr="00C8344A" w:rsidRDefault="00935CEA" w:rsidP="00DB38CF">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mc:Fallback>
        </mc:AlternateContent>
      </w:r>
    </w:p>
    <w:p w14:paraId="442035AB" w14:textId="77777777" w:rsidR="00DB38CF" w:rsidRPr="00E83F70" w:rsidRDefault="00DB38CF" w:rsidP="00A56B08">
      <w:pPr>
        <w:spacing w:before="120" w:after="120"/>
        <w:jc w:val="center"/>
        <w:rPr>
          <w:rFonts w:ascii="Arial Narrow" w:eastAsia="Arial Unicode MS" w:hAnsi="Arial Narrow"/>
        </w:rPr>
      </w:pPr>
    </w:p>
    <w:p w14:paraId="22B7B246" w14:textId="77777777" w:rsidR="00DB38CF" w:rsidRPr="00E83F70" w:rsidRDefault="00DB38CF" w:rsidP="00A56B08">
      <w:pPr>
        <w:spacing w:before="120" w:after="120"/>
        <w:jc w:val="center"/>
        <w:rPr>
          <w:rFonts w:ascii="Arial Narrow" w:eastAsia="Arial Unicode MS" w:hAnsi="Arial Narrow"/>
        </w:rPr>
      </w:pPr>
    </w:p>
    <w:p w14:paraId="7C3EDB80" w14:textId="77777777" w:rsidR="00DB38CF" w:rsidRPr="00E83F70" w:rsidRDefault="00DB38CF" w:rsidP="00A56B08">
      <w:pPr>
        <w:spacing w:before="120" w:after="120"/>
        <w:jc w:val="center"/>
        <w:rPr>
          <w:rFonts w:ascii="Arial Narrow" w:eastAsia="Arial Unicode MS" w:hAnsi="Arial Narrow"/>
        </w:rPr>
      </w:pPr>
    </w:p>
    <w:p w14:paraId="1277C6EC" w14:textId="77777777" w:rsidR="00DB38CF" w:rsidRPr="00E83F70" w:rsidRDefault="00DB38CF" w:rsidP="00A56B08">
      <w:pPr>
        <w:spacing w:before="120" w:after="120"/>
        <w:jc w:val="center"/>
        <w:rPr>
          <w:rFonts w:ascii="Arial Narrow" w:eastAsia="Arial Unicode MS" w:hAnsi="Arial Narrow"/>
        </w:rPr>
      </w:pPr>
    </w:p>
    <w:p w14:paraId="1817044F" w14:textId="77777777" w:rsidR="00DB38CF" w:rsidRPr="00E83F70" w:rsidRDefault="00DB38CF" w:rsidP="00A56B08">
      <w:pPr>
        <w:spacing w:before="120" w:after="120"/>
        <w:jc w:val="center"/>
        <w:rPr>
          <w:rFonts w:ascii="Arial Narrow" w:eastAsia="Arial Unicode MS" w:hAnsi="Arial Narrow"/>
        </w:rPr>
      </w:pPr>
    </w:p>
    <w:p w14:paraId="460D037F" w14:textId="77777777" w:rsidR="00DB38CF" w:rsidRPr="00E83F70" w:rsidRDefault="00DB38CF" w:rsidP="00A56B08">
      <w:pPr>
        <w:spacing w:before="120" w:after="120"/>
        <w:jc w:val="center"/>
        <w:rPr>
          <w:rFonts w:ascii="Arial Narrow" w:eastAsia="Arial Unicode MS" w:hAnsi="Arial Narrow"/>
        </w:rPr>
      </w:pPr>
    </w:p>
    <w:p w14:paraId="75EFA7A2" w14:textId="26D521F9" w:rsidR="00DB38CF" w:rsidRPr="00E83F70" w:rsidRDefault="00146A67" w:rsidP="00146A67">
      <w:pPr>
        <w:rPr>
          <w:rFonts w:ascii="Arial Narrow" w:eastAsia="Arial Unicode MS" w:hAnsi="Arial Narrow"/>
        </w:rPr>
      </w:pPr>
      <w:r>
        <w:rPr>
          <w:rFonts w:ascii="Arial Narrow" w:eastAsia="Arial Unicode MS" w:hAnsi="Arial Narrow"/>
        </w:rPr>
        <w:br w:type="page"/>
      </w:r>
    </w:p>
    <w:tbl>
      <w:tblPr>
        <w:tblpPr w:leftFromText="141" w:rightFromText="141" w:bottomFromText="200" w:vertAnchor="text" w:horzAnchor="margin" w:tblpY="-210"/>
        <w:tblW w:w="9890" w:type="dxa"/>
        <w:tblLayout w:type="fixed"/>
        <w:tblCellMar>
          <w:left w:w="70" w:type="dxa"/>
          <w:right w:w="70" w:type="dxa"/>
        </w:tblCellMar>
        <w:tblLook w:val="04A0" w:firstRow="1" w:lastRow="0" w:firstColumn="1" w:lastColumn="0" w:noHBand="0" w:noVBand="1"/>
      </w:tblPr>
      <w:tblGrid>
        <w:gridCol w:w="9890"/>
      </w:tblGrid>
      <w:tr w:rsidR="001114D0" w:rsidRPr="00291348" w14:paraId="2FBF9648" w14:textId="77777777" w:rsidTr="001114D0">
        <w:trPr>
          <w:trHeight w:val="596"/>
        </w:trPr>
        <w:tc>
          <w:tcPr>
            <w:tcW w:w="9890" w:type="dxa"/>
          </w:tcPr>
          <w:p w14:paraId="4C107E06" w14:textId="77777777" w:rsidR="001114D0" w:rsidRPr="001114D0" w:rsidRDefault="001114D0" w:rsidP="001114D0">
            <w:pPr>
              <w:keepNext/>
              <w:jc w:val="center"/>
              <w:outlineLvl w:val="0"/>
              <w:rPr>
                <w:rFonts w:ascii="Arial Narrow" w:hAnsi="Arial Narrow"/>
                <w:sz w:val="20"/>
              </w:rPr>
            </w:pPr>
            <w:r w:rsidRPr="001114D0">
              <w:rPr>
                <w:rFonts w:ascii="Arial Narrow" w:hAnsi="Arial Narrow" w:cs="Arial"/>
                <w:b/>
                <w:i/>
                <w:sz w:val="28"/>
                <w:szCs w:val="28"/>
              </w:rPr>
              <w:lastRenderedPageBreak/>
              <w:t>Matériels didactiques pour l’équipement de l’atelier de Maçonnerie MACO</w:t>
            </w:r>
          </w:p>
        </w:tc>
      </w:tr>
    </w:tbl>
    <w:tbl>
      <w:tblPr>
        <w:tblStyle w:val="Grilledutableau"/>
        <w:tblW w:w="10916" w:type="dxa"/>
        <w:tblInd w:w="-431" w:type="dxa"/>
        <w:tblLook w:val="04A0" w:firstRow="1" w:lastRow="0" w:firstColumn="1" w:lastColumn="0" w:noHBand="0" w:noVBand="1"/>
      </w:tblPr>
      <w:tblGrid>
        <w:gridCol w:w="486"/>
        <w:gridCol w:w="5825"/>
        <w:gridCol w:w="882"/>
        <w:gridCol w:w="1738"/>
        <w:gridCol w:w="1985"/>
      </w:tblGrid>
      <w:tr w:rsidR="0096632F" w:rsidRPr="001114D0" w14:paraId="648A0002" w14:textId="77777777" w:rsidTr="00146A67">
        <w:trPr>
          <w:trHeight w:val="300"/>
          <w:tblHeader/>
        </w:trPr>
        <w:tc>
          <w:tcPr>
            <w:tcW w:w="486" w:type="dxa"/>
            <w:noWrap/>
            <w:vAlign w:val="center"/>
            <w:hideMark/>
          </w:tcPr>
          <w:p w14:paraId="5DE65863" w14:textId="77777777" w:rsidR="0096632F" w:rsidRPr="001114D0" w:rsidRDefault="0096632F" w:rsidP="00935CEA">
            <w:pPr>
              <w:jc w:val="center"/>
              <w:rPr>
                <w:rFonts w:ascii="Arial Narrow" w:hAnsi="Arial Narrow"/>
                <w:b/>
                <w:sz w:val="20"/>
                <w:szCs w:val="20"/>
              </w:rPr>
            </w:pPr>
            <w:r w:rsidRPr="001114D0">
              <w:rPr>
                <w:rFonts w:ascii="Arial Narrow" w:hAnsi="Arial Narrow"/>
                <w:b/>
                <w:sz w:val="20"/>
                <w:szCs w:val="20"/>
              </w:rPr>
              <w:t>N°</w:t>
            </w:r>
          </w:p>
        </w:tc>
        <w:tc>
          <w:tcPr>
            <w:tcW w:w="5825" w:type="dxa"/>
            <w:vAlign w:val="center"/>
            <w:hideMark/>
          </w:tcPr>
          <w:p w14:paraId="68D9B8E3" w14:textId="77777777" w:rsidR="0096632F" w:rsidRPr="001114D0" w:rsidRDefault="0096632F" w:rsidP="00935CEA">
            <w:pPr>
              <w:jc w:val="center"/>
              <w:rPr>
                <w:rFonts w:ascii="Arial Narrow" w:hAnsi="Arial Narrow"/>
                <w:b/>
                <w:sz w:val="20"/>
                <w:szCs w:val="20"/>
              </w:rPr>
            </w:pPr>
            <w:r w:rsidRPr="001114D0">
              <w:rPr>
                <w:rFonts w:ascii="Arial Narrow" w:hAnsi="Arial Narrow"/>
                <w:b/>
                <w:sz w:val="20"/>
                <w:szCs w:val="20"/>
              </w:rPr>
              <w:t>Equipements/Matériels</w:t>
            </w:r>
          </w:p>
        </w:tc>
        <w:tc>
          <w:tcPr>
            <w:tcW w:w="882" w:type="dxa"/>
            <w:noWrap/>
            <w:vAlign w:val="center"/>
            <w:hideMark/>
          </w:tcPr>
          <w:p w14:paraId="0396BE07" w14:textId="77777777" w:rsidR="0096632F" w:rsidRPr="001114D0" w:rsidRDefault="0096632F" w:rsidP="00935CEA">
            <w:pPr>
              <w:jc w:val="center"/>
              <w:rPr>
                <w:rFonts w:ascii="Arial Narrow" w:hAnsi="Arial Narrow"/>
                <w:b/>
                <w:sz w:val="20"/>
                <w:szCs w:val="20"/>
              </w:rPr>
            </w:pPr>
            <w:r w:rsidRPr="001114D0">
              <w:rPr>
                <w:rFonts w:ascii="Arial Narrow" w:hAnsi="Arial Narrow"/>
                <w:b/>
                <w:sz w:val="20"/>
                <w:szCs w:val="20"/>
              </w:rPr>
              <w:t>Quantité</w:t>
            </w:r>
          </w:p>
        </w:tc>
        <w:tc>
          <w:tcPr>
            <w:tcW w:w="1738" w:type="dxa"/>
            <w:noWrap/>
            <w:vAlign w:val="center"/>
            <w:hideMark/>
          </w:tcPr>
          <w:p w14:paraId="4904B2B0" w14:textId="77777777" w:rsidR="0096632F" w:rsidRPr="001114D0" w:rsidRDefault="0096632F" w:rsidP="00935CEA">
            <w:pPr>
              <w:jc w:val="center"/>
              <w:rPr>
                <w:rFonts w:ascii="Arial Narrow" w:hAnsi="Arial Narrow"/>
                <w:b/>
                <w:sz w:val="20"/>
                <w:szCs w:val="20"/>
              </w:rPr>
            </w:pPr>
            <w:r w:rsidRPr="001114D0">
              <w:rPr>
                <w:rFonts w:ascii="Arial Narrow" w:hAnsi="Arial Narrow"/>
                <w:b/>
                <w:sz w:val="20"/>
                <w:szCs w:val="20"/>
              </w:rPr>
              <w:t>Coût Unitaire</w:t>
            </w:r>
          </w:p>
        </w:tc>
        <w:tc>
          <w:tcPr>
            <w:tcW w:w="1985" w:type="dxa"/>
            <w:noWrap/>
            <w:vAlign w:val="center"/>
            <w:hideMark/>
          </w:tcPr>
          <w:p w14:paraId="5447E0DA" w14:textId="02CDF76E" w:rsidR="0096632F" w:rsidRPr="001114D0" w:rsidRDefault="001114D0" w:rsidP="00935CEA">
            <w:pPr>
              <w:jc w:val="center"/>
              <w:rPr>
                <w:rFonts w:ascii="Arial Narrow" w:hAnsi="Arial Narrow"/>
                <w:b/>
                <w:sz w:val="20"/>
                <w:szCs w:val="20"/>
              </w:rPr>
            </w:pPr>
            <w:r w:rsidRPr="001114D0">
              <w:rPr>
                <w:rFonts w:ascii="Arial Narrow" w:hAnsi="Arial Narrow"/>
                <w:b/>
                <w:sz w:val="20"/>
                <w:szCs w:val="20"/>
              </w:rPr>
              <w:t xml:space="preserve"> </w:t>
            </w:r>
            <w:r w:rsidR="0096632F" w:rsidRPr="001114D0">
              <w:rPr>
                <w:rFonts w:ascii="Arial Narrow" w:hAnsi="Arial Narrow"/>
                <w:b/>
                <w:sz w:val="20"/>
                <w:szCs w:val="20"/>
              </w:rPr>
              <w:t>Coût Total</w:t>
            </w:r>
          </w:p>
        </w:tc>
      </w:tr>
      <w:tr w:rsidR="0096632F" w:rsidRPr="001114D0" w14:paraId="463CEDE1" w14:textId="77777777" w:rsidTr="00146A67">
        <w:trPr>
          <w:trHeight w:val="76"/>
        </w:trPr>
        <w:tc>
          <w:tcPr>
            <w:tcW w:w="486" w:type="dxa"/>
            <w:noWrap/>
            <w:vAlign w:val="center"/>
            <w:hideMark/>
          </w:tcPr>
          <w:p w14:paraId="1D2F2D63"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w:t>
            </w:r>
          </w:p>
        </w:tc>
        <w:tc>
          <w:tcPr>
            <w:tcW w:w="5825" w:type="dxa"/>
            <w:vAlign w:val="center"/>
            <w:hideMark/>
          </w:tcPr>
          <w:p w14:paraId="35ECEE94" w14:textId="5100C0FC" w:rsidR="0096632F" w:rsidRPr="001114D0" w:rsidRDefault="0096632F" w:rsidP="00935CEA">
            <w:pPr>
              <w:rPr>
                <w:rFonts w:ascii="Arial Narrow" w:hAnsi="Arial Narrow"/>
                <w:sz w:val="20"/>
                <w:szCs w:val="20"/>
              </w:rPr>
            </w:pPr>
            <w:r w:rsidRPr="001114D0">
              <w:rPr>
                <w:rFonts w:ascii="Arial Narrow" w:hAnsi="Arial Narrow"/>
                <w:sz w:val="20"/>
                <w:szCs w:val="20"/>
              </w:rPr>
              <w:t xml:space="preserve">Aiguille vibrante </w:t>
            </w:r>
            <w:r w:rsidR="001114D0" w:rsidRPr="001114D0">
              <w:rPr>
                <w:rFonts w:ascii="Arial Narrow" w:hAnsi="Arial Narrow"/>
                <w:sz w:val="20"/>
                <w:szCs w:val="20"/>
              </w:rPr>
              <w:t>électrique :</w:t>
            </w:r>
            <w:r w:rsidRPr="001114D0">
              <w:rPr>
                <w:rFonts w:ascii="Arial Narrow" w:hAnsi="Arial Narrow"/>
                <w:sz w:val="20"/>
                <w:szCs w:val="20"/>
              </w:rPr>
              <w:t xml:space="preserve"> Alimentation 220v</w:t>
            </w:r>
          </w:p>
        </w:tc>
        <w:tc>
          <w:tcPr>
            <w:tcW w:w="882" w:type="dxa"/>
            <w:noWrap/>
            <w:vAlign w:val="center"/>
            <w:hideMark/>
          </w:tcPr>
          <w:p w14:paraId="5D8985C5"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4</w:t>
            </w:r>
          </w:p>
        </w:tc>
        <w:tc>
          <w:tcPr>
            <w:tcW w:w="1738" w:type="dxa"/>
            <w:noWrap/>
            <w:vAlign w:val="center"/>
            <w:hideMark/>
          </w:tcPr>
          <w:p w14:paraId="7FDDC6E1" w14:textId="22DE521B" w:rsidR="0096632F" w:rsidRPr="001114D0" w:rsidRDefault="0096632F" w:rsidP="00935CEA">
            <w:pPr>
              <w:jc w:val="right"/>
              <w:rPr>
                <w:rFonts w:ascii="Arial Narrow" w:hAnsi="Arial Narrow"/>
                <w:sz w:val="20"/>
                <w:szCs w:val="20"/>
              </w:rPr>
            </w:pPr>
          </w:p>
        </w:tc>
        <w:tc>
          <w:tcPr>
            <w:tcW w:w="1985" w:type="dxa"/>
            <w:noWrap/>
            <w:vAlign w:val="center"/>
            <w:hideMark/>
          </w:tcPr>
          <w:p w14:paraId="7A23B0A7" w14:textId="4600A66E" w:rsidR="0096632F" w:rsidRPr="001114D0" w:rsidRDefault="0096632F" w:rsidP="00935CEA">
            <w:pPr>
              <w:jc w:val="right"/>
              <w:rPr>
                <w:rFonts w:ascii="Arial Narrow" w:hAnsi="Arial Narrow"/>
                <w:sz w:val="20"/>
                <w:szCs w:val="20"/>
              </w:rPr>
            </w:pPr>
          </w:p>
        </w:tc>
      </w:tr>
      <w:tr w:rsidR="0096632F" w:rsidRPr="001114D0" w14:paraId="1CE38466" w14:textId="77777777" w:rsidTr="00146A67">
        <w:trPr>
          <w:trHeight w:val="121"/>
        </w:trPr>
        <w:tc>
          <w:tcPr>
            <w:tcW w:w="486" w:type="dxa"/>
            <w:noWrap/>
            <w:vAlign w:val="center"/>
            <w:hideMark/>
          </w:tcPr>
          <w:p w14:paraId="2A7EAA47"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w:t>
            </w:r>
          </w:p>
        </w:tc>
        <w:tc>
          <w:tcPr>
            <w:tcW w:w="5825" w:type="dxa"/>
            <w:vAlign w:val="center"/>
            <w:hideMark/>
          </w:tcPr>
          <w:p w14:paraId="585741F4"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Brouettes renforcées avec épaisseur de tôle 1,5mm, capacité 50 litres</w:t>
            </w:r>
          </w:p>
        </w:tc>
        <w:tc>
          <w:tcPr>
            <w:tcW w:w="882" w:type="dxa"/>
            <w:noWrap/>
            <w:vAlign w:val="center"/>
            <w:hideMark/>
          </w:tcPr>
          <w:p w14:paraId="268A1784"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10</w:t>
            </w:r>
          </w:p>
        </w:tc>
        <w:tc>
          <w:tcPr>
            <w:tcW w:w="1738" w:type="dxa"/>
            <w:noWrap/>
            <w:vAlign w:val="center"/>
            <w:hideMark/>
          </w:tcPr>
          <w:p w14:paraId="1AB4EFAF" w14:textId="23C3A003" w:rsidR="0096632F" w:rsidRPr="001114D0" w:rsidRDefault="0096632F" w:rsidP="00935CEA">
            <w:pPr>
              <w:jc w:val="right"/>
              <w:rPr>
                <w:rFonts w:ascii="Arial Narrow" w:hAnsi="Arial Narrow"/>
                <w:sz w:val="20"/>
                <w:szCs w:val="20"/>
              </w:rPr>
            </w:pPr>
          </w:p>
        </w:tc>
        <w:tc>
          <w:tcPr>
            <w:tcW w:w="1985" w:type="dxa"/>
            <w:noWrap/>
            <w:vAlign w:val="center"/>
            <w:hideMark/>
          </w:tcPr>
          <w:p w14:paraId="2A5BC00D" w14:textId="21FDB4E3" w:rsidR="0096632F" w:rsidRPr="001114D0" w:rsidRDefault="0096632F" w:rsidP="00935CEA">
            <w:pPr>
              <w:jc w:val="right"/>
              <w:rPr>
                <w:rFonts w:ascii="Arial Narrow" w:hAnsi="Arial Narrow"/>
                <w:sz w:val="20"/>
                <w:szCs w:val="20"/>
              </w:rPr>
            </w:pPr>
          </w:p>
        </w:tc>
      </w:tr>
      <w:tr w:rsidR="0096632F" w:rsidRPr="001114D0" w14:paraId="3F3AF179" w14:textId="77777777" w:rsidTr="00146A67">
        <w:trPr>
          <w:trHeight w:val="167"/>
        </w:trPr>
        <w:tc>
          <w:tcPr>
            <w:tcW w:w="486" w:type="dxa"/>
            <w:noWrap/>
            <w:vAlign w:val="center"/>
            <w:hideMark/>
          </w:tcPr>
          <w:p w14:paraId="5F5AF014"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3</w:t>
            </w:r>
          </w:p>
        </w:tc>
        <w:tc>
          <w:tcPr>
            <w:tcW w:w="5825" w:type="dxa"/>
            <w:vAlign w:val="center"/>
            <w:hideMark/>
          </w:tcPr>
          <w:p w14:paraId="3EB923DB"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Serre joint de maçon en acier traité des dimensions standards</w:t>
            </w:r>
          </w:p>
        </w:tc>
        <w:tc>
          <w:tcPr>
            <w:tcW w:w="882" w:type="dxa"/>
            <w:noWrap/>
            <w:vAlign w:val="center"/>
            <w:hideMark/>
          </w:tcPr>
          <w:p w14:paraId="5FA1544F"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30</w:t>
            </w:r>
          </w:p>
        </w:tc>
        <w:tc>
          <w:tcPr>
            <w:tcW w:w="1738" w:type="dxa"/>
            <w:noWrap/>
            <w:vAlign w:val="center"/>
            <w:hideMark/>
          </w:tcPr>
          <w:p w14:paraId="4B2C4D0A" w14:textId="5CE04BAA" w:rsidR="0096632F" w:rsidRPr="001114D0" w:rsidRDefault="0096632F" w:rsidP="00935CEA">
            <w:pPr>
              <w:jc w:val="right"/>
              <w:rPr>
                <w:rFonts w:ascii="Arial Narrow" w:hAnsi="Arial Narrow"/>
                <w:sz w:val="20"/>
                <w:szCs w:val="20"/>
              </w:rPr>
            </w:pPr>
          </w:p>
        </w:tc>
        <w:tc>
          <w:tcPr>
            <w:tcW w:w="1985" w:type="dxa"/>
            <w:noWrap/>
            <w:vAlign w:val="center"/>
            <w:hideMark/>
          </w:tcPr>
          <w:p w14:paraId="7D945983" w14:textId="1D1123A9" w:rsidR="0096632F" w:rsidRPr="001114D0" w:rsidRDefault="0096632F" w:rsidP="00935CEA">
            <w:pPr>
              <w:jc w:val="right"/>
              <w:rPr>
                <w:rFonts w:ascii="Arial Narrow" w:hAnsi="Arial Narrow"/>
                <w:sz w:val="20"/>
                <w:szCs w:val="20"/>
              </w:rPr>
            </w:pPr>
          </w:p>
        </w:tc>
      </w:tr>
      <w:tr w:rsidR="0096632F" w:rsidRPr="001114D0" w14:paraId="19CFC71B" w14:textId="77777777" w:rsidTr="00146A67">
        <w:trPr>
          <w:trHeight w:val="213"/>
        </w:trPr>
        <w:tc>
          <w:tcPr>
            <w:tcW w:w="486" w:type="dxa"/>
            <w:noWrap/>
            <w:vAlign w:val="center"/>
            <w:hideMark/>
          </w:tcPr>
          <w:p w14:paraId="534E8499"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4</w:t>
            </w:r>
          </w:p>
        </w:tc>
        <w:tc>
          <w:tcPr>
            <w:tcW w:w="5825" w:type="dxa"/>
            <w:vAlign w:val="center"/>
            <w:hideMark/>
          </w:tcPr>
          <w:p w14:paraId="0641D307"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Scie égoïne lame rigide 7 dents/pouce de longueur 500mm</w:t>
            </w:r>
          </w:p>
        </w:tc>
        <w:tc>
          <w:tcPr>
            <w:tcW w:w="882" w:type="dxa"/>
            <w:noWrap/>
            <w:vAlign w:val="center"/>
            <w:hideMark/>
          </w:tcPr>
          <w:p w14:paraId="2649672C"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12</w:t>
            </w:r>
          </w:p>
        </w:tc>
        <w:tc>
          <w:tcPr>
            <w:tcW w:w="1738" w:type="dxa"/>
            <w:noWrap/>
            <w:vAlign w:val="center"/>
            <w:hideMark/>
          </w:tcPr>
          <w:p w14:paraId="6907BC3A" w14:textId="0B4122CA" w:rsidR="0096632F" w:rsidRPr="001114D0" w:rsidRDefault="0096632F" w:rsidP="00935CEA">
            <w:pPr>
              <w:jc w:val="right"/>
              <w:rPr>
                <w:rFonts w:ascii="Arial Narrow" w:hAnsi="Arial Narrow"/>
                <w:sz w:val="20"/>
                <w:szCs w:val="20"/>
              </w:rPr>
            </w:pPr>
          </w:p>
        </w:tc>
        <w:tc>
          <w:tcPr>
            <w:tcW w:w="1985" w:type="dxa"/>
            <w:noWrap/>
            <w:vAlign w:val="center"/>
            <w:hideMark/>
          </w:tcPr>
          <w:p w14:paraId="68CCF494" w14:textId="3591D0E7" w:rsidR="0096632F" w:rsidRPr="001114D0" w:rsidRDefault="0096632F" w:rsidP="00935CEA">
            <w:pPr>
              <w:jc w:val="right"/>
              <w:rPr>
                <w:rFonts w:ascii="Arial Narrow" w:hAnsi="Arial Narrow"/>
                <w:sz w:val="20"/>
                <w:szCs w:val="20"/>
              </w:rPr>
            </w:pPr>
          </w:p>
        </w:tc>
      </w:tr>
      <w:tr w:rsidR="0096632F" w:rsidRPr="001114D0" w14:paraId="0ACF3312" w14:textId="77777777" w:rsidTr="00146A67">
        <w:trPr>
          <w:trHeight w:val="58"/>
        </w:trPr>
        <w:tc>
          <w:tcPr>
            <w:tcW w:w="486" w:type="dxa"/>
            <w:noWrap/>
            <w:vAlign w:val="center"/>
            <w:hideMark/>
          </w:tcPr>
          <w:p w14:paraId="53161B84"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5</w:t>
            </w:r>
          </w:p>
        </w:tc>
        <w:tc>
          <w:tcPr>
            <w:tcW w:w="5825" w:type="dxa"/>
            <w:vAlign w:val="center"/>
            <w:hideMark/>
          </w:tcPr>
          <w:p w14:paraId="122A8673"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Monture de scie à métaux de longueur réglable plus un (01) paquets de lames de scie</w:t>
            </w:r>
          </w:p>
        </w:tc>
        <w:tc>
          <w:tcPr>
            <w:tcW w:w="882" w:type="dxa"/>
            <w:noWrap/>
            <w:vAlign w:val="center"/>
            <w:hideMark/>
          </w:tcPr>
          <w:p w14:paraId="0474A80C"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20</w:t>
            </w:r>
          </w:p>
        </w:tc>
        <w:tc>
          <w:tcPr>
            <w:tcW w:w="1738" w:type="dxa"/>
            <w:noWrap/>
            <w:vAlign w:val="center"/>
            <w:hideMark/>
          </w:tcPr>
          <w:p w14:paraId="0A5F85AA" w14:textId="60D5F5BC" w:rsidR="0096632F" w:rsidRPr="001114D0" w:rsidRDefault="0096632F" w:rsidP="00935CEA">
            <w:pPr>
              <w:jc w:val="right"/>
              <w:rPr>
                <w:rFonts w:ascii="Arial Narrow" w:hAnsi="Arial Narrow"/>
                <w:sz w:val="20"/>
                <w:szCs w:val="20"/>
              </w:rPr>
            </w:pPr>
          </w:p>
        </w:tc>
        <w:tc>
          <w:tcPr>
            <w:tcW w:w="1985" w:type="dxa"/>
            <w:noWrap/>
            <w:vAlign w:val="center"/>
            <w:hideMark/>
          </w:tcPr>
          <w:p w14:paraId="0D97922B" w14:textId="360804D6" w:rsidR="0096632F" w:rsidRPr="001114D0" w:rsidRDefault="0096632F" w:rsidP="00935CEA">
            <w:pPr>
              <w:jc w:val="right"/>
              <w:rPr>
                <w:rFonts w:ascii="Arial Narrow" w:hAnsi="Arial Narrow"/>
                <w:sz w:val="20"/>
                <w:szCs w:val="20"/>
              </w:rPr>
            </w:pPr>
          </w:p>
        </w:tc>
      </w:tr>
      <w:tr w:rsidR="0096632F" w:rsidRPr="001114D0" w14:paraId="6F9BB9F2" w14:textId="77777777" w:rsidTr="00146A67">
        <w:trPr>
          <w:trHeight w:val="58"/>
        </w:trPr>
        <w:tc>
          <w:tcPr>
            <w:tcW w:w="486" w:type="dxa"/>
            <w:noWrap/>
            <w:vAlign w:val="center"/>
            <w:hideMark/>
          </w:tcPr>
          <w:p w14:paraId="49E6FCE6"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6</w:t>
            </w:r>
          </w:p>
        </w:tc>
        <w:tc>
          <w:tcPr>
            <w:tcW w:w="5825" w:type="dxa"/>
            <w:vAlign w:val="center"/>
            <w:hideMark/>
          </w:tcPr>
          <w:p w14:paraId="3D80E8B5"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Equerre du maçon en acier</w:t>
            </w:r>
          </w:p>
        </w:tc>
        <w:tc>
          <w:tcPr>
            <w:tcW w:w="882" w:type="dxa"/>
            <w:noWrap/>
            <w:vAlign w:val="center"/>
            <w:hideMark/>
          </w:tcPr>
          <w:p w14:paraId="156C49D7"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10</w:t>
            </w:r>
          </w:p>
        </w:tc>
        <w:tc>
          <w:tcPr>
            <w:tcW w:w="1738" w:type="dxa"/>
            <w:noWrap/>
            <w:vAlign w:val="center"/>
            <w:hideMark/>
          </w:tcPr>
          <w:p w14:paraId="765967A9" w14:textId="52214161" w:rsidR="0096632F" w:rsidRPr="001114D0" w:rsidRDefault="0096632F" w:rsidP="00935CEA">
            <w:pPr>
              <w:jc w:val="right"/>
              <w:rPr>
                <w:rFonts w:ascii="Arial Narrow" w:hAnsi="Arial Narrow"/>
                <w:sz w:val="20"/>
                <w:szCs w:val="20"/>
              </w:rPr>
            </w:pPr>
          </w:p>
        </w:tc>
        <w:tc>
          <w:tcPr>
            <w:tcW w:w="1985" w:type="dxa"/>
            <w:noWrap/>
            <w:vAlign w:val="center"/>
            <w:hideMark/>
          </w:tcPr>
          <w:p w14:paraId="5EEAC530" w14:textId="6CAE5431" w:rsidR="0096632F" w:rsidRPr="001114D0" w:rsidRDefault="0096632F" w:rsidP="00935CEA">
            <w:pPr>
              <w:jc w:val="right"/>
              <w:rPr>
                <w:rFonts w:ascii="Arial Narrow" w:hAnsi="Arial Narrow"/>
                <w:sz w:val="20"/>
                <w:szCs w:val="20"/>
              </w:rPr>
            </w:pPr>
          </w:p>
        </w:tc>
      </w:tr>
      <w:tr w:rsidR="0096632F" w:rsidRPr="001114D0" w14:paraId="373CE715" w14:textId="77777777" w:rsidTr="00146A67">
        <w:trPr>
          <w:trHeight w:val="58"/>
        </w:trPr>
        <w:tc>
          <w:tcPr>
            <w:tcW w:w="486" w:type="dxa"/>
            <w:noWrap/>
            <w:vAlign w:val="center"/>
            <w:hideMark/>
          </w:tcPr>
          <w:p w14:paraId="44396E40"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7</w:t>
            </w:r>
          </w:p>
        </w:tc>
        <w:tc>
          <w:tcPr>
            <w:tcW w:w="5825" w:type="dxa"/>
            <w:vAlign w:val="center"/>
            <w:hideMark/>
          </w:tcPr>
          <w:p w14:paraId="6A477878"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Ciseaux de maçon</w:t>
            </w:r>
          </w:p>
        </w:tc>
        <w:tc>
          <w:tcPr>
            <w:tcW w:w="882" w:type="dxa"/>
            <w:noWrap/>
            <w:vAlign w:val="center"/>
            <w:hideMark/>
          </w:tcPr>
          <w:p w14:paraId="52E59106"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10</w:t>
            </w:r>
          </w:p>
        </w:tc>
        <w:tc>
          <w:tcPr>
            <w:tcW w:w="1738" w:type="dxa"/>
            <w:noWrap/>
            <w:vAlign w:val="center"/>
            <w:hideMark/>
          </w:tcPr>
          <w:p w14:paraId="4BF96F91" w14:textId="1672EE00" w:rsidR="0096632F" w:rsidRPr="001114D0" w:rsidRDefault="0096632F" w:rsidP="00935CEA">
            <w:pPr>
              <w:jc w:val="right"/>
              <w:rPr>
                <w:rFonts w:ascii="Arial Narrow" w:hAnsi="Arial Narrow"/>
                <w:sz w:val="20"/>
                <w:szCs w:val="20"/>
              </w:rPr>
            </w:pPr>
          </w:p>
        </w:tc>
        <w:tc>
          <w:tcPr>
            <w:tcW w:w="1985" w:type="dxa"/>
            <w:noWrap/>
            <w:vAlign w:val="center"/>
            <w:hideMark/>
          </w:tcPr>
          <w:p w14:paraId="3B39E617" w14:textId="26AABAA2" w:rsidR="0096632F" w:rsidRPr="001114D0" w:rsidRDefault="0096632F" w:rsidP="00935CEA">
            <w:pPr>
              <w:jc w:val="right"/>
              <w:rPr>
                <w:rFonts w:ascii="Arial Narrow" w:hAnsi="Arial Narrow"/>
                <w:sz w:val="20"/>
                <w:szCs w:val="20"/>
              </w:rPr>
            </w:pPr>
          </w:p>
        </w:tc>
      </w:tr>
      <w:tr w:rsidR="0096632F" w:rsidRPr="001114D0" w14:paraId="67F811B1" w14:textId="77777777" w:rsidTr="00146A67">
        <w:trPr>
          <w:trHeight w:val="58"/>
        </w:trPr>
        <w:tc>
          <w:tcPr>
            <w:tcW w:w="486" w:type="dxa"/>
            <w:noWrap/>
            <w:vAlign w:val="center"/>
            <w:hideMark/>
          </w:tcPr>
          <w:p w14:paraId="3679EB98"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8</w:t>
            </w:r>
          </w:p>
        </w:tc>
        <w:tc>
          <w:tcPr>
            <w:tcW w:w="5825" w:type="dxa"/>
            <w:vAlign w:val="center"/>
            <w:hideMark/>
          </w:tcPr>
          <w:p w14:paraId="7E4FED52"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Massette de 2kg en acier traité avec manche en acier</w:t>
            </w:r>
          </w:p>
        </w:tc>
        <w:tc>
          <w:tcPr>
            <w:tcW w:w="882" w:type="dxa"/>
            <w:noWrap/>
            <w:vAlign w:val="center"/>
            <w:hideMark/>
          </w:tcPr>
          <w:p w14:paraId="5B507174"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20</w:t>
            </w:r>
          </w:p>
        </w:tc>
        <w:tc>
          <w:tcPr>
            <w:tcW w:w="1738" w:type="dxa"/>
            <w:noWrap/>
            <w:vAlign w:val="center"/>
            <w:hideMark/>
          </w:tcPr>
          <w:p w14:paraId="381D42FC" w14:textId="315EA1D3" w:rsidR="0096632F" w:rsidRPr="001114D0" w:rsidRDefault="0096632F" w:rsidP="00935CEA">
            <w:pPr>
              <w:jc w:val="right"/>
              <w:rPr>
                <w:rFonts w:ascii="Arial Narrow" w:hAnsi="Arial Narrow"/>
                <w:sz w:val="20"/>
                <w:szCs w:val="20"/>
              </w:rPr>
            </w:pPr>
          </w:p>
        </w:tc>
        <w:tc>
          <w:tcPr>
            <w:tcW w:w="1985" w:type="dxa"/>
            <w:noWrap/>
            <w:vAlign w:val="center"/>
            <w:hideMark/>
          </w:tcPr>
          <w:p w14:paraId="559FA133" w14:textId="76E0BC75" w:rsidR="0096632F" w:rsidRPr="001114D0" w:rsidRDefault="0096632F" w:rsidP="00935CEA">
            <w:pPr>
              <w:jc w:val="right"/>
              <w:rPr>
                <w:rFonts w:ascii="Arial Narrow" w:hAnsi="Arial Narrow"/>
                <w:sz w:val="20"/>
                <w:szCs w:val="20"/>
              </w:rPr>
            </w:pPr>
          </w:p>
        </w:tc>
      </w:tr>
      <w:tr w:rsidR="0096632F" w:rsidRPr="001114D0" w14:paraId="1544A275" w14:textId="77777777" w:rsidTr="00146A67">
        <w:trPr>
          <w:trHeight w:val="58"/>
        </w:trPr>
        <w:tc>
          <w:tcPr>
            <w:tcW w:w="486" w:type="dxa"/>
            <w:noWrap/>
            <w:vAlign w:val="center"/>
            <w:hideMark/>
          </w:tcPr>
          <w:p w14:paraId="32CBB048"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9</w:t>
            </w:r>
          </w:p>
        </w:tc>
        <w:tc>
          <w:tcPr>
            <w:tcW w:w="5825" w:type="dxa"/>
            <w:vAlign w:val="center"/>
            <w:hideMark/>
          </w:tcPr>
          <w:p w14:paraId="4B369319"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Plâtroir en acier pour appliquer et lisser une grande quantité d’enduit/mortier</w:t>
            </w:r>
          </w:p>
        </w:tc>
        <w:tc>
          <w:tcPr>
            <w:tcW w:w="882" w:type="dxa"/>
            <w:noWrap/>
            <w:vAlign w:val="center"/>
            <w:hideMark/>
          </w:tcPr>
          <w:p w14:paraId="07B5F0DD"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20</w:t>
            </w:r>
          </w:p>
        </w:tc>
        <w:tc>
          <w:tcPr>
            <w:tcW w:w="1738" w:type="dxa"/>
            <w:noWrap/>
            <w:vAlign w:val="center"/>
            <w:hideMark/>
          </w:tcPr>
          <w:p w14:paraId="69E60C66" w14:textId="2ADE6893" w:rsidR="0096632F" w:rsidRPr="001114D0" w:rsidRDefault="0096632F" w:rsidP="00935CEA">
            <w:pPr>
              <w:jc w:val="right"/>
              <w:rPr>
                <w:rFonts w:ascii="Arial Narrow" w:hAnsi="Arial Narrow"/>
                <w:sz w:val="20"/>
                <w:szCs w:val="20"/>
              </w:rPr>
            </w:pPr>
          </w:p>
        </w:tc>
        <w:tc>
          <w:tcPr>
            <w:tcW w:w="1985" w:type="dxa"/>
            <w:noWrap/>
            <w:vAlign w:val="center"/>
            <w:hideMark/>
          </w:tcPr>
          <w:p w14:paraId="39769526" w14:textId="7EC6A281" w:rsidR="0096632F" w:rsidRPr="001114D0" w:rsidRDefault="0096632F" w:rsidP="00935CEA">
            <w:pPr>
              <w:jc w:val="right"/>
              <w:rPr>
                <w:rFonts w:ascii="Arial Narrow" w:hAnsi="Arial Narrow"/>
                <w:sz w:val="20"/>
                <w:szCs w:val="20"/>
              </w:rPr>
            </w:pPr>
          </w:p>
        </w:tc>
      </w:tr>
      <w:tr w:rsidR="0096632F" w:rsidRPr="001114D0" w14:paraId="5680DF80" w14:textId="77777777" w:rsidTr="00146A67">
        <w:trPr>
          <w:trHeight w:val="58"/>
        </w:trPr>
        <w:tc>
          <w:tcPr>
            <w:tcW w:w="486" w:type="dxa"/>
            <w:noWrap/>
            <w:vAlign w:val="center"/>
            <w:hideMark/>
          </w:tcPr>
          <w:p w14:paraId="05191935"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10</w:t>
            </w:r>
          </w:p>
        </w:tc>
        <w:tc>
          <w:tcPr>
            <w:tcW w:w="5825" w:type="dxa"/>
            <w:vAlign w:val="center"/>
            <w:hideMark/>
          </w:tcPr>
          <w:p w14:paraId="2EE8AA4C"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Truelle à maçonner carrée</w:t>
            </w:r>
          </w:p>
        </w:tc>
        <w:tc>
          <w:tcPr>
            <w:tcW w:w="882" w:type="dxa"/>
            <w:noWrap/>
            <w:vAlign w:val="center"/>
            <w:hideMark/>
          </w:tcPr>
          <w:p w14:paraId="2ED9E73F"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30</w:t>
            </w:r>
          </w:p>
        </w:tc>
        <w:tc>
          <w:tcPr>
            <w:tcW w:w="1738" w:type="dxa"/>
            <w:noWrap/>
            <w:vAlign w:val="center"/>
            <w:hideMark/>
          </w:tcPr>
          <w:p w14:paraId="78893A38" w14:textId="52A54F42" w:rsidR="0096632F" w:rsidRPr="001114D0" w:rsidRDefault="0096632F" w:rsidP="00935CEA">
            <w:pPr>
              <w:jc w:val="right"/>
              <w:rPr>
                <w:rFonts w:ascii="Arial Narrow" w:hAnsi="Arial Narrow"/>
                <w:sz w:val="20"/>
                <w:szCs w:val="20"/>
              </w:rPr>
            </w:pPr>
          </w:p>
        </w:tc>
        <w:tc>
          <w:tcPr>
            <w:tcW w:w="1985" w:type="dxa"/>
            <w:noWrap/>
            <w:vAlign w:val="center"/>
            <w:hideMark/>
          </w:tcPr>
          <w:p w14:paraId="438B6A7C" w14:textId="25551DE9" w:rsidR="0096632F" w:rsidRPr="001114D0" w:rsidRDefault="0096632F" w:rsidP="00935CEA">
            <w:pPr>
              <w:jc w:val="right"/>
              <w:rPr>
                <w:rFonts w:ascii="Arial Narrow" w:hAnsi="Arial Narrow"/>
                <w:sz w:val="20"/>
                <w:szCs w:val="20"/>
              </w:rPr>
            </w:pPr>
          </w:p>
        </w:tc>
      </w:tr>
      <w:tr w:rsidR="0096632F" w:rsidRPr="001114D0" w14:paraId="6146BA86" w14:textId="77777777" w:rsidTr="00146A67">
        <w:trPr>
          <w:trHeight w:val="58"/>
        </w:trPr>
        <w:tc>
          <w:tcPr>
            <w:tcW w:w="486" w:type="dxa"/>
            <w:noWrap/>
            <w:vAlign w:val="center"/>
            <w:hideMark/>
          </w:tcPr>
          <w:p w14:paraId="290B2424"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11</w:t>
            </w:r>
          </w:p>
        </w:tc>
        <w:tc>
          <w:tcPr>
            <w:tcW w:w="5825" w:type="dxa"/>
            <w:vAlign w:val="center"/>
            <w:hideMark/>
          </w:tcPr>
          <w:p w14:paraId="2B764F79"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Fil à plomb standard</w:t>
            </w:r>
          </w:p>
        </w:tc>
        <w:tc>
          <w:tcPr>
            <w:tcW w:w="882" w:type="dxa"/>
            <w:noWrap/>
            <w:vAlign w:val="center"/>
            <w:hideMark/>
          </w:tcPr>
          <w:p w14:paraId="74D398FD"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10</w:t>
            </w:r>
          </w:p>
        </w:tc>
        <w:tc>
          <w:tcPr>
            <w:tcW w:w="1738" w:type="dxa"/>
            <w:noWrap/>
            <w:vAlign w:val="center"/>
            <w:hideMark/>
          </w:tcPr>
          <w:p w14:paraId="74A11F6A" w14:textId="1326CD79" w:rsidR="0096632F" w:rsidRPr="001114D0" w:rsidRDefault="0096632F" w:rsidP="00935CEA">
            <w:pPr>
              <w:jc w:val="right"/>
              <w:rPr>
                <w:rFonts w:ascii="Arial Narrow" w:hAnsi="Arial Narrow"/>
                <w:sz w:val="20"/>
                <w:szCs w:val="20"/>
              </w:rPr>
            </w:pPr>
          </w:p>
        </w:tc>
        <w:tc>
          <w:tcPr>
            <w:tcW w:w="1985" w:type="dxa"/>
            <w:noWrap/>
            <w:vAlign w:val="center"/>
            <w:hideMark/>
          </w:tcPr>
          <w:p w14:paraId="643F08F0" w14:textId="4D692E9D" w:rsidR="0096632F" w:rsidRPr="001114D0" w:rsidRDefault="0096632F" w:rsidP="00935CEA">
            <w:pPr>
              <w:jc w:val="right"/>
              <w:rPr>
                <w:rFonts w:ascii="Arial Narrow" w:hAnsi="Arial Narrow"/>
                <w:sz w:val="20"/>
                <w:szCs w:val="20"/>
              </w:rPr>
            </w:pPr>
          </w:p>
        </w:tc>
      </w:tr>
      <w:tr w:rsidR="0096632F" w:rsidRPr="001114D0" w14:paraId="779F1D38" w14:textId="77777777" w:rsidTr="00146A67">
        <w:trPr>
          <w:trHeight w:val="105"/>
        </w:trPr>
        <w:tc>
          <w:tcPr>
            <w:tcW w:w="486" w:type="dxa"/>
            <w:noWrap/>
            <w:vAlign w:val="center"/>
            <w:hideMark/>
          </w:tcPr>
          <w:p w14:paraId="716E90A0"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12</w:t>
            </w:r>
          </w:p>
        </w:tc>
        <w:tc>
          <w:tcPr>
            <w:tcW w:w="5825" w:type="dxa"/>
            <w:vAlign w:val="center"/>
            <w:hideMark/>
          </w:tcPr>
          <w:p w14:paraId="39AF442F"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Pelle bêche en acier avec manche en bois</w:t>
            </w:r>
          </w:p>
        </w:tc>
        <w:tc>
          <w:tcPr>
            <w:tcW w:w="882" w:type="dxa"/>
            <w:noWrap/>
            <w:vAlign w:val="center"/>
            <w:hideMark/>
          </w:tcPr>
          <w:p w14:paraId="13D794DF"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10</w:t>
            </w:r>
          </w:p>
        </w:tc>
        <w:tc>
          <w:tcPr>
            <w:tcW w:w="1738" w:type="dxa"/>
            <w:noWrap/>
            <w:vAlign w:val="center"/>
            <w:hideMark/>
          </w:tcPr>
          <w:p w14:paraId="5076E1AA" w14:textId="2752161B" w:rsidR="0096632F" w:rsidRPr="001114D0" w:rsidRDefault="0096632F" w:rsidP="00935CEA">
            <w:pPr>
              <w:jc w:val="right"/>
              <w:rPr>
                <w:rFonts w:ascii="Arial Narrow" w:hAnsi="Arial Narrow"/>
                <w:sz w:val="20"/>
                <w:szCs w:val="20"/>
              </w:rPr>
            </w:pPr>
          </w:p>
        </w:tc>
        <w:tc>
          <w:tcPr>
            <w:tcW w:w="1985" w:type="dxa"/>
            <w:noWrap/>
            <w:vAlign w:val="center"/>
            <w:hideMark/>
          </w:tcPr>
          <w:p w14:paraId="7BBC0880" w14:textId="572E1500" w:rsidR="0096632F" w:rsidRPr="001114D0" w:rsidRDefault="0096632F" w:rsidP="00935CEA">
            <w:pPr>
              <w:jc w:val="right"/>
              <w:rPr>
                <w:rFonts w:ascii="Arial Narrow" w:hAnsi="Arial Narrow"/>
                <w:sz w:val="20"/>
                <w:szCs w:val="20"/>
              </w:rPr>
            </w:pPr>
          </w:p>
        </w:tc>
      </w:tr>
      <w:tr w:rsidR="0096632F" w:rsidRPr="001114D0" w14:paraId="43CD2A72" w14:textId="77777777" w:rsidTr="00146A67">
        <w:trPr>
          <w:trHeight w:val="58"/>
        </w:trPr>
        <w:tc>
          <w:tcPr>
            <w:tcW w:w="486" w:type="dxa"/>
            <w:noWrap/>
            <w:vAlign w:val="center"/>
            <w:hideMark/>
          </w:tcPr>
          <w:p w14:paraId="2E30DDF6"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13</w:t>
            </w:r>
          </w:p>
        </w:tc>
        <w:tc>
          <w:tcPr>
            <w:tcW w:w="5825" w:type="dxa"/>
            <w:vAlign w:val="center"/>
            <w:hideMark/>
          </w:tcPr>
          <w:p w14:paraId="23C00082"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Taloche</w:t>
            </w:r>
          </w:p>
        </w:tc>
        <w:tc>
          <w:tcPr>
            <w:tcW w:w="882" w:type="dxa"/>
            <w:noWrap/>
            <w:vAlign w:val="center"/>
            <w:hideMark/>
          </w:tcPr>
          <w:p w14:paraId="17E04269"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10</w:t>
            </w:r>
          </w:p>
        </w:tc>
        <w:tc>
          <w:tcPr>
            <w:tcW w:w="1738" w:type="dxa"/>
            <w:noWrap/>
            <w:vAlign w:val="center"/>
            <w:hideMark/>
          </w:tcPr>
          <w:p w14:paraId="11607F0E" w14:textId="576A6283" w:rsidR="0096632F" w:rsidRPr="001114D0" w:rsidRDefault="0096632F" w:rsidP="00935CEA">
            <w:pPr>
              <w:jc w:val="right"/>
              <w:rPr>
                <w:rFonts w:ascii="Arial Narrow" w:hAnsi="Arial Narrow"/>
                <w:sz w:val="20"/>
                <w:szCs w:val="20"/>
              </w:rPr>
            </w:pPr>
          </w:p>
        </w:tc>
        <w:tc>
          <w:tcPr>
            <w:tcW w:w="1985" w:type="dxa"/>
            <w:noWrap/>
            <w:vAlign w:val="center"/>
            <w:hideMark/>
          </w:tcPr>
          <w:p w14:paraId="3DF6E572" w14:textId="1DE88448" w:rsidR="0096632F" w:rsidRPr="001114D0" w:rsidRDefault="0096632F" w:rsidP="00935CEA">
            <w:pPr>
              <w:jc w:val="right"/>
              <w:rPr>
                <w:rFonts w:ascii="Arial Narrow" w:hAnsi="Arial Narrow"/>
                <w:sz w:val="20"/>
                <w:szCs w:val="20"/>
              </w:rPr>
            </w:pPr>
          </w:p>
        </w:tc>
      </w:tr>
      <w:tr w:rsidR="0096632F" w:rsidRPr="001114D0" w14:paraId="65DB1399" w14:textId="77777777" w:rsidTr="00146A67">
        <w:trPr>
          <w:trHeight w:val="58"/>
        </w:trPr>
        <w:tc>
          <w:tcPr>
            <w:tcW w:w="486" w:type="dxa"/>
            <w:noWrap/>
            <w:vAlign w:val="center"/>
            <w:hideMark/>
          </w:tcPr>
          <w:p w14:paraId="30E21DB3"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14</w:t>
            </w:r>
          </w:p>
        </w:tc>
        <w:tc>
          <w:tcPr>
            <w:tcW w:w="5825" w:type="dxa"/>
            <w:vAlign w:val="center"/>
            <w:hideMark/>
          </w:tcPr>
          <w:p w14:paraId="6D9A1E09"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Pioche en acier avec manche en bois</w:t>
            </w:r>
          </w:p>
        </w:tc>
        <w:tc>
          <w:tcPr>
            <w:tcW w:w="882" w:type="dxa"/>
            <w:noWrap/>
            <w:vAlign w:val="center"/>
            <w:hideMark/>
          </w:tcPr>
          <w:p w14:paraId="4C7F4072"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4</w:t>
            </w:r>
          </w:p>
        </w:tc>
        <w:tc>
          <w:tcPr>
            <w:tcW w:w="1738" w:type="dxa"/>
            <w:noWrap/>
            <w:vAlign w:val="center"/>
            <w:hideMark/>
          </w:tcPr>
          <w:p w14:paraId="48D834F3" w14:textId="24BE6030" w:rsidR="0096632F" w:rsidRPr="001114D0" w:rsidRDefault="0096632F" w:rsidP="00935CEA">
            <w:pPr>
              <w:jc w:val="right"/>
              <w:rPr>
                <w:rFonts w:ascii="Arial Narrow" w:hAnsi="Arial Narrow"/>
                <w:sz w:val="20"/>
                <w:szCs w:val="20"/>
              </w:rPr>
            </w:pPr>
          </w:p>
        </w:tc>
        <w:tc>
          <w:tcPr>
            <w:tcW w:w="1985" w:type="dxa"/>
            <w:noWrap/>
            <w:vAlign w:val="center"/>
            <w:hideMark/>
          </w:tcPr>
          <w:p w14:paraId="29741875" w14:textId="141ED8E9" w:rsidR="0096632F" w:rsidRPr="001114D0" w:rsidRDefault="0096632F" w:rsidP="00935CEA">
            <w:pPr>
              <w:jc w:val="right"/>
              <w:rPr>
                <w:rFonts w:ascii="Arial Narrow" w:hAnsi="Arial Narrow"/>
                <w:sz w:val="20"/>
                <w:szCs w:val="20"/>
              </w:rPr>
            </w:pPr>
          </w:p>
        </w:tc>
      </w:tr>
      <w:tr w:rsidR="0096632F" w:rsidRPr="001114D0" w14:paraId="2E0C8CF1" w14:textId="77777777" w:rsidTr="00146A67">
        <w:trPr>
          <w:trHeight w:val="58"/>
        </w:trPr>
        <w:tc>
          <w:tcPr>
            <w:tcW w:w="486" w:type="dxa"/>
            <w:noWrap/>
            <w:vAlign w:val="center"/>
            <w:hideMark/>
          </w:tcPr>
          <w:p w14:paraId="208BBF48"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15</w:t>
            </w:r>
          </w:p>
        </w:tc>
        <w:tc>
          <w:tcPr>
            <w:tcW w:w="5825" w:type="dxa"/>
            <w:vAlign w:val="center"/>
            <w:hideMark/>
          </w:tcPr>
          <w:p w14:paraId="2C35F9CF"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Niveau à bulle d’air en acier 50cm antichocs</w:t>
            </w:r>
          </w:p>
        </w:tc>
        <w:tc>
          <w:tcPr>
            <w:tcW w:w="882" w:type="dxa"/>
            <w:noWrap/>
            <w:vAlign w:val="center"/>
            <w:hideMark/>
          </w:tcPr>
          <w:p w14:paraId="2DBD4D12"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8</w:t>
            </w:r>
          </w:p>
        </w:tc>
        <w:tc>
          <w:tcPr>
            <w:tcW w:w="1738" w:type="dxa"/>
            <w:noWrap/>
            <w:vAlign w:val="center"/>
            <w:hideMark/>
          </w:tcPr>
          <w:p w14:paraId="52428155" w14:textId="582F2C2B" w:rsidR="0096632F" w:rsidRPr="001114D0" w:rsidRDefault="0096632F" w:rsidP="00935CEA">
            <w:pPr>
              <w:jc w:val="right"/>
              <w:rPr>
                <w:rFonts w:ascii="Arial Narrow" w:hAnsi="Arial Narrow"/>
                <w:sz w:val="20"/>
                <w:szCs w:val="20"/>
              </w:rPr>
            </w:pPr>
          </w:p>
        </w:tc>
        <w:tc>
          <w:tcPr>
            <w:tcW w:w="1985" w:type="dxa"/>
            <w:noWrap/>
            <w:vAlign w:val="center"/>
            <w:hideMark/>
          </w:tcPr>
          <w:p w14:paraId="5C6872E4" w14:textId="7C278B7B" w:rsidR="0096632F" w:rsidRPr="001114D0" w:rsidRDefault="0096632F" w:rsidP="00935CEA">
            <w:pPr>
              <w:jc w:val="right"/>
              <w:rPr>
                <w:rFonts w:ascii="Arial Narrow" w:hAnsi="Arial Narrow"/>
                <w:sz w:val="20"/>
                <w:szCs w:val="20"/>
              </w:rPr>
            </w:pPr>
          </w:p>
        </w:tc>
      </w:tr>
      <w:tr w:rsidR="0096632F" w:rsidRPr="001114D0" w14:paraId="448B0558" w14:textId="77777777" w:rsidTr="00146A67">
        <w:trPr>
          <w:trHeight w:val="58"/>
        </w:trPr>
        <w:tc>
          <w:tcPr>
            <w:tcW w:w="486" w:type="dxa"/>
            <w:noWrap/>
            <w:vAlign w:val="center"/>
            <w:hideMark/>
          </w:tcPr>
          <w:p w14:paraId="3287B38C"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16</w:t>
            </w:r>
          </w:p>
        </w:tc>
        <w:tc>
          <w:tcPr>
            <w:tcW w:w="5825" w:type="dxa"/>
            <w:vAlign w:val="center"/>
            <w:hideMark/>
          </w:tcPr>
          <w:p w14:paraId="1AFFCBF7"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Cordeaux</w:t>
            </w:r>
          </w:p>
        </w:tc>
        <w:tc>
          <w:tcPr>
            <w:tcW w:w="882" w:type="dxa"/>
            <w:noWrap/>
            <w:vAlign w:val="center"/>
            <w:hideMark/>
          </w:tcPr>
          <w:p w14:paraId="62408EDB"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10</w:t>
            </w:r>
          </w:p>
        </w:tc>
        <w:tc>
          <w:tcPr>
            <w:tcW w:w="1738" w:type="dxa"/>
            <w:noWrap/>
            <w:vAlign w:val="center"/>
            <w:hideMark/>
          </w:tcPr>
          <w:p w14:paraId="61B55660" w14:textId="07AB7835" w:rsidR="0096632F" w:rsidRPr="001114D0" w:rsidRDefault="0096632F" w:rsidP="00935CEA">
            <w:pPr>
              <w:jc w:val="right"/>
              <w:rPr>
                <w:rFonts w:ascii="Arial Narrow" w:hAnsi="Arial Narrow"/>
                <w:sz w:val="20"/>
                <w:szCs w:val="20"/>
              </w:rPr>
            </w:pPr>
          </w:p>
        </w:tc>
        <w:tc>
          <w:tcPr>
            <w:tcW w:w="1985" w:type="dxa"/>
            <w:noWrap/>
            <w:vAlign w:val="center"/>
            <w:hideMark/>
          </w:tcPr>
          <w:p w14:paraId="04BF9385" w14:textId="7E74136B" w:rsidR="0096632F" w:rsidRPr="001114D0" w:rsidRDefault="0096632F" w:rsidP="00935CEA">
            <w:pPr>
              <w:jc w:val="right"/>
              <w:rPr>
                <w:rFonts w:ascii="Arial Narrow" w:hAnsi="Arial Narrow"/>
                <w:sz w:val="20"/>
                <w:szCs w:val="20"/>
              </w:rPr>
            </w:pPr>
          </w:p>
        </w:tc>
      </w:tr>
      <w:tr w:rsidR="0096632F" w:rsidRPr="001114D0" w14:paraId="0FBAC544" w14:textId="77777777" w:rsidTr="00146A67">
        <w:trPr>
          <w:trHeight w:val="58"/>
        </w:trPr>
        <w:tc>
          <w:tcPr>
            <w:tcW w:w="486" w:type="dxa"/>
            <w:noWrap/>
            <w:vAlign w:val="center"/>
            <w:hideMark/>
          </w:tcPr>
          <w:p w14:paraId="2458EB5E"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17</w:t>
            </w:r>
          </w:p>
        </w:tc>
        <w:tc>
          <w:tcPr>
            <w:tcW w:w="5825" w:type="dxa"/>
            <w:vAlign w:val="center"/>
            <w:hideMark/>
          </w:tcPr>
          <w:p w14:paraId="024A4C4B"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Sceau de maçon avec rondelle de protection au niveau de contact caoutchouc-poigné</w:t>
            </w:r>
          </w:p>
        </w:tc>
        <w:tc>
          <w:tcPr>
            <w:tcW w:w="882" w:type="dxa"/>
            <w:noWrap/>
            <w:vAlign w:val="center"/>
            <w:hideMark/>
          </w:tcPr>
          <w:p w14:paraId="775D963C"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20</w:t>
            </w:r>
          </w:p>
        </w:tc>
        <w:tc>
          <w:tcPr>
            <w:tcW w:w="1738" w:type="dxa"/>
            <w:noWrap/>
            <w:vAlign w:val="center"/>
            <w:hideMark/>
          </w:tcPr>
          <w:p w14:paraId="5C597675" w14:textId="56E76F73" w:rsidR="0096632F" w:rsidRPr="001114D0" w:rsidRDefault="0096632F" w:rsidP="00935CEA">
            <w:pPr>
              <w:jc w:val="right"/>
              <w:rPr>
                <w:rFonts w:ascii="Arial Narrow" w:hAnsi="Arial Narrow"/>
                <w:sz w:val="20"/>
                <w:szCs w:val="20"/>
              </w:rPr>
            </w:pPr>
          </w:p>
        </w:tc>
        <w:tc>
          <w:tcPr>
            <w:tcW w:w="1985" w:type="dxa"/>
            <w:noWrap/>
            <w:vAlign w:val="center"/>
            <w:hideMark/>
          </w:tcPr>
          <w:p w14:paraId="6F223E3E" w14:textId="18643239" w:rsidR="0096632F" w:rsidRPr="001114D0" w:rsidRDefault="0096632F" w:rsidP="00935CEA">
            <w:pPr>
              <w:jc w:val="right"/>
              <w:rPr>
                <w:rFonts w:ascii="Arial Narrow" w:hAnsi="Arial Narrow"/>
                <w:sz w:val="20"/>
                <w:szCs w:val="20"/>
              </w:rPr>
            </w:pPr>
          </w:p>
        </w:tc>
      </w:tr>
      <w:tr w:rsidR="0096632F" w:rsidRPr="001114D0" w14:paraId="28B03898" w14:textId="77777777" w:rsidTr="00146A67">
        <w:trPr>
          <w:trHeight w:val="58"/>
        </w:trPr>
        <w:tc>
          <w:tcPr>
            <w:tcW w:w="486" w:type="dxa"/>
            <w:noWrap/>
            <w:vAlign w:val="center"/>
            <w:hideMark/>
          </w:tcPr>
          <w:p w14:paraId="0B2E752F"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18</w:t>
            </w:r>
          </w:p>
        </w:tc>
        <w:tc>
          <w:tcPr>
            <w:tcW w:w="5825" w:type="dxa"/>
            <w:vAlign w:val="center"/>
            <w:hideMark/>
          </w:tcPr>
          <w:p w14:paraId="10523763" w14:textId="77777777" w:rsidR="0096632F" w:rsidRPr="00935CEA" w:rsidRDefault="0096632F" w:rsidP="00935CEA">
            <w:pPr>
              <w:rPr>
                <w:rFonts w:ascii="Arial Narrow" w:hAnsi="Arial Narrow"/>
                <w:sz w:val="20"/>
                <w:szCs w:val="20"/>
                <w:lang w:val="en-GB"/>
              </w:rPr>
            </w:pPr>
            <w:r w:rsidRPr="00935CEA">
              <w:rPr>
                <w:rFonts w:ascii="Arial Narrow" w:hAnsi="Arial Narrow"/>
                <w:sz w:val="20"/>
                <w:szCs w:val="20"/>
                <w:lang w:val="en-GB"/>
              </w:rPr>
              <w:t>Mètre ruban 5m x 25 cm</w:t>
            </w:r>
          </w:p>
        </w:tc>
        <w:tc>
          <w:tcPr>
            <w:tcW w:w="882" w:type="dxa"/>
            <w:noWrap/>
            <w:vAlign w:val="center"/>
            <w:hideMark/>
          </w:tcPr>
          <w:p w14:paraId="3D2383FE"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4</w:t>
            </w:r>
          </w:p>
        </w:tc>
        <w:tc>
          <w:tcPr>
            <w:tcW w:w="1738" w:type="dxa"/>
            <w:noWrap/>
            <w:vAlign w:val="center"/>
            <w:hideMark/>
          </w:tcPr>
          <w:p w14:paraId="168B7580" w14:textId="374041B4" w:rsidR="0096632F" w:rsidRPr="001114D0" w:rsidRDefault="0096632F" w:rsidP="00935CEA">
            <w:pPr>
              <w:jc w:val="right"/>
              <w:rPr>
                <w:rFonts w:ascii="Arial Narrow" w:hAnsi="Arial Narrow"/>
                <w:sz w:val="20"/>
                <w:szCs w:val="20"/>
              </w:rPr>
            </w:pPr>
          </w:p>
        </w:tc>
        <w:tc>
          <w:tcPr>
            <w:tcW w:w="1985" w:type="dxa"/>
            <w:noWrap/>
            <w:vAlign w:val="center"/>
            <w:hideMark/>
          </w:tcPr>
          <w:p w14:paraId="7F277B40" w14:textId="3725752D" w:rsidR="0096632F" w:rsidRPr="001114D0" w:rsidRDefault="0096632F" w:rsidP="00935CEA">
            <w:pPr>
              <w:jc w:val="right"/>
              <w:rPr>
                <w:rFonts w:ascii="Arial Narrow" w:hAnsi="Arial Narrow"/>
                <w:sz w:val="20"/>
                <w:szCs w:val="20"/>
              </w:rPr>
            </w:pPr>
          </w:p>
        </w:tc>
      </w:tr>
      <w:tr w:rsidR="0096632F" w:rsidRPr="001114D0" w14:paraId="0759D2D1" w14:textId="77777777" w:rsidTr="00146A67">
        <w:trPr>
          <w:trHeight w:val="58"/>
        </w:trPr>
        <w:tc>
          <w:tcPr>
            <w:tcW w:w="486" w:type="dxa"/>
            <w:noWrap/>
            <w:vAlign w:val="center"/>
            <w:hideMark/>
          </w:tcPr>
          <w:p w14:paraId="0B77D9E4"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19</w:t>
            </w:r>
          </w:p>
        </w:tc>
        <w:tc>
          <w:tcPr>
            <w:tcW w:w="5825" w:type="dxa"/>
            <w:vAlign w:val="center"/>
            <w:hideMark/>
          </w:tcPr>
          <w:p w14:paraId="0FEEBBED"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Moule de 15 pour parpaings</w:t>
            </w:r>
          </w:p>
        </w:tc>
        <w:tc>
          <w:tcPr>
            <w:tcW w:w="882" w:type="dxa"/>
            <w:noWrap/>
            <w:vAlign w:val="center"/>
            <w:hideMark/>
          </w:tcPr>
          <w:p w14:paraId="54AC1A22"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10</w:t>
            </w:r>
          </w:p>
        </w:tc>
        <w:tc>
          <w:tcPr>
            <w:tcW w:w="1738" w:type="dxa"/>
            <w:noWrap/>
            <w:vAlign w:val="center"/>
            <w:hideMark/>
          </w:tcPr>
          <w:p w14:paraId="69737C8A" w14:textId="57C4E2DE" w:rsidR="0096632F" w:rsidRPr="001114D0" w:rsidRDefault="0096632F" w:rsidP="00935CEA">
            <w:pPr>
              <w:jc w:val="right"/>
              <w:rPr>
                <w:rFonts w:ascii="Arial Narrow" w:hAnsi="Arial Narrow"/>
                <w:sz w:val="20"/>
                <w:szCs w:val="20"/>
              </w:rPr>
            </w:pPr>
          </w:p>
        </w:tc>
        <w:tc>
          <w:tcPr>
            <w:tcW w:w="1985" w:type="dxa"/>
            <w:noWrap/>
            <w:vAlign w:val="center"/>
            <w:hideMark/>
          </w:tcPr>
          <w:p w14:paraId="0E7DB372" w14:textId="330D1092" w:rsidR="0096632F" w:rsidRPr="001114D0" w:rsidRDefault="0096632F" w:rsidP="00935CEA">
            <w:pPr>
              <w:jc w:val="right"/>
              <w:rPr>
                <w:rFonts w:ascii="Arial Narrow" w:hAnsi="Arial Narrow"/>
                <w:sz w:val="20"/>
                <w:szCs w:val="20"/>
              </w:rPr>
            </w:pPr>
          </w:p>
        </w:tc>
      </w:tr>
      <w:tr w:rsidR="0096632F" w:rsidRPr="001114D0" w14:paraId="4E1EDB89" w14:textId="77777777" w:rsidTr="00146A67">
        <w:trPr>
          <w:trHeight w:val="58"/>
        </w:trPr>
        <w:tc>
          <w:tcPr>
            <w:tcW w:w="486" w:type="dxa"/>
            <w:noWrap/>
            <w:vAlign w:val="center"/>
            <w:hideMark/>
          </w:tcPr>
          <w:p w14:paraId="1BF94A75"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20</w:t>
            </w:r>
          </w:p>
        </w:tc>
        <w:tc>
          <w:tcPr>
            <w:tcW w:w="5825" w:type="dxa"/>
            <w:vAlign w:val="center"/>
            <w:hideMark/>
          </w:tcPr>
          <w:p w14:paraId="45AA3CA0"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Moule de 20 pour parpaings</w:t>
            </w:r>
          </w:p>
        </w:tc>
        <w:tc>
          <w:tcPr>
            <w:tcW w:w="882" w:type="dxa"/>
            <w:noWrap/>
            <w:vAlign w:val="center"/>
            <w:hideMark/>
          </w:tcPr>
          <w:p w14:paraId="2EE4A2F6"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10</w:t>
            </w:r>
          </w:p>
        </w:tc>
        <w:tc>
          <w:tcPr>
            <w:tcW w:w="1738" w:type="dxa"/>
            <w:noWrap/>
            <w:vAlign w:val="center"/>
            <w:hideMark/>
          </w:tcPr>
          <w:p w14:paraId="144C933B" w14:textId="0E150747" w:rsidR="0096632F" w:rsidRPr="001114D0" w:rsidRDefault="0096632F" w:rsidP="00935CEA">
            <w:pPr>
              <w:jc w:val="right"/>
              <w:rPr>
                <w:rFonts w:ascii="Arial Narrow" w:hAnsi="Arial Narrow"/>
                <w:sz w:val="20"/>
                <w:szCs w:val="20"/>
              </w:rPr>
            </w:pPr>
          </w:p>
        </w:tc>
        <w:tc>
          <w:tcPr>
            <w:tcW w:w="1985" w:type="dxa"/>
            <w:noWrap/>
            <w:vAlign w:val="center"/>
            <w:hideMark/>
          </w:tcPr>
          <w:p w14:paraId="58B90C6F" w14:textId="174186FC" w:rsidR="0096632F" w:rsidRPr="001114D0" w:rsidRDefault="0096632F" w:rsidP="00935CEA">
            <w:pPr>
              <w:jc w:val="right"/>
              <w:rPr>
                <w:rFonts w:ascii="Arial Narrow" w:hAnsi="Arial Narrow"/>
                <w:sz w:val="20"/>
                <w:szCs w:val="20"/>
              </w:rPr>
            </w:pPr>
          </w:p>
        </w:tc>
      </w:tr>
      <w:tr w:rsidR="0096632F" w:rsidRPr="001114D0" w14:paraId="33367531" w14:textId="77777777" w:rsidTr="00146A67">
        <w:trPr>
          <w:trHeight w:val="58"/>
        </w:trPr>
        <w:tc>
          <w:tcPr>
            <w:tcW w:w="486" w:type="dxa"/>
            <w:noWrap/>
            <w:vAlign w:val="center"/>
            <w:hideMark/>
          </w:tcPr>
          <w:p w14:paraId="10D8EF1D"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21</w:t>
            </w:r>
          </w:p>
        </w:tc>
        <w:tc>
          <w:tcPr>
            <w:tcW w:w="5825" w:type="dxa"/>
            <w:vAlign w:val="center"/>
            <w:hideMark/>
          </w:tcPr>
          <w:p w14:paraId="6D59E4EE"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Balance triple beam 2610 gr</w:t>
            </w:r>
          </w:p>
        </w:tc>
        <w:tc>
          <w:tcPr>
            <w:tcW w:w="882" w:type="dxa"/>
            <w:noWrap/>
            <w:vAlign w:val="center"/>
            <w:hideMark/>
          </w:tcPr>
          <w:p w14:paraId="2CB05D8C"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w:t>
            </w:r>
          </w:p>
        </w:tc>
        <w:tc>
          <w:tcPr>
            <w:tcW w:w="1738" w:type="dxa"/>
            <w:noWrap/>
            <w:vAlign w:val="center"/>
            <w:hideMark/>
          </w:tcPr>
          <w:p w14:paraId="05018AAC" w14:textId="3B502E82" w:rsidR="0096632F" w:rsidRPr="001114D0" w:rsidRDefault="0096632F" w:rsidP="00935CEA">
            <w:pPr>
              <w:jc w:val="right"/>
              <w:rPr>
                <w:rFonts w:ascii="Arial Narrow" w:hAnsi="Arial Narrow"/>
                <w:sz w:val="20"/>
                <w:szCs w:val="20"/>
              </w:rPr>
            </w:pPr>
          </w:p>
        </w:tc>
        <w:tc>
          <w:tcPr>
            <w:tcW w:w="1985" w:type="dxa"/>
            <w:noWrap/>
            <w:vAlign w:val="center"/>
            <w:hideMark/>
          </w:tcPr>
          <w:p w14:paraId="27318E8D" w14:textId="47E43223" w:rsidR="0096632F" w:rsidRPr="001114D0" w:rsidRDefault="0096632F" w:rsidP="00935CEA">
            <w:pPr>
              <w:jc w:val="right"/>
              <w:rPr>
                <w:rFonts w:ascii="Arial Narrow" w:hAnsi="Arial Narrow"/>
                <w:sz w:val="20"/>
                <w:szCs w:val="20"/>
              </w:rPr>
            </w:pPr>
          </w:p>
        </w:tc>
      </w:tr>
      <w:tr w:rsidR="0096632F" w:rsidRPr="001114D0" w14:paraId="452FD94C" w14:textId="77777777" w:rsidTr="00146A67">
        <w:trPr>
          <w:trHeight w:val="58"/>
        </w:trPr>
        <w:tc>
          <w:tcPr>
            <w:tcW w:w="486" w:type="dxa"/>
            <w:noWrap/>
            <w:vAlign w:val="center"/>
            <w:hideMark/>
          </w:tcPr>
          <w:p w14:paraId="4B3A9498"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22</w:t>
            </w:r>
          </w:p>
        </w:tc>
        <w:tc>
          <w:tcPr>
            <w:tcW w:w="5825" w:type="dxa"/>
            <w:vAlign w:val="center"/>
            <w:hideMark/>
          </w:tcPr>
          <w:p w14:paraId="2163631D"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Maquette pavillon (maison de dimensions modestes) 1/40ème.Reproduction de tous les éléments essentiels constituants un pavillon et leur ordonnancement</w:t>
            </w:r>
          </w:p>
        </w:tc>
        <w:tc>
          <w:tcPr>
            <w:tcW w:w="882" w:type="dxa"/>
            <w:noWrap/>
            <w:vAlign w:val="center"/>
            <w:hideMark/>
          </w:tcPr>
          <w:p w14:paraId="7CDE057B"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4</w:t>
            </w:r>
          </w:p>
        </w:tc>
        <w:tc>
          <w:tcPr>
            <w:tcW w:w="1738" w:type="dxa"/>
            <w:noWrap/>
            <w:vAlign w:val="center"/>
            <w:hideMark/>
          </w:tcPr>
          <w:p w14:paraId="6C85377E" w14:textId="0082F726" w:rsidR="0096632F" w:rsidRPr="001114D0" w:rsidRDefault="0096632F" w:rsidP="00935CEA">
            <w:pPr>
              <w:jc w:val="right"/>
              <w:rPr>
                <w:rFonts w:ascii="Arial Narrow" w:hAnsi="Arial Narrow"/>
                <w:sz w:val="20"/>
                <w:szCs w:val="20"/>
              </w:rPr>
            </w:pPr>
          </w:p>
        </w:tc>
        <w:tc>
          <w:tcPr>
            <w:tcW w:w="1985" w:type="dxa"/>
            <w:noWrap/>
            <w:vAlign w:val="center"/>
            <w:hideMark/>
          </w:tcPr>
          <w:p w14:paraId="4DAEC7B2" w14:textId="0394DA2F" w:rsidR="0096632F" w:rsidRPr="001114D0" w:rsidRDefault="0096632F" w:rsidP="00935CEA">
            <w:pPr>
              <w:jc w:val="right"/>
              <w:rPr>
                <w:rFonts w:ascii="Arial Narrow" w:hAnsi="Arial Narrow"/>
                <w:sz w:val="20"/>
                <w:szCs w:val="20"/>
              </w:rPr>
            </w:pPr>
          </w:p>
        </w:tc>
      </w:tr>
      <w:tr w:rsidR="0096632F" w:rsidRPr="001114D0" w14:paraId="6C2A5DE8" w14:textId="77777777" w:rsidTr="00146A67">
        <w:trPr>
          <w:trHeight w:val="58"/>
        </w:trPr>
        <w:tc>
          <w:tcPr>
            <w:tcW w:w="486" w:type="dxa"/>
            <w:noWrap/>
            <w:vAlign w:val="center"/>
            <w:hideMark/>
          </w:tcPr>
          <w:p w14:paraId="57B00616"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23</w:t>
            </w:r>
          </w:p>
        </w:tc>
        <w:tc>
          <w:tcPr>
            <w:tcW w:w="5825" w:type="dxa"/>
            <w:vAlign w:val="center"/>
            <w:hideMark/>
          </w:tcPr>
          <w:p w14:paraId="16E64CCA"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Appareil Vicat manuel complet selon EN incluant appareil, moule, aiguille diamètre 1,13 mm, sonde de consistance diamètre 10 mm, plaque de base, thermomètre et aiguille de fin de prise + caisse transport ;</w:t>
            </w:r>
          </w:p>
        </w:tc>
        <w:tc>
          <w:tcPr>
            <w:tcW w:w="882" w:type="dxa"/>
            <w:noWrap/>
            <w:vAlign w:val="center"/>
            <w:hideMark/>
          </w:tcPr>
          <w:p w14:paraId="1C1CB036"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4</w:t>
            </w:r>
          </w:p>
        </w:tc>
        <w:tc>
          <w:tcPr>
            <w:tcW w:w="1738" w:type="dxa"/>
            <w:noWrap/>
            <w:vAlign w:val="center"/>
            <w:hideMark/>
          </w:tcPr>
          <w:p w14:paraId="13A0BE65" w14:textId="69B2C09A" w:rsidR="0096632F" w:rsidRPr="001114D0" w:rsidRDefault="0096632F" w:rsidP="00935CEA">
            <w:pPr>
              <w:jc w:val="right"/>
              <w:rPr>
                <w:rFonts w:ascii="Arial Narrow" w:hAnsi="Arial Narrow"/>
                <w:sz w:val="20"/>
                <w:szCs w:val="20"/>
              </w:rPr>
            </w:pPr>
          </w:p>
        </w:tc>
        <w:tc>
          <w:tcPr>
            <w:tcW w:w="1985" w:type="dxa"/>
            <w:noWrap/>
            <w:vAlign w:val="center"/>
            <w:hideMark/>
          </w:tcPr>
          <w:p w14:paraId="18B4D3B4" w14:textId="0330D62B" w:rsidR="0096632F" w:rsidRPr="001114D0" w:rsidRDefault="0096632F" w:rsidP="00935CEA">
            <w:pPr>
              <w:jc w:val="right"/>
              <w:rPr>
                <w:rFonts w:ascii="Arial Narrow" w:hAnsi="Arial Narrow"/>
                <w:sz w:val="20"/>
                <w:szCs w:val="20"/>
              </w:rPr>
            </w:pPr>
          </w:p>
        </w:tc>
      </w:tr>
      <w:tr w:rsidR="0096632F" w:rsidRPr="001114D0" w14:paraId="074C2DA0" w14:textId="77777777" w:rsidTr="00146A67">
        <w:trPr>
          <w:trHeight w:val="58"/>
        </w:trPr>
        <w:tc>
          <w:tcPr>
            <w:tcW w:w="486" w:type="dxa"/>
            <w:noWrap/>
            <w:vAlign w:val="center"/>
            <w:hideMark/>
          </w:tcPr>
          <w:p w14:paraId="30616BFE"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24</w:t>
            </w:r>
          </w:p>
        </w:tc>
        <w:tc>
          <w:tcPr>
            <w:tcW w:w="5825" w:type="dxa"/>
            <w:vAlign w:val="center"/>
            <w:hideMark/>
          </w:tcPr>
          <w:p w14:paraId="2478B988"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Série de tamis de 0,08 à 25 mm de la Norme ISO 3310/1 et ISO 3310/2</w:t>
            </w:r>
          </w:p>
        </w:tc>
        <w:tc>
          <w:tcPr>
            <w:tcW w:w="882" w:type="dxa"/>
            <w:noWrap/>
            <w:vAlign w:val="center"/>
            <w:hideMark/>
          </w:tcPr>
          <w:p w14:paraId="46724A1B"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5</w:t>
            </w:r>
          </w:p>
        </w:tc>
        <w:tc>
          <w:tcPr>
            <w:tcW w:w="1738" w:type="dxa"/>
            <w:noWrap/>
            <w:vAlign w:val="center"/>
            <w:hideMark/>
          </w:tcPr>
          <w:p w14:paraId="2991D463" w14:textId="3DF7E256" w:rsidR="0096632F" w:rsidRPr="001114D0" w:rsidRDefault="0096632F" w:rsidP="00935CEA">
            <w:pPr>
              <w:jc w:val="right"/>
              <w:rPr>
                <w:rFonts w:ascii="Arial Narrow" w:hAnsi="Arial Narrow"/>
                <w:sz w:val="20"/>
                <w:szCs w:val="20"/>
              </w:rPr>
            </w:pPr>
          </w:p>
        </w:tc>
        <w:tc>
          <w:tcPr>
            <w:tcW w:w="1985" w:type="dxa"/>
            <w:noWrap/>
            <w:vAlign w:val="center"/>
            <w:hideMark/>
          </w:tcPr>
          <w:p w14:paraId="5A8DA6FD" w14:textId="0993B91A" w:rsidR="0096632F" w:rsidRPr="001114D0" w:rsidRDefault="0096632F" w:rsidP="00935CEA">
            <w:pPr>
              <w:jc w:val="right"/>
              <w:rPr>
                <w:rFonts w:ascii="Arial Narrow" w:hAnsi="Arial Narrow"/>
                <w:sz w:val="20"/>
                <w:szCs w:val="20"/>
              </w:rPr>
            </w:pPr>
          </w:p>
        </w:tc>
      </w:tr>
      <w:tr w:rsidR="0096632F" w:rsidRPr="001114D0" w14:paraId="4393FD74" w14:textId="77777777" w:rsidTr="00146A67">
        <w:trPr>
          <w:trHeight w:val="58"/>
        </w:trPr>
        <w:tc>
          <w:tcPr>
            <w:tcW w:w="486" w:type="dxa"/>
            <w:vMerge w:val="restart"/>
            <w:noWrap/>
            <w:vAlign w:val="center"/>
            <w:hideMark/>
          </w:tcPr>
          <w:p w14:paraId="107F1451"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25</w:t>
            </w:r>
          </w:p>
        </w:tc>
        <w:tc>
          <w:tcPr>
            <w:tcW w:w="5825" w:type="dxa"/>
            <w:vAlign w:val="center"/>
            <w:hideMark/>
          </w:tcPr>
          <w:p w14:paraId="763B1BF3"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CONE D’ABRAMS : Le cône d’ABRAMS est un appareillage conforme à la norme NF P 18-451. Il est utilisé pour la mesure de l’affaissement d’un béton ou plus communément du SLUMP TEST. Il est constitué :</w:t>
            </w:r>
          </w:p>
        </w:tc>
        <w:tc>
          <w:tcPr>
            <w:tcW w:w="882" w:type="dxa"/>
            <w:vMerge w:val="restart"/>
            <w:noWrap/>
            <w:vAlign w:val="center"/>
            <w:hideMark/>
          </w:tcPr>
          <w:p w14:paraId="54AC1FC7"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4</w:t>
            </w:r>
          </w:p>
        </w:tc>
        <w:tc>
          <w:tcPr>
            <w:tcW w:w="1738" w:type="dxa"/>
            <w:vMerge w:val="restart"/>
            <w:noWrap/>
            <w:vAlign w:val="center"/>
            <w:hideMark/>
          </w:tcPr>
          <w:p w14:paraId="6A4C01B6" w14:textId="06CF7929" w:rsidR="0096632F" w:rsidRPr="001114D0" w:rsidRDefault="0096632F" w:rsidP="00935CEA">
            <w:pPr>
              <w:jc w:val="right"/>
              <w:rPr>
                <w:rFonts w:ascii="Arial Narrow" w:hAnsi="Arial Narrow"/>
                <w:sz w:val="20"/>
                <w:szCs w:val="20"/>
              </w:rPr>
            </w:pPr>
          </w:p>
        </w:tc>
        <w:tc>
          <w:tcPr>
            <w:tcW w:w="1985" w:type="dxa"/>
            <w:vMerge w:val="restart"/>
            <w:noWrap/>
            <w:vAlign w:val="center"/>
            <w:hideMark/>
          </w:tcPr>
          <w:p w14:paraId="00EA9CF4" w14:textId="7345205F" w:rsidR="0096632F" w:rsidRPr="001114D0" w:rsidRDefault="0096632F" w:rsidP="00935CEA">
            <w:pPr>
              <w:jc w:val="right"/>
              <w:rPr>
                <w:rFonts w:ascii="Arial Narrow" w:hAnsi="Arial Narrow"/>
                <w:sz w:val="20"/>
                <w:szCs w:val="20"/>
              </w:rPr>
            </w:pPr>
          </w:p>
        </w:tc>
      </w:tr>
      <w:tr w:rsidR="0096632F" w:rsidRPr="001114D0" w14:paraId="2A822E20" w14:textId="77777777" w:rsidTr="00146A67">
        <w:trPr>
          <w:trHeight w:val="58"/>
        </w:trPr>
        <w:tc>
          <w:tcPr>
            <w:tcW w:w="486" w:type="dxa"/>
            <w:vMerge/>
            <w:vAlign w:val="center"/>
            <w:hideMark/>
          </w:tcPr>
          <w:p w14:paraId="1F6F298E" w14:textId="77777777" w:rsidR="0096632F" w:rsidRPr="001114D0" w:rsidRDefault="0096632F" w:rsidP="00935CEA">
            <w:pPr>
              <w:jc w:val="center"/>
              <w:rPr>
                <w:rFonts w:ascii="Arial Narrow" w:hAnsi="Arial Narrow"/>
                <w:sz w:val="20"/>
                <w:szCs w:val="20"/>
              </w:rPr>
            </w:pPr>
          </w:p>
        </w:tc>
        <w:tc>
          <w:tcPr>
            <w:tcW w:w="5825" w:type="dxa"/>
            <w:vAlign w:val="center"/>
            <w:hideMark/>
          </w:tcPr>
          <w:p w14:paraId="0699E66F"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d’un moule sans fond, de forme tronconique, indéformable, muni de 2 poignets ;</w:t>
            </w:r>
          </w:p>
        </w:tc>
        <w:tc>
          <w:tcPr>
            <w:tcW w:w="882" w:type="dxa"/>
            <w:vMerge/>
            <w:noWrap/>
            <w:vAlign w:val="center"/>
            <w:hideMark/>
          </w:tcPr>
          <w:p w14:paraId="5929EC7E"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38627225"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33C1BD26" w14:textId="77777777" w:rsidR="0096632F" w:rsidRPr="001114D0" w:rsidRDefault="0096632F" w:rsidP="00935CEA">
            <w:pPr>
              <w:jc w:val="right"/>
              <w:rPr>
                <w:rFonts w:ascii="Arial Narrow" w:hAnsi="Arial Narrow"/>
                <w:sz w:val="20"/>
                <w:szCs w:val="20"/>
              </w:rPr>
            </w:pPr>
          </w:p>
        </w:tc>
      </w:tr>
      <w:tr w:rsidR="0096632F" w:rsidRPr="001114D0" w14:paraId="1EFBEEEC" w14:textId="77777777" w:rsidTr="00146A67">
        <w:trPr>
          <w:trHeight w:val="58"/>
        </w:trPr>
        <w:tc>
          <w:tcPr>
            <w:tcW w:w="486" w:type="dxa"/>
            <w:vMerge/>
            <w:vAlign w:val="center"/>
            <w:hideMark/>
          </w:tcPr>
          <w:p w14:paraId="5F305ADD" w14:textId="77777777" w:rsidR="0096632F" w:rsidRPr="001114D0" w:rsidRDefault="0096632F" w:rsidP="00935CEA">
            <w:pPr>
              <w:jc w:val="center"/>
              <w:rPr>
                <w:rFonts w:ascii="Arial Narrow" w:hAnsi="Arial Narrow"/>
                <w:sz w:val="20"/>
                <w:szCs w:val="20"/>
              </w:rPr>
            </w:pPr>
          </w:p>
        </w:tc>
        <w:tc>
          <w:tcPr>
            <w:tcW w:w="5825" w:type="dxa"/>
            <w:vAlign w:val="center"/>
            <w:hideMark/>
          </w:tcPr>
          <w:p w14:paraId="5D1AB6EF"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d’un dispositif de fixation permettant de l’assujettir sur la surface d’appui.</w:t>
            </w:r>
          </w:p>
        </w:tc>
        <w:tc>
          <w:tcPr>
            <w:tcW w:w="882" w:type="dxa"/>
            <w:vMerge/>
            <w:noWrap/>
            <w:vAlign w:val="center"/>
            <w:hideMark/>
          </w:tcPr>
          <w:p w14:paraId="64E8E92E"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56467B4D"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68F520E5" w14:textId="77777777" w:rsidR="0096632F" w:rsidRPr="001114D0" w:rsidRDefault="0096632F" w:rsidP="00935CEA">
            <w:pPr>
              <w:jc w:val="right"/>
              <w:rPr>
                <w:rFonts w:ascii="Arial Narrow" w:hAnsi="Arial Narrow"/>
                <w:sz w:val="20"/>
                <w:szCs w:val="20"/>
              </w:rPr>
            </w:pPr>
          </w:p>
        </w:tc>
      </w:tr>
      <w:tr w:rsidR="0096632F" w:rsidRPr="001114D0" w14:paraId="6E5BE602" w14:textId="77777777" w:rsidTr="00146A67">
        <w:trPr>
          <w:trHeight w:val="58"/>
        </w:trPr>
        <w:tc>
          <w:tcPr>
            <w:tcW w:w="486" w:type="dxa"/>
            <w:vMerge w:val="restart"/>
            <w:noWrap/>
            <w:vAlign w:val="center"/>
            <w:hideMark/>
          </w:tcPr>
          <w:p w14:paraId="4209A5A2"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26</w:t>
            </w:r>
          </w:p>
        </w:tc>
        <w:tc>
          <w:tcPr>
            <w:tcW w:w="5825" w:type="dxa"/>
            <w:vAlign w:val="center"/>
            <w:hideMark/>
          </w:tcPr>
          <w:p w14:paraId="0723FFC9"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xml:space="preserve">Digital Theodolite </w:t>
            </w:r>
          </w:p>
        </w:tc>
        <w:tc>
          <w:tcPr>
            <w:tcW w:w="882" w:type="dxa"/>
            <w:vMerge w:val="restart"/>
            <w:noWrap/>
            <w:vAlign w:val="center"/>
            <w:hideMark/>
          </w:tcPr>
          <w:p w14:paraId="0B1883E3"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3</w:t>
            </w:r>
          </w:p>
        </w:tc>
        <w:tc>
          <w:tcPr>
            <w:tcW w:w="1738" w:type="dxa"/>
            <w:vMerge w:val="restart"/>
            <w:noWrap/>
            <w:vAlign w:val="center"/>
            <w:hideMark/>
          </w:tcPr>
          <w:p w14:paraId="468841FA" w14:textId="6067D862" w:rsidR="0096632F" w:rsidRPr="001114D0" w:rsidRDefault="0096632F" w:rsidP="00935CEA">
            <w:pPr>
              <w:jc w:val="right"/>
              <w:rPr>
                <w:rFonts w:ascii="Arial Narrow" w:hAnsi="Arial Narrow"/>
                <w:sz w:val="20"/>
                <w:szCs w:val="20"/>
              </w:rPr>
            </w:pPr>
          </w:p>
        </w:tc>
        <w:tc>
          <w:tcPr>
            <w:tcW w:w="1985" w:type="dxa"/>
            <w:vMerge w:val="restart"/>
            <w:noWrap/>
            <w:vAlign w:val="center"/>
            <w:hideMark/>
          </w:tcPr>
          <w:p w14:paraId="7457FB98" w14:textId="324DF1E1" w:rsidR="0096632F" w:rsidRPr="001114D0" w:rsidRDefault="0096632F" w:rsidP="00935CEA">
            <w:pPr>
              <w:jc w:val="right"/>
              <w:rPr>
                <w:rFonts w:ascii="Arial Narrow" w:hAnsi="Arial Narrow"/>
                <w:sz w:val="20"/>
                <w:szCs w:val="20"/>
              </w:rPr>
            </w:pPr>
          </w:p>
        </w:tc>
      </w:tr>
      <w:tr w:rsidR="0096632F" w:rsidRPr="001114D0" w14:paraId="7EBB8A7B" w14:textId="77777777" w:rsidTr="00146A67">
        <w:trPr>
          <w:trHeight w:val="300"/>
        </w:trPr>
        <w:tc>
          <w:tcPr>
            <w:tcW w:w="486" w:type="dxa"/>
            <w:vMerge/>
            <w:vAlign w:val="center"/>
            <w:hideMark/>
          </w:tcPr>
          <w:p w14:paraId="5693DB3A" w14:textId="77777777" w:rsidR="0096632F" w:rsidRPr="001114D0" w:rsidRDefault="0096632F" w:rsidP="00935CEA">
            <w:pPr>
              <w:jc w:val="center"/>
              <w:rPr>
                <w:rFonts w:ascii="Arial Narrow" w:hAnsi="Arial Narrow"/>
                <w:sz w:val="20"/>
                <w:szCs w:val="20"/>
              </w:rPr>
            </w:pPr>
          </w:p>
        </w:tc>
        <w:tc>
          <w:tcPr>
            <w:tcW w:w="5825" w:type="dxa"/>
            <w:vAlign w:val="center"/>
            <w:hideMark/>
          </w:tcPr>
          <w:p w14:paraId="014E2DB2"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Grossissement lunette : 30X ;</w:t>
            </w:r>
          </w:p>
        </w:tc>
        <w:tc>
          <w:tcPr>
            <w:tcW w:w="882" w:type="dxa"/>
            <w:vMerge/>
            <w:noWrap/>
            <w:vAlign w:val="center"/>
            <w:hideMark/>
          </w:tcPr>
          <w:p w14:paraId="2F3BAF2D"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1FBC1CF4"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0EAF8630" w14:textId="77777777" w:rsidR="0096632F" w:rsidRPr="001114D0" w:rsidRDefault="0096632F" w:rsidP="00935CEA">
            <w:pPr>
              <w:jc w:val="right"/>
              <w:rPr>
                <w:rFonts w:ascii="Arial Narrow" w:hAnsi="Arial Narrow"/>
                <w:sz w:val="20"/>
                <w:szCs w:val="20"/>
              </w:rPr>
            </w:pPr>
          </w:p>
        </w:tc>
      </w:tr>
      <w:tr w:rsidR="0096632F" w:rsidRPr="001114D0" w14:paraId="2F12CB9C" w14:textId="77777777" w:rsidTr="00146A67">
        <w:trPr>
          <w:trHeight w:val="300"/>
        </w:trPr>
        <w:tc>
          <w:tcPr>
            <w:tcW w:w="486" w:type="dxa"/>
            <w:vMerge/>
            <w:vAlign w:val="center"/>
            <w:hideMark/>
          </w:tcPr>
          <w:p w14:paraId="7BBC8B3A" w14:textId="77777777" w:rsidR="0096632F" w:rsidRPr="001114D0" w:rsidRDefault="0096632F" w:rsidP="00935CEA">
            <w:pPr>
              <w:jc w:val="center"/>
              <w:rPr>
                <w:rFonts w:ascii="Arial Narrow" w:hAnsi="Arial Narrow"/>
                <w:sz w:val="20"/>
                <w:szCs w:val="20"/>
              </w:rPr>
            </w:pPr>
          </w:p>
        </w:tc>
        <w:tc>
          <w:tcPr>
            <w:tcW w:w="5825" w:type="dxa"/>
            <w:vAlign w:val="center"/>
            <w:hideMark/>
          </w:tcPr>
          <w:p w14:paraId="0B361FF1"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Distance de visée minimum : 1.3 m ;</w:t>
            </w:r>
          </w:p>
        </w:tc>
        <w:tc>
          <w:tcPr>
            <w:tcW w:w="882" w:type="dxa"/>
            <w:vMerge/>
            <w:noWrap/>
            <w:vAlign w:val="center"/>
            <w:hideMark/>
          </w:tcPr>
          <w:p w14:paraId="36741B5F"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1F4AD58B"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14EEFAA8" w14:textId="77777777" w:rsidR="0096632F" w:rsidRPr="001114D0" w:rsidRDefault="0096632F" w:rsidP="00935CEA">
            <w:pPr>
              <w:jc w:val="right"/>
              <w:rPr>
                <w:rFonts w:ascii="Arial Narrow" w:hAnsi="Arial Narrow"/>
                <w:sz w:val="20"/>
                <w:szCs w:val="20"/>
              </w:rPr>
            </w:pPr>
          </w:p>
        </w:tc>
      </w:tr>
      <w:tr w:rsidR="0096632F" w:rsidRPr="001114D0" w14:paraId="5B618AAF" w14:textId="77777777" w:rsidTr="00146A67">
        <w:trPr>
          <w:trHeight w:val="300"/>
        </w:trPr>
        <w:tc>
          <w:tcPr>
            <w:tcW w:w="486" w:type="dxa"/>
            <w:vMerge/>
            <w:vAlign w:val="center"/>
            <w:hideMark/>
          </w:tcPr>
          <w:p w14:paraId="7F19EB92" w14:textId="77777777" w:rsidR="0096632F" w:rsidRPr="001114D0" w:rsidRDefault="0096632F" w:rsidP="00935CEA">
            <w:pPr>
              <w:jc w:val="center"/>
              <w:rPr>
                <w:rFonts w:ascii="Arial Narrow" w:hAnsi="Arial Narrow"/>
                <w:sz w:val="20"/>
                <w:szCs w:val="20"/>
              </w:rPr>
            </w:pPr>
          </w:p>
        </w:tc>
        <w:tc>
          <w:tcPr>
            <w:tcW w:w="5825" w:type="dxa"/>
            <w:vAlign w:val="center"/>
            <w:hideMark/>
          </w:tcPr>
          <w:p w14:paraId="206F4052"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Précision : 5" ;</w:t>
            </w:r>
          </w:p>
        </w:tc>
        <w:tc>
          <w:tcPr>
            <w:tcW w:w="882" w:type="dxa"/>
            <w:vMerge/>
            <w:noWrap/>
            <w:vAlign w:val="center"/>
            <w:hideMark/>
          </w:tcPr>
          <w:p w14:paraId="67033C10"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02242D73"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40F03D04" w14:textId="77777777" w:rsidR="0096632F" w:rsidRPr="001114D0" w:rsidRDefault="0096632F" w:rsidP="00935CEA">
            <w:pPr>
              <w:jc w:val="right"/>
              <w:rPr>
                <w:rFonts w:ascii="Arial Narrow" w:hAnsi="Arial Narrow"/>
                <w:sz w:val="20"/>
                <w:szCs w:val="20"/>
              </w:rPr>
            </w:pPr>
          </w:p>
        </w:tc>
      </w:tr>
      <w:tr w:rsidR="0096632F" w:rsidRPr="001114D0" w14:paraId="36A29F81" w14:textId="77777777" w:rsidTr="00146A67">
        <w:trPr>
          <w:trHeight w:val="300"/>
        </w:trPr>
        <w:tc>
          <w:tcPr>
            <w:tcW w:w="486" w:type="dxa"/>
            <w:vMerge/>
            <w:vAlign w:val="center"/>
            <w:hideMark/>
          </w:tcPr>
          <w:p w14:paraId="48125050" w14:textId="77777777" w:rsidR="0096632F" w:rsidRPr="001114D0" w:rsidRDefault="0096632F" w:rsidP="00935CEA">
            <w:pPr>
              <w:jc w:val="center"/>
              <w:rPr>
                <w:rFonts w:ascii="Arial Narrow" w:hAnsi="Arial Narrow"/>
                <w:sz w:val="20"/>
                <w:szCs w:val="20"/>
              </w:rPr>
            </w:pPr>
          </w:p>
        </w:tc>
        <w:tc>
          <w:tcPr>
            <w:tcW w:w="5825" w:type="dxa"/>
            <w:vAlign w:val="center"/>
            <w:hideMark/>
          </w:tcPr>
          <w:p w14:paraId="019FE6C1"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Ecran LCD haute résolution ;</w:t>
            </w:r>
          </w:p>
        </w:tc>
        <w:tc>
          <w:tcPr>
            <w:tcW w:w="882" w:type="dxa"/>
            <w:vMerge/>
            <w:noWrap/>
            <w:vAlign w:val="center"/>
            <w:hideMark/>
          </w:tcPr>
          <w:p w14:paraId="6E643DD9"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16A58F78"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687DA151" w14:textId="77777777" w:rsidR="0096632F" w:rsidRPr="001114D0" w:rsidRDefault="0096632F" w:rsidP="00935CEA">
            <w:pPr>
              <w:jc w:val="right"/>
              <w:rPr>
                <w:rFonts w:ascii="Arial Narrow" w:hAnsi="Arial Narrow"/>
                <w:sz w:val="20"/>
                <w:szCs w:val="20"/>
              </w:rPr>
            </w:pPr>
          </w:p>
        </w:tc>
      </w:tr>
      <w:tr w:rsidR="0096632F" w:rsidRPr="001114D0" w14:paraId="2DA545A7" w14:textId="77777777" w:rsidTr="00146A67">
        <w:trPr>
          <w:trHeight w:val="300"/>
        </w:trPr>
        <w:tc>
          <w:tcPr>
            <w:tcW w:w="486" w:type="dxa"/>
            <w:vMerge/>
            <w:vAlign w:val="center"/>
            <w:hideMark/>
          </w:tcPr>
          <w:p w14:paraId="17CDF41A" w14:textId="77777777" w:rsidR="0096632F" w:rsidRPr="001114D0" w:rsidRDefault="0096632F" w:rsidP="00935CEA">
            <w:pPr>
              <w:jc w:val="center"/>
              <w:rPr>
                <w:rFonts w:ascii="Arial Narrow" w:hAnsi="Arial Narrow"/>
                <w:sz w:val="20"/>
                <w:szCs w:val="20"/>
              </w:rPr>
            </w:pPr>
          </w:p>
        </w:tc>
        <w:tc>
          <w:tcPr>
            <w:tcW w:w="5825" w:type="dxa"/>
            <w:vAlign w:val="center"/>
            <w:hideMark/>
          </w:tcPr>
          <w:p w14:paraId="531A53EC"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Compensateur 2 axes ±3 ;</w:t>
            </w:r>
          </w:p>
        </w:tc>
        <w:tc>
          <w:tcPr>
            <w:tcW w:w="882" w:type="dxa"/>
            <w:vMerge/>
            <w:noWrap/>
            <w:vAlign w:val="center"/>
            <w:hideMark/>
          </w:tcPr>
          <w:p w14:paraId="341273B4"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42ED9A9B"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3050FA76" w14:textId="77777777" w:rsidR="0096632F" w:rsidRPr="001114D0" w:rsidRDefault="0096632F" w:rsidP="00935CEA">
            <w:pPr>
              <w:jc w:val="right"/>
              <w:rPr>
                <w:rFonts w:ascii="Arial Narrow" w:hAnsi="Arial Narrow"/>
                <w:sz w:val="20"/>
                <w:szCs w:val="20"/>
              </w:rPr>
            </w:pPr>
          </w:p>
        </w:tc>
      </w:tr>
      <w:tr w:rsidR="0096632F" w:rsidRPr="001114D0" w14:paraId="2B347269" w14:textId="77777777" w:rsidTr="00146A67">
        <w:trPr>
          <w:trHeight w:val="300"/>
        </w:trPr>
        <w:tc>
          <w:tcPr>
            <w:tcW w:w="486" w:type="dxa"/>
            <w:vMerge/>
            <w:vAlign w:val="center"/>
            <w:hideMark/>
          </w:tcPr>
          <w:p w14:paraId="386DE7C4" w14:textId="77777777" w:rsidR="0096632F" w:rsidRPr="001114D0" w:rsidRDefault="0096632F" w:rsidP="00935CEA">
            <w:pPr>
              <w:jc w:val="center"/>
              <w:rPr>
                <w:rFonts w:ascii="Arial Narrow" w:hAnsi="Arial Narrow"/>
                <w:sz w:val="20"/>
                <w:szCs w:val="20"/>
              </w:rPr>
            </w:pPr>
          </w:p>
        </w:tc>
        <w:tc>
          <w:tcPr>
            <w:tcW w:w="5825" w:type="dxa"/>
            <w:vAlign w:val="center"/>
            <w:hideMark/>
          </w:tcPr>
          <w:p w14:paraId="6B612AB5"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Plomb laser ;</w:t>
            </w:r>
          </w:p>
        </w:tc>
        <w:tc>
          <w:tcPr>
            <w:tcW w:w="882" w:type="dxa"/>
            <w:vMerge/>
            <w:noWrap/>
            <w:vAlign w:val="center"/>
            <w:hideMark/>
          </w:tcPr>
          <w:p w14:paraId="09B06029"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4E65C8DB"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31D749BC" w14:textId="77777777" w:rsidR="0096632F" w:rsidRPr="001114D0" w:rsidRDefault="0096632F" w:rsidP="00935CEA">
            <w:pPr>
              <w:jc w:val="right"/>
              <w:rPr>
                <w:rFonts w:ascii="Arial Narrow" w:hAnsi="Arial Narrow"/>
                <w:sz w:val="20"/>
                <w:szCs w:val="20"/>
              </w:rPr>
            </w:pPr>
          </w:p>
        </w:tc>
      </w:tr>
      <w:tr w:rsidR="0096632F" w:rsidRPr="001114D0" w14:paraId="19705BB2" w14:textId="77777777" w:rsidTr="00146A67">
        <w:trPr>
          <w:trHeight w:val="300"/>
        </w:trPr>
        <w:tc>
          <w:tcPr>
            <w:tcW w:w="486" w:type="dxa"/>
            <w:vMerge/>
            <w:vAlign w:val="center"/>
            <w:hideMark/>
          </w:tcPr>
          <w:p w14:paraId="1615FA11" w14:textId="77777777" w:rsidR="0096632F" w:rsidRPr="001114D0" w:rsidRDefault="0096632F" w:rsidP="00935CEA">
            <w:pPr>
              <w:jc w:val="center"/>
              <w:rPr>
                <w:rFonts w:ascii="Arial Narrow" w:hAnsi="Arial Narrow"/>
                <w:sz w:val="20"/>
                <w:szCs w:val="20"/>
              </w:rPr>
            </w:pPr>
          </w:p>
        </w:tc>
        <w:tc>
          <w:tcPr>
            <w:tcW w:w="5825" w:type="dxa"/>
            <w:vAlign w:val="center"/>
            <w:hideMark/>
          </w:tcPr>
          <w:p w14:paraId="6427226F"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Poids : 4,8Kg ;</w:t>
            </w:r>
          </w:p>
        </w:tc>
        <w:tc>
          <w:tcPr>
            <w:tcW w:w="882" w:type="dxa"/>
            <w:vMerge/>
            <w:noWrap/>
            <w:vAlign w:val="center"/>
            <w:hideMark/>
          </w:tcPr>
          <w:p w14:paraId="4C60E85F"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3CBF5B81"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14263949" w14:textId="77777777" w:rsidR="0096632F" w:rsidRPr="001114D0" w:rsidRDefault="0096632F" w:rsidP="00935CEA">
            <w:pPr>
              <w:jc w:val="right"/>
              <w:rPr>
                <w:rFonts w:ascii="Arial Narrow" w:hAnsi="Arial Narrow"/>
                <w:sz w:val="20"/>
                <w:szCs w:val="20"/>
              </w:rPr>
            </w:pPr>
          </w:p>
        </w:tc>
      </w:tr>
      <w:tr w:rsidR="0096632F" w:rsidRPr="001114D0" w14:paraId="2F80EEB6" w14:textId="77777777" w:rsidTr="00146A67">
        <w:trPr>
          <w:trHeight w:val="300"/>
        </w:trPr>
        <w:tc>
          <w:tcPr>
            <w:tcW w:w="486" w:type="dxa"/>
            <w:vMerge/>
            <w:vAlign w:val="center"/>
            <w:hideMark/>
          </w:tcPr>
          <w:p w14:paraId="067A7BA8" w14:textId="77777777" w:rsidR="0096632F" w:rsidRPr="001114D0" w:rsidRDefault="0096632F" w:rsidP="00935CEA">
            <w:pPr>
              <w:jc w:val="center"/>
              <w:rPr>
                <w:rFonts w:ascii="Arial Narrow" w:hAnsi="Arial Narrow"/>
                <w:sz w:val="20"/>
                <w:szCs w:val="20"/>
              </w:rPr>
            </w:pPr>
          </w:p>
        </w:tc>
        <w:tc>
          <w:tcPr>
            <w:tcW w:w="5825" w:type="dxa"/>
            <w:vAlign w:val="center"/>
            <w:hideMark/>
          </w:tcPr>
          <w:p w14:paraId="23E69428"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Dimensions : 144x175x324 mm ;</w:t>
            </w:r>
          </w:p>
        </w:tc>
        <w:tc>
          <w:tcPr>
            <w:tcW w:w="882" w:type="dxa"/>
            <w:vMerge/>
            <w:noWrap/>
            <w:vAlign w:val="center"/>
            <w:hideMark/>
          </w:tcPr>
          <w:p w14:paraId="5FCE77E1"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0ED9D92B"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566D05B6" w14:textId="77777777" w:rsidR="0096632F" w:rsidRPr="001114D0" w:rsidRDefault="0096632F" w:rsidP="00935CEA">
            <w:pPr>
              <w:jc w:val="right"/>
              <w:rPr>
                <w:rFonts w:ascii="Arial Narrow" w:hAnsi="Arial Narrow"/>
                <w:sz w:val="20"/>
                <w:szCs w:val="20"/>
              </w:rPr>
            </w:pPr>
          </w:p>
        </w:tc>
      </w:tr>
      <w:tr w:rsidR="0096632F" w:rsidRPr="001114D0" w14:paraId="46DB868B" w14:textId="77777777" w:rsidTr="00146A67">
        <w:trPr>
          <w:trHeight w:val="300"/>
        </w:trPr>
        <w:tc>
          <w:tcPr>
            <w:tcW w:w="486" w:type="dxa"/>
            <w:vMerge/>
            <w:vAlign w:val="center"/>
            <w:hideMark/>
          </w:tcPr>
          <w:p w14:paraId="00527C8F" w14:textId="77777777" w:rsidR="0096632F" w:rsidRPr="001114D0" w:rsidRDefault="0096632F" w:rsidP="00935CEA">
            <w:pPr>
              <w:jc w:val="center"/>
              <w:rPr>
                <w:rFonts w:ascii="Arial Narrow" w:hAnsi="Arial Narrow"/>
                <w:sz w:val="20"/>
                <w:szCs w:val="20"/>
              </w:rPr>
            </w:pPr>
          </w:p>
        </w:tc>
        <w:tc>
          <w:tcPr>
            <w:tcW w:w="5825" w:type="dxa"/>
            <w:vAlign w:val="center"/>
            <w:hideMark/>
          </w:tcPr>
          <w:p w14:paraId="77813584"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Power working time : 10hrs</w:t>
            </w:r>
          </w:p>
        </w:tc>
        <w:tc>
          <w:tcPr>
            <w:tcW w:w="882" w:type="dxa"/>
            <w:vMerge/>
            <w:noWrap/>
            <w:vAlign w:val="center"/>
            <w:hideMark/>
          </w:tcPr>
          <w:p w14:paraId="32EEF24E"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13D26B09"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0A6103CD" w14:textId="77777777" w:rsidR="0096632F" w:rsidRPr="001114D0" w:rsidRDefault="0096632F" w:rsidP="00935CEA">
            <w:pPr>
              <w:jc w:val="right"/>
              <w:rPr>
                <w:rFonts w:ascii="Arial Narrow" w:hAnsi="Arial Narrow"/>
                <w:sz w:val="20"/>
                <w:szCs w:val="20"/>
              </w:rPr>
            </w:pPr>
          </w:p>
        </w:tc>
      </w:tr>
      <w:tr w:rsidR="0096632F" w:rsidRPr="001114D0" w14:paraId="35179998" w14:textId="77777777" w:rsidTr="00146A67">
        <w:trPr>
          <w:trHeight w:val="58"/>
        </w:trPr>
        <w:tc>
          <w:tcPr>
            <w:tcW w:w="486" w:type="dxa"/>
            <w:vMerge/>
            <w:vAlign w:val="center"/>
            <w:hideMark/>
          </w:tcPr>
          <w:p w14:paraId="6EC56FBD" w14:textId="77777777" w:rsidR="0096632F" w:rsidRPr="001114D0" w:rsidRDefault="0096632F" w:rsidP="00935CEA">
            <w:pPr>
              <w:jc w:val="center"/>
              <w:rPr>
                <w:rFonts w:ascii="Arial Narrow" w:hAnsi="Arial Narrow"/>
                <w:sz w:val="20"/>
                <w:szCs w:val="20"/>
              </w:rPr>
            </w:pPr>
          </w:p>
        </w:tc>
        <w:tc>
          <w:tcPr>
            <w:tcW w:w="5825" w:type="dxa"/>
            <w:vAlign w:val="center"/>
            <w:hideMark/>
          </w:tcPr>
          <w:p w14:paraId="275C9F6C"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Affichage en degre;</w:t>
            </w:r>
          </w:p>
        </w:tc>
        <w:tc>
          <w:tcPr>
            <w:tcW w:w="882" w:type="dxa"/>
            <w:vMerge/>
            <w:noWrap/>
            <w:vAlign w:val="center"/>
            <w:hideMark/>
          </w:tcPr>
          <w:p w14:paraId="275CAC28"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29453DAB"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605B995E" w14:textId="77777777" w:rsidR="0096632F" w:rsidRPr="001114D0" w:rsidRDefault="0096632F" w:rsidP="00935CEA">
            <w:pPr>
              <w:jc w:val="right"/>
              <w:rPr>
                <w:rFonts w:ascii="Arial Narrow" w:hAnsi="Arial Narrow"/>
                <w:sz w:val="20"/>
                <w:szCs w:val="20"/>
              </w:rPr>
            </w:pPr>
          </w:p>
        </w:tc>
      </w:tr>
      <w:tr w:rsidR="0096632F" w:rsidRPr="001114D0" w14:paraId="655A77B9" w14:textId="77777777" w:rsidTr="00146A67">
        <w:trPr>
          <w:trHeight w:val="58"/>
        </w:trPr>
        <w:tc>
          <w:tcPr>
            <w:tcW w:w="486" w:type="dxa"/>
            <w:vMerge/>
            <w:vAlign w:val="center"/>
            <w:hideMark/>
          </w:tcPr>
          <w:p w14:paraId="656C2C04" w14:textId="77777777" w:rsidR="0096632F" w:rsidRPr="001114D0" w:rsidRDefault="0096632F" w:rsidP="00935CEA">
            <w:pPr>
              <w:jc w:val="center"/>
              <w:rPr>
                <w:rFonts w:ascii="Arial Narrow" w:hAnsi="Arial Narrow"/>
                <w:sz w:val="20"/>
                <w:szCs w:val="20"/>
              </w:rPr>
            </w:pPr>
          </w:p>
        </w:tc>
        <w:tc>
          <w:tcPr>
            <w:tcW w:w="5825" w:type="dxa"/>
            <w:vAlign w:val="center"/>
            <w:hideMark/>
          </w:tcPr>
          <w:p w14:paraId="01E18074"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Accessoires.</w:t>
            </w:r>
          </w:p>
        </w:tc>
        <w:tc>
          <w:tcPr>
            <w:tcW w:w="882" w:type="dxa"/>
            <w:vMerge/>
            <w:noWrap/>
            <w:vAlign w:val="center"/>
            <w:hideMark/>
          </w:tcPr>
          <w:p w14:paraId="4309A44D"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63F106B9"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309BD581" w14:textId="77777777" w:rsidR="0096632F" w:rsidRPr="001114D0" w:rsidRDefault="0096632F" w:rsidP="00935CEA">
            <w:pPr>
              <w:jc w:val="right"/>
              <w:rPr>
                <w:rFonts w:ascii="Arial Narrow" w:hAnsi="Arial Narrow"/>
                <w:sz w:val="20"/>
                <w:szCs w:val="20"/>
              </w:rPr>
            </w:pPr>
          </w:p>
        </w:tc>
      </w:tr>
      <w:tr w:rsidR="0096632F" w:rsidRPr="001114D0" w14:paraId="65011F65" w14:textId="77777777" w:rsidTr="00146A67">
        <w:trPr>
          <w:trHeight w:val="58"/>
        </w:trPr>
        <w:tc>
          <w:tcPr>
            <w:tcW w:w="486" w:type="dxa"/>
            <w:vMerge w:val="restart"/>
            <w:noWrap/>
            <w:vAlign w:val="center"/>
            <w:hideMark/>
          </w:tcPr>
          <w:p w14:paraId="5AAFE772"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27</w:t>
            </w:r>
          </w:p>
        </w:tc>
        <w:tc>
          <w:tcPr>
            <w:tcW w:w="5825" w:type="dxa"/>
            <w:vAlign w:val="center"/>
            <w:hideMark/>
          </w:tcPr>
          <w:p w14:paraId="294EE831"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xml:space="preserve">NIVEAU OPTIQUE DE PRECISION </w:t>
            </w:r>
          </w:p>
        </w:tc>
        <w:tc>
          <w:tcPr>
            <w:tcW w:w="882" w:type="dxa"/>
            <w:vMerge w:val="restart"/>
            <w:noWrap/>
            <w:vAlign w:val="center"/>
            <w:hideMark/>
          </w:tcPr>
          <w:p w14:paraId="532E693B"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3</w:t>
            </w:r>
          </w:p>
        </w:tc>
        <w:tc>
          <w:tcPr>
            <w:tcW w:w="1738" w:type="dxa"/>
            <w:vMerge w:val="restart"/>
            <w:noWrap/>
            <w:vAlign w:val="center"/>
            <w:hideMark/>
          </w:tcPr>
          <w:p w14:paraId="3687D693" w14:textId="0AE5142D" w:rsidR="0096632F" w:rsidRPr="001114D0" w:rsidRDefault="0096632F" w:rsidP="00935CEA">
            <w:pPr>
              <w:jc w:val="right"/>
              <w:rPr>
                <w:rFonts w:ascii="Arial Narrow" w:hAnsi="Arial Narrow"/>
                <w:sz w:val="20"/>
                <w:szCs w:val="20"/>
              </w:rPr>
            </w:pPr>
          </w:p>
        </w:tc>
        <w:tc>
          <w:tcPr>
            <w:tcW w:w="1985" w:type="dxa"/>
            <w:vMerge w:val="restart"/>
            <w:noWrap/>
            <w:vAlign w:val="center"/>
            <w:hideMark/>
          </w:tcPr>
          <w:p w14:paraId="143F8C96" w14:textId="7376DECA" w:rsidR="0096632F" w:rsidRPr="001114D0" w:rsidRDefault="0096632F" w:rsidP="00935CEA">
            <w:pPr>
              <w:jc w:val="right"/>
              <w:rPr>
                <w:rFonts w:ascii="Arial Narrow" w:hAnsi="Arial Narrow"/>
                <w:sz w:val="20"/>
                <w:szCs w:val="20"/>
              </w:rPr>
            </w:pPr>
          </w:p>
        </w:tc>
      </w:tr>
      <w:tr w:rsidR="0096632F" w:rsidRPr="001114D0" w14:paraId="33597DD8" w14:textId="77777777" w:rsidTr="00146A67">
        <w:trPr>
          <w:trHeight w:val="58"/>
        </w:trPr>
        <w:tc>
          <w:tcPr>
            <w:tcW w:w="486" w:type="dxa"/>
            <w:vMerge/>
            <w:vAlign w:val="center"/>
            <w:hideMark/>
          </w:tcPr>
          <w:p w14:paraId="771E5BC6" w14:textId="77777777" w:rsidR="0096632F" w:rsidRPr="001114D0" w:rsidRDefault="0096632F" w:rsidP="00935CEA">
            <w:pPr>
              <w:jc w:val="center"/>
              <w:rPr>
                <w:rFonts w:ascii="Arial Narrow" w:hAnsi="Arial Narrow"/>
                <w:sz w:val="20"/>
                <w:szCs w:val="20"/>
              </w:rPr>
            </w:pPr>
          </w:p>
        </w:tc>
        <w:tc>
          <w:tcPr>
            <w:tcW w:w="5825" w:type="dxa"/>
            <w:vAlign w:val="center"/>
            <w:hideMark/>
          </w:tcPr>
          <w:p w14:paraId="62B3C552"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Caractéristiques</w:t>
            </w:r>
          </w:p>
        </w:tc>
        <w:tc>
          <w:tcPr>
            <w:tcW w:w="882" w:type="dxa"/>
            <w:vMerge/>
            <w:noWrap/>
            <w:vAlign w:val="center"/>
            <w:hideMark/>
          </w:tcPr>
          <w:p w14:paraId="25A5C783"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63E3B591"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31B978BB" w14:textId="77777777" w:rsidR="0096632F" w:rsidRPr="001114D0" w:rsidRDefault="0096632F" w:rsidP="00935CEA">
            <w:pPr>
              <w:jc w:val="right"/>
              <w:rPr>
                <w:rFonts w:ascii="Arial Narrow" w:hAnsi="Arial Narrow"/>
                <w:sz w:val="20"/>
                <w:szCs w:val="20"/>
              </w:rPr>
            </w:pPr>
          </w:p>
        </w:tc>
      </w:tr>
      <w:tr w:rsidR="0096632F" w:rsidRPr="001114D0" w14:paraId="544F6717" w14:textId="77777777" w:rsidTr="00146A67">
        <w:trPr>
          <w:trHeight w:val="58"/>
        </w:trPr>
        <w:tc>
          <w:tcPr>
            <w:tcW w:w="486" w:type="dxa"/>
            <w:vMerge/>
            <w:vAlign w:val="center"/>
            <w:hideMark/>
          </w:tcPr>
          <w:p w14:paraId="0B3D8E21" w14:textId="77777777" w:rsidR="0096632F" w:rsidRPr="001114D0" w:rsidRDefault="0096632F" w:rsidP="00935CEA">
            <w:pPr>
              <w:jc w:val="center"/>
              <w:rPr>
                <w:rFonts w:ascii="Arial Narrow" w:hAnsi="Arial Narrow"/>
                <w:sz w:val="20"/>
                <w:szCs w:val="20"/>
              </w:rPr>
            </w:pPr>
          </w:p>
        </w:tc>
        <w:tc>
          <w:tcPr>
            <w:tcW w:w="5825" w:type="dxa"/>
            <w:vAlign w:val="center"/>
            <w:hideMark/>
          </w:tcPr>
          <w:p w14:paraId="5382467A"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Grossissement : 32x</w:t>
            </w:r>
          </w:p>
        </w:tc>
        <w:tc>
          <w:tcPr>
            <w:tcW w:w="882" w:type="dxa"/>
            <w:vMerge/>
            <w:noWrap/>
            <w:vAlign w:val="center"/>
            <w:hideMark/>
          </w:tcPr>
          <w:p w14:paraId="47D6A2E4"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1033E63D"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32146ABB" w14:textId="77777777" w:rsidR="0096632F" w:rsidRPr="001114D0" w:rsidRDefault="0096632F" w:rsidP="00935CEA">
            <w:pPr>
              <w:jc w:val="right"/>
              <w:rPr>
                <w:rFonts w:ascii="Arial Narrow" w:hAnsi="Arial Narrow"/>
                <w:sz w:val="20"/>
                <w:szCs w:val="20"/>
              </w:rPr>
            </w:pPr>
          </w:p>
        </w:tc>
      </w:tr>
      <w:tr w:rsidR="0096632F" w:rsidRPr="001114D0" w14:paraId="1DA3BF8D" w14:textId="77777777" w:rsidTr="00146A67">
        <w:trPr>
          <w:trHeight w:val="58"/>
        </w:trPr>
        <w:tc>
          <w:tcPr>
            <w:tcW w:w="486" w:type="dxa"/>
            <w:vMerge/>
            <w:vAlign w:val="center"/>
            <w:hideMark/>
          </w:tcPr>
          <w:p w14:paraId="0532D16C" w14:textId="77777777" w:rsidR="0096632F" w:rsidRPr="001114D0" w:rsidRDefault="0096632F" w:rsidP="00935CEA">
            <w:pPr>
              <w:jc w:val="center"/>
              <w:rPr>
                <w:rFonts w:ascii="Arial Narrow" w:hAnsi="Arial Narrow"/>
                <w:sz w:val="20"/>
                <w:szCs w:val="20"/>
              </w:rPr>
            </w:pPr>
          </w:p>
        </w:tc>
        <w:tc>
          <w:tcPr>
            <w:tcW w:w="5825" w:type="dxa"/>
            <w:vAlign w:val="center"/>
            <w:hideMark/>
          </w:tcPr>
          <w:p w14:paraId="0998DD93"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Ecart type (par Km de ND) :1mm</w:t>
            </w:r>
          </w:p>
        </w:tc>
        <w:tc>
          <w:tcPr>
            <w:tcW w:w="882" w:type="dxa"/>
            <w:vMerge/>
            <w:noWrap/>
            <w:vAlign w:val="center"/>
            <w:hideMark/>
          </w:tcPr>
          <w:p w14:paraId="487912DD"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67D5868B"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05976FAC" w14:textId="77777777" w:rsidR="0096632F" w:rsidRPr="001114D0" w:rsidRDefault="0096632F" w:rsidP="00935CEA">
            <w:pPr>
              <w:jc w:val="right"/>
              <w:rPr>
                <w:rFonts w:ascii="Arial Narrow" w:hAnsi="Arial Narrow"/>
                <w:sz w:val="20"/>
                <w:szCs w:val="20"/>
              </w:rPr>
            </w:pPr>
          </w:p>
        </w:tc>
      </w:tr>
      <w:tr w:rsidR="0096632F" w:rsidRPr="001114D0" w14:paraId="1BA590A0" w14:textId="77777777" w:rsidTr="00146A67">
        <w:trPr>
          <w:trHeight w:val="300"/>
        </w:trPr>
        <w:tc>
          <w:tcPr>
            <w:tcW w:w="486" w:type="dxa"/>
            <w:vMerge/>
            <w:vAlign w:val="center"/>
            <w:hideMark/>
          </w:tcPr>
          <w:p w14:paraId="2DF84231" w14:textId="77777777" w:rsidR="0096632F" w:rsidRPr="001114D0" w:rsidRDefault="0096632F" w:rsidP="00935CEA">
            <w:pPr>
              <w:jc w:val="center"/>
              <w:rPr>
                <w:rFonts w:ascii="Arial Narrow" w:hAnsi="Arial Narrow"/>
                <w:sz w:val="20"/>
                <w:szCs w:val="20"/>
              </w:rPr>
            </w:pPr>
          </w:p>
        </w:tc>
        <w:tc>
          <w:tcPr>
            <w:tcW w:w="5825" w:type="dxa"/>
            <w:vAlign w:val="center"/>
            <w:hideMark/>
          </w:tcPr>
          <w:p w14:paraId="28100D98"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Projections d'eau :IP53</w:t>
            </w:r>
          </w:p>
        </w:tc>
        <w:tc>
          <w:tcPr>
            <w:tcW w:w="882" w:type="dxa"/>
            <w:vMerge/>
            <w:noWrap/>
            <w:vAlign w:val="center"/>
            <w:hideMark/>
          </w:tcPr>
          <w:p w14:paraId="0AE6581D"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41CF067C"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3E38947F" w14:textId="77777777" w:rsidR="0096632F" w:rsidRPr="001114D0" w:rsidRDefault="0096632F" w:rsidP="00935CEA">
            <w:pPr>
              <w:jc w:val="right"/>
              <w:rPr>
                <w:rFonts w:ascii="Arial Narrow" w:hAnsi="Arial Narrow"/>
                <w:sz w:val="20"/>
                <w:szCs w:val="20"/>
              </w:rPr>
            </w:pPr>
          </w:p>
        </w:tc>
      </w:tr>
      <w:tr w:rsidR="0096632F" w:rsidRPr="001114D0" w14:paraId="62A371A3" w14:textId="77777777" w:rsidTr="00146A67">
        <w:trPr>
          <w:trHeight w:val="58"/>
        </w:trPr>
        <w:tc>
          <w:tcPr>
            <w:tcW w:w="486" w:type="dxa"/>
            <w:vMerge/>
            <w:vAlign w:val="center"/>
            <w:hideMark/>
          </w:tcPr>
          <w:p w14:paraId="39A9FE5A" w14:textId="77777777" w:rsidR="0096632F" w:rsidRPr="001114D0" w:rsidRDefault="0096632F" w:rsidP="00935CEA">
            <w:pPr>
              <w:jc w:val="center"/>
              <w:rPr>
                <w:rFonts w:ascii="Arial Narrow" w:hAnsi="Arial Narrow"/>
                <w:sz w:val="20"/>
                <w:szCs w:val="20"/>
              </w:rPr>
            </w:pPr>
          </w:p>
        </w:tc>
        <w:tc>
          <w:tcPr>
            <w:tcW w:w="5825" w:type="dxa"/>
            <w:vAlign w:val="center"/>
            <w:hideMark/>
          </w:tcPr>
          <w:p w14:paraId="498F8D53" w14:textId="5AE96B47" w:rsidR="0096632F" w:rsidRPr="001114D0" w:rsidRDefault="0096632F" w:rsidP="00935CEA">
            <w:pPr>
              <w:rPr>
                <w:rFonts w:ascii="Arial Narrow" w:hAnsi="Arial Narrow"/>
                <w:sz w:val="20"/>
                <w:szCs w:val="20"/>
              </w:rPr>
            </w:pPr>
            <w:r w:rsidRPr="001114D0">
              <w:rPr>
                <w:rFonts w:ascii="Arial Narrow" w:hAnsi="Arial Narrow"/>
                <w:sz w:val="20"/>
                <w:szCs w:val="20"/>
              </w:rPr>
              <w:t xml:space="preserve">• Température </w:t>
            </w:r>
            <w:r w:rsidR="001114D0" w:rsidRPr="001114D0">
              <w:rPr>
                <w:rFonts w:ascii="Arial Narrow" w:hAnsi="Arial Narrow"/>
                <w:sz w:val="20"/>
                <w:szCs w:val="20"/>
              </w:rPr>
              <w:t>d’opération : -</w:t>
            </w:r>
            <w:r w:rsidRPr="001114D0">
              <w:rPr>
                <w:rFonts w:ascii="Arial Narrow" w:hAnsi="Arial Narrow"/>
                <w:sz w:val="20"/>
                <w:szCs w:val="20"/>
              </w:rPr>
              <w:t>30 oC  +50oC</w:t>
            </w:r>
          </w:p>
        </w:tc>
        <w:tc>
          <w:tcPr>
            <w:tcW w:w="882" w:type="dxa"/>
            <w:vMerge/>
            <w:noWrap/>
            <w:vAlign w:val="center"/>
            <w:hideMark/>
          </w:tcPr>
          <w:p w14:paraId="232D7FB2"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2388A1A3"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4BADB91D" w14:textId="77777777" w:rsidR="0096632F" w:rsidRPr="001114D0" w:rsidRDefault="0096632F" w:rsidP="00935CEA">
            <w:pPr>
              <w:jc w:val="right"/>
              <w:rPr>
                <w:rFonts w:ascii="Arial Narrow" w:hAnsi="Arial Narrow"/>
                <w:sz w:val="20"/>
                <w:szCs w:val="20"/>
              </w:rPr>
            </w:pPr>
          </w:p>
        </w:tc>
      </w:tr>
      <w:tr w:rsidR="0096632F" w:rsidRPr="001114D0" w14:paraId="13075FAD" w14:textId="77777777" w:rsidTr="00146A67">
        <w:trPr>
          <w:trHeight w:val="58"/>
        </w:trPr>
        <w:tc>
          <w:tcPr>
            <w:tcW w:w="486" w:type="dxa"/>
            <w:vMerge/>
            <w:vAlign w:val="center"/>
            <w:hideMark/>
          </w:tcPr>
          <w:p w14:paraId="334B6DD5" w14:textId="77777777" w:rsidR="0096632F" w:rsidRPr="001114D0" w:rsidRDefault="0096632F" w:rsidP="00935CEA">
            <w:pPr>
              <w:jc w:val="center"/>
              <w:rPr>
                <w:rFonts w:ascii="Arial Narrow" w:hAnsi="Arial Narrow"/>
                <w:sz w:val="20"/>
                <w:szCs w:val="20"/>
              </w:rPr>
            </w:pPr>
          </w:p>
        </w:tc>
        <w:tc>
          <w:tcPr>
            <w:tcW w:w="5825" w:type="dxa"/>
            <w:vAlign w:val="center"/>
            <w:hideMark/>
          </w:tcPr>
          <w:p w14:paraId="6FC14244"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Portee 2-100m</w:t>
            </w:r>
          </w:p>
        </w:tc>
        <w:tc>
          <w:tcPr>
            <w:tcW w:w="882" w:type="dxa"/>
            <w:vMerge/>
            <w:noWrap/>
            <w:vAlign w:val="center"/>
            <w:hideMark/>
          </w:tcPr>
          <w:p w14:paraId="64182C41"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0E6695B4"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1089D6F0" w14:textId="77777777" w:rsidR="0096632F" w:rsidRPr="001114D0" w:rsidRDefault="0096632F" w:rsidP="00935CEA">
            <w:pPr>
              <w:jc w:val="right"/>
              <w:rPr>
                <w:rFonts w:ascii="Arial Narrow" w:hAnsi="Arial Narrow"/>
                <w:sz w:val="20"/>
                <w:szCs w:val="20"/>
              </w:rPr>
            </w:pPr>
          </w:p>
        </w:tc>
      </w:tr>
      <w:tr w:rsidR="0096632F" w:rsidRPr="001114D0" w14:paraId="332E4E50" w14:textId="77777777" w:rsidTr="00146A67">
        <w:trPr>
          <w:trHeight w:val="58"/>
        </w:trPr>
        <w:tc>
          <w:tcPr>
            <w:tcW w:w="486" w:type="dxa"/>
            <w:vMerge w:val="restart"/>
            <w:vAlign w:val="center"/>
            <w:hideMark/>
          </w:tcPr>
          <w:p w14:paraId="1CEE22F4"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lastRenderedPageBreak/>
              <w:t>28</w:t>
            </w:r>
          </w:p>
        </w:tc>
        <w:tc>
          <w:tcPr>
            <w:tcW w:w="5825" w:type="dxa"/>
            <w:vAlign w:val="center"/>
            <w:hideMark/>
          </w:tcPr>
          <w:p w14:paraId="76BF9978"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TREPIEDS ALUMINIUM STANDARD</w:t>
            </w:r>
          </w:p>
        </w:tc>
        <w:tc>
          <w:tcPr>
            <w:tcW w:w="882" w:type="dxa"/>
            <w:vMerge w:val="restart"/>
            <w:noWrap/>
            <w:vAlign w:val="center"/>
            <w:hideMark/>
          </w:tcPr>
          <w:p w14:paraId="2F6F7E97"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6</w:t>
            </w:r>
          </w:p>
        </w:tc>
        <w:tc>
          <w:tcPr>
            <w:tcW w:w="1738" w:type="dxa"/>
            <w:vMerge w:val="restart"/>
            <w:noWrap/>
            <w:vAlign w:val="center"/>
            <w:hideMark/>
          </w:tcPr>
          <w:p w14:paraId="63583335" w14:textId="1143BD65" w:rsidR="0096632F" w:rsidRPr="001114D0" w:rsidRDefault="0096632F" w:rsidP="00935CEA">
            <w:pPr>
              <w:jc w:val="right"/>
              <w:rPr>
                <w:rFonts w:ascii="Arial Narrow" w:hAnsi="Arial Narrow"/>
                <w:sz w:val="20"/>
                <w:szCs w:val="20"/>
              </w:rPr>
            </w:pPr>
          </w:p>
        </w:tc>
        <w:tc>
          <w:tcPr>
            <w:tcW w:w="1985" w:type="dxa"/>
            <w:vMerge w:val="restart"/>
            <w:noWrap/>
            <w:vAlign w:val="center"/>
            <w:hideMark/>
          </w:tcPr>
          <w:p w14:paraId="49B1559D" w14:textId="79A614BF" w:rsidR="0096632F" w:rsidRPr="001114D0" w:rsidRDefault="0096632F" w:rsidP="00935CEA">
            <w:pPr>
              <w:jc w:val="right"/>
              <w:rPr>
                <w:rFonts w:ascii="Arial Narrow" w:hAnsi="Arial Narrow"/>
                <w:sz w:val="20"/>
                <w:szCs w:val="20"/>
              </w:rPr>
            </w:pPr>
          </w:p>
        </w:tc>
      </w:tr>
      <w:tr w:rsidR="0096632F" w:rsidRPr="001114D0" w14:paraId="49B210C3" w14:textId="77777777" w:rsidTr="00146A67">
        <w:trPr>
          <w:trHeight w:val="58"/>
        </w:trPr>
        <w:tc>
          <w:tcPr>
            <w:tcW w:w="486" w:type="dxa"/>
            <w:vMerge/>
            <w:vAlign w:val="center"/>
            <w:hideMark/>
          </w:tcPr>
          <w:p w14:paraId="127F2A95" w14:textId="77777777" w:rsidR="0096632F" w:rsidRPr="001114D0" w:rsidRDefault="0096632F" w:rsidP="00935CEA">
            <w:pPr>
              <w:jc w:val="center"/>
              <w:rPr>
                <w:rFonts w:ascii="Arial Narrow" w:hAnsi="Arial Narrow"/>
                <w:sz w:val="20"/>
                <w:szCs w:val="20"/>
              </w:rPr>
            </w:pPr>
          </w:p>
        </w:tc>
        <w:tc>
          <w:tcPr>
            <w:tcW w:w="5825" w:type="dxa"/>
            <w:vAlign w:val="center"/>
            <w:hideMark/>
          </w:tcPr>
          <w:p w14:paraId="33914F9A"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Trépieds aluminium ;</w:t>
            </w:r>
          </w:p>
        </w:tc>
        <w:tc>
          <w:tcPr>
            <w:tcW w:w="882" w:type="dxa"/>
            <w:vMerge/>
            <w:noWrap/>
            <w:vAlign w:val="center"/>
            <w:hideMark/>
          </w:tcPr>
          <w:p w14:paraId="68A786A2"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7DE4DDD3"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501ED3D9" w14:textId="77777777" w:rsidR="0096632F" w:rsidRPr="001114D0" w:rsidRDefault="0096632F" w:rsidP="00935CEA">
            <w:pPr>
              <w:jc w:val="right"/>
              <w:rPr>
                <w:rFonts w:ascii="Arial Narrow" w:hAnsi="Arial Narrow"/>
                <w:sz w:val="20"/>
                <w:szCs w:val="20"/>
              </w:rPr>
            </w:pPr>
          </w:p>
        </w:tc>
      </w:tr>
      <w:tr w:rsidR="0096632F" w:rsidRPr="001114D0" w14:paraId="2D2F4CD9" w14:textId="77777777" w:rsidTr="00146A67">
        <w:trPr>
          <w:trHeight w:val="58"/>
        </w:trPr>
        <w:tc>
          <w:tcPr>
            <w:tcW w:w="486" w:type="dxa"/>
            <w:vMerge/>
            <w:vAlign w:val="center"/>
            <w:hideMark/>
          </w:tcPr>
          <w:p w14:paraId="4F39D604" w14:textId="77777777" w:rsidR="0096632F" w:rsidRPr="001114D0" w:rsidRDefault="0096632F" w:rsidP="00935CEA">
            <w:pPr>
              <w:jc w:val="center"/>
              <w:rPr>
                <w:rFonts w:ascii="Arial Narrow" w:hAnsi="Arial Narrow"/>
                <w:sz w:val="20"/>
                <w:szCs w:val="20"/>
              </w:rPr>
            </w:pPr>
          </w:p>
        </w:tc>
        <w:tc>
          <w:tcPr>
            <w:tcW w:w="5825" w:type="dxa"/>
            <w:vAlign w:val="center"/>
            <w:hideMark/>
          </w:tcPr>
          <w:p w14:paraId="78D434BC" w14:textId="233E17FF" w:rsidR="0096632F" w:rsidRPr="001114D0" w:rsidRDefault="0096632F" w:rsidP="00935CEA">
            <w:pPr>
              <w:rPr>
                <w:rFonts w:ascii="Arial Narrow" w:hAnsi="Arial Narrow"/>
                <w:sz w:val="20"/>
                <w:szCs w:val="20"/>
              </w:rPr>
            </w:pPr>
            <w:r w:rsidRPr="001114D0">
              <w:rPr>
                <w:rFonts w:ascii="Arial Narrow" w:hAnsi="Arial Narrow"/>
                <w:sz w:val="20"/>
                <w:szCs w:val="20"/>
              </w:rPr>
              <w:t>•  Trépied mi-</w:t>
            </w:r>
            <w:r w:rsidR="001114D0" w:rsidRPr="001114D0">
              <w:rPr>
                <w:rFonts w:ascii="Arial Narrow" w:hAnsi="Arial Narrow"/>
                <w:sz w:val="20"/>
                <w:szCs w:val="20"/>
              </w:rPr>
              <w:t>lourd ;</w:t>
            </w:r>
          </w:p>
        </w:tc>
        <w:tc>
          <w:tcPr>
            <w:tcW w:w="882" w:type="dxa"/>
            <w:vMerge/>
            <w:noWrap/>
            <w:vAlign w:val="center"/>
            <w:hideMark/>
          </w:tcPr>
          <w:p w14:paraId="7FF815F7"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6B6FA6BB"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355C3378" w14:textId="77777777" w:rsidR="0096632F" w:rsidRPr="001114D0" w:rsidRDefault="0096632F" w:rsidP="00935CEA">
            <w:pPr>
              <w:jc w:val="right"/>
              <w:rPr>
                <w:rFonts w:ascii="Arial Narrow" w:hAnsi="Arial Narrow"/>
                <w:sz w:val="20"/>
                <w:szCs w:val="20"/>
              </w:rPr>
            </w:pPr>
          </w:p>
        </w:tc>
      </w:tr>
      <w:tr w:rsidR="0096632F" w:rsidRPr="001114D0" w14:paraId="095EFED5" w14:textId="77777777" w:rsidTr="00146A67">
        <w:trPr>
          <w:trHeight w:val="58"/>
        </w:trPr>
        <w:tc>
          <w:tcPr>
            <w:tcW w:w="486" w:type="dxa"/>
            <w:vMerge/>
            <w:vAlign w:val="center"/>
            <w:hideMark/>
          </w:tcPr>
          <w:p w14:paraId="0AA3FAE6" w14:textId="77777777" w:rsidR="0096632F" w:rsidRPr="001114D0" w:rsidRDefault="0096632F" w:rsidP="00935CEA">
            <w:pPr>
              <w:jc w:val="center"/>
              <w:rPr>
                <w:rFonts w:ascii="Arial Narrow" w:hAnsi="Arial Narrow"/>
                <w:sz w:val="20"/>
                <w:szCs w:val="20"/>
              </w:rPr>
            </w:pPr>
          </w:p>
        </w:tc>
        <w:tc>
          <w:tcPr>
            <w:tcW w:w="5825" w:type="dxa"/>
            <w:vAlign w:val="center"/>
            <w:hideMark/>
          </w:tcPr>
          <w:p w14:paraId="4FDD09C5"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Ce trépied en aluminium mi-lourd de grande qualité est équipé d'un serrage à vis et d'une tête triangulaire plate ;</w:t>
            </w:r>
          </w:p>
        </w:tc>
        <w:tc>
          <w:tcPr>
            <w:tcW w:w="882" w:type="dxa"/>
            <w:vMerge/>
            <w:noWrap/>
            <w:vAlign w:val="center"/>
            <w:hideMark/>
          </w:tcPr>
          <w:p w14:paraId="6DCC9797"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5CE07191"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2971AF4E" w14:textId="77777777" w:rsidR="0096632F" w:rsidRPr="001114D0" w:rsidRDefault="0096632F" w:rsidP="00935CEA">
            <w:pPr>
              <w:jc w:val="right"/>
              <w:rPr>
                <w:rFonts w:ascii="Arial Narrow" w:hAnsi="Arial Narrow"/>
                <w:sz w:val="20"/>
                <w:szCs w:val="20"/>
              </w:rPr>
            </w:pPr>
          </w:p>
        </w:tc>
      </w:tr>
      <w:tr w:rsidR="0096632F" w:rsidRPr="001114D0" w14:paraId="2A5E7316" w14:textId="77777777" w:rsidTr="00146A67">
        <w:trPr>
          <w:trHeight w:val="58"/>
        </w:trPr>
        <w:tc>
          <w:tcPr>
            <w:tcW w:w="486" w:type="dxa"/>
            <w:vMerge/>
            <w:vAlign w:val="center"/>
            <w:hideMark/>
          </w:tcPr>
          <w:p w14:paraId="1C62ED66" w14:textId="77777777" w:rsidR="0096632F" w:rsidRPr="001114D0" w:rsidRDefault="0096632F" w:rsidP="00935CEA">
            <w:pPr>
              <w:jc w:val="center"/>
              <w:rPr>
                <w:rFonts w:ascii="Arial Narrow" w:hAnsi="Arial Narrow"/>
                <w:sz w:val="20"/>
                <w:szCs w:val="20"/>
              </w:rPr>
            </w:pPr>
          </w:p>
        </w:tc>
        <w:tc>
          <w:tcPr>
            <w:tcW w:w="5825" w:type="dxa"/>
            <w:vAlign w:val="center"/>
            <w:hideMark/>
          </w:tcPr>
          <w:p w14:paraId="1A3A287D"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Il est également télescopique jusqu’ à 2,10 m ;</w:t>
            </w:r>
          </w:p>
        </w:tc>
        <w:tc>
          <w:tcPr>
            <w:tcW w:w="882" w:type="dxa"/>
            <w:vMerge/>
            <w:noWrap/>
            <w:vAlign w:val="center"/>
            <w:hideMark/>
          </w:tcPr>
          <w:p w14:paraId="4430135C"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036382FF"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1BA52A8F" w14:textId="77777777" w:rsidR="0096632F" w:rsidRPr="001114D0" w:rsidRDefault="0096632F" w:rsidP="00935CEA">
            <w:pPr>
              <w:jc w:val="right"/>
              <w:rPr>
                <w:rFonts w:ascii="Arial Narrow" w:hAnsi="Arial Narrow"/>
                <w:sz w:val="20"/>
                <w:szCs w:val="20"/>
              </w:rPr>
            </w:pPr>
          </w:p>
        </w:tc>
      </w:tr>
      <w:tr w:rsidR="0096632F" w:rsidRPr="001114D0" w14:paraId="7F652E3E" w14:textId="77777777" w:rsidTr="00146A67">
        <w:trPr>
          <w:trHeight w:val="58"/>
        </w:trPr>
        <w:tc>
          <w:tcPr>
            <w:tcW w:w="486" w:type="dxa"/>
            <w:vMerge/>
            <w:vAlign w:val="center"/>
            <w:hideMark/>
          </w:tcPr>
          <w:p w14:paraId="0471E33F" w14:textId="77777777" w:rsidR="0096632F" w:rsidRPr="001114D0" w:rsidRDefault="0096632F" w:rsidP="00935CEA">
            <w:pPr>
              <w:jc w:val="center"/>
              <w:rPr>
                <w:rFonts w:ascii="Arial Narrow" w:hAnsi="Arial Narrow"/>
                <w:sz w:val="20"/>
                <w:szCs w:val="20"/>
              </w:rPr>
            </w:pPr>
          </w:p>
        </w:tc>
        <w:tc>
          <w:tcPr>
            <w:tcW w:w="5825" w:type="dxa"/>
            <w:vAlign w:val="center"/>
            <w:hideMark/>
          </w:tcPr>
          <w:p w14:paraId="2027899B"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Il est idéal pour les niveaux, les lasers et les théodolites ;</w:t>
            </w:r>
          </w:p>
        </w:tc>
        <w:tc>
          <w:tcPr>
            <w:tcW w:w="882" w:type="dxa"/>
            <w:vMerge/>
            <w:noWrap/>
            <w:vAlign w:val="center"/>
            <w:hideMark/>
          </w:tcPr>
          <w:p w14:paraId="27D6CF1C"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76D429CE"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4454AC5C" w14:textId="77777777" w:rsidR="0096632F" w:rsidRPr="001114D0" w:rsidRDefault="0096632F" w:rsidP="00935CEA">
            <w:pPr>
              <w:jc w:val="right"/>
              <w:rPr>
                <w:rFonts w:ascii="Arial Narrow" w:hAnsi="Arial Narrow"/>
                <w:sz w:val="20"/>
                <w:szCs w:val="20"/>
              </w:rPr>
            </w:pPr>
          </w:p>
        </w:tc>
      </w:tr>
      <w:tr w:rsidR="0096632F" w:rsidRPr="001114D0" w14:paraId="1D60536C" w14:textId="77777777" w:rsidTr="00146A67">
        <w:trPr>
          <w:trHeight w:val="300"/>
        </w:trPr>
        <w:tc>
          <w:tcPr>
            <w:tcW w:w="486" w:type="dxa"/>
            <w:vMerge/>
            <w:vAlign w:val="center"/>
            <w:hideMark/>
          </w:tcPr>
          <w:p w14:paraId="67AC0525" w14:textId="77777777" w:rsidR="0096632F" w:rsidRPr="001114D0" w:rsidRDefault="0096632F" w:rsidP="00935CEA">
            <w:pPr>
              <w:jc w:val="center"/>
              <w:rPr>
                <w:rFonts w:ascii="Arial Narrow" w:hAnsi="Arial Narrow"/>
                <w:sz w:val="20"/>
                <w:szCs w:val="20"/>
              </w:rPr>
            </w:pPr>
          </w:p>
        </w:tc>
        <w:tc>
          <w:tcPr>
            <w:tcW w:w="5825" w:type="dxa"/>
            <w:vAlign w:val="center"/>
            <w:hideMark/>
          </w:tcPr>
          <w:p w14:paraId="4D4E49C3"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Poids : 3.5 kg</w:t>
            </w:r>
          </w:p>
        </w:tc>
        <w:tc>
          <w:tcPr>
            <w:tcW w:w="882" w:type="dxa"/>
            <w:vMerge/>
            <w:noWrap/>
            <w:vAlign w:val="center"/>
            <w:hideMark/>
          </w:tcPr>
          <w:p w14:paraId="4F709834"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2D8BDEFB"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69F5FFB9" w14:textId="77777777" w:rsidR="0096632F" w:rsidRPr="001114D0" w:rsidRDefault="0096632F" w:rsidP="00935CEA">
            <w:pPr>
              <w:jc w:val="right"/>
              <w:rPr>
                <w:rFonts w:ascii="Arial Narrow" w:hAnsi="Arial Narrow"/>
                <w:sz w:val="20"/>
                <w:szCs w:val="20"/>
              </w:rPr>
            </w:pPr>
          </w:p>
        </w:tc>
      </w:tr>
      <w:tr w:rsidR="0096632F" w:rsidRPr="001114D0" w14:paraId="52244BF7" w14:textId="77777777" w:rsidTr="00146A67">
        <w:trPr>
          <w:trHeight w:val="58"/>
        </w:trPr>
        <w:tc>
          <w:tcPr>
            <w:tcW w:w="486" w:type="dxa"/>
            <w:vMerge w:val="restart"/>
            <w:noWrap/>
            <w:vAlign w:val="center"/>
            <w:hideMark/>
          </w:tcPr>
          <w:p w14:paraId="136D0957"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29</w:t>
            </w:r>
          </w:p>
        </w:tc>
        <w:tc>
          <w:tcPr>
            <w:tcW w:w="5825" w:type="dxa"/>
            <w:vAlign w:val="center"/>
            <w:hideMark/>
          </w:tcPr>
          <w:p w14:paraId="590BFD6F"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xml:space="preserve">MIRES DE NIVELLEMENT 5M </w:t>
            </w:r>
          </w:p>
        </w:tc>
        <w:tc>
          <w:tcPr>
            <w:tcW w:w="882" w:type="dxa"/>
            <w:vMerge w:val="restart"/>
            <w:noWrap/>
            <w:vAlign w:val="center"/>
            <w:hideMark/>
          </w:tcPr>
          <w:p w14:paraId="3C067952"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7</w:t>
            </w:r>
          </w:p>
        </w:tc>
        <w:tc>
          <w:tcPr>
            <w:tcW w:w="1738" w:type="dxa"/>
            <w:vMerge w:val="restart"/>
            <w:noWrap/>
            <w:vAlign w:val="center"/>
            <w:hideMark/>
          </w:tcPr>
          <w:p w14:paraId="5F690B24" w14:textId="6EC58442" w:rsidR="0096632F" w:rsidRPr="001114D0" w:rsidRDefault="0096632F" w:rsidP="00935CEA">
            <w:pPr>
              <w:jc w:val="right"/>
              <w:rPr>
                <w:rFonts w:ascii="Arial Narrow" w:hAnsi="Arial Narrow"/>
                <w:sz w:val="20"/>
                <w:szCs w:val="20"/>
              </w:rPr>
            </w:pPr>
          </w:p>
        </w:tc>
        <w:tc>
          <w:tcPr>
            <w:tcW w:w="1985" w:type="dxa"/>
            <w:vMerge w:val="restart"/>
            <w:noWrap/>
            <w:vAlign w:val="center"/>
            <w:hideMark/>
          </w:tcPr>
          <w:p w14:paraId="5BDD4170" w14:textId="2740BD2C" w:rsidR="0096632F" w:rsidRPr="001114D0" w:rsidRDefault="0096632F" w:rsidP="00935CEA">
            <w:pPr>
              <w:jc w:val="right"/>
              <w:rPr>
                <w:rFonts w:ascii="Arial Narrow" w:hAnsi="Arial Narrow"/>
                <w:sz w:val="20"/>
                <w:szCs w:val="20"/>
              </w:rPr>
            </w:pPr>
          </w:p>
        </w:tc>
      </w:tr>
      <w:tr w:rsidR="0096632F" w:rsidRPr="001114D0" w14:paraId="09928613" w14:textId="77777777" w:rsidTr="00146A67">
        <w:trPr>
          <w:trHeight w:val="58"/>
        </w:trPr>
        <w:tc>
          <w:tcPr>
            <w:tcW w:w="486" w:type="dxa"/>
            <w:vMerge/>
            <w:vAlign w:val="center"/>
            <w:hideMark/>
          </w:tcPr>
          <w:p w14:paraId="55831A3F" w14:textId="77777777" w:rsidR="0096632F" w:rsidRPr="001114D0" w:rsidRDefault="0096632F" w:rsidP="00935CEA">
            <w:pPr>
              <w:jc w:val="center"/>
              <w:rPr>
                <w:rFonts w:ascii="Arial Narrow" w:hAnsi="Arial Narrow"/>
                <w:sz w:val="20"/>
                <w:szCs w:val="20"/>
              </w:rPr>
            </w:pPr>
          </w:p>
        </w:tc>
        <w:tc>
          <w:tcPr>
            <w:tcW w:w="5825" w:type="dxa"/>
            <w:vAlign w:val="center"/>
            <w:hideMark/>
          </w:tcPr>
          <w:p w14:paraId="2192C2B9" w14:textId="41498C66" w:rsidR="0096632F" w:rsidRPr="001114D0" w:rsidRDefault="0096632F" w:rsidP="00935CEA">
            <w:pPr>
              <w:rPr>
                <w:rFonts w:ascii="Arial Narrow" w:hAnsi="Arial Narrow"/>
                <w:sz w:val="20"/>
                <w:szCs w:val="20"/>
              </w:rPr>
            </w:pPr>
            <w:r w:rsidRPr="001114D0">
              <w:rPr>
                <w:rFonts w:ascii="Arial Narrow" w:hAnsi="Arial Narrow"/>
                <w:sz w:val="20"/>
                <w:szCs w:val="20"/>
              </w:rPr>
              <w:t>• Mire télescopique 5 m en aluminium</w:t>
            </w:r>
            <w:r w:rsidR="001114D0" w:rsidRPr="001114D0">
              <w:rPr>
                <w:rFonts w:ascii="Arial Narrow" w:hAnsi="Arial Narrow"/>
                <w:sz w:val="20"/>
                <w:szCs w:val="20"/>
              </w:rPr>
              <w:t xml:space="preserve"> ; avec</w:t>
            </w:r>
            <w:r w:rsidRPr="001114D0">
              <w:rPr>
                <w:rFonts w:ascii="Arial Narrow" w:hAnsi="Arial Narrow"/>
                <w:sz w:val="20"/>
                <w:szCs w:val="20"/>
              </w:rPr>
              <w:t xml:space="preserve"> longueur </w:t>
            </w:r>
            <w:r w:rsidR="001114D0" w:rsidRPr="001114D0">
              <w:rPr>
                <w:rFonts w:ascii="Arial Narrow" w:hAnsi="Arial Narrow"/>
                <w:sz w:val="20"/>
                <w:szCs w:val="20"/>
              </w:rPr>
              <w:t>réglable ;</w:t>
            </w:r>
          </w:p>
        </w:tc>
        <w:tc>
          <w:tcPr>
            <w:tcW w:w="882" w:type="dxa"/>
            <w:vMerge/>
            <w:noWrap/>
            <w:vAlign w:val="center"/>
            <w:hideMark/>
          </w:tcPr>
          <w:p w14:paraId="1644F2E6"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6E27242A"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6EA34B74" w14:textId="77777777" w:rsidR="0096632F" w:rsidRPr="001114D0" w:rsidRDefault="0096632F" w:rsidP="00935CEA">
            <w:pPr>
              <w:jc w:val="right"/>
              <w:rPr>
                <w:rFonts w:ascii="Arial Narrow" w:hAnsi="Arial Narrow"/>
                <w:sz w:val="20"/>
                <w:szCs w:val="20"/>
              </w:rPr>
            </w:pPr>
          </w:p>
        </w:tc>
      </w:tr>
      <w:tr w:rsidR="0096632F" w:rsidRPr="001114D0" w14:paraId="77D95485" w14:textId="77777777" w:rsidTr="00146A67">
        <w:trPr>
          <w:trHeight w:val="58"/>
        </w:trPr>
        <w:tc>
          <w:tcPr>
            <w:tcW w:w="486" w:type="dxa"/>
            <w:vMerge/>
            <w:vAlign w:val="center"/>
            <w:hideMark/>
          </w:tcPr>
          <w:p w14:paraId="552E2DCA" w14:textId="77777777" w:rsidR="0096632F" w:rsidRPr="001114D0" w:rsidRDefault="0096632F" w:rsidP="00935CEA">
            <w:pPr>
              <w:jc w:val="center"/>
              <w:rPr>
                <w:rFonts w:ascii="Arial Narrow" w:hAnsi="Arial Narrow"/>
                <w:sz w:val="20"/>
                <w:szCs w:val="20"/>
              </w:rPr>
            </w:pPr>
          </w:p>
        </w:tc>
        <w:tc>
          <w:tcPr>
            <w:tcW w:w="5825" w:type="dxa"/>
            <w:vAlign w:val="center"/>
            <w:hideMark/>
          </w:tcPr>
          <w:p w14:paraId="679F82A3"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Mire télescopique 1er prix, face avant à division cm, face arrière à division mm ;</w:t>
            </w:r>
          </w:p>
        </w:tc>
        <w:tc>
          <w:tcPr>
            <w:tcW w:w="882" w:type="dxa"/>
            <w:vMerge/>
            <w:noWrap/>
            <w:vAlign w:val="center"/>
            <w:hideMark/>
          </w:tcPr>
          <w:p w14:paraId="6D638266"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1D8E856F"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7FA1A8E5" w14:textId="77777777" w:rsidR="0096632F" w:rsidRPr="001114D0" w:rsidRDefault="0096632F" w:rsidP="00935CEA">
            <w:pPr>
              <w:jc w:val="right"/>
              <w:rPr>
                <w:rFonts w:ascii="Arial Narrow" w:hAnsi="Arial Narrow"/>
                <w:sz w:val="20"/>
                <w:szCs w:val="20"/>
              </w:rPr>
            </w:pPr>
          </w:p>
        </w:tc>
      </w:tr>
      <w:tr w:rsidR="0096632F" w:rsidRPr="001114D0" w14:paraId="3D53461F" w14:textId="77777777" w:rsidTr="00146A67">
        <w:trPr>
          <w:trHeight w:val="58"/>
        </w:trPr>
        <w:tc>
          <w:tcPr>
            <w:tcW w:w="486" w:type="dxa"/>
            <w:vMerge/>
            <w:vAlign w:val="center"/>
            <w:hideMark/>
          </w:tcPr>
          <w:p w14:paraId="678C71EB" w14:textId="77777777" w:rsidR="0096632F" w:rsidRPr="001114D0" w:rsidRDefault="0096632F" w:rsidP="00935CEA">
            <w:pPr>
              <w:jc w:val="center"/>
              <w:rPr>
                <w:rFonts w:ascii="Arial Narrow" w:hAnsi="Arial Narrow"/>
                <w:sz w:val="20"/>
                <w:szCs w:val="20"/>
              </w:rPr>
            </w:pPr>
          </w:p>
        </w:tc>
        <w:tc>
          <w:tcPr>
            <w:tcW w:w="5825" w:type="dxa"/>
            <w:vAlign w:val="center"/>
            <w:hideMark/>
          </w:tcPr>
          <w:p w14:paraId="11FB2B1A"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Blocage par bouton poussoir en métal, livrée avec une housse.</w:t>
            </w:r>
          </w:p>
        </w:tc>
        <w:tc>
          <w:tcPr>
            <w:tcW w:w="882" w:type="dxa"/>
            <w:vMerge/>
            <w:noWrap/>
            <w:vAlign w:val="center"/>
            <w:hideMark/>
          </w:tcPr>
          <w:p w14:paraId="6BB1390B"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08E64878"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0576E59C" w14:textId="77777777" w:rsidR="0096632F" w:rsidRPr="001114D0" w:rsidRDefault="0096632F" w:rsidP="00935CEA">
            <w:pPr>
              <w:jc w:val="right"/>
              <w:rPr>
                <w:rFonts w:ascii="Arial Narrow" w:hAnsi="Arial Narrow"/>
                <w:sz w:val="20"/>
                <w:szCs w:val="20"/>
              </w:rPr>
            </w:pPr>
          </w:p>
        </w:tc>
      </w:tr>
      <w:tr w:rsidR="0096632F" w:rsidRPr="001114D0" w14:paraId="45EF6AF7" w14:textId="77777777" w:rsidTr="00146A67">
        <w:trPr>
          <w:trHeight w:val="58"/>
        </w:trPr>
        <w:tc>
          <w:tcPr>
            <w:tcW w:w="486" w:type="dxa"/>
            <w:vMerge w:val="restart"/>
            <w:noWrap/>
            <w:vAlign w:val="center"/>
            <w:hideMark/>
          </w:tcPr>
          <w:p w14:paraId="3EB5F2CC"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30</w:t>
            </w:r>
          </w:p>
        </w:tc>
        <w:tc>
          <w:tcPr>
            <w:tcW w:w="5825" w:type="dxa"/>
            <w:vAlign w:val="center"/>
            <w:hideMark/>
          </w:tcPr>
          <w:p w14:paraId="65304649"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JALONS EN ACIER 2 M :</w:t>
            </w:r>
          </w:p>
        </w:tc>
        <w:tc>
          <w:tcPr>
            <w:tcW w:w="882" w:type="dxa"/>
            <w:vMerge w:val="restart"/>
            <w:noWrap/>
            <w:vAlign w:val="center"/>
            <w:hideMark/>
          </w:tcPr>
          <w:p w14:paraId="080557FB" w14:textId="77777777" w:rsidR="0096632F" w:rsidRPr="001114D0" w:rsidRDefault="0096632F" w:rsidP="00935CEA">
            <w:pPr>
              <w:jc w:val="center"/>
              <w:rPr>
                <w:rFonts w:ascii="Arial Narrow" w:hAnsi="Arial Narrow"/>
                <w:sz w:val="20"/>
                <w:szCs w:val="20"/>
              </w:rPr>
            </w:pPr>
            <w:r w:rsidRPr="001114D0">
              <w:rPr>
                <w:rFonts w:ascii="Arial Narrow" w:hAnsi="Arial Narrow"/>
                <w:sz w:val="20"/>
                <w:szCs w:val="20"/>
              </w:rPr>
              <w:t>20</w:t>
            </w:r>
          </w:p>
        </w:tc>
        <w:tc>
          <w:tcPr>
            <w:tcW w:w="1738" w:type="dxa"/>
            <w:vMerge w:val="restart"/>
            <w:noWrap/>
            <w:vAlign w:val="center"/>
            <w:hideMark/>
          </w:tcPr>
          <w:p w14:paraId="500CFC84" w14:textId="2A6FDD80" w:rsidR="0096632F" w:rsidRPr="001114D0" w:rsidRDefault="0096632F" w:rsidP="00935CEA">
            <w:pPr>
              <w:jc w:val="right"/>
              <w:rPr>
                <w:rFonts w:ascii="Arial Narrow" w:hAnsi="Arial Narrow"/>
                <w:sz w:val="20"/>
                <w:szCs w:val="20"/>
              </w:rPr>
            </w:pPr>
          </w:p>
        </w:tc>
        <w:tc>
          <w:tcPr>
            <w:tcW w:w="1985" w:type="dxa"/>
            <w:vMerge w:val="restart"/>
            <w:noWrap/>
            <w:vAlign w:val="center"/>
            <w:hideMark/>
          </w:tcPr>
          <w:p w14:paraId="1D4046F8" w14:textId="2AF7E4DB" w:rsidR="0096632F" w:rsidRPr="001114D0" w:rsidRDefault="0096632F" w:rsidP="00935CEA">
            <w:pPr>
              <w:jc w:val="right"/>
              <w:rPr>
                <w:rFonts w:ascii="Arial Narrow" w:hAnsi="Arial Narrow"/>
                <w:sz w:val="20"/>
                <w:szCs w:val="20"/>
              </w:rPr>
            </w:pPr>
          </w:p>
        </w:tc>
      </w:tr>
      <w:tr w:rsidR="0096632F" w:rsidRPr="001114D0" w14:paraId="7B688A38" w14:textId="77777777" w:rsidTr="00146A67">
        <w:trPr>
          <w:trHeight w:val="58"/>
        </w:trPr>
        <w:tc>
          <w:tcPr>
            <w:tcW w:w="486" w:type="dxa"/>
            <w:vMerge/>
            <w:vAlign w:val="center"/>
            <w:hideMark/>
          </w:tcPr>
          <w:p w14:paraId="0CE75B87" w14:textId="77777777" w:rsidR="0096632F" w:rsidRPr="001114D0" w:rsidRDefault="0096632F" w:rsidP="00935CEA">
            <w:pPr>
              <w:jc w:val="center"/>
              <w:rPr>
                <w:rFonts w:ascii="Arial Narrow" w:hAnsi="Arial Narrow"/>
                <w:sz w:val="20"/>
                <w:szCs w:val="20"/>
              </w:rPr>
            </w:pPr>
          </w:p>
        </w:tc>
        <w:tc>
          <w:tcPr>
            <w:tcW w:w="5825" w:type="dxa"/>
            <w:vAlign w:val="center"/>
            <w:hideMark/>
          </w:tcPr>
          <w:p w14:paraId="22AEFCB2"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Jalon en acier de longueur 2,00 m et de diamètre Ø 25 mm ;1,2kg;</w:t>
            </w:r>
          </w:p>
        </w:tc>
        <w:tc>
          <w:tcPr>
            <w:tcW w:w="882" w:type="dxa"/>
            <w:vMerge/>
            <w:noWrap/>
            <w:vAlign w:val="center"/>
            <w:hideMark/>
          </w:tcPr>
          <w:p w14:paraId="2E210A6A"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44993E81"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45FFA4F8" w14:textId="77777777" w:rsidR="0096632F" w:rsidRPr="001114D0" w:rsidRDefault="0096632F" w:rsidP="00935CEA">
            <w:pPr>
              <w:jc w:val="right"/>
              <w:rPr>
                <w:rFonts w:ascii="Arial Narrow" w:hAnsi="Arial Narrow"/>
                <w:sz w:val="20"/>
                <w:szCs w:val="20"/>
              </w:rPr>
            </w:pPr>
          </w:p>
        </w:tc>
      </w:tr>
      <w:tr w:rsidR="0096632F" w:rsidRPr="001114D0" w14:paraId="25BED9E5" w14:textId="77777777" w:rsidTr="00146A67">
        <w:trPr>
          <w:trHeight w:val="58"/>
        </w:trPr>
        <w:tc>
          <w:tcPr>
            <w:tcW w:w="486" w:type="dxa"/>
            <w:vMerge/>
            <w:vAlign w:val="center"/>
            <w:hideMark/>
          </w:tcPr>
          <w:p w14:paraId="748B7529" w14:textId="77777777" w:rsidR="0096632F" w:rsidRPr="001114D0" w:rsidRDefault="0096632F" w:rsidP="00935CEA">
            <w:pPr>
              <w:jc w:val="center"/>
              <w:rPr>
                <w:rFonts w:ascii="Arial Narrow" w:hAnsi="Arial Narrow"/>
                <w:sz w:val="20"/>
                <w:szCs w:val="20"/>
              </w:rPr>
            </w:pPr>
          </w:p>
        </w:tc>
        <w:tc>
          <w:tcPr>
            <w:tcW w:w="5825" w:type="dxa"/>
            <w:vAlign w:val="center"/>
            <w:hideMark/>
          </w:tcPr>
          <w:p w14:paraId="251A989D"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 Pour la construction, la mesure, l’alignement et le marquage de points de repère</w:t>
            </w:r>
          </w:p>
        </w:tc>
        <w:tc>
          <w:tcPr>
            <w:tcW w:w="882" w:type="dxa"/>
            <w:vMerge/>
            <w:noWrap/>
            <w:vAlign w:val="center"/>
            <w:hideMark/>
          </w:tcPr>
          <w:p w14:paraId="085D761C" w14:textId="77777777" w:rsidR="0096632F" w:rsidRPr="001114D0" w:rsidRDefault="0096632F" w:rsidP="00935CEA">
            <w:pPr>
              <w:jc w:val="center"/>
              <w:rPr>
                <w:rFonts w:ascii="Arial Narrow" w:hAnsi="Arial Narrow"/>
                <w:sz w:val="20"/>
                <w:szCs w:val="20"/>
              </w:rPr>
            </w:pPr>
          </w:p>
        </w:tc>
        <w:tc>
          <w:tcPr>
            <w:tcW w:w="1738" w:type="dxa"/>
            <w:vMerge/>
            <w:noWrap/>
            <w:vAlign w:val="center"/>
            <w:hideMark/>
          </w:tcPr>
          <w:p w14:paraId="0488D70F" w14:textId="77777777" w:rsidR="0096632F" w:rsidRPr="001114D0" w:rsidRDefault="0096632F" w:rsidP="00935CEA">
            <w:pPr>
              <w:jc w:val="right"/>
              <w:rPr>
                <w:rFonts w:ascii="Arial Narrow" w:hAnsi="Arial Narrow"/>
                <w:sz w:val="20"/>
                <w:szCs w:val="20"/>
              </w:rPr>
            </w:pPr>
          </w:p>
        </w:tc>
        <w:tc>
          <w:tcPr>
            <w:tcW w:w="1985" w:type="dxa"/>
            <w:vMerge/>
            <w:noWrap/>
            <w:vAlign w:val="center"/>
            <w:hideMark/>
          </w:tcPr>
          <w:p w14:paraId="10AF077C" w14:textId="77777777" w:rsidR="0096632F" w:rsidRPr="001114D0" w:rsidRDefault="0096632F" w:rsidP="00935CEA">
            <w:pPr>
              <w:jc w:val="right"/>
              <w:rPr>
                <w:rFonts w:ascii="Arial Narrow" w:hAnsi="Arial Narrow"/>
                <w:sz w:val="20"/>
                <w:szCs w:val="20"/>
              </w:rPr>
            </w:pPr>
          </w:p>
        </w:tc>
      </w:tr>
      <w:tr w:rsidR="0096632F" w:rsidRPr="001114D0" w14:paraId="71D45D75" w14:textId="77777777" w:rsidTr="00146A67">
        <w:trPr>
          <w:trHeight w:val="58"/>
        </w:trPr>
        <w:tc>
          <w:tcPr>
            <w:tcW w:w="486" w:type="dxa"/>
            <w:noWrap/>
            <w:vAlign w:val="center"/>
            <w:hideMark/>
          </w:tcPr>
          <w:p w14:paraId="25B9E25C" w14:textId="77777777" w:rsidR="0096632F" w:rsidRPr="001114D0" w:rsidRDefault="0096632F" w:rsidP="00935CEA">
            <w:pPr>
              <w:jc w:val="center"/>
              <w:rPr>
                <w:rFonts w:ascii="Arial Narrow" w:hAnsi="Arial Narrow"/>
                <w:sz w:val="20"/>
                <w:szCs w:val="20"/>
              </w:rPr>
            </w:pPr>
          </w:p>
        </w:tc>
        <w:tc>
          <w:tcPr>
            <w:tcW w:w="5825" w:type="dxa"/>
            <w:vAlign w:val="center"/>
            <w:hideMark/>
          </w:tcPr>
          <w:p w14:paraId="672DB7CA"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THT</w:t>
            </w:r>
          </w:p>
        </w:tc>
        <w:tc>
          <w:tcPr>
            <w:tcW w:w="882" w:type="dxa"/>
            <w:noWrap/>
            <w:vAlign w:val="center"/>
            <w:hideMark/>
          </w:tcPr>
          <w:p w14:paraId="5FF0AE73" w14:textId="77777777" w:rsidR="0096632F" w:rsidRPr="001114D0" w:rsidRDefault="0096632F" w:rsidP="00935CEA">
            <w:pPr>
              <w:jc w:val="center"/>
              <w:rPr>
                <w:rFonts w:ascii="Arial Narrow" w:hAnsi="Arial Narrow"/>
                <w:sz w:val="20"/>
                <w:szCs w:val="20"/>
              </w:rPr>
            </w:pPr>
          </w:p>
        </w:tc>
        <w:tc>
          <w:tcPr>
            <w:tcW w:w="1738" w:type="dxa"/>
            <w:noWrap/>
            <w:vAlign w:val="center"/>
            <w:hideMark/>
          </w:tcPr>
          <w:p w14:paraId="2F616B76" w14:textId="77777777" w:rsidR="0096632F" w:rsidRPr="001114D0" w:rsidRDefault="0096632F" w:rsidP="00935CEA">
            <w:pPr>
              <w:jc w:val="right"/>
              <w:rPr>
                <w:rFonts w:ascii="Arial Narrow" w:hAnsi="Arial Narrow"/>
                <w:sz w:val="20"/>
                <w:szCs w:val="20"/>
              </w:rPr>
            </w:pPr>
          </w:p>
        </w:tc>
        <w:tc>
          <w:tcPr>
            <w:tcW w:w="1985" w:type="dxa"/>
            <w:noWrap/>
            <w:vAlign w:val="center"/>
            <w:hideMark/>
          </w:tcPr>
          <w:p w14:paraId="4764671B" w14:textId="50536935" w:rsidR="0096632F" w:rsidRPr="001114D0" w:rsidRDefault="0096632F" w:rsidP="00935CEA">
            <w:pPr>
              <w:jc w:val="right"/>
              <w:rPr>
                <w:rFonts w:ascii="Arial Narrow" w:hAnsi="Arial Narrow"/>
                <w:sz w:val="20"/>
                <w:szCs w:val="20"/>
              </w:rPr>
            </w:pPr>
          </w:p>
        </w:tc>
      </w:tr>
      <w:tr w:rsidR="0096632F" w:rsidRPr="001114D0" w14:paraId="3A1D4A71" w14:textId="77777777" w:rsidTr="00146A67">
        <w:trPr>
          <w:trHeight w:val="58"/>
        </w:trPr>
        <w:tc>
          <w:tcPr>
            <w:tcW w:w="486" w:type="dxa"/>
            <w:noWrap/>
            <w:vAlign w:val="center"/>
            <w:hideMark/>
          </w:tcPr>
          <w:p w14:paraId="7B124BDC" w14:textId="77777777" w:rsidR="0096632F" w:rsidRPr="001114D0" w:rsidRDefault="0096632F" w:rsidP="00935CEA">
            <w:pPr>
              <w:jc w:val="center"/>
              <w:rPr>
                <w:rFonts w:ascii="Arial Narrow" w:hAnsi="Arial Narrow"/>
                <w:sz w:val="20"/>
                <w:szCs w:val="20"/>
              </w:rPr>
            </w:pPr>
          </w:p>
        </w:tc>
        <w:tc>
          <w:tcPr>
            <w:tcW w:w="5825" w:type="dxa"/>
            <w:vAlign w:val="center"/>
            <w:hideMark/>
          </w:tcPr>
          <w:p w14:paraId="07F52898"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TVA 19,25%</w:t>
            </w:r>
          </w:p>
        </w:tc>
        <w:tc>
          <w:tcPr>
            <w:tcW w:w="882" w:type="dxa"/>
            <w:noWrap/>
            <w:vAlign w:val="center"/>
            <w:hideMark/>
          </w:tcPr>
          <w:p w14:paraId="6322F176" w14:textId="77777777" w:rsidR="0096632F" w:rsidRPr="001114D0" w:rsidRDefault="0096632F" w:rsidP="00935CEA">
            <w:pPr>
              <w:jc w:val="center"/>
              <w:rPr>
                <w:rFonts w:ascii="Arial Narrow" w:hAnsi="Arial Narrow"/>
                <w:sz w:val="20"/>
                <w:szCs w:val="20"/>
              </w:rPr>
            </w:pPr>
          </w:p>
        </w:tc>
        <w:tc>
          <w:tcPr>
            <w:tcW w:w="1738" w:type="dxa"/>
            <w:noWrap/>
            <w:vAlign w:val="center"/>
            <w:hideMark/>
          </w:tcPr>
          <w:p w14:paraId="4E961615" w14:textId="77777777" w:rsidR="0096632F" w:rsidRPr="001114D0" w:rsidRDefault="0096632F" w:rsidP="00935CEA">
            <w:pPr>
              <w:jc w:val="right"/>
              <w:rPr>
                <w:rFonts w:ascii="Arial Narrow" w:hAnsi="Arial Narrow"/>
                <w:sz w:val="20"/>
                <w:szCs w:val="20"/>
              </w:rPr>
            </w:pPr>
          </w:p>
        </w:tc>
        <w:tc>
          <w:tcPr>
            <w:tcW w:w="1985" w:type="dxa"/>
            <w:noWrap/>
            <w:vAlign w:val="center"/>
            <w:hideMark/>
          </w:tcPr>
          <w:p w14:paraId="6ED9F1C7" w14:textId="4031C4B0" w:rsidR="0096632F" w:rsidRPr="001114D0" w:rsidRDefault="0096632F" w:rsidP="00935CEA">
            <w:pPr>
              <w:jc w:val="right"/>
              <w:rPr>
                <w:rFonts w:ascii="Arial Narrow" w:hAnsi="Arial Narrow"/>
                <w:sz w:val="20"/>
                <w:szCs w:val="20"/>
              </w:rPr>
            </w:pPr>
          </w:p>
        </w:tc>
      </w:tr>
      <w:tr w:rsidR="0096632F" w:rsidRPr="001114D0" w14:paraId="7E49260E" w14:textId="77777777" w:rsidTr="00146A67">
        <w:trPr>
          <w:trHeight w:val="58"/>
        </w:trPr>
        <w:tc>
          <w:tcPr>
            <w:tcW w:w="486" w:type="dxa"/>
            <w:noWrap/>
            <w:vAlign w:val="center"/>
            <w:hideMark/>
          </w:tcPr>
          <w:p w14:paraId="10BDA14D" w14:textId="77777777" w:rsidR="0096632F" w:rsidRPr="001114D0" w:rsidRDefault="0096632F" w:rsidP="00935CEA">
            <w:pPr>
              <w:jc w:val="center"/>
              <w:rPr>
                <w:rFonts w:ascii="Arial Narrow" w:hAnsi="Arial Narrow"/>
                <w:sz w:val="20"/>
                <w:szCs w:val="20"/>
              </w:rPr>
            </w:pPr>
          </w:p>
        </w:tc>
        <w:tc>
          <w:tcPr>
            <w:tcW w:w="5825" w:type="dxa"/>
            <w:vAlign w:val="center"/>
            <w:hideMark/>
          </w:tcPr>
          <w:p w14:paraId="55E1CF0D" w14:textId="5CA35A32" w:rsidR="0096632F" w:rsidRPr="001114D0" w:rsidRDefault="0096632F" w:rsidP="00935CEA">
            <w:pPr>
              <w:rPr>
                <w:rFonts w:ascii="Arial Narrow" w:hAnsi="Arial Narrow"/>
                <w:sz w:val="20"/>
                <w:szCs w:val="20"/>
              </w:rPr>
            </w:pPr>
            <w:r w:rsidRPr="001114D0">
              <w:rPr>
                <w:rFonts w:ascii="Arial Narrow" w:hAnsi="Arial Narrow"/>
                <w:sz w:val="20"/>
                <w:szCs w:val="20"/>
              </w:rPr>
              <w:t xml:space="preserve">IR </w:t>
            </w:r>
            <w:r w:rsidR="009913A2">
              <w:rPr>
                <w:rFonts w:ascii="Arial Narrow" w:hAnsi="Arial Narrow"/>
                <w:sz w:val="20"/>
                <w:szCs w:val="20"/>
              </w:rPr>
              <w:t xml:space="preserve">2,2 ou </w:t>
            </w:r>
            <w:r w:rsidRPr="001114D0">
              <w:rPr>
                <w:rFonts w:ascii="Arial Narrow" w:hAnsi="Arial Narrow"/>
                <w:sz w:val="20"/>
                <w:szCs w:val="20"/>
              </w:rPr>
              <w:t>5,5%</w:t>
            </w:r>
          </w:p>
        </w:tc>
        <w:tc>
          <w:tcPr>
            <w:tcW w:w="882" w:type="dxa"/>
            <w:noWrap/>
            <w:vAlign w:val="center"/>
            <w:hideMark/>
          </w:tcPr>
          <w:p w14:paraId="52D11BE2" w14:textId="77777777" w:rsidR="0096632F" w:rsidRPr="001114D0" w:rsidRDefault="0096632F" w:rsidP="00935CEA">
            <w:pPr>
              <w:jc w:val="center"/>
              <w:rPr>
                <w:rFonts w:ascii="Arial Narrow" w:hAnsi="Arial Narrow"/>
                <w:sz w:val="20"/>
                <w:szCs w:val="20"/>
              </w:rPr>
            </w:pPr>
          </w:p>
        </w:tc>
        <w:tc>
          <w:tcPr>
            <w:tcW w:w="1738" w:type="dxa"/>
            <w:noWrap/>
            <w:vAlign w:val="center"/>
            <w:hideMark/>
          </w:tcPr>
          <w:p w14:paraId="3B27981A" w14:textId="77777777" w:rsidR="0096632F" w:rsidRPr="001114D0" w:rsidRDefault="0096632F" w:rsidP="00935CEA">
            <w:pPr>
              <w:jc w:val="right"/>
              <w:rPr>
                <w:rFonts w:ascii="Arial Narrow" w:hAnsi="Arial Narrow"/>
                <w:sz w:val="20"/>
                <w:szCs w:val="20"/>
              </w:rPr>
            </w:pPr>
          </w:p>
        </w:tc>
        <w:tc>
          <w:tcPr>
            <w:tcW w:w="1985" w:type="dxa"/>
            <w:noWrap/>
            <w:vAlign w:val="center"/>
            <w:hideMark/>
          </w:tcPr>
          <w:p w14:paraId="7902DF9B" w14:textId="46A8437C" w:rsidR="0096632F" w:rsidRPr="001114D0" w:rsidRDefault="0096632F" w:rsidP="00935CEA">
            <w:pPr>
              <w:jc w:val="right"/>
              <w:rPr>
                <w:rFonts w:ascii="Arial Narrow" w:hAnsi="Arial Narrow"/>
                <w:sz w:val="20"/>
                <w:szCs w:val="20"/>
              </w:rPr>
            </w:pPr>
          </w:p>
        </w:tc>
      </w:tr>
      <w:tr w:rsidR="0096632F" w:rsidRPr="001114D0" w14:paraId="7711E6DF" w14:textId="77777777" w:rsidTr="00146A67">
        <w:trPr>
          <w:trHeight w:val="58"/>
        </w:trPr>
        <w:tc>
          <w:tcPr>
            <w:tcW w:w="486" w:type="dxa"/>
            <w:noWrap/>
            <w:vAlign w:val="center"/>
            <w:hideMark/>
          </w:tcPr>
          <w:p w14:paraId="5745E4E4" w14:textId="77777777" w:rsidR="0096632F" w:rsidRPr="001114D0" w:rsidRDefault="0096632F" w:rsidP="00935CEA">
            <w:pPr>
              <w:jc w:val="center"/>
              <w:rPr>
                <w:rFonts w:ascii="Arial Narrow" w:hAnsi="Arial Narrow"/>
                <w:sz w:val="20"/>
                <w:szCs w:val="20"/>
              </w:rPr>
            </w:pPr>
          </w:p>
        </w:tc>
        <w:tc>
          <w:tcPr>
            <w:tcW w:w="5825" w:type="dxa"/>
            <w:vAlign w:val="center"/>
            <w:hideMark/>
          </w:tcPr>
          <w:p w14:paraId="2F6AD7C5"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NET A PERSEVOIR</w:t>
            </w:r>
          </w:p>
        </w:tc>
        <w:tc>
          <w:tcPr>
            <w:tcW w:w="882" w:type="dxa"/>
            <w:noWrap/>
            <w:vAlign w:val="center"/>
            <w:hideMark/>
          </w:tcPr>
          <w:p w14:paraId="30E46B59" w14:textId="77777777" w:rsidR="0096632F" w:rsidRPr="001114D0" w:rsidRDefault="0096632F" w:rsidP="00935CEA">
            <w:pPr>
              <w:jc w:val="center"/>
              <w:rPr>
                <w:rFonts w:ascii="Arial Narrow" w:hAnsi="Arial Narrow"/>
                <w:sz w:val="20"/>
                <w:szCs w:val="20"/>
              </w:rPr>
            </w:pPr>
          </w:p>
        </w:tc>
        <w:tc>
          <w:tcPr>
            <w:tcW w:w="1738" w:type="dxa"/>
            <w:noWrap/>
            <w:vAlign w:val="center"/>
            <w:hideMark/>
          </w:tcPr>
          <w:p w14:paraId="45F6F373" w14:textId="77777777" w:rsidR="0096632F" w:rsidRPr="001114D0" w:rsidRDefault="0096632F" w:rsidP="00935CEA">
            <w:pPr>
              <w:jc w:val="right"/>
              <w:rPr>
                <w:rFonts w:ascii="Arial Narrow" w:hAnsi="Arial Narrow"/>
                <w:sz w:val="20"/>
                <w:szCs w:val="20"/>
              </w:rPr>
            </w:pPr>
          </w:p>
        </w:tc>
        <w:tc>
          <w:tcPr>
            <w:tcW w:w="1985" w:type="dxa"/>
            <w:noWrap/>
            <w:vAlign w:val="center"/>
            <w:hideMark/>
          </w:tcPr>
          <w:p w14:paraId="2DE64C82" w14:textId="053112BB" w:rsidR="0096632F" w:rsidRPr="001114D0" w:rsidRDefault="0096632F" w:rsidP="00935CEA">
            <w:pPr>
              <w:jc w:val="right"/>
              <w:rPr>
                <w:rFonts w:ascii="Arial Narrow" w:hAnsi="Arial Narrow"/>
                <w:sz w:val="20"/>
                <w:szCs w:val="20"/>
              </w:rPr>
            </w:pPr>
          </w:p>
        </w:tc>
      </w:tr>
      <w:tr w:rsidR="0096632F" w:rsidRPr="001114D0" w14:paraId="5481FCA3" w14:textId="77777777" w:rsidTr="00146A67">
        <w:trPr>
          <w:trHeight w:val="300"/>
        </w:trPr>
        <w:tc>
          <w:tcPr>
            <w:tcW w:w="486" w:type="dxa"/>
            <w:noWrap/>
            <w:vAlign w:val="center"/>
            <w:hideMark/>
          </w:tcPr>
          <w:p w14:paraId="04D2FC71" w14:textId="77777777" w:rsidR="0096632F" w:rsidRPr="001114D0" w:rsidRDefault="0096632F" w:rsidP="00935CEA">
            <w:pPr>
              <w:jc w:val="center"/>
              <w:rPr>
                <w:rFonts w:ascii="Arial Narrow" w:hAnsi="Arial Narrow"/>
                <w:sz w:val="20"/>
                <w:szCs w:val="20"/>
              </w:rPr>
            </w:pPr>
          </w:p>
        </w:tc>
        <w:tc>
          <w:tcPr>
            <w:tcW w:w="5825" w:type="dxa"/>
            <w:vAlign w:val="center"/>
            <w:hideMark/>
          </w:tcPr>
          <w:p w14:paraId="2D2B1F3E" w14:textId="77777777" w:rsidR="0096632F" w:rsidRPr="001114D0" w:rsidRDefault="0096632F" w:rsidP="00935CEA">
            <w:pPr>
              <w:rPr>
                <w:rFonts w:ascii="Arial Narrow" w:hAnsi="Arial Narrow"/>
                <w:sz w:val="20"/>
                <w:szCs w:val="20"/>
              </w:rPr>
            </w:pPr>
            <w:r w:rsidRPr="001114D0">
              <w:rPr>
                <w:rFonts w:ascii="Arial Narrow" w:hAnsi="Arial Narrow"/>
                <w:sz w:val="20"/>
                <w:szCs w:val="20"/>
              </w:rPr>
              <w:t>TOTAL TTC</w:t>
            </w:r>
          </w:p>
        </w:tc>
        <w:tc>
          <w:tcPr>
            <w:tcW w:w="882" w:type="dxa"/>
            <w:noWrap/>
            <w:vAlign w:val="center"/>
            <w:hideMark/>
          </w:tcPr>
          <w:p w14:paraId="6A5A5D18" w14:textId="77777777" w:rsidR="0096632F" w:rsidRPr="001114D0" w:rsidRDefault="0096632F" w:rsidP="00935CEA">
            <w:pPr>
              <w:jc w:val="center"/>
              <w:rPr>
                <w:rFonts w:ascii="Arial Narrow" w:hAnsi="Arial Narrow"/>
                <w:sz w:val="20"/>
                <w:szCs w:val="20"/>
              </w:rPr>
            </w:pPr>
          </w:p>
        </w:tc>
        <w:tc>
          <w:tcPr>
            <w:tcW w:w="1738" w:type="dxa"/>
            <w:noWrap/>
            <w:vAlign w:val="center"/>
            <w:hideMark/>
          </w:tcPr>
          <w:p w14:paraId="27B25E2D" w14:textId="77777777" w:rsidR="0096632F" w:rsidRPr="001114D0" w:rsidRDefault="0096632F" w:rsidP="00935CEA">
            <w:pPr>
              <w:jc w:val="right"/>
              <w:rPr>
                <w:rFonts w:ascii="Arial Narrow" w:hAnsi="Arial Narrow"/>
                <w:sz w:val="20"/>
                <w:szCs w:val="20"/>
              </w:rPr>
            </w:pPr>
          </w:p>
        </w:tc>
        <w:tc>
          <w:tcPr>
            <w:tcW w:w="1985" w:type="dxa"/>
            <w:noWrap/>
            <w:vAlign w:val="center"/>
            <w:hideMark/>
          </w:tcPr>
          <w:p w14:paraId="00D3B2E0" w14:textId="0E4EEEEF" w:rsidR="0096632F" w:rsidRPr="001114D0" w:rsidRDefault="0096632F" w:rsidP="00935CEA">
            <w:pPr>
              <w:jc w:val="right"/>
              <w:rPr>
                <w:rFonts w:ascii="Arial Narrow" w:hAnsi="Arial Narrow"/>
                <w:sz w:val="20"/>
                <w:szCs w:val="20"/>
              </w:rPr>
            </w:pPr>
          </w:p>
        </w:tc>
      </w:tr>
    </w:tbl>
    <w:p w14:paraId="1B6D6696" w14:textId="77777777" w:rsidR="009913A2" w:rsidRPr="00E83F70" w:rsidRDefault="009913A2" w:rsidP="009913A2">
      <w:pPr>
        <w:spacing w:before="120" w:after="120"/>
        <w:rPr>
          <w:rFonts w:ascii="Arial Narrow" w:eastAsia="Arial Unicode MS" w:hAnsi="Arial Narrow"/>
        </w:rPr>
      </w:pPr>
    </w:p>
    <w:tbl>
      <w:tblPr>
        <w:tblW w:w="11139" w:type="dxa"/>
        <w:jc w:val="center"/>
        <w:tblCellMar>
          <w:left w:w="70" w:type="dxa"/>
          <w:right w:w="70" w:type="dxa"/>
        </w:tblCellMar>
        <w:tblLook w:val="04A0" w:firstRow="1" w:lastRow="0" w:firstColumn="1" w:lastColumn="0" w:noHBand="0" w:noVBand="1"/>
      </w:tblPr>
      <w:tblGrid>
        <w:gridCol w:w="435"/>
        <w:gridCol w:w="105"/>
        <w:gridCol w:w="7314"/>
        <w:gridCol w:w="1077"/>
        <w:gridCol w:w="992"/>
        <w:gridCol w:w="989"/>
        <w:gridCol w:w="227"/>
      </w:tblGrid>
      <w:tr w:rsidR="001114D0" w:rsidRPr="001114D0" w14:paraId="36C7652B" w14:textId="77777777" w:rsidTr="00935CEA">
        <w:trPr>
          <w:gridBefore w:val="1"/>
          <w:wBefore w:w="435" w:type="dxa"/>
          <w:trHeight w:val="20"/>
          <w:jc w:val="center"/>
        </w:trPr>
        <w:tc>
          <w:tcPr>
            <w:tcW w:w="10704" w:type="dxa"/>
            <w:gridSpan w:val="6"/>
            <w:shd w:val="clear" w:color="auto" w:fill="auto"/>
            <w:vAlign w:val="bottom"/>
            <w:hideMark/>
          </w:tcPr>
          <w:p w14:paraId="3D95CC32" w14:textId="5E52BC54" w:rsidR="001114D0" w:rsidRPr="001114D0" w:rsidRDefault="001114D0" w:rsidP="009913A2">
            <w:pPr>
              <w:jc w:val="center"/>
              <w:rPr>
                <w:rFonts w:ascii="Arial Narrow" w:hAnsi="Arial Narrow" w:cs="Arial"/>
                <w:i/>
              </w:rPr>
            </w:pPr>
            <w:r w:rsidRPr="001114D0">
              <w:rPr>
                <w:rFonts w:ascii="Arial Narrow" w:hAnsi="Arial Narrow" w:cs="Arial"/>
                <w:i/>
              </w:rPr>
              <w:t xml:space="preserve">EQUIPEMENT DE L'ATELIER D'ELECTRICITE D'EQUIPEMENT/ELECTROTECHNIQUE </w:t>
            </w:r>
          </w:p>
        </w:tc>
      </w:tr>
      <w:tr w:rsidR="001114D0" w:rsidRPr="001114D0" w14:paraId="72068DC2" w14:textId="77777777" w:rsidTr="009913A2">
        <w:tblPrEx>
          <w:jc w:val="left"/>
          <w:tblCellMar>
            <w:left w:w="108" w:type="dxa"/>
            <w:right w:w="108" w:type="dxa"/>
          </w:tblCellMar>
        </w:tblPrEx>
        <w:trPr>
          <w:gridAfter w:val="1"/>
          <w:wAfter w:w="227" w:type="dxa"/>
          <w:trHeight w:val="58"/>
        </w:trPr>
        <w:tc>
          <w:tcPr>
            <w:tcW w:w="54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A80F5A5" w14:textId="77777777" w:rsidR="001114D0" w:rsidRPr="001114D0" w:rsidRDefault="001114D0" w:rsidP="001114D0">
            <w:pPr>
              <w:jc w:val="center"/>
              <w:rPr>
                <w:rFonts w:ascii="Arial Narrow" w:hAnsi="Arial Narrow" w:cs="Arial"/>
                <w:b/>
                <w:bCs/>
                <w:color w:val="000000"/>
                <w:sz w:val="18"/>
                <w:szCs w:val="18"/>
                <w:lang w:val="en-US" w:eastAsia="en-US"/>
              </w:rPr>
            </w:pPr>
            <w:r w:rsidRPr="001114D0">
              <w:rPr>
                <w:rFonts w:ascii="Arial Narrow" w:hAnsi="Arial Narrow" w:cs="Arial"/>
                <w:b/>
                <w:bCs/>
                <w:color w:val="000000"/>
                <w:sz w:val="18"/>
                <w:szCs w:val="18"/>
                <w:lang w:eastAsia="en-US"/>
              </w:rPr>
              <w:t>N°</w:t>
            </w:r>
          </w:p>
        </w:tc>
        <w:tc>
          <w:tcPr>
            <w:tcW w:w="7314" w:type="dxa"/>
            <w:tcBorders>
              <w:top w:val="single" w:sz="4" w:space="0" w:color="auto"/>
              <w:left w:val="nil"/>
              <w:bottom w:val="single" w:sz="4" w:space="0" w:color="auto"/>
              <w:right w:val="single" w:sz="4" w:space="0" w:color="auto"/>
            </w:tcBorders>
            <w:shd w:val="clear" w:color="000000" w:fill="D9D9D9"/>
            <w:vAlign w:val="center"/>
            <w:hideMark/>
          </w:tcPr>
          <w:p w14:paraId="605C784E" w14:textId="77777777" w:rsidR="001114D0" w:rsidRPr="001114D0" w:rsidRDefault="001114D0" w:rsidP="001114D0">
            <w:pPr>
              <w:jc w:val="center"/>
              <w:rPr>
                <w:rFonts w:ascii="Arial Narrow" w:hAnsi="Arial Narrow" w:cs="Arial"/>
                <w:b/>
                <w:bCs/>
                <w:color w:val="000000"/>
                <w:sz w:val="20"/>
                <w:szCs w:val="20"/>
                <w:lang w:val="en-US" w:eastAsia="en-US"/>
              </w:rPr>
            </w:pPr>
            <w:r w:rsidRPr="001114D0">
              <w:rPr>
                <w:rFonts w:ascii="Arial Narrow" w:hAnsi="Arial Narrow" w:cs="Arial"/>
                <w:b/>
                <w:bCs/>
                <w:color w:val="000000"/>
                <w:sz w:val="20"/>
                <w:szCs w:val="20"/>
                <w:lang w:eastAsia="en-US"/>
              </w:rPr>
              <w:t>Désignation</w:t>
            </w:r>
          </w:p>
        </w:tc>
        <w:tc>
          <w:tcPr>
            <w:tcW w:w="1077" w:type="dxa"/>
            <w:tcBorders>
              <w:top w:val="single" w:sz="4" w:space="0" w:color="auto"/>
              <w:left w:val="nil"/>
              <w:bottom w:val="single" w:sz="4" w:space="0" w:color="auto"/>
              <w:right w:val="single" w:sz="4" w:space="0" w:color="auto"/>
            </w:tcBorders>
            <w:shd w:val="clear" w:color="000000" w:fill="D9D9D9"/>
            <w:noWrap/>
            <w:vAlign w:val="center"/>
            <w:hideMark/>
          </w:tcPr>
          <w:p w14:paraId="56803F79" w14:textId="77777777" w:rsidR="001114D0" w:rsidRPr="001114D0" w:rsidRDefault="001114D0" w:rsidP="001114D0">
            <w:pPr>
              <w:jc w:val="center"/>
              <w:rPr>
                <w:rFonts w:ascii="Arial Narrow" w:hAnsi="Arial Narrow" w:cs="Arial"/>
                <w:b/>
                <w:bCs/>
                <w:color w:val="000000"/>
                <w:sz w:val="20"/>
                <w:szCs w:val="20"/>
                <w:lang w:val="en-US" w:eastAsia="en-US"/>
              </w:rPr>
            </w:pPr>
            <w:r w:rsidRPr="001114D0">
              <w:rPr>
                <w:rFonts w:ascii="Arial Narrow" w:hAnsi="Arial Narrow" w:cs="Arial"/>
                <w:b/>
                <w:bCs/>
                <w:color w:val="000000"/>
                <w:sz w:val="20"/>
                <w:szCs w:val="20"/>
                <w:lang w:eastAsia="en-US"/>
              </w:rPr>
              <w:t>QTE</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110FD775" w14:textId="77777777" w:rsidR="001114D0" w:rsidRPr="001114D0" w:rsidRDefault="001114D0" w:rsidP="001114D0">
            <w:pPr>
              <w:jc w:val="center"/>
              <w:rPr>
                <w:rFonts w:ascii="Arial Narrow" w:hAnsi="Arial Narrow" w:cs="Arial"/>
                <w:b/>
                <w:bCs/>
                <w:color w:val="000000"/>
                <w:sz w:val="20"/>
                <w:szCs w:val="20"/>
                <w:lang w:val="en-US" w:eastAsia="en-US"/>
              </w:rPr>
            </w:pPr>
            <w:r w:rsidRPr="001114D0">
              <w:rPr>
                <w:rFonts w:ascii="Arial Narrow" w:hAnsi="Arial Narrow" w:cs="Arial"/>
                <w:b/>
                <w:bCs/>
                <w:color w:val="000000"/>
                <w:sz w:val="20"/>
                <w:szCs w:val="20"/>
                <w:lang w:eastAsia="en-US"/>
              </w:rPr>
              <w:t>PU</w:t>
            </w:r>
          </w:p>
        </w:tc>
        <w:tc>
          <w:tcPr>
            <w:tcW w:w="989" w:type="dxa"/>
            <w:tcBorders>
              <w:top w:val="single" w:sz="4" w:space="0" w:color="auto"/>
              <w:left w:val="nil"/>
              <w:bottom w:val="single" w:sz="4" w:space="0" w:color="auto"/>
              <w:right w:val="single" w:sz="4" w:space="0" w:color="auto"/>
            </w:tcBorders>
            <w:shd w:val="clear" w:color="000000" w:fill="D9D9D9"/>
            <w:vAlign w:val="center"/>
            <w:hideMark/>
          </w:tcPr>
          <w:p w14:paraId="27C95675" w14:textId="77777777" w:rsidR="001114D0" w:rsidRPr="001114D0" w:rsidRDefault="001114D0" w:rsidP="001114D0">
            <w:pPr>
              <w:jc w:val="center"/>
              <w:rPr>
                <w:rFonts w:ascii="Arial Narrow" w:hAnsi="Arial Narrow" w:cs="Arial"/>
                <w:b/>
                <w:bCs/>
                <w:color w:val="000000"/>
                <w:sz w:val="20"/>
                <w:szCs w:val="20"/>
                <w:lang w:val="en-US" w:eastAsia="en-US"/>
              </w:rPr>
            </w:pPr>
            <w:r w:rsidRPr="001114D0">
              <w:rPr>
                <w:rFonts w:ascii="Arial Narrow" w:hAnsi="Arial Narrow" w:cs="Arial"/>
                <w:b/>
                <w:bCs/>
                <w:color w:val="000000"/>
                <w:sz w:val="20"/>
                <w:szCs w:val="20"/>
                <w:lang w:eastAsia="en-US"/>
              </w:rPr>
              <w:t>PRIX TOTAL</w:t>
            </w:r>
          </w:p>
        </w:tc>
      </w:tr>
      <w:tr w:rsidR="001114D0" w:rsidRPr="001114D0" w14:paraId="57B5028B" w14:textId="77777777" w:rsidTr="009913A2">
        <w:tblPrEx>
          <w:jc w:val="left"/>
          <w:tblCellMar>
            <w:left w:w="108" w:type="dxa"/>
            <w:right w:w="108" w:type="dxa"/>
          </w:tblCellMar>
        </w:tblPrEx>
        <w:trPr>
          <w:gridAfter w:val="1"/>
          <w:wAfter w:w="227" w:type="dxa"/>
          <w:trHeight w:val="20"/>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7941B8" w14:textId="77777777" w:rsidR="001114D0" w:rsidRPr="001114D0" w:rsidRDefault="001114D0" w:rsidP="001114D0">
            <w:pPr>
              <w:jc w:val="center"/>
              <w:rPr>
                <w:rFonts w:ascii="Arial" w:hAnsi="Arial" w:cs="Arial"/>
                <w:color w:val="000000"/>
                <w:sz w:val="18"/>
                <w:szCs w:val="18"/>
                <w:lang w:val="en-US" w:eastAsia="en-US"/>
              </w:rPr>
            </w:pPr>
            <w:r w:rsidRPr="001114D0">
              <w:rPr>
                <w:rFonts w:ascii="Arial" w:hAnsi="Arial" w:cs="Arial"/>
                <w:color w:val="000000"/>
                <w:sz w:val="18"/>
                <w:szCs w:val="18"/>
                <w:lang w:eastAsia="en-US"/>
              </w:rPr>
              <w:t>1</w:t>
            </w:r>
          </w:p>
        </w:tc>
        <w:tc>
          <w:tcPr>
            <w:tcW w:w="7314" w:type="dxa"/>
            <w:tcBorders>
              <w:top w:val="nil"/>
              <w:left w:val="nil"/>
              <w:bottom w:val="single" w:sz="4" w:space="0" w:color="auto"/>
              <w:right w:val="single" w:sz="4" w:space="0" w:color="auto"/>
            </w:tcBorders>
            <w:shd w:val="clear" w:color="auto" w:fill="auto"/>
            <w:vAlign w:val="center"/>
            <w:hideMark/>
          </w:tcPr>
          <w:p w14:paraId="46DAD53C" w14:textId="36DA6F39" w:rsidR="001114D0" w:rsidRPr="001114D0" w:rsidRDefault="001114D0" w:rsidP="001114D0">
            <w:pPr>
              <w:jc w:val="both"/>
              <w:rPr>
                <w:rFonts w:ascii="Arial" w:hAnsi="Arial" w:cs="Arial"/>
                <w:bCs/>
                <w:color w:val="000000"/>
                <w:sz w:val="16"/>
                <w:szCs w:val="16"/>
                <w:lang w:val="fr-CM" w:eastAsia="en-US"/>
              </w:rPr>
            </w:pPr>
            <w:r w:rsidRPr="001114D0">
              <w:rPr>
                <w:rFonts w:ascii="Arial" w:hAnsi="Arial" w:cs="Arial"/>
                <w:bCs/>
                <w:color w:val="000000"/>
                <w:sz w:val="16"/>
                <w:szCs w:val="16"/>
                <w:lang w:eastAsia="en-US"/>
              </w:rPr>
              <w:t xml:space="preserve">Pupitres d'essais double face ayant les sources suivantes : </w:t>
            </w:r>
            <w:r w:rsidRPr="001114D0">
              <w:rPr>
                <w:rFonts w:ascii="Arial" w:hAnsi="Arial" w:cs="Arial"/>
                <w:b/>
                <w:color w:val="000000"/>
                <w:sz w:val="16"/>
                <w:szCs w:val="16"/>
                <w:lang w:eastAsia="en-US"/>
              </w:rPr>
              <w:t>une source triphasé</w:t>
            </w:r>
            <w:r w:rsidRPr="001114D0">
              <w:rPr>
                <w:rFonts w:ascii="Arial" w:hAnsi="Arial" w:cs="Arial"/>
                <w:color w:val="000000"/>
                <w:sz w:val="16"/>
                <w:szCs w:val="16"/>
                <w:lang w:eastAsia="en-US"/>
              </w:rPr>
              <w:t xml:space="preserve"> ; </w:t>
            </w:r>
            <w:r w:rsidRPr="001114D0">
              <w:rPr>
                <w:rFonts w:ascii="Arial" w:hAnsi="Arial" w:cs="Arial"/>
                <w:b/>
                <w:color w:val="000000"/>
                <w:sz w:val="16"/>
                <w:szCs w:val="16"/>
                <w:lang w:eastAsia="en-US"/>
              </w:rPr>
              <w:t>4 sources monophasées 2P+T</w:t>
            </w:r>
            <w:r w:rsidRPr="001114D0">
              <w:rPr>
                <w:rFonts w:ascii="Arial" w:hAnsi="Arial" w:cs="Arial"/>
                <w:color w:val="000000"/>
                <w:sz w:val="16"/>
                <w:szCs w:val="16"/>
                <w:lang w:eastAsia="en-US"/>
              </w:rPr>
              <w:t xml:space="preserve"> pour branchement des appareils de contrôle ; 2 sorties monophasées 230V sur bornes ; </w:t>
            </w:r>
            <w:r w:rsidRPr="001114D0">
              <w:rPr>
                <w:rFonts w:ascii="Arial" w:hAnsi="Arial" w:cs="Arial"/>
                <w:b/>
                <w:color w:val="000000"/>
                <w:sz w:val="16"/>
                <w:szCs w:val="16"/>
                <w:lang w:eastAsia="en-US"/>
              </w:rPr>
              <w:t>2 sources alternatives12V- 24V</w:t>
            </w:r>
            <w:r w:rsidRPr="001114D0">
              <w:rPr>
                <w:rFonts w:ascii="Arial" w:hAnsi="Arial" w:cs="Arial"/>
                <w:color w:val="000000"/>
                <w:sz w:val="16"/>
                <w:szCs w:val="16"/>
                <w:lang w:eastAsia="en-US"/>
              </w:rPr>
              <w:t>;</w:t>
            </w:r>
            <w:r w:rsidRPr="001114D0">
              <w:rPr>
                <w:rFonts w:ascii="Arial" w:hAnsi="Arial" w:cs="Arial"/>
                <w:b/>
                <w:color w:val="000000"/>
                <w:sz w:val="16"/>
                <w:szCs w:val="16"/>
                <w:lang w:eastAsia="en-US"/>
              </w:rPr>
              <w:t>1 source continu variable 0-30V</w:t>
            </w:r>
            <w:r w:rsidRPr="001114D0">
              <w:rPr>
                <w:rFonts w:ascii="Arial" w:hAnsi="Arial" w:cs="Arial"/>
                <w:color w:val="000000"/>
                <w:sz w:val="16"/>
                <w:szCs w:val="16"/>
                <w:lang w:eastAsia="en-US"/>
              </w:rPr>
              <w:t xml:space="preserve"> ; </w:t>
            </w:r>
            <w:r w:rsidRPr="001114D0">
              <w:rPr>
                <w:rFonts w:ascii="Arial" w:hAnsi="Arial" w:cs="Arial"/>
                <w:b/>
                <w:color w:val="000000"/>
                <w:sz w:val="16"/>
                <w:szCs w:val="16"/>
                <w:lang w:eastAsia="en-US"/>
              </w:rPr>
              <w:t xml:space="preserve">1 source </w:t>
            </w:r>
            <w:r w:rsidRPr="001114D0">
              <w:rPr>
                <w:rFonts w:ascii="Arial" w:hAnsi="Arial" w:cs="Arial"/>
                <w:b/>
                <w:bCs/>
                <w:color w:val="000000"/>
                <w:sz w:val="16"/>
                <w:szCs w:val="16"/>
                <w:lang w:eastAsia="en-US"/>
              </w:rPr>
              <w:t>alternative variable 0-250V</w:t>
            </w:r>
            <w:r w:rsidRPr="001114D0">
              <w:rPr>
                <w:rFonts w:ascii="Arial" w:hAnsi="Arial" w:cs="Arial"/>
                <w:bCs/>
                <w:color w:val="000000"/>
                <w:sz w:val="16"/>
                <w:szCs w:val="16"/>
                <w:lang w:eastAsia="en-US"/>
              </w:rPr>
              <w:t xml:space="preserve">, </w:t>
            </w:r>
            <w:r w:rsidRPr="001114D0">
              <w:rPr>
                <w:rFonts w:ascii="Arial" w:hAnsi="Arial" w:cs="Arial"/>
                <w:b/>
                <w:bCs/>
                <w:color w:val="000000"/>
                <w:sz w:val="16"/>
                <w:szCs w:val="16"/>
                <w:lang w:eastAsia="en-US"/>
              </w:rPr>
              <w:t>une source 0-220V continu</w:t>
            </w:r>
            <w:r w:rsidRPr="001114D0">
              <w:rPr>
                <w:rFonts w:ascii="Arial" w:hAnsi="Arial" w:cs="Arial"/>
                <w:bCs/>
                <w:color w:val="000000"/>
                <w:sz w:val="16"/>
                <w:szCs w:val="16"/>
                <w:lang w:eastAsia="en-US"/>
              </w:rPr>
              <w:t xml:space="preserve">; </w:t>
            </w:r>
            <w:r w:rsidRPr="001114D0">
              <w:rPr>
                <w:rFonts w:ascii="Arial" w:hAnsi="Arial" w:cs="Arial"/>
                <w:b/>
                <w:bCs/>
                <w:color w:val="000000"/>
                <w:sz w:val="16"/>
                <w:szCs w:val="16"/>
                <w:lang w:eastAsia="en-US"/>
              </w:rPr>
              <w:t>tous les affiches sont numériques</w:t>
            </w:r>
            <w:r w:rsidRPr="001114D0">
              <w:rPr>
                <w:rFonts w:ascii="Arial" w:hAnsi="Arial" w:cs="Arial"/>
                <w:bCs/>
                <w:color w:val="000000"/>
                <w:sz w:val="16"/>
                <w:szCs w:val="16"/>
                <w:lang w:eastAsia="en-US"/>
              </w:rPr>
              <w:t>,</w:t>
            </w:r>
            <w:r w:rsidRPr="001114D0">
              <w:rPr>
                <w:rFonts w:ascii="Arial" w:hAnsi="Arial" w:cs="Arial"/>
                <w:color w:val="000000"/>
                <w:sz w:val="16"/>
                <w:szCs w:val="16"/>
                <w:lang w:eastAsia="en-US"/>
              </w:rPr>
              <w:t xml:space="preserve">  Le banc doit être muni de 4 chaises de travail. Il doit avoir un déclencheur pour amorçage des thyristors et des triacs; une protection contre les courts circuits; une protection contre les contacts indirects par disjoncteur différentiel; une protection contre les surcharges par relais thermiques;</w:t>
            </w:r>
            <w:r w:rsidRPr="001114D0">
              <w:rPr>
                <w:rFonts w:ascii="Arial" w:hAnsi="Arial" w:cs="Arial"/>
                <w:color w:val="FF0000"/>
                <w:sz w:val="16"/>
                <w:szCs w:val="16"/>
                <w:lang w:eastAsia="en-US"/>
              </w:rPr>
              <w:t xml:space="preserve"> </w:t>
            </w:r>
            <w:r w:rsidRPr="001114D0">
              <w:rPr>
                <w:rFonts w:ascii="Arial" w:hAnsi="Arial" w:cs="Arial"/>
                <w:color w:val="000000"/>
                <w:sz w:val="16"/>
                <w:szCs w:val="16"/>
                <w:lang w:eastAsia="en-US"/>
              </w:rPr>
              <w:t>les postes de travails sont indépendants</w:t>
            </w:r>
            <w:r w:rsidRPr="001114D0">
              <w:rPr>
                <w:rFonts w:ascii="Arial" w:hAnsi="Arial" w:cs="Arial"/>
                <w:color w:val="FF0000"/>
                <w:sz w:val="16"/>
                <w:szCs w:val="16"/>
                <w:lang w:eastAsia="en-US"/>
              </w:rPr>
              <w:t xml:space="preserve"> ; </w:t>
            </w:r>
            <w:r w:rsidRPr="001114D0">
              <w:rPr>
                <w:rFonts w:ascii="Arial" w:hAnsi="Arial" w:cs="Arial"/>
                <w:color w:val="000000"/>
                <w:sz w:val="16"/>
                <w:szCs w:val="16"/>
                <w:lang w:eastAsia="en-US"/>
              </w:rPr>
              <w:t xml:space="preserve">un bouton d'arrêt d'urgence; Dimensions de l'appareil: longueur 150cm; largeur 120cm; hauteur 95cm; poids: environ 60Kg </w:t>
            </w:r>
            <w:r w:rsidRPr="001114D0">
              <w:rPr>
                <w:rFonts w:ascii="Arial" w:hAnsi="Arial" w:cs="Arial"/>
                <w:bCs/>
                <w:color w:val="000000"/>
                <w:sz w:val="16"/>
                <w:szCs w:val="16"/>
                <w:lang w:eastAsia="en-US"/>
              </w:rPr>
              <w:t xml:space="preserve">Accessoire: </w:t>
            </w:r>
            <w:r w:rsidRPr="001114D0">
              <w:rPr>
                <w:rFonts w:ascii="Arial" w:hAnsi="Arial" w:cs="Arial"/>
                <w:b/>
                <w:color w:val="000000"/>
                <w:sz w:val="16"/>
                <w:szCs w:val="16"/>
                <w:lang w:eastAsia="en-US"/>
              </w:rPr>
              <w:t xml:space="preserve">moteur asynchrone triphasé à cage 380V/660V-au moins 1KW </w:t>
            </w:r>
            <w:r w:rsidRPr="001114D0">
              <w:rPr>
                <w:rFonts w:ascii="Arial" w:hAnsi="Arial" w:cs="Arial"/>
                <w:color w:val="000000"/>
                <w:sz w:val="16"/>
                <w:szCs w:val="16"/>
                <w:lang w:eastAsia="en-US"/>
              </w:rPr>
              <w:t xml:space="preserve">avec masque, </w:t>
            </w:r>
            <w:r w:rsidRPr="001114D0">
              <w:rPr>
                <w:rFonts w:ascii="Arial" w:hAnsi="Arial" w:cs="Arial"/>
                <w:b/>
                <w:color w:val="000000"/>
                <w:sz w:val="16"/>
                <w:szCs w:val="16"/>
                <w:lang w:eastAsia="en-US"/>
              </w:rPr>
              <w:t>moteur asynchrone monophasé 220V/240V</w:t>
            </w:r>
            <w:r w:rsidRPr="001114D0">
              <w:rPr>
                <w:rFonts w:ascii="Arial" w:hAnsi="Arial" w:cs="Arial"/>
                <w:color w:val="000000"/>
                <w:sz w:val="16"/>
                <w:szCs w:val="16"/>
                <w:lang w:eastAsia="en-US"/>
              </w:rPr>
              <w:t xml:space="preserve"> à démarrage par condensateur permanent , oscilloscope bi-courbe 40MHz, boite à décade de résistances. </w:t>
            </w:r>
            <w:r w:rsidRPr="001114D0">
              <w:rPr>
                <w:rFonts w:ascii="Arial" w:hAnsi="Arial" w:cs="Arial"/>
                <w:b/>
                <w:color w:val="000000"/>
                <w:sz w:val="16"/>
                <w:szCs w:val="16"/>
                <w:lang w:eastAsia="en-US"/>
              </w:rPr>
              <w:t>Un vérin pneumatique double effet</w:t>
            </w:r>
            <w:r w:rsidRPr="001114D0">
              <w:rPr>
                <w:rFonts w:ascii="Arial" w:hAnsi="Arial" w:cs="Arial"/>
                <w:color w:val="000000"/>
                <w:sz w:val="16"/>
                <w:szCs w:val="16"/>
                <w:lang w:eastAsia="en-US"/>
              </w:rPr>
              <w:t xml:space="preserve">, </w:t>
            </w:r>
            <w:r w:rsidRPr="001114D0">
              <w:rPr>
                <w:rFonts w:ascii="Arial" w:hAnsi="Arial" w:cs="Arial"/>
                <w:b/>
                <w:color w:val="000000"/>
                <w:sz w:val="16"/>
                <w:szCs w:val="16"/>
                <w:lang w:eastAsia="en-US"/>
              </w:rPr>
              <w:t>Un vérin pneumatique simple effet</w:t>
            </w:r>
            <w:r w:rsidRPr="001114D0">
              <w:rPr>
                <w:rFonts w:ascii="Arial" w:hAnsi="Arial" w:cs="Arial"/>
                <w:color w:val="000000"/>
                <w:sz w:val="16"/>
                <w:szCs w:val="16"/>
                <w:lang w:eastAsia="en-US"/>
              </w:rPr>
              <w:t>, un distributeur pneumatique 5/2 à commande électromagnétique.</w:t>
            </w:r>
          </w:p>
        </w:tc>
        <w:tc>
          <w:tcPr>
            <w:tcW w:w="1077" w:type="dxa"/>
            <w:tcBorders>
              <w:top w:val="nil"/>
              <w:left w:val="nil"/>
              <w:bottom w:val="single" w:sz="4" w:space="0" w:color="auto"/>
              <w:right w:val="single" w:sz="4" w:space="0" w:color="auto"/>
            </w:tcBorders>
            <w:shd w:val="clear" w:color="auto" w:fill="auto"/>
            <w:noWrap/>
            <w:vAlign w:val="center"/>
            <w:hideMark/>
          </w:tcPr>
          <w:p w14:paraId="54332AC6" w14:textId="77777777" w:rsidR="001114D0" w:rsidRPr="001114D0" w:rsidRDefault="001114D0" w:rsidP="001114D0">
            <w:pPr>
              <w:jc w:val="center"/>
              <w:rPr>
                <w:rFonts w:ascii="Arial" w:hAnsi="Arial" w:cs="Arial"/>
                <w:color w:val="000000"/>
                <w:sz w:val="18"/>
                <w:szCs w:val="18"/>
                <w:lang w:eastAsia="en-US"/>
              </w:rPr>
            </w:pPr>
            <w:r w:rsidRPr="001114D0">
              <w:rPr>
                <w:rFonts w:ascii="Arial" w:hAnsi="Arial" w:cs="Arial"/>
                <w:color w:val="000000"/>
                <w:sz w:val="18"/>
                <w:szCs w:val="18"/>
                <w:lang w:eastAsia="en-US"/>
              </w:rPr>
              <w:t>1</w:t>
            </w:r>
          </w:p>
        </w:tc>
        <w:tc>
          <w:tcPr>
            <w:tcW w:w="992" w:type="dxa"/>
            <w:tcBorders>
              <w:top w:val="nil"/>
              <w:left w:val="nil"/>
              <w:bottom w:val="single" w:sz="4" w:space="0" w:color="auto"/>
              <w:right w:val="single" w:sz="4" w:space="0" w:color="auto"/>
            </w:tcBorders>
            <w:shd w:val="clear" w:color="auto" w:fill="auto"/>
            <w:noWrap/>
            <w:vAlign w:val="center"/>
            <w:hideMark/>
          </w:tcPr>
          <w:p w14:paraId="49FCDA47" w14:textId="000EEB86" w:rsidR="001114D0" w:rsidRPr="001114D0" w:rsidRDefault="001114D0" w:rsidP="001114D0">
            <w:pPr>
              <w:jc w:val="right"/>
              <w:rPr>
                <w:rFonts w:ascii="Arial" w:hAnsi="Arial" w:cs="Arial"/>
                <w:color w:val="000000"/>
                <w:sz w:val="18"/>
                <w:szCs w:val="18"/>
                <w:lang w:eastAsia="en-US"/>
              </w:rPr>
            </w:pPr>
          </w:p>
        </w:tc>
        <w:tc>
          <w:tcPr>
            <w:tcW w:w="989" w:type="dxa"/>
            <w:tcBorders>
              <w:top w:val="nil"/>
              <w:left w:val="nil"/>
              <w:bottom w:val="single" w:sz="4" w:space="0" w:color="auto"/>
              <w:right w:val="single" w:sz="4" w:space="0" w:color="auto"/>
            </w:tcBorders>
            <w:shd w:val="clear" w:color="auto" w:fill="auto"/>
            <w:noWrap/>
            <w:vAlign w:val="center"/>
            <w:hideMark/>
          </w:tcPr>
          <w:p w14:paraId="044EA24C" w14:textId="54A604B1" w:rsidR="001114D0" w:rsidRPr="001114D0" w:rsidRDefault="001114D0" w:rsidP="001114D0">
            <w:pPr>
              <w:jc w:val="right"/>
              <w:rPr>
                <w:rFonts w:ascii="Arial" w:hAnsi="Arial" w:cs="Arial"/>
                <w:color w:val="000000"/>
                <w:sz w:val="18"/>
                <w:szCs w:val="18"/>
                <w:lang w:eastAsia="en-US"/>
              </w:rPr>
            </w:pPr>
          </w:p>
        </w:tc>
      </w:tr>
      <w:tr w:rsidR="001114D0" w:rsidRPr="001114D0" w14:paraId="7CF7C145" w14:textId="77777777" w:rsidTr="009913A2">
        <w:tblPrEx>
          <w:jc w:val="left"/>
          <w:tblCellMar>
            <w:left w:w="108" w:type="dxa"/>
            <w:right w:w="108" w:type="dxa"/>
          </w:tblCellMar>
        </w:tblPrEx>
        <w:trPr>
          <w:gridAfter w:val="1"/>
          <w:wAfter w:w="227" w:type="dxa"/>
          <w:trHeight w:val="20"/>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2F6C88" w14:textId="77777777" w:rsidR="001114D0" w:rsidRPr="001114D0" w:rsidRDefault="001114D0" w:rsidP="001114D0">
            <w:pPr>
              <w:jc w:val="center"/>
              <w:rPr>
                <w:rFonts w:ascii="Arial" w:hAnsi="Arial" w:cs="Arial"/>
                <w:color w:val="000000"/>
                <w:sz w:val="18"/>
                <w:szCs w:val="18"/>
                <w:lang w:eastAsia="en-US"/>
              </w:rPr>
            </w:pPr>
            <w:r w:rsidRPr="001114D0">
              <w:rPr>
                <w:rFonts w:ascii="Arial" w:hAnsi="Arial" w:cs="Arial"/>
                <w:color w:val="000000"/>
                <w:sz w:val="18"/>
                <w:szCs w:val="18"/>
                <w:lang w:eastAsia="en-US"/>
              </w:rPr>
              <w:t>2</w:t>
            </w:r>
          </w:p>
        </w:tc>
        <w:tc>
          <w:tcPr>
            <w:tcW w:w="7314" w:type="dxa"/>
            <w:tcBorders>
              <w:top w:val="nil"/>
              <w:left w:val="nil"/>
              <w:bottom w:val="single" w:sz="4" w:space="0" w:color="auto"/>
              <w:right w:val="single" w:sz="4" w:space="0" w:color="auto"/>
            </w:tcBorders>
            <w:shd w:val="clear" w:color="auto" w:fill="auto"/>
            <w:vAlign w:val="center"/>
            <w:hideMark/>
          </w:tcPr>
          <w:p w14:paraId="746375AB" w14:textId="14C304C2" w:rsidR="001114D0" w:rsidRPr="001114D0" w:rsidRDefault="001114D0" w:rsidP="001114D0">
            <w:pPr>
              <w:jc w:val="both"/>
              <w:rPr>
                <w:rFonts w:ascii="Arial" w:hAnsi="Arial" w:cs="Arial"/>
                <w:color w:val="000000"/>
                <w:sz w:val="16"/>
                <w:szCs w:val="16"/>
                <w:lang w:eastAsia="en-US"/>
              </w:rPr>
            </w:pPr>
            <w:r w:rsidRPr="001114D0">
              <w:rPr>
                <w:rFonts w:ascii="Arial" w:hAnsi="Arial" w:cs="Arial"/>
                <w:color w:val="000000"/>
                <w:sz w:val="16"/>
                <w:szCs w:val="16"/>
                <w:lang w:eastAsia="en-US"/>
              </w:rPr>
              <w:t xml:space="preserve">Multimètre numérique avec affichage à </w:t>
            </w:r>
            <w:r w:rsidRPr="001114D0">
              <w:rPr>
                <w:rFonts w:ascii="Arial" w:hAnsi="Arial" w:cs="Arial"/>
                <w:b/>
                <w:color w:val="000000"/>
                <w:sz w:val="16"/>
                <w:szCs w:val="16"/>
                <w:lang w:eastAsia="en-US"/>
              </w:rPr>
              <w:t>LCD, 3digits 2/4</w:t>
            </w:r>
            <w:r w:rsidRPr="001114D0">
              <w:rPr>
                <w:rFonts w:ascii="Arial" w:hAnsi="Arial" w:cs="Arial"/>
                <w:color w:val="000000"/>
                <w:sz w:val="16"/>
                <w:szCs w:val="16"/>
                <w:lang w:eastAsia="en-US"/>
              </w:rPr>
              <w:t xml:space="preserve">, 15mm. Affichage max : 3999. Fonction </w:t>
            </w:r>
            <w:r w:rsidRPr="001114D0">
              <w:rPr>
                <w:rFonts w:ascii="Arial" w:hAnsi="Arial" w:cs="Arial"/>
                <w:b/>
                <w:color w:val="000000"/>
                <w:sz w:val="16"/>
                <w:szCs w:val="16"/>
                <w:lang w:eastAsia="en-US"/>
              </w:rPr>
              <w:t>Data-Hold</w:t>
            </w:r>
            <w:r w:rsidRPr="001114D0">
              <w:rPr>
                <w:rFonts w:ascii="Arial" w:hAnsi="Arial" w:cs="Arial"/>
                <w:color w:val="000000"/>
                <w:sz w:val="16"/>
                <w:szCs w:val="16"/>
                <w:lang w:eastAsia="en-US"/>
              </w:rPr>
              <w:t>. Tension CC :400mV/4/40/400/1000 V+/- 0,5%. Tension CA 400mV4/40/400/750 V+/- 1,2%. Courant CC : 40/400mA/4/10 A+/- 2,0%. Courant CA : 40/400 mA/4/10 A+/- 2,0%. Resistance : 400 Ohm/4/40/4000 kOhm/4/40 Mohm. Pile : 2X1,5 V. Dimensions en mm : 69X145X38 (lxHxP). Masse : 0,36 kg</w:t>
            </w:r>
          </w:p>
        </w:tc>
        <w:tc>
          <w:tcPr>
            <w:tcW w:w="1077" w:type="dxa"/>
            <w:tcBorders>
              <w:top w:val="nil"/>
              <w:left w:val="nil"/>
              <w:bottom w:val="single" w:sz="4" w:space="0" w:color="auto"/>
              <w:right w:val="single" w:sz="4" w:space="0" w:color="auto"/>
            </w:tcBorders>
            <w:shd w:val="clear" w:color="auto" w:fill="auto"/>
            <w:noWrap/>
            <w:vAlign w:val="center"/>
            <w:hideMark/>
          </w:tcPr>
          <w:p w14:paraId="26A62047" w14:textId="77777777" w:rsidR="001114D0" w:rsidRPr="001114D0" w:rsidRDefault="001114D0" w:rsidP="001114D0">
            <w:pPr>
              <w:jc w:val="center"/>
              <w:rPr>
                <w:rFonts w:ascii="Arial" w:hAnsi="Arial" w:cs="Arial"/>
                <w:color w:val="000000"/>
                <w:sz w:val="18"/>
                <w:szCs w:val="18"/>
                <w:lang w:val="en-US" w:eastAsia="en-US"/>
              </w:rPr>
            </w:pPr>
            <w:r w:rsidRPr="001114D0">
              <w:rPr>
                <w:rFonts w:ascii="Arial" w:hAnsi="Arial" w:cs="Arial"/>
                <w:color w:val="000000"/>
                <w:sz w:val="18"/>
                <w:szCs w:val="18"/>
                <w:lang w:eastAsia="en-US"/>
              </w:rPr>
              <w:t>10</w:t>
            </w:r>
          </w:p>
        </w:tc>
        <w:tc>
          <w:tcPr>
            <w:tcW w:w="992" w:type="dxa"/>
            <w:tcBorders>
              <w:top w:val="nil"/>
              <w:left w:val="nil"/>
              <w:bottom w:val="single" w:sz="4" w:space="0" w:color="auto"/>
              <w:right w:val="single" w:sz="4" w:space="0" w:color="auto"/>
            </w:tcBorders>
            <w:shd w:val="clear" w:color="auto" w:fill="auto"/>
            <w:vAlign w:val="center"/>
            <w:hideMark/>
          </w:tcPr>
          <w:p w14:paraId="4E3100B6" w14:textId="2B4B5C7A" w:rsidR="001114D0" w:rsidRPr="001114D0" w:rsidRDefault="001114D0" w:rsidP="001114D0">
            <w:pPr>
              <w:jc w:val="right"/>
              <w:rPr>
                <w:rFonts w:ascii="Arial" w:hAnsi="Arial" w:cs="Arial"/>
                <w:color w:val="000000"/>
                <w:sz w:val="18"/>
                <w:szCs w:val="18"/>
                <w:lang w:val="en-US" w:eastAsia="en-US"/>
              </w:rPr>
            </w:pPr>
          </w:p>
        </w:tc>
        <w:tc>
          <w:tcPr>
            <w:tcW w:w="989" w:type="dxa"/>
            <w:tcBorders>
              <w:top w:val="nil"/>
              <w:left w:val="nil"/>
              <w:bottom w:val="single" w:sz="4" w:space="0" w:color="auto"/>
              <w:right w:val="single" w:sz="4" w:space="0" w:color="auto"/>
            </w:tcBorders>
            <w:shd w:val="clear" w:color="auto" w:fill="auto"/>
            <w:vAlign w:val="center"/>
            <w:hideMark/>
          </w:tcPr>
          <w:p w14:paraId="48F51371" w14:textId="05276DA5" w:rsidR="001114D0" w:rsidRPr="001114D0" w:rsidRDefault="001114D0" w:rsidP="001114D0">
            <w:pPr>
              <w:jc w:val="right"/>
              <w:rPr>
                <w:rFonts w:ascii="Arial" w:hAnsi="Arial" w:cs="Arial"/>
                <w:color w:val="000000"/>
                <w:sz w:val="18"/>
                <w:szCs w:val="18"/>
                <w:lang w:val="en-US" w:eastAsia="en-US"/>
              </w:rPr>
            </w:pPr>
          </w:p>
        </w:tc>
      </w:tr>
      <w:tr w:rsidR="001114D0" w:rsidRPr="001114D0" w14:paraId="24FFFBD0" w14:textId="77777777" w:rsidTr="009913A2">
        <w:tblPrEx>
          <w:jc w:val="left"/>
          <w:tblCellMar>
            <w:left w:w="108" w:type="dxa"/>
            <w:right w:w="108" w:type="dxa"/>
          </w:tblCellMar>
        </w:tblPrEx>
        <w:trPr>
          <w:gridAfter w:val="1"/>
          <w:wAfter w:w="227" w:type="dxa"/>
          <w:trHeight w:val="20"/>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BE717F" w14:textId="77777777" w:rsidR="001114D0" w:rsidRPr="001114D0" w:rsidRDefault="001114D0" w:rsidP="001114D0">
            <w:pPr>
              <w:jc w:val="center"/>
              <w:rPr>
                <w:rFonts w:ascii="Arial" w:hAnsi="Arial" w:cs="Arial"/>
                <w:color w:val="000000"/>
                <w:sz w:val="18"/>
                <w:szCs w:val="18"/>
                <w:lang w:val="en-US" w:eastAsia="en-US"/>
              </w:rPr>
            </w:pPr>
            <w:r w:rsidRPr="001114D0">
              <w:rPr>
                <w:rFonts w:ascii="Arial" w:hAnsi="Arial" w:cs="Arial"/>
                <w:color w:val="000000"/>
                <w:sz w:val="18"/>
                <w:szCs w:val="18"/>
                <w:lang w:eastAsia="en-US"/>
              </w:rPr>
              <w:t>3</w:t>
            </w:r>
          </w:p>
        </w:tc>
        <w:tc>
          <w:tcPr>
            <w:tcW w:w="7314" w:type="dxa"/>
            <w:tcBorders>
              <w:top w:val="nil"/>
              <w:left w:val="nil"/>
              <w:bottom w:val="single" w:sz="4" w:space="0" w:color="auto"/>
              <w:right w:val="single" w:sz="4" w:space="0" w:color="auto"/>
            </w:tcBorders>
            <w:shd w:val="clear" w:color="auto" w:fill="auto"/>
            <w:vAlign w:val="center"/>
            <w:hideMark/>
          </w:tcPr>
          <w:p w14:paraId="7014F1AC" w14:textId="644D5F76" w:rsidR="001114D0" w:rsidRPr="001114D0" w:rsidRDefault="001114D0" w:rsidP="001114D0">
            <w:pPr>
              <w:jc w:val="both"/>
              <w:rPr>
                <w:rFonts w:ascii="Arial" w:hAnsi="Arial" w:cs="Arial"/>
                <w:color w:val="000000"/>
                <w:sz w:val="16"/>
                <w:szCs w:val="16"/>
                <w:lang w:eastAsia="en-US"/>
              </w:rPr>
            </w:pPr>
            <w:r w:rsidRPr="001114D0">
              <w:rPr>
                <w:rFonts w:ascii="Arial" w:hAnsi="Arial" w:cs="Arial"/>
                <w:color w:val="000000"/>
                <w:sz w:val="16"/>
                <w:szCs w:val="16"/>
                <w:lang w:eastAsia="en-US"/>
              </w:rPr>
              <w:t xml:space="preserve">Oscilloscope à deux voies 35MHz Minimum 303 : </w:t>
            </w:r>
            <w:r w:rsidRPr="001114D0">
              <w:rPr>
                <w:rFonts w:ascii="Arial" w:hAnsi="Arial" w:cs="Arial"/>
                <w:b/>
                <w:color w:val="000000"/>
                <w:sz w:val="16"/>
                <w:szCs w:val="16"/>
                <w:lang w:eastAsia="en-US"/>
              </w:rPr>
              <w:t>oscilloscope 2 voies</w:t>
            </w:r>
            <w:r w:rsidRPr="001114D0">
              <w:rPr>
                <w:rFonts w:ascii="Arial" w:hAnsi="Arial" w:cs="Arial"/>
                <w:color w:val="000000"/>
                <w:sz w:val="16"/>
                <w:szCs w:val="16"/>
                <w:lang w:eastAsia="en-US"/>
              </w:rPr>
              <w:t xml:space="preserve">, DC à </w:t>
            </w:r>
            <w:r w:rsidRPr="001114D0">
              <w:rPr>
                <w:rFonts w:ascii="Arial" w:hAnsi="Arial" w:cs="Arial"/>
                <w:b/>
                <w:color w:val="000000"/>
                <w:sz w:val="16"/>
                <w:szCs w:val="16"/>
                <w:lang w:eastAsia="en-US"/>
              </w:rPr>
              <w:t>35 MHz</w:t>
            </w:r>
            <w:r w:rsidRPr="001114D0">
              <w:rPr>
                <w:rFonts w:ascii="Arial" w:hAnsi="Arial" w:cs="Arial"/>
                <w:color w:val="000000"/>
                <w:sz w:val="16"/>
                <w:szCs w:val="16"/>
                <w:lang w:eastAsia="en-US"/>
              </w:rPr>
              <w:t>, 1 Mv/div, indication de dépassement ; BdT: 0,5s à 10 ns/div; durée d'inhibition variable, déclenchement alterné; déclenchement: DC à 100MHz auto crête avec séparation vidéo actif. Largeur de bande : DC 30mhZ, déviation X : 2mV/cm - 10V/cm ; écran : 8cmx10cm, amplificateur vertical : 1% sur oscillations des phénomènes impulsionnels.  Fonction supplémentaire : testeur de composants, calibreur de sondes. Accessoires à fournir : cordon secteur, notice d'emploi.</w:t>
            </w:r>
          </w:p>
        </w:tc>
        <w:tc>
          <w:tcPr>
            <w:tcW w:w="1077" w:type="dxa"/>
            <w:tcBorders>
              <w:top w:val="nil"/>
              <w:left w:val="nil"/>
              <w:bottom w:val="single" w:sz="4" w:space="0" w:color="auto"/>
              <w:right w:val="single" w:sz="4" w:space="0" w:color="auto"/>
            </w:tcBorders>
            <w:shd w:val="clear" w:color="auto" w:fill="auto"/>
            <w:noWrap/>
            <w:vAlign w:val="center"/>
            <w:hideMark/>
          </w:tcPr>
          <w:p w14:paraId="6E8839D5" w14:textId="77777777" w:rsidR="001114D0" w:rsidRPr="001114D0" w:rsidRDefault="001114D0" w:rsidP="001114D0">
            <w:pPr>
              <w:jc w:val="center"/>
              <w:rPr>
                <w:rFonts w:ascii="Arial" w:hAnsi="Arial" w:cs="Arial"/>
                <w:color w:val="000000"/>
                <w:sz w:val="18"/>
                <w:szCs w:val="18"/>
                <w:lang w:val="en-US" w:eastAsia="en-US"/>
              </w:rPr>
            </w:pPr>
            <w:r w:rsidRPr="001114D0">
              <w:rPr>
                <w:rFonts w:ascii="Arial" w:hAnsi="Arial" w:cs="Arial"/>
                <w:color w:val="000000"/>
                <w:sz w:val="18"/>
                <w:szCs w:val="18"/>
                <w:lang w:eastAsia="en-US"/>
              </w:rPr>
              <w:t>3</w:t>
            </w:r>
          </w:p>
        </w:tc>
        <w:tc>
          <w:tcPr>
            <w:tcW w:w="992" w:type="dxa"/>
            <w:tcBorders>
              <w:top w:val="nil"/>
              <w:left w:val="nil"/>
              <w:bottom w:val="single" w:sz="4" w:space="0" w:color="auto"/>
              <w:right w:val="single" w:sz="4" w:space="0" w:color="auto"/>
            </w:tcBorders>
            <w:shd w:val="clear" w:color="auto" w:fill="auto"/>
            <w:vAlign w:val="center"/>
            <w:hideMark/>
          </w:tcPr>
          <w:p w14:paraId="7B1FA560" w14:textId="089DDD9C" w:rsidR="001114D0" w:rsidRPr="001114D0" w:rsidRDefault="001114D0" w:rsidP="001114D0">
            <w:pPr>
              <w:jc w:val="right"/>
              <w:rPr>
                <w:rFonts w:ascii="Arial" w:hAnsi="Arial" w:cs="Arial"/>
                <w:color w:val="000000"/>
                <w:sz w:val="18"/>
                <w:szCs w:val="18"/>
                <w:lang w:val="en-US" w:eastAsia="en-US"/>
              </w:rPr>
            </w:pPr>
          </w:p>
        </w:tc>
        <w:tc>
          <w:tcPr>
            <w:tcW w:w="989" w:type="dxa"/>
            <w:tcBorders>
              <w:top w:val="nil"/>
              <w:left w:val="nil"/>
              <w:bottom w:val="single" w:sz="4" w:space="0" w:color="auto"/>
              <w:right w:val="single" w:sz="4" w:space="0" w:color="auto"/>
            </w:tcBorders>
            <w:shd w:val="clear" w:color="auto" w:fill="auto"/>
            <w:vAlign w:val="center"/>
            <w:hideMark/>
          </w:tcPr>
          <w:p w14:paraId="08183D9A" w14:textId="23AEEBEE" w:rsidR="001114D0" w:rsidRPr="001114D0" w:rsidRDefault="001114D0" w:rsidP="001114D0">
            <w:pPr>
              <w:jc w:val="right"/>
              <w:rPr>
                <w:rFonts w:ascii="Arial" w:hAnsi="Arial" w:cs="Arial"/>
                <w:color w:val="000000"/>
                <w:sz w:val="18"/>
                <w:szCs w:val="18"/>
                <w:lang w:val="en-US" w:eastAsia="en-US"/>
              </w:rPr>
            </w:pPr>
          </w:p>
        </w:tc>
      </w:tr>
      <w:tr w:rsidR="001114D0" w:rsidRPr="001114D0" w14:paraId="48975A45" w14:textId="77777777" w:rsidTr="009913A2">
        <w:tblPrEx>
          <w:jc w:val="left"/>
          <w:tblCellMar>
            <w:left w:w="108" w:type="dxa"/>
            <w:right w:w="108" w:type="dxa"/>
          </w:tblCellMar>
        </w:tblPrEx>
        <w:trPr>
          <w:gridAfter w:val="1"/>
          <w:wAfter w:w="227" w:type="dxa"/>
          <w:trHeight w:val="20"/>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6C1D41" w14:textId="77777777" w:rsidR="001114D0" w:rsidRPr="001114D0" w:rsidRDefault="001114D0" w:rsidP="001114D0">
            <w:pPr>
              <w:jc w:val="center"/>
              <w:rPr>
                <w:rFonts w:ascii="Arial" w:hAnsi="Arial" w:cs="Arial"/>
                <w:color w:val="000000"/>
                <w:sz w:val="18"/>
                <w:szCs w:val="18"/>
                <w:lang w:val="en-US" w:eastAsia="en-US"/>
              </w:rPr>
            </w:pPr>
            <w:r w:rsidRPr="001114D0">
              <w:rPr>
                <w:rFonts w:ascii="Arial" w:hAnsi="Arial" w:cs="Arial"/>
                <w:color w:val="000000"/>
                <w:sz w:val="18"/>
                <w:szCs w:val="18"/>
                <w:lang w:eastAsia="en-US"/>
              </w:rPr>
              <w:t>4</w:t>
            </w:r>
          </w:p>
        </w:tc>
        <w:tc>
          <w:tcPr>
            <w:tcW w:w="7314" w:type="dxa"/>
            <w:tcBorders>
              <w:top w:val="nil"/>
              <w:left w:val="nil"/>
              <w:bottom w:val="single" w:sz="4" w:space="0" w:color="auto"/>
              <w:right w:val="single" w:sz="4" w:space="0" w:color="auto"/>
            </w:tcBorders>
            <w:shd w:val="clear" w:color="auto" w:fill="auto"/>
            <w:vAlign w:val="center"/>
            <w:hideMark/>
          </w:tcPr>
          <w:p w14:paraId="4DAAED0D" w14:textId="77777777" w:rsidR="001114D0" w:rsidRPr="001114D0" w:rsidRDefault="001114D0" w:rsidP="001114D0">
            <w:pPr>
              <w:rPr>
                <w:rFonts w:ascii="Arial" w:hAnsi="Arial" w:cs="Arial"/>
                <w:color w:val="000000"/>
                <w:sz w:val="16"/>
                <w:szCs w:val="16"/>
                <w:lang w:eastAsia="en-US"/>
              </w:rPr>
            </w:pPr>
            <w:r w:rsidRPr="001114D0">
              <w:rPr>
                <w:rFonts w:ascii="Arial" w:hAnsi="Arial" w:cs="Arial"/>
                <w:color w:val="000000"/>
                <w:sz w:val="16"/>
                <w:szCs w:val="16"/>
                <w:lang w:eastAsia="en-US"/>
              </w:rPr>
              <w:t xml:space="preserve"> Alimentation stabilisé symétrique </w:t>
            </w:r>
            <w:r w:rsidRPr="001114D0">
              <w:rPr>
                <w:rFonts w:ascii="Arial" w:hAnsi="Arial" w:cs="Arial"/>
                <w:b/>
                <w:color w:val="000000"/>
                <w:sz w:val="16"/>
                <w:szCs w:val="16"/>
                <w:lang w:eastAsia="en-US"/>
              </w:rPr>
              <w:t>30V-OV-30V</w:t>
            </w:r>
          </w:p>
        </w:tc>
        <w:tc>
          <w:tcPr>
            <w:tcW w:w="1077" w:type="dxa"/>
            <w:tcBorders>
              <w:top w:val="nil"/>
              <w:left w:val="nil"/>
              <w:bottom w:val="single" w:sz="4" w:space="0" w:color="auto"/>
              <w:right w:val="single" w:sz="4" w:space="0" w:color="auto"/>
            </w:tcBorders>
            <w:shd w:val="clear" w:color="auto" w:fill="auto"/>
            <w:noWrap/>
            <w:vAlign w:val="center"/>
            <w:hideMark/>
          </w:tcPr>
          <w:p w14:paraId="3154EC88" w14:textId="77777777" w:rsidR="001114D0" w:rsidRPr="001114D0" w:rsidRDefault="001114D0" w:rsidP="001114D0">
            <w:pPr>
              <w:jc w:val="center"/>
              <w:rPr>
                <w:rFonts w:ascii="Arial" w:hAnsi="Arial" w:cs="Arial"/>
                <w:color w:val="000000"/>
                <w:sz w:val="18"/>
                <w:szCs w:val="18"/>
                <w:lang w:val="en-US" w:eastAsia="en-US"/>
              </w:rPr>
            </w:pPr>
            <w:r w:rsidRPr="001114D0">
              <w:rPr>
                <w:rFonts w:ascii="Arial" w:hAnsi="Arial" w:cs="Arial"/>
                <w:color w:val="000000"/>
                <w:sz w:val="18"/>
                <w:szCs w:val="18"/>
                <w:lang w:eastAsia="en-US"/>
              </w:rPr>
              <w:t>3</w:t>
            </w:r>
          </w:p>
        </w:tc>
        <w:tc>
          <w:tcPr>
            <w:tcW w:w="992" w:type="dxa"/>
            <w:tcBorders>
              <w:top w:val="nil"/>
              <w:left w:val="nil"/>
              <w:bottom w:val="single" w:sz="4" w:space="0" w:color="auto"/>
              <w:right w:val="single" w:sz="4" w:space="0" w:color="auto"/>
            </w:tcBorders>
            <w:shd w:val="clear" w:color="auto" w:fill="auto"/>
            <w:vAlign w:val="center"/>
            <w:hideMark/>
          </w:tcPr>
          <w:p w14:paraId="2202EAF6" w14:textId="181CFC8C" w:rsidR="001114D0" w:rsidRPr="001114D0" w:rsidRDefault="001114D0" w:rsidP="001114D0">
            <w:pPr>
              <w:jc w:val="right"/>
              <w:rPr>
                <w:rFonts w:ascii="Arial" w:hAnsi="Arial" w:cs="Arial"/>
                <w:color w:val="000000"/>
                <w:sz w:val="18"/>
                <w:szCs w:val="18"/>
                <w:lang w:val="en-US" w:eastAsia="en-US"/>
              </w:rPr>
            </w:pPr>
          </w:p>
        </w:tc>
        <w:tc>
          <w:tcPr>
            <w:tcW w:w="989" w:type="dxa"/>
            <w:tcBorders>
              <w:top w:val="nil"/>
              <w:left w:val="nil"/>
              <w:bottom w:val="single" w:sz="4" w:space="0" w:color="auto"/>
              <w:right w:val="single" w:sz="4" w:space="0" w:color="auto"/>
            </w:tcBorders>
            <w:shd w:val="clear" w:color="auto" w:fill="auto"/>
            <w:vAlign w:val="center"/>
            <w:hideMark/>
          </w:tcPr>
          <w:p w14:paraId="64FC92C4" w14:textId="6D2E48E2" w:rsidR="001114D0" w:rsidRPr="001114D0" w:rsidRDefault="001114D0" w:rsidP="001114D0">
            <w:pPr>
              <w:jc w:val="right"/>
              <w:rPr>
                <w:rFonts w:ascii="Arial" w:hAnsi="Arial" w:cs="Arial"/>
                <w:color w:val="000000"/>
                <w:sz w:val="18"/>
                <w:szCs w:val="18"/>
                <w:lang w:val="en-US" w:eastAsia="en-US"/>
              </w:rPr>
            </w:pPr>
          </w:p>
        </w:tc>
      </w:tr>
      <w:tr w:rsidR="001114D0" w:rsidRPr="001114D0" w14:paraId="50358467" w14:textId="77777777" w:rsidTr="009913A2">
        <w:tblPrEx>
          <w:jc w:val="left"/>
          <w:tblCellMar>
            <w:left w:w="108" w:type="dxa"/>
            <w:right w:w="108" w:type="dxa"/>
          </w:tblCellMar>
        </w:tblPrEx>
        <w:trPr>
          <w:gridAfter w:val="1"/>
          <w:wAfter w:w="227" w:type="dxa"/>
          <w:trHeight w:val="20"/>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6EE693" w14:textId="77777777" w:rsidR="001114D0" w:rsidRPr="001114D0" w:rsidRDefault="001114D0" w:rsidP="001114D0">
            <w:pPr>
              <w:jc w:val="center"/>
              <w:rPr>
                <w:rFonts w:ascii="Arial" w:hAnsi="Arial" w:cs="Arial"/>
                <w:color w:val="000000"/>
                <w:sz w:val="18"/>
                <w:szCs w:val="18"/>
                <w:lang w:val="en-US" w:eastAsia="en-US"/>
              </w:rPr>
            </w:pPr>
            <w:r w:rsidRPr="001114D0">
              <w:rPr>
                <w:rFonts w:ascii="Arial" w:hAnsi="Arial" w:cs="Arial"/>
                <w:color w:val="000000"/>
                <w:sz w:val="18"/>
                <w:szCs w:val="18"/>
                <w:lang w:eastAsia="en-US"/>
              </w:rPr>
              <w:t>5</w:t>
            </w:r>
          </w:p>
        </w:tc>
        <w:tc>
          <w:tcPr>
            <w:tcW w:w="7314" w:type="dxa"/>
            <w:tcBorders>
              <w:top w:val="nil"/>
              <w:left w:val="nil"/>
              <w:bottom w:val="single" w:sz="4" w:space="0" w:color="auto"/>
              <w:right w:val="single" w:sz="4" w:space="0" w:color="auto"/>
            </w:tcBorders>
            <w:shd w:val="clear" w:color="auto" w:fill="auto"/>
            <w:vAlign w:val="center"/>
            <w:hideMark/>
          </w:tcPr>
          <w:p w14:paraId="4690899E" w14:textId="77777777" w:rsidR="001114D0" w:rsidRPr="001114D0" w:rsidRDefault="001114D0" w:rsidP="001114D0">
            <w:pPr>
              <w:rPr>
                <w:rFonts w:ascii="Arial" w:hAnsi="Arial" w:cs="Arial"/>
                <w:color w:val="000000"/>
                <w:sz w:val="16"/>
                <w:szCs w:val="16"/>
                <w:lang w:eastAsia="en-US"/>
              </w:rPr>
            </w:pPr>
            <w:r w:rsidRPr="001114D0">
              <w:rPr>
                <w:rFonts w:ascii="Arial" w:hAnsi="Arial" w:cs="Arial"/>
                <w:color w:val="000000"/>
                <w:sz w:val="16"/>
                <w:szCs w:val="16"/>
                <w:lang w:eastAsia="en-US"/>
              </w:rPr>
              <w:t xml:space="preserve">Transformateur monophasé </w:t>
            </w:r>
            <w:r w:rsidRPr="001114D0">
              <w:rPr>
                <w:rFonts w:ascii="Arial" w:hAnsi="Arial" w:cs="Arial"/>
                <w:b/>
                <w:color w:val="000000"/>
                <w:sz w:val="16"/>
                <w:szCs w:val="16"/>
                <w:lang w:eastAsia="en-US"/>
              </w:rPr>
              <w:t>220V/48V-24V avec bornes ressorties</w:t>
            </w:r>
          </w:p>
        </w:tc>
        <w:tc>
          <w:tcPr>
            <w:tcW w:w="1077" w:type="dxa"/>
            <w:tcBorders>
              <w:top w:val="nil"/>
              <w:left w:val="nil"/>
              <w:bottom w:val="single" w:sz="4" w:space="0" w:color="auto"/>
              <w:right w:val="single" w:sz="4" w:space="0" w:color="auto"/>
            </w:tcBorders>
            <w:shd w:val="clear" w:color="auto" w:fill="auto"/>
            <w:noWrap/>
            <w:vAlign w:val="center"/>
            <w:hideMark/>
          </w:tcPr>
          <w:p w14:paraId="31FC41C0" w14:textId="77777777" w:rsidR="001114D0" w:rsidRPr="001114D0" w:rsidRDefault="001114D0" w:rsidP="001114D0">
            <w:pPr>
              <w:jc w:val="center"/>
              <w:rPr>
                <w:rFonts w:ascii="Arial" w:hAnsi="Arial" w:cs="Arial"/>
                <w:color w:val="000000"/>
                <w:sz w:val="18"/>
                <w:szCs w:val="18"/>
                <w:lang w:val="en-US" w:eastAsia="en-US"/>
              </w:rPr>
            </w:pPr>
            <w:r w:rsidRPr="001114D0">
              <w:rPr>
                <w:rFonts w:ascii="Arial" w:hAnsi="Arial" w:cs="Arial"/>
                <w:color w:val="000000"/>
                <w:sz w:val="18"/>
                <w:szCs w:val="18"/>
                <w:lang w:eastAsia="en-US"/>
              </w:rPr>
              <w:t>5</w:t>
            </w:r>
          </w:p>
        </w:tc>
        <w:tc>
          <w:tcPr>
            <w:tcW w:w="992" w:type="dxa"/>
            <w:tcBorders>
              <w:top w:val="nil"/>
              <w:left w:val="nil"/>
              <w:bottom w:val="single" w:sz="4" w:space="0" w:color="auto"/>
              <w:right w:val="single" w:sz="4" w:space="0" w:color="auto"/>
            </w:tcBorders>
            <w:shd w:val="clear" w:color="auto" w:fill="auto"/>
            <w:vAlign w:val="center"/>
            <w:hideMark/>
          </w:tcPr>
          <w:p w14:paraId="357323F0" w14:textId="4FEED2E2" w:rsidR="001114D0" w:rsidRPr="001114D0" w:rsidRDefault="001114D0" w:rsidP="001114D0">
            <w:pPr>
              <w:jc w:val="right"/>
              <w:rPr>
                <w:rFonts w:ascii="Arial" w:hAnsi="Arial" w:cs="Arial"/>
                <w:color w:val="000000"/>
                <w:sz w:val="18"/>
                <w:szCs w:val="18"/>
                <w:lang w:val="en-US" w:eastAsia="en-US"/>
              </w:rPr>
            </w:pPr>
          </w:p>
        </w:tc>
        <w:tc>
          <w:tcPr>
            <w:tcW w:w="989" w:type="dxa"/>
            <w:tcBorders>
              <w:top w:val="nil"/>
              <w:left w:val="nil"/>
              <w:bottom w:val="single" w:sz="4" w:space="0" w:color="auto"/>
              <w:right w:val="single" w:sz="4" w:space="0" w:color="auto"/>
            </w:tcBorders>
            <w:shd w:val="clear" w:color="auto" w:fill="auto"/>
            <w:vAlign w:val="center"/>
            <w:hideMark/>
          </w:tcPr>
          <w:p w14:paraId="1D368914" w14:textId="706EFEB5" w:rsidR="001114D0" w:rsidRPr="001114D0" w:rsidRDefault="001114D0" w:rsidP="001114D0">
            <w:pPr>
              <w:jc w:val="right"/>
              <w:rPr>
                <w:rFonts w:ascii="Arial" w:hAnsi="Arial" w:cs="Arial"/>
                <w:color w:val="000000"/>
                <w:sz w:val="18"/>
                <w:szCs w:val="18"/>
                <w:lang w:val="en-US" w:eastAsia="en-US"/>
              </w:rPr>
            </w:pPr>
          </w:p>
        </w:tc>
      </w:tr>
      <w:tr w:rsidR="001114D0" w:rsidRPr="001114D0" w14:paraId="50BEF3E7" w14:textId="77777777" w:rsidTr="009913A2">
        <w:tblPrEx>
          <w:jc w:val="left"/>
          <w:tblCellMar>
            <w:left w:w="108" w:type="dxa"/>
            <w:right w:w="108" w:type="dxa"/>
          </w:tblCellMar>
        </w:tblPrEx>
        <w:trPr>
          <w:gridAfter w:val="1"/>
          <w:wAfter w:w="227" w:type="dxa"/>
          <w:trHeight w:val="20"/>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254FD7" w14:textId="77777777" w:rsidR="001114D0" w:rsidRPr="001114D0" w:rsidRDefault="001114D0" w:rsidP="001114D0">
            <w:pPr>
              <w:jc w:val="center"/>
              <w:rPr>
                <w:rFonts w:ascii="Arial" w:hAnsi="Arial" w:cs="Arial"/>
                <w:color w:val="000000"/>
                <w:sz w:val="18"/>
                <w:szCs w:val="18"/>
                <w:lang w:val="en-US" w:eastAsia="en-US"/>
              </w:rPr>
            </w:pPr>
            <w:r w:rsidRPr="001114D0">
              <w:rPr>
                <w:rFonts w:ascii="Arial" w:hAnsi="Arial" w:cs="Arial"/>
                <w:color w:val="000000"/>
                <w:sz w:val="18"/>
                <w:szCs w:val="18"/>
                <w:lang w:eastAsia="en-US"/>
              </w:rPr>
              <w:t>6</w:t>
            </w:r>
          </w:p>
        </w:tc>
        <w:tc>
          <w:tcPr>
            <w:tcW w:w="7314" w:type="dxa"/>
            <w:tcBorders>
              <w:top w:val="nil"/>
              <w:left w:val="nil"/>
              <w:bottom w:val="single" w:sz="4" w:space="0" w:color="auto"/>
              <w:right w:val="single" w:sz="4" w:space="0" w:color="auto"/>
            </w:tcBorders>
            <w:shd w:val="clear" w:color="auto" w:fill="auto"/>
            <w:vAlign w:val="center"/>
            <w:hideMark/>
          </w:tcPr>
          <w:p w14:paraId="2274BE94" w14:textId="77777777" w:rsidR="001114D0" w:rsidRPr="001114D0" w:rsidRDefault="001114D0" w:rsidP="001114D0">
            <w:pPr>
              <w:rPr>
                <w:rFonts w:ascii="Arial" w:hAnsi="Arial" w:cs="Arial"/>
                <w:color w:val="000000"/>
                <w:sz w:val="16"/>
                <w:szCs w:val="16"/>
                <w:lang w:eastAsia="en-US"/>
              </w:rPr>
            </w:pPr>
            <w:r w:rsidRPr="001114D0">
              <w:rPr>
                <w:rFonts w:ascii="Arial" w:hAnsi="Arial" w:cs="Arial"/>
                <w:color w:val="000000"/>
                <w:sz w:val="16"/>
                <w:szCs w:val="16"/>
                <w:lang w:eastAsia="en-US"/>
              </w:rPr>
              <w:t xml:space="preserve">Générateur de fréquence </w:t>
            </w:r>
            <w:r w:rsidRPr="001114D0">
              <w:rPr>
                <w:rFonts w:ascii="Arial" w:hAnsi="Arial" w:cs="Arial"/>
                <w:b/>
                <w:color w:val="000000"/>
                <w:sz w:val="16"/>
                <w:szCs w:val="16"/>
                <w:lang w:eastAsia="en-US"/>
              </w:rPr>
              <w:t>5MHz</w:t>
            </w:r>
          </w:p>
        </w:tc>
        <w:tc>
          <w:tcPr>
            <w:tcW w:w="1077" w:type="dxa"/>
            <w:tcBorders>
              <w:top w:val="nil"/>
              <w:left w:val="nil"/>
              <w:bottom w:val="single" w:sz="4" w:space="0" w:color="auto"/>
              <w:right w:val="single" w:sz="4" w:space="0" w:color="auto"/>
            </w:tcBorders>
            <w:shd w:val="clear" w:color="auto" w:fill="auto"/>
            <w:noWrap/>
            <w:vAlign w:val="center"/>
            <w:hideMark/>
          </w:tcPr>
          <w:p w14:paraId="73BFF493" w14:textId="77777777" w:rsidR="001114D0" w:rsidRPr="001114D0" w:rsidRDefault="001114D0" w:rsidP="001114D0">
            <w:pPr>
              <w:jc w:val="center"/>
              <w:rPr>
                <w:rFonts w:ascii="Arial" w:hAnsi="Arial" w:cs="Arial"/>
                <w:color w:val="000000"/>
                <w:sz w:val="18"/>
                <w:szCs w:val="18"/>
                <w:lang w:val="en-US" w:eastAsia="en-US"/>
              </w:rPr>
            </w:pPr>
            <w:r w:rsidRPr="001114D0">
              <w:rPr>
                <w:rFonts w:ascii="Arial" w:hAnsi="Arial" w:cs="Arial"/>
                <w:color w:val="000000"/>
                <w:sz w:val="18"/>
                <w:szCs w:val="18"/>
                <w:lang w:eastAsia="en-US"/>
              </w:rPr>
              <w:t>2</w:t>
            </w:r>
          </w:p>
        </w:tc>
        <w:tc>
          <w:tcPr>
            <w:tcW w:w="992" w:type="dxa"/>
            <w:tcBorders>
              <w:top w:val="nil"/>
              <w:left w:val="nil"/>
              <w:bottom w:val="single" w:sz="4" w:space="0" w:color="auto"/>
              <w:right w:val="single" w:sz="4" w:space="0" w:color="auto"/>
            </w:tcBorders>
            <w:shd w:val="clear" w:color="auto" w:fill="auto"/>
            <w:vAlign w:val="center"/>
            <w:hideMark/>
          </w:tcPr>
          <w:p w14:paraId="2616B02D" w14:textId="2B115589" w:rsidR="001114D0" w:rsidRPr="001114D0" w:rsidRDefault="001114D0" w:rsidP="001114D0">
            <w:pPr>
              <w:jc w:val="right"/>
              <w:rPr>
                <w:rFonts w:ascii="Arial" w:hAnsi="Arial" w:cs="Arial"/>
                <w:color w:val="000000"/>
                <w:sz w:val="18"/>
                <w:szCs w:val="18"/>
                <w:lang w:val="en-US" w:eastAsia="en-US"/>
              </w:rPr>
            </w:pPr>
          </w:p>
        </w:tc>
        <w:tc>
          <w:tcPr>
            <w:tcW w:w="989" w:type="dxa"/>
            <w:tcBorders>
              <w:top w:val="nil"/>
              <w:left w:val="nil"/>
              <w:bottom w:val="single" w:sz="4" w:space="0" w:color="auto"/>
              <w:right w:val="single" w:sz="4" w:space="0" w:color="auto"/>
            </w:tcBorders>
            <w:shd w:val="clear" w:color="auto" w:fill="auto"/>
            <w:vAlign w:val="center"/>
            <w:hideMark/>
          </w:tcPr>
          <w:p w14:paraId="4F718317" w14:textId="530B37F8" w:rsidR="001114D0" w:rsidRPr="001114D0" w:rsidRDefault="001114D0" w:rsidP="001114D0">
            <w:pPr>
              <w:jc w:val="right"/>
              <w:rPr>
                <w:rFonts w:ascii="Arial" w:hAnsi="Arial" w:cs="Arial"/>
                <w:color w:val="000000"/>
                <w:sz w:val="18"/>
                <w:szCs w:val="18"/>
                <w:lang w:val="en-US" w:eastAsia="en-US"/>
              </w:rPr>
            </w:pPr>
          </w:p>
        </w:tc>
      </w:tr>
      <w:tr w:rsidR="001114D0" w:rsidRPr="001114D0" w14:paraId="3F1D3A93" w14:textId="77777777" w:rsidTr="009913A2">
        <w:tblPrEx>
          <w:jc w:val="left"/>
          <w:tblCellMar>
            <w:left w:w="108" w:type="dxa"/>
            <w:right w:w="108" w:type="dxa"/>
          </w:tblCellMar>
        </w:tblPrEx>
        <w:trPr>
          <w:gridAfter w:val="1"/>
          <w:wAfter w:w="227" w:type="dxa"/>
          <w:trHeight w:val="20"/>
        </w:trPr>
        <w:tc>
          <w:tcPr>
            <w:tcW w:w="5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9FC9FF" w14:textId="77777777" w:rsidR="001114D0" w:rsidRPr="001114D0" w:rsidRDefault="001114D0" w:rsidP="001114D0">
            <w:pPr>
              <w:jc w:val="center"/>
              <w:rPr>
                <w:rFonts w:ascii="Arial" w:hAnsi="Arial" w:cs="Arial"/>
                <w:color w:val="000000"/>
                <w:sz w:val="18"/>
                <w:szCs w:val="18"/>
                <w:lang w:val="en-US" w:eastAsia="en-US"/>
              </w:rPr>
            </w:pPr>
            <w:r w:rsidRPr="001114D0">
              <w:rPr>
                <w:rFonts w:ascii="Arial" w:hAnsi="Arial" w:cs="Arial"/>
                <w:color w:val="000000"/>
                <w:sz w:val="18"/>
                <w:szCs w:val="18"/>
                <w:lang w:eastAsia="en-US"/>
              </w:rPr>
              <w:t>7</w:t>
            </w:r>
          </w:p>
        </w:tc>
        <w:tc>
          <w:tcPr>
            <w:tcW w:w="7314" w:type="dxa"/>
            <w:tcBorders>
              <w:top w:val="nil"/>
              <w:left w:val="nil"/>
              <w:bottom w:val="single" w:sz="4" w:space="0" w:color="auto"/>
              <w:right w:val="single" w:sz="4" w:space="0" w:color="auto"/>
            </w:tcBorders>
            <w:shd w:val="clear" w:color="auto" w:fill="auto"/>
            <w:vAlign w:val="center"/>
            <w:hideMark/>
          </w:tcPr>
          <w:p w14:paraId="351516C0" w14:textId="3B191A0A" w:rsidR="001114D0" w:rsidRPr="001114D0" w:rsidRDefault="001114D0" w:rsidP="001114D0">
            <w:pPr>
              <w:jc w:val="both"/>
              <w:rPr>
                <w:rFonts w:ascii="Arial" w:hAnsi="Arial" w:cs="Arial"/>
                <w:color w:val="000000"/>
                <w:sz w:val="16"/>
                <w:szCs w:val="16"/>
                <w:lang w:eastAsia="en-US"/>
              </w:rPr>
            </w:pPr>
            <w:r w:rsidRPr="001114D0">
              <w:rPr>
                <w:rFonts w:ascii="Arial" w:hAnsi="Arial" w:cs="Arial"/>
                <w:color w:val="000000"/>
                <w:sz w:val="16"/>
                <w:szCs w:val="16"/>
                <w:lang w:eastAsia="en-US"/>
              </w:rPr>
              <w:t xml:space="preserve">Le Turbo démarreur ayant les composants suivants: un moteur à induction triphasé avec </w:t>
            </w:r>
            <w:r w:rsidRPr="001114D0">
              <w:rPr>
                <w:rFonts w:ascii="Arial" w:hAnsi="Arial" w:cs="Arial"/>
                <w:b/>
                <w:color w:val="000000"/>
                <w:sz w:val="16"/>
                <w:szCs w:val="16"/>
                <w:lang w:eastAsia="en-US"/>
              </w:rPr>
              <w:t>cage d'écureuil 380/660V</w:t>
            </w:r>
            <w:r w:rsidRPr="001114D0">
              <w:rPr>
                <w:rFonts w:ascii="Arial" w:hAnsi="Arial" w:cs="Arial"/>
                <w:color w:val="000000"/>
                <w:sz w:val="16"/>
                <w:szCs w:val="16"/>
                <w:lang w:eastAsia="en-US"/>
              </w:rPr>
              <w:t xml:space="preserve">; un </w:t>
            </w:r>
            <w:r w:rsidRPr="001114D0">
              <w:rPr>
                <w:rFonts w:ascii="Arial" w:hAnsi="Arial" w:cs="Arial"/>
                <w:b/>
                <w:color w:val="000000"/>
                <w:sz w:val="16"/>
                <w:szCs w:val="16"/>
                <w:lang w:eastAsia="en-US"/>
              </w:rPr>
              <w:t>disjoncteur de protection de câbles</w:t>
            </w:r>
            <w:r w:rsidRPr="001114D0">
              <w:rPr>
                <w:rFonts w:ascii="Arial" w:hAnsi="Arial" w:cs="Arial"/>
                <w:color w:val="000000"/>
                <w:sz w:val="16"/>
                <w:szCs w:val="16"/>
                <w:lang w:eastAsia="en-US"/>
              </w:rPr>
              <w:t xml:space="preserve">; </w:t>
            </w:r>
            <w:r w:rsidRPr="001114D0">
              <w:rPr>
                <w:rFonts w:ascii="Arial" w:hAnsi="Arial" w:cs="Arial"/>
                <w:b/>
                <w:color w:val="000000"/>
                <w:sz w:val="16"/>
                <w:szCs w:val="16"/>
                <w:lang w:eastAsia="en-US"/>
              </w:rPr>
              <w:t>3 contacteurs avec blocs additifs</w:t>
            </w:r>
            <w:r w:rsidRPr="001114D0">
              <w:rPr>
                <w:rFonts w:ascii="Arial" w:hAnsi="Arial" w:cs="Arial"/>
                <w:color w:val="000000"/>
                <w:sz w:val="16"/>
                <w:szCs w:val="16"/>
                <w:lang w:eastAsia="en-US"/>
              </w:rPr>
              <w:t xml:space="preserve">; </w:t>
            </w:r>
            <w:r w:rsidRPr="001114D0">
              <w:rPr>
                <w:rFonts w:ascii="Arial" w:hAnsi="Arial" w:cs="Arial"/>
                <w:b/>
                <w:color w:val="000000"/>
                <w:sz w:val="16"/>
                <w:szCs w:val="16"/>
                <w:lang w:eastAsia="en-US"/>
              </w:rPr>
              <w:t>2 contacteurs avec blocs temporisés</w:t>
            </w:r>
            <w:r w:rsidRPr="001114D0">
              <w:rPr>
                <w:rFonts w:ascii="Arial" w:hAnsi="Arial" w:cs="Arial"/>
                <w:color w:val="000000"/>
                <w:sz w:val="16"/>
                <w:szCs w:val="16"/>
                <w:lang w:eastAsia="en-US"/>
              </w:rPr>
              <w:t xml:space="preserve">; </w:t>
            </w:r>
            <w:r w:rsidRPr="001114D0">
              <w:rPr>
                <w:rFonts w:ascii="Arial" w:hAnsi="Arial" w:cs="Arial"/>
                <w:b/>
                <w:color w:val="000000"/>
                <w:sz w:val="16"/>
                <w:szCs w:val="16"/>
                <w:lang w:eastAsia="en-US"/>
              </w:rPr>
              <w:t>une boite des voyants pour signalisation</w:t>
            </w:r>
            <w:r w:rsidRPr="001114D0">
              <w:rPr>
                <w:rFonts w:ascii="Arial" w:hAnsi="Arial" w:cs="Arial"/>
                <w:color w:val="000000"/>
                <w:sz w:val="16"/>
                <w:szCs w:val="16"/>
                <w:lang w:eastAsia="en-US"/>
              </w:rPr>
              <w:t xml:space="preserve">,  </w:t>
            </w:r>
            <w:r w:rsidRPr="001114D0">
              <w:rPr>
                <w:rFonts w:ascii="Arial" w:hAnsi="Arial" w:cs="Arial"/>
                <w:b/>
                <w:color w:val="000000"/>
                <w:sz w:val="16"/>
                <w:szCs w:val="16"/>
                <w:lang w:eastAsia="en-US"/>
              </w:rPr>
              <w:t>2 relais de protection de moteur; 2 fin de course; 2 boites de boutons poussoirs marche/arrêt;</w:t>
            </w:r>
            <w:r w:rsidRPr="001114D0">
              <w:rPr>
                <w:rFonts w:ascii="Arial" w:hAnsi="Arial" w:cs="Arial"/>
                <w:color w:val="000000"/>
                <w:sz w:val="16"/>
                <w:szCs w:val="16"/>
                <w:lang w:eastAsia="en-US"/>
              </w:rPr>
              <w:t xml:space="preserve"> une chape de bout d'arbre; une boîte de raccordement avec câble à 5 pôles; un panneau de montage en grille métallique avec pieds en tube d'acier; 1 jeu d'au moins 20 câbles sécurisées de couleurs différentes de 2,5mm2 et un manuel pédagogique. Chaque composant comporte des sorties sur bornes en plastique sécurisées pour recevoir des câbles sécurisés, Caractéristiques de la grille : hauteur finie 95cm, largeur 88cm. Poids : environ 30Kg. </w:t>
            </w:r>
          </w:p>
        </w:tc>
        <w:tc>
          <w:tcPr>
            <w:tcW w:w="1077" w:type="dxa"/>
            <w:tcBorders>
              <w:top w:val="nil"/>
              <w:left w:val="nil"/>
              <w:bottom w:val="single" w:sz="4" w:space="0" w:color="auto"/>
              <w:right w:val="single" w:sz="4" w:space="0" w:color="auto"/>
            </w:tcBorders>
            <w:shd w:val="clear" w:color="auto" w:fill="auto"/>
            <w:noWrap/>
            <w:vAlign w:val="center"/>
            <w:hideMark/>
          </w:tcPr>
          <w:p w14:paraId="051698CC" w14:textId="77777777" w:rsidR="001114D0" w:rsidRPr="001114D0" w:rsidRDefault="001114D0" w:rsidP="001114D0">
            <w:pPr>
              <w:jc w:val="center"/>
              <w:rPr>
                <w:rFonts w:ascii="Arial" w:hAnsi="Arial" w:cs="Arial"/>
                <w:color w:val="000000"/>
                <w:sz w:val="18"/>
                <w:szCs w:val="18"/>
                <w:lang w:val="en-US" w:eastAsia="en-US"/>
              </w:rPr>
            </w:pPr>
            <w:r w:rsidRPr="001114D0">
              <w:rPr>
                <w:rFonts w:ascii="Arial" w:hAnsi="Arial" w:cs="Arial"/>
                <w:color w:val="000000"/>
                <w:sz w:val="18"/>
                <w:szCs w:val="18"/>
                <w:lang w:eastAsia="en-US"/>
              </w:rPr>
              <w:t>3</w:t>
            </w:r>
          </w:p>
        </w:tc>
        <w:tc>
          <w:tcPr>
            <w:tcW w:w="992" w:type="dxa"/>
            <w:tcBorders>
              <w:top w:val="nil"/>
              <w:left w:val="nil"/>
              <w:bottom w:val="single" w:sz="4" w:space="0" w:color="auto"/>
              <w:right w:val="single" w:sz="4" w:space="0" w:color="auto"/>
            </w:tcBorders>
            <w:shd w:val="clear" w:color="auto" w:fill="auto"/>
            <w:noWrap/>
            <w:vAlign w:val="center"/>
            <w:hideMark/>
          </w:tcPr>
          <w:p w14:paraId="4EF083CE" w14:textId="50A8B15B" w:rsidR="001114D0" w:rsidRPr="001114D0" w:rsidRDefault="001114D0" w:rsidP="001114D0">
            <w:pPr>
              <w:jc w:val="right"/>
              <w:rPr>
                <w:rFonts w:ascii="Arial" w:hAnsi="Arial" w:cs="Arial"/>
                <w:color w:val="000000"/>
                <w:sz w:val="18"/>
                <w:szCs w:val="18"/>
                <w:lang w:val="en-US" w:eastAsia="en-US"/>
              </w:rPr>
            </w:pPr>
          </w:p>
        </w:tc>
        <w:tc>
          <w:tcPr>
            <w:tcW w:w="989" w:type="dxa"/>
            <w:tcBorders>
              <w:top w:val="nil"/>
              <w:left w:val="nil"/>
              <w:bottom w:val="single" w:sz="4" w:space="0" w:color="auto"/>
              <w:right w:val="single" w:sz="4" w:space="0" w:color="auto"/>
            </w:tcBorders>
            <w:shd w:val="clear" w:color="auto" w:fill="auto"/>
            <w:vAlign w:val="center"/>
            <w:hideMark/>
          </w:tcPr>
          <w:p w14:paraId="7BFD4A6D" w14:textId="152BE97A" w:rsidR="001114D0" w:rsidRPr="001114D0" w:rsidRDefault="001114D0" w:rsidP="001114D0">
            <w:pPr>
              <w:jc w:val="right"/>
              <w:rPr>
                <w:rFonts w:ascii="Arial" w:hAnsi="Arial" w:cs="Arial"/>
                <w:color w:val="000000"/>
                <w:sz w:val="18"/>
                <w:szCs w:val="18"/>
                <w:lang w:val="en-US" w:eastAsia="en-US"/>
              </w:rPr>
            </w:pPr>
          </w:p>
        </w:tc>
      </w:tr>
      <w:tr w:rsidR="001114D0" w:rsidRPr="001114D0" w14:paraId="760178B6" w14:textId="77777777" w:rsidTr="009913A2">
        <w:tblPrEx>
          <w:jc w:val="left"/>
          <w:tblCellMar>
            <w:left w:w="108" w:type="dxa"/>
            <w:right w:w="108" w:type="dxa"/>
          </w:tblCellMar>
        </w:tblPrEx>
        <w:trPr>
          <w:gridAfter w:val="1"/>
          <w:wAfter w:w="227" w:type="dxa"/>
          <w:trHeight w:val="20"/>
        </w:trPr>
        <w:tc>
          <w:tcPr>
            <w:tcW w:w="540" w:type="dxa"/>
            <w:gridSpan w:val="2"/>
            <w:tcBorders>
              <w:top w:val="nil"/>
              <w:left w:val="nil"/>
              <w:bottom w:val="nil"/>
              <w:right w:val="nil"/>
            </w:tcBorders>
            <w:shd w:val="clear" w:color="auto" w:fill="auto"/>
            <w:noWrap/>
            <w:vAlign w:val="center"/>
            <w:hideMark/>
          </w:tcPr>
          <w:p w14:paraId="5F5CE05C" w14:textId="77777777" w:rsidR="001114D0" w:rsidRPr="001114D0" w:rsidRDefault="001114D0" w:rsidP="001114D0">
            <w:pPr>
              <w:jc w:val="center"/>
              <w:rPr>
                <w:rFonts w:ascii="Arial" w:hAnsi="Arial" w:cs="Arial"/>
                <w:color w:val="000000"/>
                <w:sz w:val="18"/>
                <w:szCs w:val="18"/>
                <w:lang w:val="en-US" w:eastAsia="en-US"/>
              </w:rPr>
            </w:pPr>
          </w:p>
        </w:tc>
        <w:tc>
          <w:tcPr>
            <w:tcW w:w="93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803CA" w14:textId="77777777" w:rsidR="001114D0" w:rsidRPr="001114D0" w:rsidRDefault="001114D0" w:rsidP="001114D0">
            <w:pPr>
              <w:rPr>
                <w:rFonts w:ascii="Calibri" w:hAnsi="Calibri" w:cs="Calibri"/>
                <w:bCs/>
                <w:color w:val="000000"/>
                <w:sz w:val="22"/>
                <w:szCs w:val="22"/>
                <w:lang w:val="en-US" w:eastAsia="en-US"/>
              </w:rPr>
            </w:pPr>
            <w:r w:rsidRPr="001114D0">
              <w:rPr>
                <w:rFonts w:ascii="Calibri" w:hAnsi="Calibri" w:cs="Calibri"/>
                <w:bCs/>
                <w:color w:val="000000"/>
                <w:sz w:val="22"/>
                <w:szCs w:val="22"/>
                <w:lang w:eastAsia="en-US"/>
              </w:rPr>
              <w:t>THT</w:t>
            </w:r>
          </w:p>
        </w:tc>
        <w:tc>
          <w:tcPr>
            <w:tcW w:w="989" w:type="dxa"/>
            <w:tcBorders>
              <w:top w:val="nil"/>
              <w:left w:val="nil"/>
              <w:bottom w:val="single" w:sz="4" w:space="0" w:color="auto"/>
              <w:right w:val="single" w:sz="4" w:space="0" w:color="auto"/>
            </w:tcBorders>
            <w:shd w:val="clear" w:color="auto" w:fill="auto"/>
            <w:vAlign w:val="center"/>
            <w:hideMark/>
          </w:tcPr>
          <w:p w14:paraId="7956121A" w14:textId="0BB51A48" w:rsidR="001114D0" w:rsidRPr="001114D0" w:rsidRDefault="001114D0" w:rsidP="001114D0">
            <w:pPr>
              <w:jc w:val="right"/>
              <w:rPr>
                <w:rFonts w:ascii="Arial" w:hAnsi="Arial" w:cs="Arial"/>
                <w:color w:val="000000"/>
                <w:sz w:val="18"/>
                <w:szCs w:val="18"/>
                <w:lang w:eastAsia="en-US"/>
              </w:rPr>
            </w:pPr>
          </w:p>
        </w:tc>
      </w:tr>
      <w:tr w:rsidR="001114D0" w:rsidRPr="001114D0" w14:paraId="737874C2" w14:textId="77777777" w:rsidTr="009913A2">
        <w:tblPrEx>
          <w:jc w:val="left"/>
          <w:tblCellMar>
            <w:left w:w="108" w:type="dxa"/>
            <w:right w:w="108" w:type="dxa"/>
          </w:tblCellMar>
        </w:tblPrEx>
        <w:trPr>
          <w:gridAfter w:val="1"/>
          <w:wAfter w:w="227" w:type="dxa"/>
          <w:trHeight w:val="20"/>
        </w:trPr>
        <w:tc>
          <w:tcPr>
            <w:tcW w:w="540" w:type="dxa"/>
            <w:gridSpan w:val="2"/>
            <w:tcBorders>
              <w:top w:val="nil"/>
              <w:left w:val="nil"/>
              <w:bottom w:val="nil"/>
              <w:right w:val="nil"/>
            </w:tcBorders>
            <w:shd w:val="clear" w:color="auto" w:fill="auto"/>
            <w:noWrap/>
            <w:vAlign w:val="center"/>
            <w:hideMark/>
          </w:tcPr>
          <w:p w14:paraId="3180D554" w14:textId="77777777" w:rsidR="001114D0" w:rsidRPr="001114D0" w:rsidRDefault="001114D0" w:rsidP="001114D0">
            <w:pPr>
              <w:jc w:val="center"/>
              <w:rPr>
                <w:rFonts w:ascii="Arial" w:hAnsi="Arial" w:cs="Arial"/>
                <w:color w:val="000000"/>
                <w:sz w:val="18"/>
                <w:szCs w:val="18"/>
                <w:lang w:val="en-US" w:eastAsia="en-US"/>
              </w:rPr>
            </w:pPr>
          </w:p>
        </w:tc>
        <w:tc>
          <w:tcPr>
            <w:tcW w:w="93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4D10E" w14:textId="77777777" w:rsidR="001114D0" w:rsidRPr="001114D0" w:rsidRDefault="001114D0" w:rsidP="001114D0">
            <w:pPr>
              <w:rPr>
                <w:rFonts w:ascii="Calibri" w:hAnsi="Calibri" w:cs="Calibri"/>
                <w:bCs/>
                <w:color w:val="000000"/>
                <w:sz w:val="22"/>
                <w:szCs w:val="22"/>
                <w:lang w:val="en-US" w:eastAsia="en-US"/>
              </w:rPr>
            </w:pPr>
            <w:r w:rsidRPr="001114D0">
              <w:rPr>
                <w:rFonts w:ascii="Calibri" w:hAnsi="Calibri" w:cs="Calibri"/>
                <w:bCs/>
                <w:color w:val="000000"/>
                <w:sz w:val="22"/>
                <w:szCs w:val="22"/>
                <w:lang w:eastAsia="en-US"/>
              </w:rPr>
              <w:t>TVA 19.25%</w:t>
            </w:r>
          </w:p>
        </w:tc>
        <w:tc>
          <w:tcPr>
            <w:tcW w:w="989" w:type="dxa"/>
            <w:tcBorders>
              <w:top w:val="nil"/>
              <w:left w:val="nil"/>
              <w:bottom w:val="single" w:sz="4" w:space="0" w:color="auto"/>
              <w:right w:val="single" w:sz="4" w:space="0" w:color="auto"/>
            </w:tcBorders>
            <w:shd w:val="clear" w:color="auto" w:fill="auto"/>
            <w:vAlign w:val="center"/>
            <w:hideMark/>
          </w:tcPr>
          <w:p w14:paraId="2054E240" w14:textId="3DBDEAE9" w:rsidR="001114D0" w:rsidRPr="001114D0" w:rsidRDefault="001114D0" w:rsidP="001114D0">
            <w:pPr>
              <w:jc w:val="right"/>
              <w:rPr>
                <w:rFonts w:ascii="Arial" w:hAnsi="Arial" w:cs="Arial"/>
                <w:color w:val="000000"/>
                <w:sz w:val="18"/>
                <w:szCs w:val="18"/>
                <w:lang w:eastAsia="en-US"/>
              </w:rPr>
            </w:pPr>
          </w:p>
        </w:tc>
      </w:tr>
      <w:tr w:rsidR="001114D0" w:rsidRPr="001114D0" w14:paraId="44DC4963" w14:textId="77777777" w:rsidTr="009913A2">
        <w:tblPrEx>
          <w:jc w:val="left"/>
          <w:tblCellMar>
            <w:left w:w="108" w:type="dxa"/>
            <w:right w:w="108" w:type="dxa"/>
          </w:tblCellMar>
        </w:tblPrEx>
        <w:trPr>
          <w:gridAfter w:val="1"/>
          <w:wAfter w:w="227" w:type="dxa"/>
          <w:trHeight w:val="20"/>
        </w:trPr>
        <w:tc>
          <w:tcPr>
            <w:tcW w:w="540" w:type="dxa"/>
            <w:gridSpan w:val="2"/>
            <w:tcBorders>
              <w:top w:val="nil"/>
              <w:left w:val="nil"/>
              <w:bottom w:val="nil"/>
              <w:right w:val="nil"/>
            </w:tcBorders>
            <w:shd w:val="clear" w:color="auto" w:fill="auto"/>
            <w:noWrap/>
            <w:vAlign w:val="center"/>
            <w:hideMark/>
          </w:tcPr>
          <w:p w14:paraId="6F242990" w14:textId="77777777" w:rsidR="001114D0" w:rsidRPr="001114D0" w:rsidRDefault="001114D0" w:rsidP="001114D0">
            <w:pPr>
              <w:jc w:val="center"/>
              <w:rPr>
                <w:rFonts w:ascii="Arial" w:hAnsi="Arial" w:cs="Arial"/>
                <w:color w:val="000000"/>
                <w:sz w:val="18"/>
                <w:szCs w:val="18"/>
                <w:lang w:val="en-US" w:eastAsia="en-US"/>
              </w:rPr>
            </w:pPr>
          </w:p>
        </w:tc>
        <w:tc>
          <w:tcPr>
            <w:tcW w:w="93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B7983" w14:textId="6CCB1BD9" w:rsidR="001114D0" w:rsidRPr="001114D0" w:rsidRDefault="001114D0" w:rsidP="001114D0">
            <w:pPr>
              <w:rPr>
                <w:rFonts w:ascii="Calibri" w:hAnsi="Calibri" w:cs="Calibri"/>
                <w:bCs/>
                <w:color w:val="000000"/>
                <w:sz w:val="22"/>
                <w:szCs w:val="22"/>
                <w:lang w:val="en-US" w:eastAsia="en-US"/>
              </w:rPr>
            </w:pPr>
            <w:r w:rsidRPr="001114D0">
              <w:rPr>
                <w:rFonts w:ascii="Calibri" w:hAnsi="Calibri" w:cs="Calibri"/>
                <w:bCs/>
                <w:color w:val="000000"/>
                <w:sz w:val="22"/>
                <w:szCs w:val="22"/>
                <w:lang w:eastAsia="en-US"/>
              </w:rPr>
              <w:t xml:space="preserve">IR </w:t>
            </w:r>
            <w:r w:rsidR="009913A2">
              <w:rPr>
                <w:rFonts w:ascii="Calibri" w:hAnsi="Calibri" w:cs="Calibri"/>
                <w:bCs/>
                <w:color w:val="000000"/>
                <w:sz w:val="22"/>
                <w:szCs w:val="22"/>
                <w:lang w:eastAsia="en-US"/>
              </w:rPr>
              <w:t xml:space="preserve">2,2 ou </w:t>
            </w:r>
            <w:r w:rsidRPr="001114D0">
              <w:rPr>
                <w:rFonts w:ascii="Calibri" w:hAnsi="Calibri" w:cs="Calibri"/>
                <w:bCs/>
                <w:color w:val="000000"/>
                <w:sz w:val="22"/>
                <w:szCs w:val="22"/>
                <w:lang w:eastAsia="en-US"/>
              </w:rPr>
              <w:t>5.5%</w:t>
            </w:r>
          </w:p>
        </w:tc>
        <w:tc>
          <w:tcPr>
            <w:tcW w:w="989" w:type="dxa"/>
            <w:tcBorders>
              <w:top w:val="nil"/>
              <w:left w:val="nil"/>
              <w:bottom w:val="single" w:sz="4" w:space="0" w:color="auto"/>
              <w:right w:val="single" w:sz="4" w:space="0" w:color="auto"/>
            </w:tcBorders>
            <w:shd w:val="clear" w:color="auto" w:fill="auto"/>
            <w:vAlign w:val="center"/>
            <w:hideMark/>
          </w:tcPr>
          <w:p w14:paraId="25518EB4" w14:textId="7ECF8A86" w:rsidR="001114D0" w:rsidRPr="001114D0" w:rsidRDefault="001114D0" w:rsidP="001114D0">
            <w:pPr>
              <w:jc w:val="right"/>
              <w:rPr>
                <w:rFonts w:ascii="Arial" w:hAnsi="Arial" w:cs="Arial"/>
                <w:color w:val="000000"/>
                <w:sz w:val="18"/>
                <w:szCs w:val="18"/>
                <w:lang w:eastAsia="en-US"/>
              </w:rPr>
            </w:pPr>
          </w:p>
        </w:tc>
      </w:tr>
      <w:tr w:rsidR="001114D0" w:rsidRPr="001114D0" w14:paraId="5277690B" w14:textId="77777777" w:rsidTr="009913A2">
        <w:tblPrEx>
          <w:jc w:val="left"/>
          <w:tblCellMar>
            <w:left w:w="108" w:type="dxa"/>
            <w:right w:w="108" w:type="dxa"/>
          </w:tblCellMar>
        </w:tblPrEx>
        <w:trPr>
          <w:gridAfter w:val="1"/>
          <w:wAfter w:w="227" w:type="dxa"/>
          <w:trHeight w:val="20"/>
        </w:trPr>
        <w:tc>
          <w:tcPr>
            <w:tcW w:w="540" w:type="dxa"/>
            <w:gridSpan w:val="2"/>
            <w:tcBorders>
              <w:top w:val="nil"/>
              <w:left w:val="nil"/>
              <w:bottom w:val="nil"/>
              <w:right w:val="nil"/>
            </w:tcBorders>
            <w:shd w:val="clear" w:color="auto" w:fill="auto"/>
            <w:noWrap/>
            <w:vAlign w:val="center"/>
            <w:hideMark/>
          </w:tcPr>
          <w:p w14:paraId="51F82511" w14:textId="77777777" w:rsidR="001114D0" w:rsidRPr="001114D0" w:rsidRDefault="001114D0" w:rsidP="001114D0">
            <w:pPr>
              <w:jc w:val="center"/>
              <w:rPr>
                <w:rFonts w:ascii="Arial" w:hAnsi="Arial" w:cs="Arial"/>
                <w:color w:val="000000"/>
                <w:sz w:val="18"/>
                <w:szCs w:val="18"/>
                <w:lang w:val="en-US" w:eastAsia="en-US"/>
              </w:rPr>
            </w:pPr>
          </w:p>
        </w:tc>
        <w:tc>
          <w:tcPr>
            <w:tcW w:w="93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2EFAB" w14:textId="77777777" w:rsidR="001114D0" w:rsidRPr="001114D0" w:rsidRDefault="001114D0" w:rsidP="001114D0">
            <w:pPr>
              <w:rPr>
                <w:rFonts w:ascii="Calibri" w:hAnsi="Calibri" w:cs="Calibri"/>
                <w:bCs/>
                <w:color w:val="000000"/>
                <w:sz w:val="22"/>
                <w:szCs w:val="22"/>
                <w:lang w:val="en-US" w:eastAsia="en-US"/>
              </w:rPr>
            </w:pPr>
            <w:r w:rsidRPr="001114D0">
              <w:rPr>
                <w:rFonts w:ascii="Calibri" w:hAnsi="Calibri" w:cs="Calibri"/>
                <w:bCs/>
                <w:color w:val="000000"/>
                <w:sz w:val="22"/>
                <w:szCs w:val="22"/>
                <w:lang w:eastAsia="en-US"/>
              </w:rPr>
              <w:t>NET A PERCEVOIR</w:t>
            </w:r>
          </w:p>
        </w:tc>
        <w:tc>
          <w:tcPr>
            <w:tcW w:w="989" w:type="dxa"/>
            <w:tcBorders>
              <w:top w:val="nil"/>
              <w:left w:val="nil"/>
              <w:bottom w:val="single" w:sz="4" w:space="0" w:color="auto"/>
              <w:right w:val="single" w:sz="4" w:space="0" w:color="auto"/>
            </w:tcBorders>
            <w:shd w:val="clear" w:color="auto" w:fill="auto"/>
            <w:vAlign w:val="center"/>
            <w:hideMark/>
          </w:tcPr>
          <w:p w14:paraId="66A13B93" w14:textId="7F3FA50A" w:rsidR="001114D0" w:rsidRPr="001114D0" w:rsidRDefault="001114D0" w:rsidP="001114D0">
            <w:pPr>
              <w:jc w:val="right"/>
              <w:rPr>
                <w:rFonts w:ascii="Arial" w:hAnsi="Arial" w:cs="Arial"/>
                <w:color w:val="000000"/>
                <w:sz w:val="18"/>
                <w:szCs w:val="18"/>
                <w:lang w:eastAsia="en-US"/>
              </w:rPr>
            </w:pPr>
          </w:p>
        </w:tc>
      </w:tr>
      <w:tr w:rsidR="001114D0" w:rsidRPr="001114D0" w14:paraId="7DBC3A73" w14:textId="77777777" w:rsidTr="009913A2">
        <w:tblPrEx>
          <w:jc w:val="left"/>
          <w:tblCellMar>
            <w:left w:w="108" w:type="dxa"/>
            <w:right w:w="108" w:type="dxa"/>
          </w:tblCellMar>
        </w:tblPrEx>
        <w:trPr>
          <w:gridAfter w:val="1"/>
          <w:wAfter w:w="227" w:type="dxa"/>
          <w:trHeight w:val="20"/>
        </w:trPr>
        <w:tc>
          <w:tcPr>
            <w:tcW w:w="540" w:type="dxa"/>
            <w:gridSpan w:val="2"/>
            <w:tcBorders>
              <w:top w:val="nil"/>
              <w:left w:val="nil"/>
              <w:bottom w:val="nil"/>
              <w:right w:val="nil"/>
            </w:tcBorders>
            <w:shd w:val="clear" w:color="auto" w:fill="auto"/>
            <w:noWrap/>
            <w:vAlign w:val="center"/>
            <w:hideMark/>
          </w:tcPr>
          <w:p w14:paraId="4A05A163" w14:textId="77777777" w:rsidR="001114D0" w:rsidRPr="001114D0" w:rsidRDefault="001114D0" w:rsidP="001114D0">
            <w:pPr>
              <w:jc w:val="center"/>
              <w:rPr>
                <w:rFonts w:ascii="Arial" w:hAnsi="Arial" w:cs="Arial"/>
                <w:color w:val="000000"/>
                <w:sz w:val="18"/>
                <w:szCs w:val="18"/>
                <w:lang w:val="en-US" w:eastAsia="en-US"/>
              </w:rPr>
            </w:pPr>
          </w:p>
        </w:tc>
        <w:tc>
          <w:tcPr>
            <w:tcW w:w="93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0D3D5D" w14:textId="710A3B30" w:rsidR="001114D0" w:rsidRPr="001114D0" w:rsidRDefault="009913A2" w:rsidP="001114D0">
            <w:pPr>
              <w:rPr>
                <w:rFonts w:ascii="Calibri" w:hAnsi="Calibri" w:cs="Calibri"/>
                <w:bCs/>
                <w:color w:val="000000"/>
                <w:sz w:val="22"/>
                <w:szCs w:val="22"/>
                <w:lang w:val="en-US" w:eastAsia="en-US"/>
              </w:rPr>
            </w:pPr>
            <w:r w:rsidRPr="001114D0">
              <w:rPr>
                <w:rFonts w:ascii="Calibri" w:hAnsi="Calibri" w:cs="Calibri"/>
                <w:bCs/>
                <w:color w:val="000000"/>
                <w:sz w:val="22"/>
                <w:szCs w:val="22"/>
                <w:lang w:eastAsia="en-US"/>
              </w:rPr>
              <w:t>Total TTC</w:t>
            </w:r>
          </w:p>
        </w:tc>
        <w:tc>
          <w:tcPr>
            <w:tcW w:w="989" w:type="dxa"/>
            <w:tcBorders>
              <w:top w:val="nil"/>
              <w:left w:val="nil"/>
              <w:bottom w:val="single" w:sz="4" w:space="0" w:color="auto"/>
              <w:right w:val="single" w:sz="4" w:space="0" w:color="auto"/>
            </w:tcBorders>
            <w:shd w:val="clear" w:color="auto" w:fill="auto"/>
            <w:vAlign w:val="center"/>
            <w:hideMark/>
          </w:tcPr>
          <w:p w14:paraId="77F7EFEC" w14:textId="47AB6419" w:rsidR="001114D0" w:rsidRPr="001114D0" w:rsidRDefault="001114D0" w:rsidP="001114D0">
            <w:pPr>
              <w:jc w:val="right"/>
              <w:rPr>
                <w:rFonts w:ascii="Arial" w:hAnsi="Arial" w:cs="Arial"/>
                <w:color w:val="000000"/>
                <w:sz w:val="18"/>
                <w:szCs w:val="18"/>
                <w:lang w:eastAsia="en-US"/>
              </w:rPr>
            </w:pPr>
          </w:p>
        </w:tc>
      </w:tr>
    </w:tbl>
    <w:p w14:paraId="68D2C93F" w14:textId="77777777" w:rsidR="00F448A4" w:rsidRPr="00E83F70" w:rsidRDefault="00F448A4" w:rsidP="00A56B08">
      <w:pPr>
        <w:spacing w:before="120" w:after="120"/>
        <w:jc w:val="center"/>
        <w:rPr>
          <w:rFonts w:ascii="Arial Narrow" w:eastAsia="Arial Unicode MS" w:hAnsi="Arial Narrow"/>
        </w:rPr>
      </w:pPr>
    </w:p>
    <w:p w14:paraId="797F6706" w14:textId="77777777" w:rsidR="00DB38CF" w:rsidRPr="00E83F70" w:rsidRDefault="00DB38CF" w:rsidP="00A56B08">
      <w:pPr>
        <w:spacing w:before="120" w:after="120"/>
        <w:jc w:val="center"/>
        <w:rPr>
          <w:rFonts w:ascii="Arial Narrow" w:eastAsia="Arial Unicode MS" w:hAnsi="Arial Narrow"/>
        </w:rPr>
      </w:pPr>
    </w:p>
    <w:p w14:paraId="73050115" w14:textId="22254AF1" w:rsidR="009913A2" w:rsidRPr="009913A2" w:rsidRDefault="009913A2" w:rsidP="009913A2">
      <w:pPr>
        <w:jc w:val="center"/>
        <w:rPr>
          <w:rFonts w:ascii="Arial Narrow" w:hAnsi="Arial Narrow" w:cs="Arial"/>
          <w:b/>
          <w:i/>
          <w:lang w:val="fr-CM"/>
        </w:rPr>
      </w:pPr>
      <w:r w:rsidRPr="009913A2">
        <w:rPr>
          <w:rFonts w:ascii="Arial Narrow" w:hAnsi="Arial Narrow" w:cs="Arial"/>
          <w:b/>
          <w:i/>
          <w:lang w:val="fr-CA"/>
        </w:rPr>
        <w:t>EQUIPEMENTS DE L’ATELIER D’INDUSTRIE D’HABILLEMENT</w:t>
      </w:r>
      <w:r w:rsidRPr="009913A2">
        <w:rPr>
          <w:rFonts w:ascii="Arial Narrow" w:hAnsi="Arial Narrow" w:cs="Arial"/>
          <w:b/>
          <w:i/>
          <w:lang w:val="fr-CM"/>
        </w:rPr>
        <w:t xml:space="preserve"> </w:t>
      </w:r>
    </w:p>
    <w:tbl>
      <w:tblPr>
        <w:tblW w:w="9918" w:type="dxa"/>
        <w:jc w:val="center"/>
        <w:tblLook w:val="04A0" w:firstRow="1" w:lastRow="0" w:firstColumn="1" w:lastColumn="0" w:noHBand="0" w:noVBand="1"/>
      </w:tblPr>
      <w:tblGrid>
        <w:gridCol w:w="620"/>
        <w:gridCol w:w="5896"/>
        <w:gridCol w:w="969"/>
        <w:gridCol w:w="1080"/>
        <w:gridCol w:w="1353"/>
      </w:tblGrid>
      <w:tr w:rsidR="009913A2" w:rsidRPr="00E65C5F" w14:paraId="62FD5D37" w14:textId="77777777" w:rsidTr="009913A2">
        <w:trPr>
          <w:trHeight w:val="20"/>
          <w:jc w:val="center"/>
        </w:trPr>
        <w:tc>
          <w:tcPr>
            <w:tcW w:w="62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207811C" w14:textId="77777777" w:rsidR="009913A2" w:rsidRPr="00E65C5F" w:rsidRDefault="009913A2" w:rsidP="00935CEA">
            <w:pPr>
              <w:jc w:val="center"/>
              <w:rPr>
                <w:rFonts w:ascii="Arial" w:hAnsi="Arial" w:cs="Arial"/>
                <w:b/>
                <w:bCs/>
                <w:i/>
                <w:iCs/>
                <w:color w:val="000000"/>
                <w:sz w:val="20"/>
                <w:szCs w:val="21"/>
              </w:rPr>
            </w:pPr>
            <w:r w:rsidRPr="00E65C5F">
              <w:rPr>
                <w:rFonts w:ascii="Arial" w:hAnsi="Arial" w:cs="Arial"/>
                <w:b/>
                <w:bCs/>
                <w:i/>
                <w:iCs/>
                <w:color w:val="000000"/>
                <w:sz w:val="20"/>
                <w:szCs w:val="21"/>
              </w:rPr>
              <w:t>N°</w:t>
            </w:r>
          </w:p>
        </w:tc>
        <w:tc>
          <w:tcPr>
            <w:tcW w:w="5896" w:type="dxa"/>
            <w:tcBorders>
              <w:top w:val="single" w:sz="4" w:space="0" w:color="auto"/>
              <w:left w:val="nil"/>
              <w:bottom w:val="single" w:sz="4" w:space="0" w:color="auto"/>
              <w:right w:val="single" w:sz="4" w:space="0" w:color="auto"/>
            </w:tcBorders>
            <w:shd w:val="clear" w:color="000000" w:fill="BFBFBF"/>
            <w:vAlign w:val="center"/>
            <w:hideMark/>
          </w:tcPr>
          <w:p w14:paraId="14F0DA07" w14:textId="77777777" w:rsidR="009913A2" w:rsidRPr="009913A2" w:rsidRDefault="009913A2" w:rsidP="00935CEA">
            <w:pPr>
              <w:jc w:val="center"/>
              <w:rPr>
                <w:rFonts w:ascii="Arial Narrow" w:hAnsi="Arial Narrow" w:cs="Arial"/>
                <w:b/>
                <w:bCs/>
                <w:i/>
                <w:iCs/>
                <w:color w:val="000000"/>
                <w:sz w:val="20"/>
                <w:szCs w:val="21"/>
              </w:rPr>
            </w:pPr>
            <w:r w:rsidRPr="009913A2">
              <w:rPr>
                <w:rFonts w:ascii="Arial Narrow" w:hAnsi="Arial Narrow" w:cs="Arial"/>
                <w:b/>
                <w:bCs/>
                <w:i/>
                <w:iCs/>
                <w:color w:val="000000"/>
                <w:sz w:val="20"/>
                <w:szCs w:val="21"/>
              </w:rPr>
              <w:t>Equipements/Matériels</w:t>
            </w:r>
          </w:p>
        </w:tc>
        <w:tc>
          <w:tcPr>
            <w:tcW w:w="969" w:type="dxa"/>
            <w:tcBorders>
              <w:top w:val="single" w:sz="4" w:space="0" w:color="auto"/>
              <w:left w:val="nil"/>
              <w:bottom w:val="single" w:sz="4" w:space="0" w:color="auto"/>
              <w:right w:val="single" w:sz="4" w:space="0" w:color="auto"/>
            </w:tcBorders>
            <w:shd w:val="clear" w:color="000000" w:fill="BFBFBF"/>
            <w:vAlign w:val="center"/>
            <w:hideMark/>
          </w:tcPr>
          <w:p w14:paraId="76E903A0" w14:textId="77777777" w:rsidR="009913A2" w:rsidRPr="009913A2" w:rsidRDefault="009913A2" w:rsidP="00935CEA">
            <w:pPr>
              <w:jc w:val="center"/>
              <w:rPr>
                <w:rFonts w:ascii="Arial Narrow" w:hAnsi="Arial Narrow" w:cs="Arial"/>
                <w:b/>
                <w:bCs/>
                <w:i/>
                <w:iCs/>
                <w:color w:val="000000"/>
                <w:sz w:val="20"/>
                <w:szCs w:val="21"/>
              </w:rPr>
            </w:pPr>
            <w:r w:rsidRPr="009913A2">
              <w:rPr>
                <w:rFonts w:ascii="Arial Narrow" w:hAnsi="Arial Narrow" w:cs="Arial"/>
                <w:b/>
                <w:bCs/>
                <w:i/>
                <w:iCs/>
                <w:color w:val="000000"/>
                <w:sz w:val="20"/>
                <w:szCs w:val="21"/>
              </w:rPr>
              <w:t>Quantité</w:t>
            </w:r>
          </w:p>
        </w:tc>
        <w:tc>
          <w:tcPr>
            <w:tcW w:w="1080" w:type="dxa"/>
            <w:tcBorders>
              <w:top w:val="single" w:sz="4" w:space="0" w:color="auto"/>
              <w:left w:val="nil"/>
              <w:bottom w:val="single" w:sz="4" w:space="0" w:color="auto"/>
              <w:right w:val="single" w:sz="4" w:space="0" w:color="auto"/>
            </w:tcBorders>
            <w:shd w:val="clear" w:color="000000" w:fill="BFBFBF"/>
            <w:vAlign w:val="center"/>
            <w:hideMark/>
          </w:tcPr>
          <w:p w14:paraId="643CFD18" w14:textId="77777777" w:rsidR="009913A2" w:rsidRPr="009913A2" w:rsidRDefault="009913A2" w:rsidP="00935CEA">
            <w:pPr>
              <w:jc w:val="center"/>
              <w:rPr>
                <w:rFonts w:ascii="Arial Narrow" w:hAnsi="Arial Narrow" w:cs="Arial"/>
                <w:b/>
                <w:bCs/>
                <w:i/>
                <w:iCs/>
                <w:color w:val="000000"/>
                <w:sz w:val="20"/>
                <w:szCs w:val="21"/>
              </w:rPr>
            </w:pPr>
            <w:r w:rsidRPr="009913A2">
              <w:rPr>
                <w:rFonts w:ascii="Arial Narrow" w:hAnsi="Arial Narrow" w:cs="Arial"/>
                <w:b/>
                <w:bCs/>
                <w:i/>
                <w:iCs/>
                <w:color w:val="000000"/>
                <w:sz w:val="20"/>
                <w:szCs w:val="21"/>
              </w:rPr>
              <w:t>Prix Unitaire</w:t>
            </w:r>
          </w:p>
        </w:tc>
        <w:tc>
          <w:tcPr>
            <w:tcW w:w="1353" w:type="dxa"/>
            <w:tcBorders>
              <w:top w:val="single" w:sz="4" w:space="0" w:color="auto"/>
              <w:left w:val="nil"/>
              <w:bottom w:val="single" w:sz="4" w:space="0" w:color="auto"/>
              <w:right w:val="single" w:sz="4" w:space="0" w:color="auto"/>
            </w:tcBorders>
            <w:shd w:val="clear" w:color="000000" w:fill="BFBFBF"/>
            <w:vAlign w:val="center"/>
            <w:hideMark/>
          </w:tcPr>
          <w:p w14:paraId="12C6782F" w14:textId="77777777" w:rsidR="009913A2" w:rsidRPr="009913A2" w:rsidRDefault="009913A2" w:rsidP="00935CEA">
            <w:pPr>
              <w:jc w:val="center"/>
              <w:rPr>
                <w:rFonts w:ascii="Arial Narrow" w:hAnsi="Arial Narrow" w:cs="Arial"/>
                <w:b/>
                <w:bCs/>
                <w:i/>
                <w:iCs/>
                <w:color w:val="000000"/>
                <w:sz w:val="20"/>
                <w:szCs w:val="21"/>
              </w:rPr>
            </w:pPr>
            <w:r w:rsidRPr="009913A2">
              <w:rPr>
                <w:rFonts w:ascii="Arial Narrow" w:hAnsi="Arial Narrow" w:cs="Arial"/>
                <w:b/>
                <w:bCs/>
                <w:i/>
                <w:iCs/>
                <w:color w:val="000000"/>
                <w:sz w:val="20"/>
                <w:szCs w:val="21"/>
              </w:rPr>
              <w:t>Prix Total</w:t>
            </w:r>
          </w:p>
        </w:tc>
      </w:tr>
      <w:tr w:rsidR="009913A2" w:rsidRPr="00E65C5F" w14:paraId="4A5AD9D6" w14:textId="77777777" w:rsidTr="009913A2">
        <w:trPr>
          <w:trHeight w:val="2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CEE0563"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1</w:t>
            </w:r>
          </w:p>
        </w:tc>
        <w:tc>
          <w:tcPr>
            <w:tcW w:w="5896" w:type="dxa"/>
            <w:tcBorders>
              <w:top w:val="nil"/>
              <w:left w:val="nil"/>
              <w:bottom w:val="single" w:sz="4" w:space="0" w:color="auto"/>
              <w:right w:val="single" w:sz="4" w:space="0" w:color="auto"/>
            </w:tcBorders>
            <w:shd w:val="clear" w:color="auto" w:fill="auto"/>
            <w:vAlign w:val="center"/>
            <w:hideMark/>
          </w:tcPr>
          <w:p w14:paraId="42516ADA" w14:textId="45BBDF06" w:rsidR="009913A2" w:rsidRPr="00E65C5F" w:rsidRDefault="009913A2" w:rsidP="00935CEA">
            <w:pPr>
              <w:rPr>
                <w:rFonts w:ascii="Arial Narrow" w:hAnsi="Arial Narrow" w:cs="Calibri"/>
                <w:color w:val="000000"/>
                <w:sz w:val="20"/>
                <w:szCs w:val="21"/>
              </w:rPr>
            </w:pPr>
            <w:r w:rsidRPr="00E65C5F">
              <w:rPr>
                <w:rFonts w:ascii="Arial Narrow" w:hAnsi="Arial Narrow" w:cs="Calibri"/>
                <w:color w:val="000000"/>
                <w:sz w:val="20"/>
                <w:szCs w:val="21"/>
                <w:lang w:val="fr-CM"/>
              </w:rPr>
              <w:t xml:space="preserve">Machine à coudre électrique industrielle sur </w:t>
            </w:r>
            <w:r w:rsidRPr="007B655C">
              <w:rPr>
                <w:rFonts w:ascii="Arial Narrow" w:hAnsi="Arial Narrow" w:cs="Calibri"/>
                <w:b/>
                <w:color w:val="000000"/>
                <w:sz w:val="20"/>
                <w:szCs w:val="21"/>
                <w:lang w:val="fr-CM"/>
              </w:rPr>
              <w:t xml:space="preserve">table support, moteur 50/60hz, vitesse motrice : envr. </w:t>
            </w:r>
            <w:r w:rsidRPr="007B655C">
              <w:rPr>
                <w:rFonts w:ascii="Arial Narrow" w:hAnsi="Arial Narrow" w:cs="Calibri"/>
                <w:b/>
                <w:color w:val="000000"/>
                <w:sz w:val="20"/>
                <w:szCs w:val="21"/>
              </w:rPr>
              <w:t>1800/mn</w:t>
            </w:r>
            <w:r w:rsidRPr="00E65C5F">
              <w:rPr>
                <w:rFonts w:ascii="Arial Narrow" w:hAnsi="Arial Narrow" w:cs="Calibri"/>
                <w:color w:val="000000"/>
                <w:sz w:val="20"/>
                <w:szCs w:val="21"/>
              </w:rPr>
              <w:t xml:space="preserve">, </w:t>
            </w:r>
            <w:r w:rsidRPr="007B655C">
              <w:rPr>
                <w:rFonts w:ascii="Arial Narrow" w:hAnsi="Arial Narrow" w:cs="Calibri"/>
                <w:b/>
                <w:color w:val="000000"/>
                <w:sz w:val="20"/>
                <w:szCs w:val="21"/>
                <w:lang w:val="fr-CM"/>
              </w:rPr>
              <w:t>vitesse</w:t>
            </w:r>
            <w:r w:rsidRPr="007B655C">
              <w:rPr>
                <w:rFonts w:ascii="Arial Narrow" w:hAnsi="Arial Narrow" w:cs="Calibri"/>
                <w:b/>
                <w:color w:val="000000"/>
                <w:sz w:val="20"/>
                <w:szCs w:val="21"/>
              </w:rPr>
              <w:t xml:space="preserve"> de </w:t>
            </w:r>
            <w:r w:rsidRPr="007B655C">
              <w:rPr>
                <w:rFonts w:ascii="Arial Narrow" w:hAnsi="Arial Narrow" w:cs="Calibri"/>
                <w:b/>
                <w:color w:val="000000"/>
                <w:sz w:val="20"/>
                <w:szCs w:val="21"/>
                <w:lang w:val="fr-CM"/>
              </w:rPr>
              <w:t>coursure</w:t>
            </w:r>
            <w:r w:rsidRPr="007B655C">
              <w:rPr>
                <w:rFonts w:ascii="Arial Narrow" w:hAnsi="Arial Narrow" w:cs="Calibri"/>
                <w:b/>
                <w:color w:val="000000"/>
                <w:sz w:val="20"/>
                <w:szCs w:val="21"/>
              </w:rPr>
              <w:t xml:space="preserve"> : 1800 spm</w:t>
            </w:r>
          </w:p>
        </w:tc>
        <w:tc>
          <w:tcPr>
            <w:tcW w:w="969" w:type="dxa"/>
            <w:tcBorders>
              <w:top w:val="nil"/>
              <w:left w:val="nil"/>
              <w:bottom w:val="single" w:sz="4" w:space="0" w:color="auto"/>
              <w:right w:val="single" w:sz="4" w:space="0" w:color="auto"/>
            </w:tcBorders>
            <w:shd w:val="clear" w:color="auto" w:fill="auto"/>
            <w:vAlign w:val="center"/>
            <w:hideMark/>
          </w:tcPr>
          <w:p w14:paraId="487CF666"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3</w:t>
            </w:r>
          </w:p>
        </w:tc>
        <w:tc>
          <w:tcPr>
            <w:tcW w:w="1080" w:type="dxa"/>
            <w:tcBorders>
              <w:top w:val="nil"/>
              <w:left w:val="nil"/>
              <w:bottom w:val="single" w:sz="4" w:space="0" w:color="auto"/>
              <w:right w:val="single" w:sz="4" w:space="0" w:color="auto"/>
            </w:tcBorders>
            <w:shd w:val="clear" w:color="auto" w:fill="auto"/>
            <w:vAlign w:val="center"/>
            <w:hideMark/>
          </w:tcPr>
          <w:p w14:paraId="7D0592A6" w14:textId="2E43133C" w:rsidR="009913A2" w:rsidRPr="00E65C5F" w:rsidRDefault="009913A2" w:rsidP="00935CEA">
            <w:pPr>
              <w:jc w:val="right"/>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59D7E436" w14:textId="5E45B4AB" w:rsidR="009913A2" w:rsidRPr="00E65C5F" w:rsidRDefault="009913A2" w:rsidP="00935CEA">
            <w:pPr>
              <w:jc w:val="right"/>
              <w:rPr>
                <w:rFonts w:ascii="Arial Narrow" w:hAnsi="Arial Narrow" w:cs="Calibri"/>
                <w:sz w:val="20"/>
                <w:szCs w:val="21"/>
              </w:rPr>
            </w:pPr>
          </w:p>
        </w:tc>
      </w:tr>
      <w:tr w:rsidR="009913A2" w:rsidRPr="00E65C5F" w14:paraId="48B216A3" w14:textId="77777777" w:rsidTr="009913A2">
        <w:trPr>
          <w:trHeight w:val="629"/>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A63C800"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2</w:t>
            </w:r>
          </w:p>
        </w:tc>
        <w:tc>
          <w:tcPr>
            <w:tcW w:w="5896" w:type="dxa"/>
            <w:tcBorders>
              <w:top w:val="nil"/>
              <w:left w:val="nil"/>
              <w:bottom w:val="single" w:sz="4" w:space="0" w:color="auto"/>
              <w:right w:val="single" w:sz="4" w:space="0" w:color="auto"/>
            </w:tcBorders>
            <w:shd w:val="clear" w:color="auto" w:fill="auto"/>
            <w:vAlign w:val="center"/>
            <w:hideMark/>
          </w:tcPr>
          <w:p w14:paraId="00FC7900" w14:textId="77777777" w:rsidR="009913A2" w:rsidRPr="00E65C5F" w:rsidRDefault="009913A2" w:rsidP="00935CEA">
            <w:pPr>
              <w:rPr>
                <w:rFonts w:ascii="Arial Narrow" w:hAnsi="Arial Narrow" w:cs="Calibri"/>
                <w:color w:val="000000"/>
                <w:sz w:val="20"/>
                <w:szCs w:val="21"/>
                <w:lang w:val="fr-CM"/>
              </w:rPr>
            </w:pPr>
            <w:r w:rsidRPr="00E65C5F">
              <w:rPr>
                <w:rFonts w:ascii="Arial Narrow" w:hAnsi="Arial Narrow" w:cs="Calibri"/>
                <w:color w:val="000000"/>
                <w:sz w:val="20"/>
                <w:szCs w:val="21"/>
                <w:lang w:val="fr-CM"/>
              </w:rPr>
              <w:t xml:space="preserve">Table de travail en bois massif et vernis de dimension </w:t>
            </w:r>
            <w:r w:rsidRPr="007B655C">
              <w:rPr>
                <w:rFonts w:ascii="Arial Narrow" w:hAnsi="Arial Narrow" w:cs="Calibri"/>
                <w:b/>
                <w:color w:val="000000"/>
                <w:sz w:val="20"/>
                <w:szCs w:val="21"/>
                <w:lang w:val="fr-CM"/>
              </w:rPr>
              <w:t>1,5x0, 8x1,2 m (essence iroko ou sapelli)</w:t>
            </w:r>
          </w:p>
        </w:tc>
        <w:tc>
          <w:tcPr>
            <w:tcW w:w="969" w:type="dxa"/>
            <w:tcBorders>
              <w:top w:val="nil"/>
              <w:left w:val="nil"/>
              <w:bottom w:val="nil"/>
              <w:right w:val="single" w:sz="4" w:space="0" w:color="auto"/>
            </w:tcBorders>
            <w:shd w:val="clear" w:color="auto" w:fill="auto"/>
            <w:vAlign w:val="center"/>
            <w:hideMark/>
          </w:tcPr>
          <w:p w14:paraId="70BAB609"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4</w:t>
            </w:r>
          </w:p>
        </w:tc>
        <w:tc>
          <w:tcPr>
            <w:tcW w:w="1080" w:type="dxa"/>
            <w:tcBorders>
              <w:top w:val="nil"/>
              <w:left w:val="nil"/>
              <w:bottom w:val="nil"/>
              <w:right w:val="single" w:sz="4" w:space="0" w:color="auto"/>
            </w:tcBorders>
            <w:shd w:val="clear" w:color="auto" w:fill="auto"/>
            <w:vAlign w:val="center"/>
            <w:hideMark/>
          </w:tcPr>
          <w:p w14:paraId="45E66A96" w14:textId="3330F617" w:rsidR="009913A2" w:rsidRPr="00E65C5F" w:rsidRDefault="009913A2" w:rsidP="00935CEA">
            <w:pPr>
              <w:jc w:val="right"/>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3393D07D" w14:textId="382CA1D1" w:rsidR="009913A2" w:rsidRPr="00E65C5F" w:rsidRDefault="009913A2" w:rsidP="00935CEA">
            <w:pPr>
              <w:jc w:val="right"/>
              <w:rPr>
                <w:rFonts w:ascii="Arial Narrow" w:hAnsi="Arial Narrow" w:cs="Calibri"/>
                <w:sz w:val="20"/>
                <w:szCs w:val="21"/>
              </w:rPr>
            </w:pPr>
          </w:p>
        </w:tc>
      </w:tr>
      <w:tr w:rsidR="009913A2" w:rsidRPr="00E65C5F" w14:paraId="11CD57AD" w14:textId="77777777" w:rsidTr="009913A2">
        <w:trPr>
          <w:trHeight w:val="386"/>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31B5323"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3</w:t>
            </w:r>
          </w:p>
        </w:tc>
        <w:tc>
          <w:tcPr>
            <w:tcW w:w="5896" w:type="dxa"/>
            <w:tcBorders>
              <w:top w:val="nil"/>
              <w:left w:val="nil"/>
              <w:bottom w:val="single" w:sz="4" w:space="0" w:color="auto"/>
              <w:right w:val="single" w:sz="4" w:space="0" w:color="auto"/>
            </w:tcBorders>
            <w:shd w:val="clear" w:color="auto" w:fill="auto"/>
            <w:vAlign w:val="center"/>
            <w:hideMark/>
          </w:tcPr>
          <w:p w14:paraId="7A516371" w14:textId="77777777" w:rsidR="009913A2" w:rsidRPr="00E65C5F" w:rsidRDefault="009913A2" w:rsidP="00935CEA">
            <w:pPr>
              <w:rPr>
                <w:rFonts w:ascii="Arial Narrow" w:hAnsi="Arial Narrow" w:cs="Calibri"/>
                <w:color w:val="000000"/>
                <w:sz w:val="20"/>
                <w:szCs w:val="21"/>
                <w:lang w:val="fr-CM"/>
              </w:rPr>
            </w:pPr>
            <w:r w:rsidRPr="00E65C5F">
              <w:rPr>
                <w:rFonts w:ascii="Arial Narrow" w:hAnsi="Arial Narrow" w:cs="Calibri"/>
                <w:color w:val="000000"/>
                <w:sz w:val="20"/>
                <w:szCs w:val="21"/>
                <w:lang w:val="fr-CM"/>
              </w:rPr>
              <w:t xml:space="preserve">Fer à vapeur, Fréquence : </w:t>
            </w:r>
            <w:r w:rsidRPr="007B655C">
              <w:rPr>
                <w:rFonts w:ascii="Arial Narrow" w:hAnsi="Arial Narrow" w:cs="Calibri"/>
                <w:b/>
                <w:color w:val="000000"/>
                <w:sz w:val="20"/>
                <w:szCs w:val="21"/>
                <w:lang w:val="fr-CM"/>
              </w:rPr>
              <w:t>50-60HZ</w:t>
            </w:r>
            <w:r w:rsidRPr="00E65C5F">
              <w:rPr>
                <w:rFonts w:ascii="Arial Narrow" w:hAnsi="Arial Narrow" w:cs="Calibri"/>
                <w:color w:val="000000"/>
                <w:sz w:val="20"/>
                <w:szCs w:val="21"/>
                <w:lang w:val="fr-CM"/>
              </w:rPr>
              <w:t xml:space="preserve">, </w:t>
            </w:r>
            <w:r w:rsidRPr="007B655C">
              <w:rPr>
                <w:rFonts w:ascii="Arial Narrow" w:hAnsi="Arial Narrow" w:cs="Calibri"/>
                <w:b/>
                <w:color w:val="000000"/>
                <w:sz w:val="20"/>
                <w:szCs w:val="21"/>
                <w:lang w:val="fr-CM"/>
              </w:rPr>
              <w:t>230-240V</w:t>
            </w:r>
            <w:r w:rsidRPr="00E65C5F">
              <w:rPr>
                <w:rFonts w:ascii="Arial Narrow" w:hAnsi="Arial Narrow" w:cs="Calibri"/>
                <w:color w:val="000000"/>
                <w:sz w:val="20"/>
                <w:szCs w:val="21"/>
                <w:lang w:val="fr-CM"/>
              </w:rPr>
              <w:t xml:space="preserve">, </w:t>
            </w:r>
            <w:r w:rsidRPr="007B655C">
              <w:rPr>
                <w:rFonts w:ascii="Arial Narrow" w:hAnsi="Arial Narrow" w:cs="Calibri"/>
                <w:b/>
                <w:color w:val="000000"/>
                <w:sz w:val="20"/>
                <w:szCs w:val="21"/>
                <w:lang w:val="fr-CM"/>
              </w:rPr>
              <w:t>P=1666- 2000W</w:t>
            </w:r>
          </w:p>
        </w:tc>
        <w:tc>
          <w:tcPr>
            <w:tcW w:w="969" w:type="dxa"/>
            <w:tcBorders>
              <w:top w:val="single" w:sz="4" w:space="0" w:color="auto"/>
              <w:left w:val="nil"/>
              <w:bottom w:val="nil"/>
              <w:right w:val="single" w:sz="4" w:space="0" w:color="auto"/>
            </w:tcBorders>
            <w:shd w:val="clear" w:color="auto" w:fill="auto"/>
            <w:vAlign w:val="center"/>
            <w:hideMark/>
          </w:tcPr>
          <w:p w14:paraId="1F60DE76"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10</w:t>
            </w:r>
          </w:p>
        </w:tc>
        <w:tc>
          <w:tcPr>
            <w:tcW w:w="1080" w:type="dxa"/>
            <w:tcBorders>
              <w:top w:val="single" w:sz="4" w:space="0" w:color="auto"/>
              <w:left w:val="nil"/>
              <w:bottom w:val="nil"/>
              <w:right w:val="single" w:sz="4" w:space="0" w:color="auto"/>
            </w:tcBorders>
            <w:shd w:val="clear" w:color="auto" w:fill="auto"/>
            <w:vAlign w:val="center"/>
            <w:hideMark/>
          </w:tcPr>
          <w:p w14:paraId="62432ACF" w14:textId="785D8E65" w:rsidR="009913A2" w:rsidRPr="00E65C5F" w:rsidRDefault="009913A2" w:rsidP="00935CEA">
            <w:pPr>
              <w:jc w:val="right"/>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45CE2E27" w14:textId="2348A2C6" w:rsidR="009913A2" w:rsidRPr="00E65C5F" w:rsidRDefault="009913A2" w:rsidP="00935CEA">
            <w:pPr>
              <w:jc w:val="right"/>
              <w:rPr>
                <w:rFonts w:ascii="Arial Narrow" w:hAnsi="Arial Narrow" w:cs="Calibri"/>
                <w:sz w:val="20"/>
                <w:szCs w:val="21"/>
              </w:rPr>
            </w:pPr>
          </w:p>
        </w:tc>
      </w:tr>
      <w:tr w:rsidR="009913A2" w:rsidRPr="00E65C5F" w14:paraId="1EC22EC6" w14:textId="77777777" w:rsidTr="009913A2">
        <w:trPr>
          <w:trHeight w:val="2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DA94298"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4</w:t>
            </w:r>
          </w:p>
        </w:tc>
        <w:tc>
          <w:tcPr>
            <w:tcW w:w="5896" w:type="dxa"/>
            <w:tcBorders>
              <w:top w:val="nil"/>
              <w:left w:val="nil"/>
              <w:bottom w:val="single" w:sz="4" w:space="0" w:color="auto"/>
              <w:right w:val="single" w:sz="4" w:space="0" w:color="auto"/>
            </w:tcBorders>
            <w:shd w:val="clear" w:color="auto" w:fill="auto"/>
            <w:vAlign w:val="center"/>
            <w:hideMark/>
          </w:tcPr>
          <w:p w14:paraId="316C8448" w14:textId="17478842" w:rsidR="009913A2" w:rsidRPr="00E65C5F" w:rsidRDefault="009913A2" w:rsidP="00935CEA">
            <w:pPr>
              <w:rPr>
                <w:rFonts w:ascii="Arial Narrow" w:hAnsi="Arial Narrow" w:cs="Calibri"/>
                <w:color w:val="000000"/>
                <w:sz w:val="20"/>
                <w:szCs w:val="21"/>
                <w:lang w:val="fr-CM"/>
              </w:rPr>
            </w:pPr>
            <w:r w:rsidRPr="00E65C5F">
              <w:rPr>
                <w:rFonts w:ascii="Arial Narrow" w:hAnsi="Arial Narrow" w:cs="Calibri"/>
                <w:color w:val="000000"/>
                <w:sz w:val="20"/>
                <w:szCs w:val="21"/>
                <w:lang w:val="fr-CM"/>
              </w:rPr>
              <w:t xml:space="preserve">Machine </w:t>
            </w:r>
            <w:r w:rsidRPr="007B655C">
              <w:rPr>
                <w:rFonts w:ascii="Arial Narrow" w:hAnsi="Arial Narrow" w:cs="Calibri"/>
                <w:b/>
                <w:color w:val="000000"/>
                <w:sz w:val="20"/>
                <w:szCs w:val="21"/>
                <w:lang w:val="fr-CM"/>
              </w:rPr>
              <w:t>à coudre à pédale</w:t>
            </w:r>
            <w:r w:rsidRPr="00E65C5F">
              <w:rPr>
                <w:rFonts w:ascii="Arial Narrow" w:hAnsi="Arial Narrow" w:cs="Calibri"/>
                <w:color w:val="000000"/>
                <w:sz w:val="20"/>
                <w:szCs w:val="21"/>
                <w:lang w:val="fr-CM"/>
              </w:rPr>
              <w:t xml:space="preserve"> avec possibilité </w:t>
            </w:r>
            <w:r w:rsidRPr="007B655C">
              <w:rPr>
                <w:rFonts w:ascii="Arial Narrow" w:hAnsi="Arial Narrow" w:cs="Calibri"/>
                <w:b/>
                <w:color w:val="000000"/>
                <w:sz w:val="20"/>
                <w:szCs w:val="21"/>
                <w:lang w:val="fr-CM"/>
              </w:rPr>
              <w:t>de réglage de la longueur des po</w:t>
            </w:r>
            <w:r>
              <w:rPr>
                <w:rFonts w:ascii="Arial Narrow" w:hAnsi="Arial Narrow" w:cs="Calibri"/>
                <w:b/>
                <w:color w:val="000000"/>
                <w:sz w:val="20"/>
                <w:szCs w:val="21"/>
                <w:lang w:val="fr-CM"/>
              </w:rPr>
              <w:t>i</w:t>
            </w:r>
            <w:r w:rsidRPr="007B655C">
              <w:rPr>
                <w:rFonts w:ascii="Arial Narrow" w:hAnsi="Arial Narrow" w:cs="Calibri"/>
                <w:b/>
                <w:color w:val="000000"/>
                <w:sz w:val="20"/>
                <w:szCs w:val="21"/>
                <w:lang w:val="fr-CM"/>
              </w:rPr>
              <w:t>nts</w:t>
            </w:r>
            <w:r w:rsidRPr="00E65C5F">
              <w:rPr>
                <w:rFonts w:ascii="Arial Narrow" w:hAnsi="Arial Narrow" w:cs="Calibri"/>
                <w:color w:val="000000"/>
                <w:sz w:val="20"/>
                <w:szCs w:val="21"/>
                <w:lang w:val="fr-CM"/>
              </w:rPr>
              <w:t xml:space="preserve">, </w:t>
            </w:r>
            <w:r w:rsidRPr="007B655C">
              <w:rPr>
                <w:rFonts w:ascii="Arial Narrow" w:hAnsi="Arial Narrow" w:cs="Calibri"/>
                <w:b/>
                <w:color w:val="000000"/>
                <w:sz w:val="20"/>
                <w:szCs w:val="21"/>
                <w:lang w:val="fr-CM"/>
              </w:rPr>
              <w:t>réglage de la largeur</w:t>
            </w:r>
            <w:r w:rsidRPr="00E65C5F">
              <w:rPr>
                <w:rFonts w:ascii="Arial Narrow" w:hAnsi="Arial Narrow" w:cs="Calibri"/>
                <w:color w:val="000000"/>
                <w:sz w:val="20"/>
                <w:szCs w:val="21"/>
                <w:lang w:val="fr-CM"/>
              </w:rPr>
              <w:t xml:space="preserve">, </w:t>
            </w:r>
            <w:r w:rsidRPr="007B655C">
              <w:rPr>
                <w:rFonts w:ascii="Arial Narrow" w:hAnsi="Arial Narrow" w:cs="Calibri"/>
                <w:b/>
                <w:color w:val="000000"/>
                <w:sz w:val="20"/>
                <w:szCs w:val="21"/>
                <w:lang w:val="fr-CM"/>
              </w:rPr>
              <w:t>réglage de la tension du fil</w:t>
            </w:r>
            <w:r w:rsidRPr="00E65C5F">
              <w:rPr>
                <w:rFonts w:ascii="Arial Narrow" w:hAnsi="Arial Narrow" w:cs="Calibri"/>
                <w:color w:val="000000"/>
                <w:sz w:val="20"/>
                <w:szCs w:val="21"/>
                <w:lang w:val="fr-CM"/>
              </w:rPr>
              <w:t>, réglage de la pression du pied ; manuel/électrique avec les accessoires avec table support,</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2B1B8770"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25</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A279FE3" w14:textId="76B4AB82" w:rsidR="009913A2" w:rsidRPr="00E65C5F" w:rsidRDefault="009913A2" w:rsidP="009913A2">
            <w:pPr>
              <w:jc w:val="center"/>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3D2DBD41" w14:textId="34994339" w:rsidR="009913A2" w:rsidRPr="00E65C5F" w:rsidRDefault="009913A2" w:rsidP="00935CEA">
            <w:pPr>
              <w:jc w:val="right"/>
              <w:rPr>
                <w:rFonts w:ascii="Arial Narrow" w:hAnsi="Arial Narrow" w:cs="Calibri"/>
                <w:sz w:val="20"/>
                <w:szCs w:val="21"/>
              </w:rPr>
            </w:pPr>
          </w:p>
        </w:tc>
      </w:tr>
      <w:tr w:rsidR="009913A2" w:rsidRPr="00E65C5F" w14:paraId="764C6F45" w14:textId="77777777" w:rsidTr="009913A2">
        <w:trPr>
          <w:trHeight w:val="2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A891256"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5</w:t>
            </w:r>
          </w:p>
        </w:tc>
        <w:tc>
          <w:tcPr>
            <w:tcW w:w="5896" w:type="dxa"/>
            <w:tcBorders>
              <w:top w:val="nil"/>
              <w:left w:val="nil"/>
              <w:bottom w:val="single" w:sz="4" w:space="0" w:color="auto"/>
              <w:right w:val="single" w:sz="4" w:space="0" w:color="auto"/>
            </w:tcBorders>
            <w:shd w:val="clear" w:color="auto" w:fill="auto"/>
            <w:vAlign w:val="center"/>
            <w:hideMark/>
          </w:tcPr>
          <w:p w14:paraId="17912DC2" w14:textId="77777777" w:rsidR="009913A2" w:rsidRPr="00E65C5F" w:rsidRDefault="009913A2" w:rsidP="00935CEA">
            <w:pPr>
              <w:rPr>
                <w:rFonts w:ascii="Arial Narrow" w:hAnsi="Arial Narrow" w:cs="Calibri"/>
                <w:color w:val="333333"/>
                <w:sz w:val="20"/>
                <w:szCs w:val="21"/>
                <w:lang w:val="fr-CM"/>
              </w:rPr>
            </w:pPr>
            <w:r w:rsidRPr="00E65C5F">
              <w:rPr>
                <w:rFonts w:ascii="Arial Narrow" w:hAnsi="Arial Narrow" w:cs="Calibri"/>
                <w:color w:val="333333"/>
                <w:sz w:val="20"/>
                <w:szCs w:val="21"/>
                <w:lang w:val="fr-CM"/>
              </w:rPr>
              <w:t xml:space="preserve">Machine </w:t>
            </w:r>
            <w:r w:rsidRPr="007B655C">
              <w:rPr>
                <w:rFonts w:ascii="Arial Narrow" w:hAnsi="Arial Narrow" w:cs="Calibri"/>
                <w:b/>
                <w:color w:val="333333"/>
                <w:sz w:val="20"/>
                <w:szCs w:val="21"/>
                <w:lang w:val="fr-CM"/>
              </w:rPr>
              <w:t>pieds 3A</w:t>
            </w:r>
            <w:r w:rsidRPr="00E65C5F">
              <w:rPr>
                <w:rFonts w:ascii="Arial Narrow" w:hAnsi="Arial Narrow" w:cs="Calibri"/>
                <w:color w:val="333333"/>
                <w:sz w:val="20"/>
                <w:szCs w:val="21"/>
                <w:lang w:val="fr-CM"/>
              </w:rPr>
              <w:t xml:space="preserve"> traineau pour boutonnière, type industrielle (spécialisée pour la fabrication boutonnière des costumes)</w:t>
            </w:r>
          </w:p>
        </w:tc>
        <w:tc>
          <w:tcPr>
            <w:tcW w:w="969" w:type="dxa"/>
            <w:tcBorders>
              <w:top w:val="nil"/>
              <w:left w:val="nil"/>
              <w:bottom w:val="single" w:sz="4" w:space="0" w:color="auto"/>
              <w:right w:val="single" w:sz="4" w:space="0" w:color="auto"/>
            </w:tcBorders>
            <w:shd w:val="clear" w:color="auto" w:fill="auto"/>
            <w:vAlign w:val="center"/>
            <w:hideMark/>
          </w:tcPr>
          <w:p w14:paraId="37952E04"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1</w:t>
            </w:r>
          </w:p>
        </w:tc>
        <w:tc>
          <w:tcPr>
            <w:tcW w:w="1080" w:type="dxa"/>
            <w:tcBorders>
              <w:top w:val="nil"/>
              <w:left w:val="nil"/>
              <w:bottom w:val="single" w:sz="4" w:space="0" w:color="auto"/>
              <w:right w:val="single" w:sz="4" w:space="0" w:color="auto"/>
            </w:tcBorders>
            <w:shd w:val="clear" w:color="auto" w:fill="auto"/>
            <w:vAlign w:val="center"/>
            <w:hideMark/>
          </w:tcPr>
          <w:p w14:paraId="71130E51" w14:textId="1766A63A" w:rsidR="009913A2" w:rsidRPr="00E65C5F" w:rsidRDefault="009913A2" w:rsidP="009913A2">
            <w:pPr>
              <w:jc w:val="center"/>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0319227B" w14:textId="429E9B1D" w:rsidR="009913A2" w:rsidRPr="00E65C5F" w:rsidRDefault="009913A2" w:rsidP="00935CEA">
            <w:pPr>
              <w:jc w:val="right"/>
              <w:rPr>
                <w:rFonts w:ascii="Arial Narrow" w:hAnsi="Arial Narrow" w:cs="Calibri"/>
                <w:sz w:val="20"/>
                <w:szCs w:val="21"/>
              </w:rPr>
            </w:pPr>
          </w:p>
        </w:tc>
      </w:tr>
      <w:tr w:rsidR="009913A2" w:rsidRPr="00E65C5F" w14:paraId="5657CB89" w14:textId="77777777" w:rsidTr="009913A2">
        <w:trPr>
          <w:trHeight w:val="611"/>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D5598CF"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6</w:t>
            </w:r>
          </w:p>
        </w:tc>
        <w:tc>
          <w:tcPr>
            <w:tcW w:w="5896" w:type="dxa"/>
            <w:tcBorders>
              <w:top w:val="nil"/>
              <w:left w:val="nil"/>
              <w:bottom w:val="single" w:sz="4" w:space="0" w:color="auto"/>
              <w:right w:val="single" w:sz="4" w:space="0" w:color="auto"/>
            </w:tcBorders>
            <w:shd w:val="clear" w:color="auto" w:fill="auto"/>
            <w:vAlign w:val="center"/>
            <w:hideMark/>
          </w:tcPr>
          <w:p w14:paraId="07D43FF4" w14:textId="7D55C2CB" w:rsidR="009913A2" w:rsidRPr="00E65C5F" w:rsidRDefault="009913A2" w:rsidP="00935CEA">
            <w:pPr>
              <w:rPr>
                <w:rFonts w:ascii="Arial Narrow" w:hAnsi="Arial Narrow" w:cs="Calibri"/>
                <w:color w:val="333333"/>
                <w:sz w:val="20"/>
                <w:szCs w:val="21"/>
                <w:lang w:val="fr-CM"/>
              </w:rPr>
            </w:pPr>
            <w:r w:rsidRPr="00E65C5F">
              <w:rPr>
                <w:rFonts w:ascii="Arial Narrow" w:hAnsi="Arial Narrow" w:cs="Calibri"/>
                <w:color w:val="333333"/>
                <w:sz w:val="20"/>
                <w:szCs w:val="21"/>
                <w:lang w:val="fr-CM"/>
              </w:rPr>
              <w:t xml:space="preserve">Planches de repassage en bois massif ; surface de repassage rembourré avec matière résistant à la chaleur et ayant une pose fer </w:t>
            </w:r>
          </w:p>
        </w:tc>
        <w:tc>
          <w:tcPr>
            <w:tcW w:w="969" w:type="dxa"/>
            <w:tcBorders>
              <w:top w:val="nil"/>
              <w:left w:val="nil"/>
              <w:bottom w:val="single" w:sz="4" w:space="0" w:color="auto"/>
              <w:right w:val="single" w:sz="4" w:space="0" w:color="auto"/>
            </w:tcBorders>
            <w:shd w:val="clear" w:color="auto" w:fill="auto"/>
            <w:vAlign w:val="center"/>
            <w:hideMark/>
          </w:tcPr>
          <w:p w14:paraId="74A625C4"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10</w:t>
            </w:r>
          </w:p>
        </w:tc>
        <w:tc>
          <w:tcPr>
            <w:tcW w:w="1080" w:type="dxa"/>
            <w:tcBorders>
              <w:top w:val="nil"/>
              <w:left w:val="nil"/>
              <w:bottom w:val="single" w:sz="4" w:space="0" w:color="auto"/>
              <w:right w:val="single" w:sz="4" w:space="0" w:color="auto"/>
            </w:tcBorders>
            <w:shd w:val="clear" w:color="auto" w:fill="auto"/>
            <w:vAlign w:val="center"/>
            <w:hideMark/>
          </w:tcPr>
          <w:p w14:paraId="2503BDE6" w14:textId="1F0D24CC" w:rsidR="009913A2" w:rsidRPr="00E65C5F" w:rsidRDefault="009913A2" w:rsidP="00935CEA">
            <w:pPr>
              <w:jc w:val="right"/>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1B98F766" w14:textId="56496832" w:rsidR="009913A2" w:rsidRPr="00E65C5F" w:rsidRDefault="009913A2" w:rsidP="00935CEA">
            <w:pPr>
              <w:jc w:val="right"/>
              <w:rPr>
                <w:rFonts w:ascii="Arial Narrow" w:hAnsi="Arial Narrow" w:cs="Calibri"/>
                <w:sz w:val="20"/>
                <w:szCs w:val="21"/>
              </w:rPr>
            </w:pPr>
          </w:p>
        </w:tc>
      </w:tr>
      <w:tr w:rsidR="009913A2" w:rsidRPr="00E65C5F" w14:paraId="3C70FAD2" w14:textId="77777777" w:rsidTr="009913A2">
        <w:trPr>
          <w:trHeight w:val="2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1282B8D"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7</w:t>
            </w:r>
          </w:p>
        </w:tc>
        <w:tc>
          <w:tcPr>
            <w:tcW w:w="5896" w:type="dxa"/>
            <w:tcBorders>
              <w:top w:val="nil"/>
              <w:left w:val="nil"/>
              <w:bottom w:val="single" w:sz="4" w:space="0" w:color="auto"/>
              <w:right w:val="single" w:sz="4" w:space="0" w:color="auto"/>
            </w:tcBorders>
            <w:shd w:val="clear" w:color="auto" w:fill="auto"/>
            <w:vAlign w:val="center"/>
            <w:hideMark/>
          </w:tcPr>
          <w:p w14:paraId="7D1B7F75" w14:textId="77777777" w:rsidR="009913A2" w:rsidRPr="00E65C5F" w:rsidRDefault="009913A2" w:rsidP="00935CEA">
            <w:pPr>
              <w:rPr>
                <w:rFonts w:ascii="Arial Narrow" w:hAnsi="Arial Narrow" w:cs="Calibri"/>
                <w:color w:val="000000"/>
                <w:sz w:val="20"/>
                <w:szCs w:val="21"/>
                <w:lang w:val="fr-CM"/>
              </w:rPr>
            </w:pPr>
            <w:r w:rsidRPr="00E65C5F">
              <w:rPr>
                <w:rFonts w:ascii="Arial Narrow" w:hAnsi="Arial Narrow" w:cs="Calibri"/>
                <w:color w:val="000000"/>
                <w:sz w:val="20"/>
                <w:szCs w:val="21"/>
                <w:lang w:val="fr-CM"/>
              </w:rPr>
              <w:t xml:space="preserve">Ciseaux électriques ayant les capacités de couper un matelas de </w:t>
            </w:r>
            <w:r w:rsidRPr="007B655C">
              <w:rPr>
                <w:rFonts w:ascii="Arial Narrow" w:hAnsi="Arial Narrow" w:cs="Calibri"/>
                <w:b/>
                <w:color w:val="000000"/>
                <w:sz w:val="20"/>
                <w:szCs w:val="21"/>
                <w:lang w:val="fr-CM"/>
              </w:rPr>
              <w:t>10cm d'épaisseur</w:t>
            </w:r>
            <w:r w:rsidRPr="00E65C5F">
              <w:rPr>
                <w:rFonts w:ascii="Arial Narrow" w:hAnsi="Arial Narrow" w:cs="Calibri"/>
                <w:color w:val="000000"/>
                <w:sz w:val="20"/>
                <w:szCs w:val="21"/>
                <w:lang w:val="fr-CM"/>
              </w:rPr>
              <w:t xml:space="preserve"> </w:t>
            </w:r>
          </w:p>
        </w:tc>
        <w:tc>
          <w:tcPr>
            <w:tcW w:w="969" w:type="dxa"/>
            <w:tcBorders>
              <w:top w:val="nil"/>
              <w:left w:val="nil"/>
              <w:bottom w:val="single" w:sz="4" w:space="0" w:color="auto"/>
              <w:right w:val="single" w:sz="4" w:space="0" w:color="auto"/>
            </w:tcBorders>
            <w:shd w:val="clear" w:color="auto" w:fill="auto"/>
            <w:vAlign w:val="center"/>
            <w:hideMark/>
          </w:tcPr>
          <w:p w14:paraId="22F5B766"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1</w:t>
            </w:r>
          </w:p>
        </w:tc>
        <w:tc>
          <w:tcPr>
            <w:tcW w:w="1080" w:type="dxa"/>
            <w:tcBorders>
              <w:top w:val="nil"/>
              <w:left w:val="nil"/>
              <w:bottom w:val="single" w:sz="4" w:space="0" w:color="auto"/>
              <w:right w:val="single" w:sz="4" w:space="0" w:color="auto"/>
            </w:tcBorders>
            <w:shd w:val="clear" w:color="auto" w:fill="auto"/>
            <w:vAlign w:val="center"/>
            <w:hideMark/>
          </w:tcPr>
          <w:p w14:paraId="478987DD" w14:textId="592F27F2" w:rsidR="009913A2" w:rsidRPr="00E65C5F" w:rsidRDefault="009913A2" w:rsidP="00935CEA">
            <w:pPr>
              <w:jc w:val="right"/>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022E11E4" w14:textId="011C4A55" w:rsidR="009913A2" w:rsidRPr="00E65C5F" w:rsidRDefault="009913A2" w:rsidP="00935CEA">
            <w:pPr>
              <w:jc w:val="right"/>
              <w:rPr>
                <w:rFonts w:ascii="Arial Narrow" w:hAnsi="Arial Narrow" w:cs="Calibri"/>
                <w:sz w:val="20"/>
                <w:szCs w:val="21"/>
              </w:rPr>
            </w:pPr>
          </w:p>
        </w:tc>
      </w:tr>
      <w:tr w:rsidR="009913A2" w:rsidRPr="00E65C5F" w14:paraId="0EE8F0EE" w14:textId="77777777" w:rsidTr="009913A2">
        <w:trPr>
          <w:trHeight w:val="2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5531D76"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8</w:t>
            </w:r>
          </w:p>
        </w:tc>
        <w:tc>
          <w:tcPr>
            <w:tcW w:w="5896" w:type="dxa"/>
            <w:tcBorders>
              <w:top w:val="nil"/>
              <w:left w:val="nil"/>
              <w:bottom w:val="single" w:sz="4" w:space="0" w:color="auto"/>
              <w:right w:val="single" w:sz="4" w:space="0" w:color="auto"/>
            </w:tcBorders>
            <w:shd w:val="clear" w:color="auto" w:fill="auto"/>
            <w:vAlign w:val="center"/>
            <w:hideMark/>
          </w:tcPr>
          <w:p w14:paraId="709E1A2C" w14:textId="4156E4E0" w:rsidR="009913A2" w:rsidRPr="00E65C5F" w:rsidRDefault="009913A2" w:rsidP="00935CEA">
            <w:pPr>
              <w:rPr>
                <w:rFonts w:ascii="Arial Narrow" w:hAnsi="Arial Narrow" w:cs="Calibri"/>
                <w:color w:val="333333"/>
                <w:sz w:val="20"/>
                <w:szCs w:val="21"/>
                <w:lang w:val="fr-CM"/>
              </w:rPr>
            </w:pPr>
            <w:r w:rsidRPr="00E65C5F">
              <w:rPr>
                <w:rFonts w:ascii="Arial Narrow" w:hAnsi="Arial Narrow" w:cs="Calibri"/>
                <w:color w:val="333333"/>
                <w:sz w:val="20"/>
                <w:szCs w:val="21"/>
                <w:lang w:val="fr-CM"/>
              </w:rPr>
              <w:t>Ciseaux ordinaires de grande capacité entièrement en a</w:t>
            </w:r>
            <w:r>
              <w:rPr>
                <w:rFonts w:ascii="Arial Narrow" w:hAnsi="Arial Narrow" w:cs="Calibri"/>
                <w:color w:val="333333"/>
                <w:sz w:val="20"/>
                <w:szCs w:val="21"/>
                <w:lang w:val="fr-CM"/>
              </w:rPr>
              <w:t xml:space="preserve">cier inoxydable ayant un écrou </w:t>
            </w:r>
            <w:r w:rsidRPr="00E65C5F">
              <w:rPr>
                <w:rFonts w:ascii="Arial Narrow" w:hAnsi="Arial Narrow" w:cs="Calibri"/>
                <w:color w:val="333333"/>
                <w:sz w:val="20"/>
                <w:szCs w:val="21"/>
                <w:lang w:val="fr-CM"/>
              </w:rPr>
              <w:t xml:space="preserve">de fixation et deux lames coupantes </w:t>
            </w:r>
          </w:p>
        </w:tc>
        <w:tc>
          <w:tcPr>
            <w:tcW w:w="969" w:type="dxa"/>
            <w:tcBorders>
              <w:top w:val="nil"/>
              <w:left w:val="nil"/>
              <w:bottom w:val="single" w:sz="4" w:space="0" w:color="auto"/>
              <w:right w:val="single" w:sz="4" w:space="0" w:color="auto"/>
            </w:tcBorders>
            <w:shd w:val="clear" w:color="auto" w:fill="auto"/>
            <w:vAlign w:val="center"/>
            <w:hideMark/>
          </w:tcPr>
          <w:p w14:paraId="7C5EEFCF"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20</w:t>
            </w:r>
          </w:p>
        </w:tc>
        <w:tc>
          <w:tcPr>
            <w:tcW w:w="1080" w:type="dxa"/>
            <w:tcBorders>
              <w:top w:val="nil"/>
              <w:left w:val="nil"/>
              <w:bottom w:val="single" w:sz="4" w:space="0" w:color="auto"/>
              <w:right w:val="single" w:sz="4" w:space="0" w:color="auto"/>
            </w:tcBorders>
            <w:shd w:val="clear" w:color="auto" w:fill="auto"/>
            <w:vAlign w:val="center"/>
            <w:hideMark/>
          </w:tcPr>
          <w:p w14:paraId="6122D2B5" w14:textId="2F85D91E" w:rsidR="009913A2" w:rsidRPr="00E65C5F" w:rsidRDefault="009913A2" w:rsidP="00935CEA">
            <w:pPr>
              <w:jc w:val="right"/>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0FFA42FF" w14:textId="355C4312" w:rsidR="009913A2" w:rsidRPr="00E65C5F" w:rsidRDefault="009913A2" w:rsidP="00935CEA">
            <w:pPr>
              <w:jc w:val="right"/>
              <w:rPr>
                <w:rFonts w:ascii="Arial Narrow" w:hAnsi="Arial Narrow" w:cs="Calibri"/>
                <w:sz w:val="20"/>
                <w:szCs w:val="21"/>
              </w:rPr>
            </w:pPr>
          </w:p>
        </w:tc>
      </w:tr>
      <w:tr w:rsidR="009913A2" w:rsidRPr="00E65C5F" w14:paraId="2FD6397E" w14:textId="77777777" w:rsidTr="009913A2">
        <w:trPr>
          <w:trHeight w:val="368"/>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96F8818"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9</w:t>
            </w:r>
          </w:p>
        </w:tc>
        <w:tc>
          <w:tcPr>
            <w:tcW w:w="5896" w:type="dxa"/>
            <w:tcBorders>
              <w:top w:val="nil"/>
              <w:left w:val="nil"/>
              <w:bottom w:val="single" w:sz="4" w:space="0" w:color="auto"/>
              <w:right w:val="single" w:sz="4" w:space="0" w:color="auto"/>
            </w:tcBorders>
            <w:shd w:val="clear" w:color="auto" w:fill="auto"/>
            <w:vAlign w:val="center"/>
            <w:hideMark/>
          </w:tcPr>
          <w:p w14:paraId="66C4CBF2" w14:textId="77777777" w:rsidR="009913A2" w:rsidRPr="00E65C5F" w:rsidRDefault="009913A2" w:rsidP="00935CEA">
            <w:pPr>
              <w:rPr>
                <w:rFonts w:ascii="Arial Narrow" w:hAnsi="Arial Narrow" w:cs="Calibri"/>
                <w:color w:val="000000"/>
                <w:sz w:val="20"/>
                <w:szCs w:val="21"/>
                <w:lang w:val="fr-CM"/>
              </w:rPr>
            </w:pPr>
            <w:r>
              <w:rPr>
                <w:rFonts w:ascii="Arial Narrow" w:hAnsi="Arial Narrow" w:cs="Calibri"/>
                <w:color w:val="000000"/>
                <w:sz w:val="20"/>
                <w:szCs w:val="21"/>
                <w:lang w:val="fr-CM"/>
              </w:rPr>
              <w:t>Règle graduée</w:t>
            </w:r>
            <w:r w:rsidRPr="00E65C5F">
              <w:rPr>
                <w:rFonts w:ascii="Arial Narrow" w:hAnsi="Arial Narrow" w:cs="Calibri"/>
                <w:color w:val="000000"/>
                <w:sz w:val="20"/>
                <w:szCs w:val="21"/>
                <w:lang w:val="fr-CM"/>
              </w:rPr>
              <w:t xml:space="preserve"> en plastique transparent de </w:t>
            </w:r>
            <w:r w:rsidRPr="007B655C">
              <w:rPr>
                <w:rFonts w:ascii="Arial Narrow" w:hAnsi="Arial Narrow" w:cs="Calibri"/>
                <w:b/>
                <w:color w:val="000000"/>
                <w:sz w:val="20"/>
                <w:szCs w:val="21"/>
                <w:lang w:val="fr-CM"/>
              </w:rPr>
              <w:t>longueur 60cm</w:t>
            </w:r>
            <w:r w:rsidRPr="00E65C5F">
              <w:rPr>
                <w:rFonts w:ascii="Arial Narrow" w:hAnsi="Arial Narrow" w:cs="Calibri"/>
                <w:color w:val="000000"/>
                <w:sz w:val="20"/>
                <w:szCs w:val="21"/>
                <w:lang w:val="fr-CM"/>
              </w:rPr>
              <w:t xml:space="preserve">  </w:t>
            </w:r>
          </w:p>
        </w:tc>
        <w:tc>
          <w:tcPr>
            <w:tcW w:w="969" w:type="dxa"/>
            <w:tcBorders>
              <w:top w:val="nil"/>
              <w:left w:val="nil"/>
              <w:bottom w:val="single" w:sz="4" w:space="0" w:color="auto"/>
              <w:right w:val="single" w:sz="4" w:space="0" w:color="auto"/>
            </w:tcBorders>
            <w:shd w:val="clear" w:color="auto" w:fill="auto"/>
            <w:vAlign w:val="center"/>
            <w:hideMark/>
          </w:tcPr>
          <w:p w14:paraId="26D0EAD7"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11</w:t>
            </w:r>
          </w:p>
        </w:tc>
        <w:tc>
          <w:tcPr>
            <w:tcW w:w="1080" w:type="dxa"/>
            <w:tcBorders>
              <w:top w:val="nil"/>
              <w:left w:val="nil"/>
              <w:bottom w:val="single" w:sz="4" w:space="0" w:color="auto"/>
              <w:right w:val="single" w:sz="4" w:space="0" w:color="auto"/>
            </w:tcBorders>
            <w:shd w:val="clear" w:color="auto" w:fill="auto"/>
            <w:vAlign w:val="center"/>
            <w:hideMark/>
          </w:tcPr>
          <w:p w14:paraId="37CE1179" w14:textId="3CE70F21" w:rsidR="009913A2" w:rsidRPr="00E65C5F" w:rsidRDefault="009913A2" w:rsidP="00935CEA">
            <w:pPr>
              <w:jc w:val="right"/>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778120DA" w14:textId="2DEC5D87" w:rsidR="009913A2" w:rsidRPr="00E65C5F" w:rsidRDefault="009913A2" w:rsidP="00935CEA">
            <w:pPr>
              <w:jc w:val="right"/>
              <w:rPr>
                <w:rFonts w:ascii="Arial Narrow" w:hAnsi="Arial Narrow" w:cs="Calibri"/>
                <w:sz w:val="20"/>
                <w:szCs w:val="21"/>
              </w:rPr>
            </w:pPr>
          </w:p>
        </w:tc>
      </w:tr>
      <w:tr w:rsidR="009913A2" w:rsidRPr="00E65C5F" w14:paraId="00A1E04C" w14:textId="77777777" w:rsidTr="009913A2">
        <w:trPr>
          <w:trHeight w:val="2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86858A3"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10</w:t>
            </w:r>
          </w:p>
        </w:tc>
        <w:tc>
          <w:tcPr>
            <w:tcW w:w="5896" w:type="dxa"/>
            <w:tcBorders>
              <w:top w:val="nil"/>
              <w:left w:val="nil"/>
              <w:bottom w:val="single" w:sz="4" w:space="0" w:color="auto"/>
              <w:right w:val="single" w:sz="4" w:space="0" w:color="auto"/>
            </w:tcBorders>
            <w:shd w:val="clear" w:color="auto" w:fill="auto"/>
            <w:vAlign w:val="center"/>
            <w:hideMark/>
          </w:tcPr>
          <w:p w14:paraId="661D3217" w14:textId="7EBF54C4" w:rsidR="009913A2" w:rsidRPr="00E65C5F" w:rsidRDefault="009913A2" w:rsidP="00935CEA">
            <w:pPr>
              <w:rPr>
                <w:rFonts w:ascii="Arial Narrow" w:hAnsi="Arial Narrow" w:cs="Calibri"/>
                <w:color w:val="000000"/>
                <w:sz w:val="20"/>
                <w:szCs w:val="21"/>
              </w:rPr>
            </w:pPr>
            <w:r w:rsidRPr="00E65C5F">
              <w:rPr>
                <w:rFonts w:ascii="Arial Narrow" w:hAnsi="Arial Narrow" w:cs="Calibri"/>
                <w:color w:val="000000"/>
                <w:sz w:val="20"/>
                <w:szCs w:val="21"/>
                <w:lang w:val="fr-CM"/>
              </w:rPr>
              <w:t xml:space="preserve">Tabouret de travail, avec siège de </w:t>
            </w:r>
            <w:r w:rsidRPr="007B655C">
              <w:rPr>
                <w:rFonts w:ascii="Arial Narrow" w:hAnsi="Arial Narrow" w:cs="Calibri"/>
                <w:b/>
                <w:color w:val="000000"/>
                <w:sz w:val="20"/>
                <w:szCs w:val="21"/>
                <w:lang w:val="fr-CM"/>
              </w:rPr>
              <w:t>diamètre 30cm</w:t>
            </w:r>
            <w:r w:rsidRPr="00E65C5F">
              <w:rPr>
                <w:rFonts w:ascii="Arial Narrow" w:hAnsi="Arial Narrow" w:cs="Calibri"/>
                <w:color w:val="000000"/>
                <w:sz w:val="20"/>
                <w:szCs w:val="21"/>
                <w:lang w:val="fr-CM"/>
              </w:rPr>
              <w:t xml:space="preserve">, pieds en fer de forme tubulaire avec hauteur réglable.  </w:t>
            </w:r>
            <w:r w:rsidRPr="00E65C5F">
              <w:rPr>
                <w:rFonts w:ascii="Arial Narrow" w:hAnsi="Arial Narrow" w:cs="Calibri"/>
                <w:color w:val="000000"/>
                <w:sz w:val="20"/>
                <w:szCs w:val="21"/>
              </w:rPr>
              <w:t xml:space="preserve">Hauteur variante entre </w:t>
            </w:r>
            <w:r w:rsidRPr="007B655C">
              <w:rPr>
                <w:rFonts w:ascii="Arial Narrow" w:hAnsi="Arial Narrow" w:cs="Calibri"/>
                <w:b/>
                <w:color w:val="000000"/>
                <w:sz w:val="20"/>
                <w:szCs w:val="21"/>
              </w:rPr>
              <w:t>0,6 et 1,2m.</w:t>
            </w:r>
          </w:p>
        </w:tc>
        <w:tc>
          <w:tcPr>
            <w:tcW w:w="969" w:type="dxa"/>
            <w:tcBorders>
              <w:top w:val="nil"/>
              <w:left w:val="nil"/>
              <w:bottom w:val="single" w:sz="4" w:space="0" w:color="auto"/>
              <w:right w:val="single" w:sz="4" w:space="0" w:color="auto"/>
            </w:tcBorders>
            <w:shd w:val="clear" w:color="auto" w:fill="auto"/>
            <w:vAlign w:val="center"/>
            <w:hideMark/>
          </w:tcPr>
          <w:p w14:paraId="09178423"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25</w:t>
            </w:r>
          </w:p>
        </w:tc>
        <w:tc>
          <w:tcPr>
            <w:tcW w:w="1080" w:type="dxa"/>
            <w:tcBorders>
              <w:top w:val="nil"/>
              <w:left w:val="nil"/>
              <w:bottom w:val="single" w:sz="4" w:space="0" w:color="auto"/>
              <w:right w:val="single" w:sz="4" w:space="0" w:color="auto"/>
            </w:tcBorders>
            <w:shd w:val="clear" w:color="auto" w:fill="auto"/>
            <w:vAlign w:val="center"/>
            <w:hideMark/>
          </w:tcPr>
          <w:p w14:paraId="6634D5C7" w14:textId="073C422A" w:rsidR="009913A2" w:rsidRPr="00E65C5F" w:rsidRDefault="009913A2" w:rsidP="00935CEA">
            <w:pPr>
              <w:jc w:val="right"/>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13FA33CC" w14:textId="2DC306E5" w:rsidR="009913A2" w:rsidRPr="00E65C5F" w:rsidRDefault="009913A2" w:rsidP="00935CEA">
            <w:pPr>
              <w:jc w:val="right"/>
              <w:rPr>
                <w:rFonts w:ascii="Arial Narrow" w:hAnsi="Arial Narrow" w:cs="Calibri"/>
                <w:sz w:val="20"/>
                <w:szCs w:val="21"/>
              </w:rPr>
            </w:pPr>
          </w:p>
        </w:tc>
      </w:tr>
      <w:tr w:rsidR="009913A2" w:rsidRPr="00E65C5F" w14:paraId="6EB53AB0" w14:textId="77777777" w:rsidTr="009913A2">
        <w:trPr>
          <w:trHeight w:val="2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D266626"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11</w:t>
            </w:r>
          </w:p>
        </w:tc>
        <w:tc>
          <w:tcPr>
            <w:tcW w:w="5896" w:type="dxa"/>
            <w:tcBorders>
              <w:top w:val="nil"/>
              <w:left w:val="nil"/>
              <w:bottom w:val="single" w:sz="4" w:space="0" w:color="auto"/>
              <w:right w:val="single" w:sz="4" w:space="0" w:color="auto"/>
            </w:tcBorders>
            <w:shd w:val="clear" w:color="auto" w:fill="auto"/>
            <w:vAlign w:val="center"/>
            <w:hideMark/>
          </w:tcPr>
          <w:p w14:paraId="2529B5E5" w14:textId="77777777" w:rsidR="009913A2" w:rsidRPr="00E65C5F" w:rsidRDefault="009913A2" w:rsidP="00935CEA">
            <w:pPr>
              <w:rPr>
                <w:rFonts w:ascii="Arial Narrow" w:hAnsi="Arial Narrow" w:cs="Calibri"/>
                <w:color w:val="000000"/>
                <w:sz w:val="20"/>
                <w:szCs w:val="21"/>
                <w:lang w:val="fr-CM"/>
              </w:rPr>
            </w:pPr>
            <w:r w:rsidRPr="00E65C5F">
              <w:rPr>
                <w:rFonts w:ascii="Arial Narrow" w:hAnsi="Arial Narrow" w:cs="Calibri"/>
                <w:color w:val="000000"/>
                <w:sz w:val="20"/>
                <w:szCs w:val="21"/>
                <w:lang w:val="fr-CM"/>
              </w:rPr>
              <w:t>Mannequin de couturière sur trépied pour permettre d</w:t>
            </w:r>
            <w:r>
              <w:rPr>
                <w:rFonts w:ascii="Arial Narrow" w:hAnsi="Arial Narrow" w:cs="Calibri"/>
                <w:color w:val="000000"/>
                <w:sz w:val="20"/>
                <w:szCs w:val="21"/>
                <w:lang w:val="fr-CM"/>
              </w:rPr>
              <w:t>e confectionner tous les habit</w:t>
            </w:r>
            <w:r w:rsidRPr="00E65C5F">
              <w:rPr>
                <w:rFonts w:ascii="Arial Narrow" w:hAnsi="Arial Narrow" w:cs="Calibri"/>
                <w:color w:val="000000"/>
                <w:sz w:val="20"/>
                <w:szCs w:val="21"/>
                <w:lang w:val="fr-CM"/>
              </w:rPr>
              <w:t xml:space="preserve">s : le corps recouvert en polyamide, doublé en mousse, affichage des mensurations </w:t>
            </w:r>
          </w:p>
        </w:tc>
        <w:tc>
          <w:tcPr>
            <w:tcW w:w="969" w:type="dxa"/>
            <w:tcBorders>
              <w:top w:val="nil"/>
              <w:left w:val="nil"/>
              <w:bottom w:val="single" w:sz="4" w:space="0" w:color="auto"/>
              <w:right w:val="single" w:sz="4" w:space="0" w:color="auto"/>
            </w:tcBorders>
            <w:shd w:val="clear" w:color="auto" w:fill="auto"/>
            <w:vAlign w:val="center"/>
            <w:hideMark/>
          </w:tcPr>
          <w:p w14:paraId="4C33DB52"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2</w:t>
            </w:r>
          </w:p>
        </w:tc>
        <w:tc>
          <w:tcPr>
            <w:tcW w:w="1080" w:type="dxa"/>
            <w:tcBorders>
              <w:top w:val="nil"/>
              <w:left w:val="nil"/>
              <w:bottom w:val="single" w:sz="4" w:space="0" w:color="auto"/>
              <w:right w:val="single" w:sz="4" w:space="0" w:color="auto"/>
            </w:tcBorders>
            <w:shd w:val="clear" w:color="auto" w:fill="auto"/>
            <w:vAlign w:val="center"/>
            <w:hideMark/>
          </w:tcPr>
          <w:p w14:paraId="7C71BD6A" w14:textId="5FCCD1D1" w:rsidR="009913A2" w:rsidRPr="00E65C5F" w:rsidRDefault="009913A2" w:rsidP="00935CEA">
            <w:pPr>
              <w:jc w:val="right"/>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327C898A" w14:textId="4F9A2D98" w:rsidR="009913A2" w:rsidRPr="00E65C5F" w:rsidRDefault="009913A2" w:rsidP="00935CEA">
            <w:pPr>
              <w:jc w:val="right"/>
              <w:rPr>
                <w:rFonts w:ascii="Arial Narrow" w:hAnsi="Arial Narrow" w:cs="Calibri"/>
                <w:sz w:val="20"/>
                <w:szCs w:val="21"/>
              </w:rPr>
            </w:pPr>
          </w:p>
        </w:tc>
      </w:tr>
      <w:tr w:rsidR="009913A2" w:rsidRPr="00E65C5F" w14:paraId="70E9659C" w14:textId="77777777" w:rsidTr="009913A2">
        <w:trPr>
          <w:trHeight w:val="2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9995DAF"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12</w:t>
            </w:r>
          </w:p>
        </w:tc>
        <w:tc>
          <w:tcPr>
            <w:tcW w:w="5896" w:type="dxa"/>
            <w:tcBorders>
              <w:top w:val="nil"/>
              <w:left w:val="nil"/>
              <w:bottom w:val="single" w:sz="4" w:space="0" w:color="auto"/>
              <w:right w:val="single" w:sz="4" w:space="0" w:color="auto"/>
            </w:tcBorders>
            <w:shd w:val="clear" w:color="auto" w:fill="auto"/>
            <w:vAlign w:val="center"/>
            <w:hideMark/>
          </w:tcPr>
          <w:p w14:paraId="4BABE435" w14:textId="77307B69" w:rsidR="009913A2" w:rsidRPr="00E65C5F" w:rsidRDefault="009913A2" w:rsidP="00935CEA">
            <w:pPr>
              <w:rPr>
                <w:rFonts w:ascii="Arial Narrow" w:hAnsi="Arial Narrow" w:cs="Calibri"/>
                <w:color w:val="000000"/>
                <w:sz w:val="20"/>
                <w:szCs w:val="21"/>
                <w:lang w:val="fr-CM"/>
              </w:rPr>
            </w:pPr>
            <w:r w:rsidRPr="00E65C5F">
              <w:rPr>
                <w:rFonts w:ascii="Arial Narrow" w:hAnsi="Arial Narrow" w:cs="Calibri"/>
                <w:color w:val="000000"/>
                <w:sz w:val="20"/>
                <w:szCs w:val="21"/>
                <w:lang w:val="fr-CM"/>
              </w:rPr>
              <w:t>Rallonge électrique ave</w:t>
            </w:r>
            <w:r>
              <w:rPr>
                <w:rFonts w:ascii="Arial Narrow" w:hAnsi="Arial Narrow" w:cs="Calibri"/>
                <w:color w:val="000000"/>
                <w:sz w:val="20"/>
                <w:szCs w:val="21"/>
                <w:lang w:val="fr-CM"/>
              </w:rPr>
              <w:t>c</w:t>
            </w:r>
            <w:r w:rsidRPr="00E65C5F">
              <w:rPr>
                <w:rFonts w:ascii="Arial Narrow" w:hAnsi="Arial Narrow" w:cs="Calibri"/>
                <w:color w:val="000000"/>
                <w:sz w:val="20"/>
                <w:szCs w:val="21"/>
                <w:lang w:val="fr-CM"/>
              </w:rPr>
              <w:t xml:space="preserve"> fusible de protection longue</w:t>
            </w:r>
            <w:r>
              <w:rPr>
                <w:rFonts w:ascii="Arial Narrow" w:hAnsi="Arial Narrow" w:cs="Calibri"/>
                <w:color w:val="000000"/>
                <w:sz w:val="20"/>
                <w:szCs w:val="21"/>
                <w:lang w:val="fr-CM"/>
              </w:rPr>
              <w:t>ur</w:t>
            </w:r>
            <w:r w:rsidRPr="00E65C5F">
              <w:rPr>
                <w:rFonts w:ascii="Arial Narrow" w:hAnsi="Arial Narrow" w:cs="Calibri"/>
                <w:color w:val="000000"/>
                <w:sz w:val="20"/>
                <w:szCs w:val="21"/>
                <w:lang w:val="fr-CM"/>
              </w:rPr>
              <w:t xml:space="preserve"> </w:t>
            </w:r>
            <w:r w:rsidRPr="007B655C">
              <w:rPr>
                <w:rFonts w:ascii="Arial Narrow" w:hAnsi="Arial Narrow" w:cs="Calibri"/>
                <w:b/>
                <w:color w:val="000000"/>
                <w:sz w:val="20"/>
                <w:szCs w:val="21"/>
                <w:lang w:val="fr-CM"/>
              </w:rPr>
              <w:t>de câbles 50m</w:t>
            </w:r>
            <w:r w:rsidRPr="00E65C5F">
              <w:rPr>
                <w:rFonts w:ascii="Arial Narrow" w:hAnsi="Arial Narrow" w:cs="Calibri"/>
                <w:color w:val="000000"/>
                <w:sz w:val="20"/>
                <w:szCs w:val="21"/>
                <w:lang w:val="fr-CM"/>
              </w:rPr>
              <w:t xml:space="preserve"> min (</w:t>
            </w:r>
            <w:r w:rsidRPr="00E65C5F">
              <w:rPr>
                <w:rFonts w:ascii="Arial Narrow" w:hAnsi="Arial Narrow" w:cs="Calibri"/>
                <w:b/>
                <w:bCs/>
                <w:color w:val="000000"/>
                <w:sz w:val="20"/>
                <w:szCs w:val="21"/>
                <w:lang w:val="fr-CM"/>
              </w:rPr>
              <w:t>SURGE ou son équivalent)</w:t>
            </w:r>
          </w:p>
        </w:tc>
        <w:tc>
          <w:tcPr>
            <w:tcW w:w="969" w:type="dxa"/>
            <w:tcBorders>
              <w:top w:val="nil"/>
              <w:left w:val="nil"/>
              <w:bottom w:val="single" w:sz="4" w:space="0" w:color="auto"/>
              <w:right w:val="single" w:sz="4" w:space="0" w:color="auto"/>
            </w:tcBorders>
            <w:shd w:val="clear" w:color="auto" w:fill="auto"/>
            <w:vAlign w:val="center"/>
            <w:hideMark/>
          </w:tcPr>
          <w:p w14:paraId="1C5E92BB"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2</w:t>
            </w:r>
          </w:p>
        </w:tc>
        <w:tc>
          <w:tcPr>
            <w:tcW w:w="1080" w:type="dxa"/>
            <w:tcBorders>
              <w:top w:val="nil"/>
              <w:left w:val="nil"/>
              <w:bottom w:val="single" w:sz="4" w:space="0" w:color="auto"/>
              <w:right w:val="single" w:sz="4" w:space="0" w:color="auto"/>
            </w:tcBorders>
            <w:shd w:val="clear" w:color="auto" w:fill="auto"/>
            <w:vAlign w:val="center"/>
            <w:hideMark/>
          </w:tcPr>
          <w:p w14:paraId="732FE2BA" w14:textId="28CDB05F" w:rsidR="009913A2" w:rsidRPr="00E65C5F" w:rsidRDefault="009913A2" w:rsidP="00935CEA">
            <w:pPr>
              <w:jc w:val="right"/>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0F19EEC3" w14:textId="68D404EC" w:rsidR="009913A2" w:rsidRPr="00E65C5F" w:rsidRDefault="009913A2" w:rsidP="00935CEA">
            <w:pPr>
              <w:jc w:val="right"/>
              <w:rPr>
                <w:rFonts w:ascii="Arial Narrow" w:hAnsi="Arial Narrow" w:cs="Calibri"/>
                <w:sz w:val="20"/>
                <w:szCs w:val="21"/>
              </w:rPr>
            </w:pPr>
          </w:p>
        </w:tc>
      </w:tr>
      <w:tr w:rsidR="009913A2" w:rsidRPr="00E65C5F" w14:paraId="276727B1" w14:textId="77777777" w:rsidTr="009913A2">
        <w:trPr>
          <w:trHeight w:val="20"/>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4EC0968"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13</w:t>
            </w:r>
          </w:p>
        </w:tc>
        <w:tc>
          <w:tcPr>
            <w:tcW w:w="5896" w:type="dxa"/>
            <w:tcBorders>
              <w:top w:val="nil"/>
              <w:left w:val="nil"/>
              <w:bottom w:val="single" w:sz="4" w:space="0" w:color="auto"/>
              <w:right w:val="single" w:sz="4" w:space="0" w:color="auto"/>
            </w:tcBorders>
            <w:shd w:val="clear" w:color="auto" w:fill="auto"/>
            <w:vAlign w:val="center"/>
            <w:hideMark/>
          </w:tcPr>
          <w:p w14:paraId="2E31BED0" w14:textId="77777777" w:rsidR="009913A2" w:rsidRPr="00E65C5F" w:rsidRDefault="009913A2" w:rsidP="00935CEA">
            <w:pPr>
              <w:rPr>
                <w:rFonts w:ascii="Arial Narrow" w:hAnsi="Arial Narrow" w:cs="Calibri"/>
                <w:color w:val="000000"/>
                <w:sz w:val="20"/>
                <w:szCs w:val="21"/>
                <w:lang w:val="fr-CM"/>
              </w:rPr>
            </w:pPr>
            <w:r w:rsidRPr="00E65C5F">
              <w:rPr>
                <w:rFonts w:ascii="Arial Narrow" w:hAnsi="Arial Narrow" w:cs="Calibri"/>
                <w:color w:val="000000"/>
                <w:sz w:val="20"/>
                <w:szCs w:val="21"/>
                <w:lang w:val="fr-CM"/>
              </w:rPr>
              <w:t xml:space="preserve">Surfileuse raseuse électrique sur table support ayant une vitesse </w:t>
            </w:r>
            <w:r w:rsidRPr="007B655C">
              <w:rPr>
                <w:rFonts w:ascii="Arial Narrow" w:hAnsi="Arial Narrow" w:cs="Calibri"/>
                <w:b/>
                <w:color w:val="000000"/>
                <w:sz w:val="20"/>
                <w:szCs w:val="21"/>
                <w:lang w:val="fr-CM"/>
              </w:rPr>
              <w:t>5500-6000 c</w:t>
            </w:r>
            <w:r w:rsidRPr="00E65C5F">
              <w:rPr>
                <w:rFonts w:ascii="Arial Narrow" w:hAnsi="Arial Narrow" w:cs="Calibri"/>
                <w:color w:val="000000"/>
                <w:sz w:val="20"/>
                <w:szCs w:val="21"/>
                <w:lang w:val="fr-CM"/>
              </w:rPr>
              <w:t>outure par minute et décibel inférieure ou égale à 87 avec 4 rouleaux de fils d'essai.</w:t>
            </w:r>
          </w:p>
        </w:tc>
        <w:tc>
          <w:tcPr>
            <w:tcW w:w="969" w:type="dxa"/>
            <w:tcBorders>
              <w:top w:val="nil"/>
              <w:left w:val="nil"/>
              <w:bottom w:val="single" w:sz="4" w:space="0" w:color="auto"/>
              <w:right w:val="single" w:sz="4" w:space="0" w:color="auto"/>
            </w:tcBorders>
            <w:shd w:val="clear" w:color="auto" w:fill="auto"/>
            <w:vAlign w:val="center"/>
            <w:hideMark/>
          </w:tcPr>
          <w:p w14:paraId="4571F7D8"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2</w:t>
            </w:r>
          </w:p>
        </w:tc>
        <w:tc>
          <w:tcPr>
            <w:tcW w:w="1080" w:type="dxa"/>
            <w:tcBorders>
              <w:top w:val="nil"/>
              <w:left w:val="nil"/>
              <w:bottom w:val="single" w:sz="4" w:space="0" w:color="auto"/>
              <w:right w:val="single" w:sz="4" w:space="0" w:color="auto"/>
            </w:tcBorders>
            <w:shd w:val="clear" w:color="auto" w:fill="auto"/>
            <w:vAlign w:val="center"/>
            <w:hideMark/>
          </w:tcPr>
          <w:p w14:paraId="403E01D8" w14:textId="2A43434C" w:rsidR="009913A2" w:rsidRPr="00E65C5F" w:rsidRDefault="009913A2" w:rsidP="00935CEA">
            <w:pPr>
              <w:jc w:val="right"/>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25D99649" w14:textId="30224AFF" w:rsidR="009913A2" w:rsidRPr="00E65C5F" w:rsidRDefault="009913A2" w:rsidP="00935CEA">
            <w:pPr>
              <w:jc w:val="right"/>
              <w:rPr>
                <w:rFonts w:ascii="Arial Narrow" w:hAnsi="Arial Narrow" w:cs="Calibri"/>
                <w:sz w:val="20"/>
                <w:szCs w:val="21"/>
              </w:rPr>
            </w:pPr>
          </w:p>
        </w:tc>
      </w:tr>
      <w:tr w:rsidR="009913A2" w:rsidRPr="00E65C5F" w14:paraId="382895E3" w14:textId="77777777" w:rsidTr="009913A2">
        <w:trPr>
          <w:trHeight w:val="1628"/>
          <w:jc w:val="center"/>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B6A7B7B" w14:textId="77777777" w:rsidR="009913A2" w:rsidRPr="00E65C5F" w:rsidRDefault="009913A2" w:rsidP="00935CEA">
            <w:pPr>
              <w:jc w:val="center"/>
              <w:rPr>
                <w:rFonts w:ascii="Arial Narrow" w:hAnsi="Arial Narrow" w:cs="Calibri"/>
                <w:color w:val="000000"/>
                <w:sz w:val="20"/>
              </w:rPr>
            </w:pPr>
            <w:r w:rsidRPr="00E65C5F">
              <w:rPr>
                <w:rFonts w:ascii="Arial Narrow" w:hAnsi="Arial Narrow" w:cs="Calibri"/>
                <w:color w:val="000000"/>
                <w:sz w:val="20"/>
              </w:rPr>
              <w:t>14</w:t>
            </w:r>
          </w:p>
        </w:tc>
        <w:tc>
          <w:tcPr>
            <w:tcW w:w="5896" w:type="dxa"/>
            <w:tcBorders>
              <w:top w:val="nil"/>
              <w:left w:val="nil"/>
              <w:bottom w:val="single" w:sz="4" w:space="0" w:color="auto"/>
              <w:right w:val="single" w:sz="4" w:space="0" w:color="auto"/>
            </w:tcBorders>
            <w:shd w:val="clear" w:color="auto" w:fill="auto"/>
            <w:vAlign w:val="center"/>
            <w:hideMark/>
          </w:tcPr>
          <w:p w14:paraId="7F0FF0C7" w14:textId="05929F2E" w:rsidR="009913A2" w:rsidRPr="00E65C5F" w:rsidRDefault="009913A2" w:rsidP="00935CEA">
            <w:pPr>
              <w:rPr>
                <w:rFonts w:ascii="Arial Narrow" w:hAnsi="Arial Narrow" w:cs="Calibri"/>
                <w:color w:val="000000"/>
                <w:sz w:val="20"/>
                <w:szCs w:val="21"/>
                <w:lang w:val="fr-CM"/>
              </w:rPr>
            </w:pPr>
            <w:r w:rsidRPr="00BC02A0">
              <w:rPr>
                <w:rFonts w:ascii="Arial Narrow" w:hAnsi="Arial Narrow" w:cs="Calibri"/>
                <w:color w:val="000000"/>
                <w:sz w:val="20"/>
                <w:szCs w:val="21"/>
                <w:lang w:val="fr-CM"/>
              </w:rPr>
              <w:t>Machine de borderie : Alimentation :</w:t>
            </w:r>
            <w:r w:rsidRPr="007B655C">
              <w:rPr>
                <w:rFonts w:ascii="Arial Narrow" w:hAnsi="Arial Narrow" w:cs="Calibri"/>
                <w:b/>
                <w:color w:val="000000"/>
                <w:sz w:val="20"/>
                <w:szCs w:val="21"/>
                <w:lang w:val="fr-CM"/>
              </w:rPr>
              <w:t>1Ø 100 ~ 240 (v); Champ de broderie:450×520 mm; Cadre à casquette:79×360 mm; Nombre d’aiguilles:15 aiguilles/couleurs</w:t>
            </w:r>
            <w:r w:rsidRPr="00BC02A0">
              <w:rPr>
                <w:rFonts w:ascii="Arial Narrow" w:hAnsi="Arial Narrow" w:cs="Calibri"/>
                <w:color w:val="000000"/>
                <w:sz w:val="20"/>
                <w:szCs w:val="21"/>
                <w:lang w:val="fr-CM"/>
              </w:rPr>
              <w:t>; Longueur du point:0.1 ~ 12.7 mm; Vitesse: Produits finis : 200 ~ 1300ppm+Cadre tubulaire/casquette : 200 ~ 1000ppm; Châssis métallique robuste, avec 3 x 2 cadres (Ø 12 cm + Ø 15 cm + 380 x 438 mm); 2 ports USB</w:t>
            </w:r>
            <w:r>
              <w:rPr>
                <w:rFonts w:ascii="Arial Narrow" w:hAnsi="Arial Narrow" w:cs="Calibri"/>
                <w:color w:val="000000"/>
                <w:sz w:val="20"/>
                <w:szCs w:val="21"/>
                <w:lang w:val="fr-CM"/>
              </w:rPr>
              <w:t>.</w:t>
            </w:r>
          </w:p>
        </w:tc>
        <w:tc>
          <w:tcPr>
            <w:tcW w:w="969" w:type="dxa"/>
            <w:tcBorders>
              <w:top w:val="nil"/>
              <w:left w:val="nil"/>
              <w:bottom w:val="single" w:sz="4" w:space="0" w:color="auto"/>
              <w:right w:val="single" w:sz="4" w:space="0" w:color="auto"/>
            </w:tcBorders>
            <w:shd w:val="clear" w:color="auto" w:fill="auto"/>
            <w:vAlign w:val="center"/>
            <w:hideMark/>
          </w:tcPr>
          <w:p w14:paraId="2194ECFE" w14:textId="77777777" w:rsidR="009913A2" w:rsidRPr="00E65C5F" w:rsidRDefault="009913A2" w:rsidP="00935CEA">
            <w:pPr>
              <w:jc w:val="center"/>
              <w:rPr>
                <w:rFonts w:ascii="Arial Narrow" w:hAnsi="Arial Narrow" w:cs="Calibri"/>
                <w:sz w:val="20"/>
                <w:szCs w:val="21"/>
              </w:rPr>
            </w:pPr>
            <w:r w:rsidRPr="00E65C5F">
              <w:rPr>
                <w:rFonts w:ascii="Arial Narrow" w:hAnsi="Arial Narrow" w:cs="Calibri"/>
                <w:sz w:val="20"/>
                <w:szCs w:val="21"/>
              </w:rPr>
              <w:t>1</w:t>
            </w:r>
          </w:p>
        </w:tc>
        <w:tc>
          <w:tcPr>
            <w:tcW w:w="1080" w:type="dxa"/>
            <w:tcBorders>
              <w:top w:val="nil"/>
              <w:left w:val="nil"/>
              <w:bottom w:val="single" w:sz="4" w:space="0" w:color="auto"/>
              <w:right w:val="single" w:sz="4" w:space="0" w:color="auto"/>
            </w:tcBorders>
            <w:shd w:val="clear" w:color="auto" w:fill="auto"/>
            <w:vAlign w:val="center"/>
            <w:hideMark/>
          </w:tcPr>
          <w:p w14:paraId="695498EC" w14:textId="51358EB7" w:rsidR="009913A2" w:rsidRPr="00E65C5F" w:rsidRDefault="009913A2" w:rsidP="00935CEA">
            <w:pPr>
              <w:jc w:val="right"/>
              <w:rPr>
                <w:rFonts w:ascii="Arial Narrow" w:hAnsi="Arial Narrow" w:cs="Calibri"/>
                <w:sz w:val="20"/>
                <w:szCs w:val="21"/>
              </w:rPr>
            </w:pPr>
          </w:p>
        </w:tc>
        <w:tc>
          <w:tcPr>
            <w:tcW w:w="1353" w:type="dxa"/>
            <w:tcBorders>
              <w:top w:val="nil"/>
              <w:left w:val="nil"/>
              <w:bottom w:val="single" w:sz="4" w:space="0" w:color="auto"/>
              <w:right w:val="single" w:sz="4" w:space="0" w:color="auto"/>
            </w:tcBorders>
            <w:shd w:val="clear" w:color="auto" w:fill="auto"/>
            <w:vAlign w:val="center"/>
            <w:hideMark/>
          </w:tcPr>
          <w:p w14:paraId="6D7B8EF7" w14:textId="0EB0E457" w:rsidR="009913A2" w:rsidRPr="00E65C5F" w:rsidRDefault="009913A2" w:rsidP="00935CEA">
            <w:pPr>
              <w:jc w:val="right"/>
              <w:rPr>
                <w:rFonts w:ascii="Arial Narrow" w:hAnsi="Arial Narrow" w:cs="Calibri"/>
                <w:sz w:val="20"/>
                <w:szCs w:val="21"/>
              </w:rPr>
            </w:pPr>
          </w:p>
        </w:tc>
      </w:tr>
      <w:tr w:rsidR="009913A2" w:rsidRPr="00E65C5F" w14:paraId="0A280619" w14:textId="77777777" w:rsidTr="009913A2">
        <w:trPr>
          <w:trHeight w:val="20"/>
          <w:jc w:val="center"/>
        </w:trPr>
        <w:tc>
          <w:tcPr>
            <w:tcW w:w="620" w:type="dxa"/>
            <w:tcBorders>
              <w:top w:val="nil"/>
              <w:left w:val="nil"/>
              <w:bottom w:val="nil"/>
              <w:right w:val="nil"/>
            </w:tcBorders>
            <w:shd w:val="clear" w:color="auto" w:fill="auto"/>
            <w:noWrap/>
            <w:vAlign w:val="center"/>
            <w:hideMark/>
          </w:tcPr>
          <w:p w14:paraId="080AFE8F" w14:textId="77777777" w:rsidR="009913A2" w:rsidRPr="00E65C5F" w:rsidRDefault="009913A2" w:rsidP="00935CEA">
            <w:pPr>
              <w:rPr>
                <w:rFonts w:ascii="Calibri" w:hAnsi="Calibri" w:cs="Calibri"/>
                <w:color w:val="000000"/>
                <w:sz w:val="20"/>
              </w:rPr>
            </w:pPr>
          </w:p>
        </w:tc>
        <w:tc>
          <w:tcPr>
            <w:tcW w:w="79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D4664E" w14:textId="77777777" w:rsidR="009913A2" w:rsidRPr="00E65C5F" w:rsidRDefault="009913A2" w:rsidP="00935CEA">
            <w:pPr>
              <w:rPr>
                <w:rFonts w:ascii="Calibri" w:hAnsi="Calibri" w:cs="Calibri"/>
                <w:b/>
                <w:bCs/>
                <w:color w:val="000000"/>
                <w:sz w:val="20"/>
              </w:rPr>
            </w:pPr>
            <w:r w:rsidRPr="00E65C5F">
              <w:rPr>
                <w:rFonts w:ascii="Calibri" w:hAnsi="Calibri" w:cs="Calibri"/>
                <w:b/>
                <w:bCs/>
                <w:color w:val="000000"/>
                <w:sz w:val="20"/>
              </w:rPr>
              <w:t>THT</w:t>
            </w:r>
          </w:p>
        </w:tc>
        <w:tc>
          <w:tcPr>
            <w:tcW w:w="1353" w:type="dxa"/>
            <w:tcBorders>
              <w:top w:val="nil"/>
              <w:left w:val="nil"/>
              <w:bottom w:val="single" w:sz="4" w:space="0" w:color="auto"/>
              <w:right w:val="single" w:sz="4" w:space="0" w:color="auto"/>
            </w:tcBorders>
            <w:shd w:val="clear" w:color="auto" w:fill="auto"/>
            <w:noWrap/>
            <w:vAlign w:val="center"/>
            <w:hideMark/>
          </w:tcPr>
          <w:p w14:paraId="77657435" w14:textId="333499A0" w:rsidR="009913A2" w:rsidRPr="00E65C5F" w:rsidRDefault="009913A2" w:rsidP="00935CEA">
            <w:pPr>
              <w:jc w:val="right"/>
              <w:rPr>
                <w:rFonts w:ascii="Calibri" w:hAnsi="Calibri" w:cs="Calibri"/>
                <w:b/>
                <w:color w:val="000000"/>
                <w:sz w:val="20"/>
              </w:rPr>
            </w:pPr>
          </w:p>
        </w:tc>
      </w:tr>
      <w:tr w:rsidR="009913A2" w:rsidRPr="00E65C5F" w14:paraId="249C0FFB" w14:textId="77777777" w:rsidTr="009913A2">
        <w:trPr>
          <w:trHeight w:val="20"/>
          <w:jc w:val="center"/>
        </w:trPr>
        <w:tc>
          <w:tcPr>
            <w:tcW w:w="620" w:type="dxa"/>
            <w:tcBorders>
              <w:top w:val="nil"/>
              <w:left w:val="nil"/>
              <w:bottom w:val="nil"/>
              <w:right w:val="nil"/>
            </w:tcBorders>
            <w:shd w:val="clear" w:color="auto" w:fill="auto"/>
            <w:noWrap/>
            <w:vAlign w:val="center"/>
            <w:hideMark/>
          </w:tcPr>
          <w:p w14:paraId="3C7EB5D7" w14:textId="77777777" w:rsidR="009913A2" w:rsidRPr="00E65C5F" w:rsidRDefault="009913A2" w:rsidP="00935CEA">
            <w:pPr>
              <w:rPr>
                <w:rFonts w:ascii="Calibri" w:hAnsi="Calibri" w:cs="Calibri"/>
                <w:color w:val="000000"/>
                <w:sz w:val="20"/>
              </w:rPr>
            </w:pPr>
          </w:p>
        </w:tc>
        <w:tc>
          <w:tcPr>
            <w:tcW w:w="79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12BAE4" w14:textId="77777777" w:rsidR="009913A2" w:rsidRPr="00E65C5F" w:rsidRDefault="009913A2" w:rsidP="00935CEA">
            <w:pPr>
              <w:rPr>
                <w:rFonts w:ascii="Calibri" w:hAnsi="Calibri" w:cs="Calibri"/>
                <w:b/>
                <w:bCs/>
                <w:color w:val="000000"/>
                <w:sz w:val="20"/>
              </w:rPr>
            </w:pPr>
            <w:r w:rsidRPr="00E65C5F">
              <w:rPr>
                <w:rFonts w:ascii="Calibri" w:hAnsi="Calibri" w:cs="Calibri"/>
                <w:b/>
                <w:bCs/>
                <w:color w:val="000000"/>
                <w:sz w:val="20"/>
              </w:rPr>
              <w:t>TVA 19.25%</w:t>
            </w:r>
          </w:p>
        </w:tc>
        <w:tc>
          <w:tcPr>
            <w:tcW w:w="1353" w:type="dxa"/>
            <w:tcBorders>
              <w:top w:val="nil"/>
              <w:left w:val="nil"/>
              <w:bottom w:val="single" w:sz="4" w:space="0" w:color="auto"/>
              <w:right w:val="single" w:sz="4" w:space="0" w:color="auto"/>
            </w:tcBorders>
            <w:shd w:val="clear" w:color="auto" w:fill="auto"/>
            <w:noWrap/>
            <w:vAlign w:val="center"/>
            <w:hideMark/>
          </w:tcPr>
          <w:p w14:paraId="3D98A91A" w14:textId="03F65590" w:rsidR="009913A2" w:rsidRPr="00E65C5F" w:rsidRDefault="009913A2" w:rsidP="00935CEA">
            <w:pPr>
              <w:jc w:val="right"/>
              <w:rPr>
                <w:rFonts w:ascii="Calibri" w:hAnsi="Calibri" w:cs="Calibri"/>
                <w:b/>
                <w:color w:val="000000"/>
                <w:sz w:val="20"/>
              </w:rPr>
            </w:pPr>
          </w:p>
        </w:tc>
      </w:tr>
      <w:tr w:rsidR="009913A2" w:rsidRPr="00E65C5F" w14:paraId="57C3504C" w14:textId="77777777" w:rsidTr="009913A2">
        <w:trPr>
          <w:trHeight w:val="20"/>
          <w:jc w:val="center"/>
        </w:trPr>
        <w:tc>
          <w:tcPr>
            <w:tcW w:w="620" w:type="dxa"/>
            <w:tcBorders>
              <w:top w:val="nil"/>
              <w:left w:val="nil"/>
              <w:bottom w:val="nil"/>
              <w:right w:val="nil"/>
            </w:tcBorders>
            <w:shd w:val="clear" w:color="auto" w:fill="auto"/>
            <w:noWrap/>
            <w:vAlign w:val="center"/>
            <w:hideMark/>
          </w:tcPr>
          <w:p w14:paraId="121DD93E" w14:textId="77777777" w:rsidR="009913A2" w:rsidRPr="00E65C5F" w:rsidRDefault="009913A2" w:rsidP="00935CEA">
            <w:pPr>
              <w:rPr>
                <w:rFonts w:ascii="Calibri" w:hAnsi="Calibri" w:cs="Calibri"/>
                <w:color w:val="000000"/>
                <w:sz w:val="20"/>
              </w:rPr>
            </w:pPr>
          </w:p>
        </w:tc>
        <w:tc>
          <w:tcPr>
            <w:tcW w:w="79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23D6D3" w14:textId="65053BE2" w:rsidR="009913A2" w:rsidRPr="00E65C5F" w:rsidRDefault="009913A2" w:rsidP="00935CEA">
            <w:pPr>
              <w:rPr>
                <w:rFonts w:ascii="Calibri" w:hAnsi="Calibri" w:cs="Calibri"/>
                <w:b/>
                <w:bCs/>
                <w:color w:val="000000"/>
                <w:sz w:val="20"/>
              </w:rPr>
            </w:pPr>
            <w:r w:rsidRPr="00E65C5F">
              <w:rPr>
                <w:rFonts w:ascii="Calibri" w:hAnsi="Calibri" w:cs="Calibri"/>
                <w:b/>
                <w:bCs/>
                <w:color w:val="000000"/>
                <w:sz w:val="20"/>
              </w:rPr>
              <w:t xml:space="preserve">IR </w:t>
            </w:r>
            <w:r>
              <w:rPr>
                <w:rFonts w:ascii="Calibri" w:hAnsi="Calibri" w:cs="Calibri"/>
                <w:b/>
                <w:bCs/>
                <w:color w:val="000000"/>
                <w:sz w:val="20"/>
              </w:rPr>
              <w:t xml:space="preserve">2,2 ou </w:t>
            </w:r>
            <w:r w:rsidRPr="00E65C5F">
              <w:rPr>
                <w:rFonts w:ascii="Calibri" w:hAnsi="Calibri" w:cs="Calibri"/>
                <w:b/>
                <w:bCs/>
                <w:color w:val="000000"/>
                <w:sz w:val="20"/>
              </w:rPr>
              <w:t>5.5%</w:t>
            </w:r>
          </w:p>
        </w:tc>
        <w:tc>
          <w:tcPr>
            <w:tcW w:w="1353" w:type="dxa"/>
            <w:tcBorders>
              <w:top w:val="nil"/>
              <w:left w:val="nil"/>
              <w:bottom w:val="single" w:sz="4" w:space="0" w:color="auto"/>
              <w:right w:val="single" w:sz="4" w:space="0" w:color="auto"/>
            </w:tcBorders>
            <w:shd w:val="clear" w:color="auto" w:fill="auto"/>
            <w:noWrap/>
            <w:vAlign w:val="center"/>
            <w:hideMark/>
          </w:tcPr>
          <w:p w14:paraId="5FF51213" w14:textId="1C3D1EE6" w:rsidR="009913A2" w:rsidRPr="00E65C5F" w:rsidRDefault="009913A2" w:rsidP="00935CEA">
            <w:pPr>
              <w:jc w:val="right"/>
              <w:rPr>
                <w:rFonts w:ascii="Calibri" w:hAnsi="Calibri" w:cs="Calibri"/>
                <w:b/>
                <w:color w:val="000000"/>
                <w:sz w:val="20"/>
              </w:rPr>
            </w:pPr>
          </w:p>
        </w:tc>
      </w:tr>
      <w:tr w:rsidR="009913A2" w:rsidRPr="00E65C5F" w14:paraId="5CEAAADD" w14:textId="77777777" w:rsidTr="009913A2">
        <w:trPr>
          <w:trHeight w:val="20"/>
          <w:jc w:val="center"/>
        </w:trPr>
        <w:tc>
          <w:tcPr>
            <w:tcW w:w="620" w:type="dxa"/>
            <w:tcBorders>
              <w:top w:val="nil"/>
              <w:left w:val="nil"/>
              <w:bottom w:val="nil"/>
              <w:right w:val="nil"/>
            </w:tcBorders>
            <w:shd w:val="clear" w:color="auto" w:fill="auto"/>
            <w:noWrap/>
            <w:vAlign w:val="center"/>
            <w:hideMark/>
          </w:tcPr>
          <w:p w14:paraId="7AEC54F0" w14:textId="77777777" w:rsidR="009913A2" w:rsidRPr="00E65C5F" w:rsidRDefault="009913A2" w:rsidP="00935CEA">
            <w:pPr>
              <w:rPr>
                <w:rFonts w:ascii="Calibri" w:hAnsi="Calibri" w:cs="Calibri"/>
                <w:color w:val="000000"/>
                <w:sz w:val="20"/>
              </w:rPr>
            </w:pPr>
          </w:p>
        </w:tc>
        <w:tc>
          <w:tcPr>
            <w:tcW w:w="794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837984" w14:textId="77777777" w:rsidR="009913A2" w:rsidRPr="00E65C5F" w:rsidRDefault="009913A2" w:rsidP="00935CEA">
            <w:pPr>
              <w:rPr>
                <w:rFonts w:ascii="Calibri" w:hAnsi="Calibri" w:cs="Calibri"/>
                <w:b/>
                <w:bCs/>
                <w:color w:val="000000"/>
                <w:sz w:val="20"/>
              </w:rPr>
            </w:pPr>
            <w:r w:rsidRPr="00E65C5F">
              <w:rPr>
                <w:rFonts w:ascii="Calibri" w:hAnsi="Calibri" w:cs="Calibri"/>
                <w:b/>
                <w:bCs/>
                <w:color w:val="000000"/>
                <w:sz w:val="20"/>
              </w:rPr>
              <w:t>NET A PERCEVOIR</w:t>
            </w:r>
          </w:p>
        </w:tc>
        <w:tc>
          <w:tcPr>
            <w:tcW w:w="1353" w:type="dxa"/>
            <w:tcBorders>
              <w:top w:val="nil"/>
              <w:left w:val="nil"/>
              <w:bottom w:val="single" w:sz="4" w:space="0" w:color="auto"/>
              <w:right w:val="single" w:sz="4" w:space="0" w:color="auto"/>
            </w:tcBorders>
            <w:shd w:val="clear" w:color="auto" w:fill="auto"/>
            <w:noWrap/>
            <w:vAlign w:val="center"/>
            <w:hideMark/>
          </w:tcPr>
          <w:p w14:paraId="69D9A061" w14:textId="6FD73020" w:rsidR="009913A2" w:rsidRPr="00E65C5F" w:rsidRDefault="009913A2" w:rsidP="00935CEA">
            <w:pPr>
              <w:jc w:val="right"/>
              <w:rPr>
                <w:rFonts w:ascii="Calibri" w:hAnsi="Calibri" w:cs="Calibri"/>
                <w:b/>
                <w:color w:val="000000"/>
                <w:sz w:val="20"/>
              </w:rPr>
            </w:pPr>
          </w:p>
        </w:tc>
      </w:tr>
      <w:tr w:rsidR="009913A2" w:rsidRPr="00E65C5F" w14:paraId="62A516F6" w14:textId="77777777" w:rsidTr="009913A2">
        <w:trPr>
          <w:trHeight w:val="20"/>
          <w:jc w:val="center"/>
        </w:trPr>
        <w:tc>
          <w:tcPr>
            <w:tcW w:w="620" w:type="dxa"/>
            <w:tcBorders>
              <w:top w:val="nil"/>
              <w:left w:val="nil"/>
              <w:bottom w:val="nil"/>
              <w:right w:val="nil"/>
            </w:tcBorders>
            <w:shd w:val="clear" w:color="auto" w:fill="auto"/>
            <w:noWrap/>
            <w:vAlign w:val="center"/>
            <w:hideMark/>
          </w:tcPr>
          <w:p w14:paraId="31A9C344" w14:textId="77777777" w:rsidR="009913A2" w:rsidRPr="00E65C5F" w:rsidRDefault="009913A2" w:rsidP="00935CEA">
            <w:pPr>
              <w:rPr>
                <w:rFonts w:ascii="Calibri" w:hAnsi="Calibri" w:cs="Calibri"/>
                <w:color w:val="000000"/>
                <w:sz w:val="20"/>
              </w:rPr>
            </w:pPr>
          </w:p>
        </w:tc>
        <w:tc>
          <w:tcPr>
            <w:tcW w:w="794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8B4DF85" w14:textId="1A1332D1" w:rsidR="009913A2" w:rsidRPr="00E65C5F" w:rsidRDefault="009913A2" w:rsidP="00935CEA">
            <w:pPr>
              <w:rPr>
                <w:rFonts w:ascii="Calibri" w:hAnsi="Calibri" w:cs="Calibri"/>
                <w:b/>
                <w:bCs/>
                <w:color w:val="000000"/>
                <w:sz w:val="20"/>
              </w:rPr>
            </w:pPr>
            <w:r w:rsidRPr="00E65C5F">
              <w:rPr>
                <w:rFonts w:ascii="Calibri" w:hAnsi="Calibri" w:cs="Calibri"/>
                <w:b/>
                <w:bCs/>
                <w:color w:val="000000"/>
                <w:sz w:val="20"/>
              </w:rPr>
              <w:t>Total TTC</w:t>
            </w:r>
          </w:p>
        </w:tc>
        <w:tc>
          <w:tcPr>
            <w:tcW w:w="1353" w:type="dxa"/>
            <w:tcBorders>
              <w:top w:val="nil"/>
              <w:left w:val="nil"/>
              <w:bottom w:val="single" w:sz="4" w:space="0" w:color="auto"/>
              <w:right w:val="single" w:sz="4" w:space="0" w:color="auto"/>
            </w:tcBorders>
            <w:shd w:val="clear" w:color="auto" w:fill="auto"/>
            <w:noWrap/>
            <w:vAlign w:val="center"/>
            <w:hideMark/>
          </w:tcPr>
          <w:p w14:paraId="2DEFC6A9" w14:textId="2D5E1BE9" w:rsidR="009913A2" w:rsidRPr="00E65C5F" w:rsidRDefault="009913A2" w:rsidP="00935CEA">
            <w:pPr>
              <w:jc w:val="right"/>
              <w:rPr>
                <w:rFonts w:ascii="Calibri" w:hAnsi="Calibri" w:cs="Calibri"/>
                <w:b/>
                <w:bCs/>
                <w:color w:val="FF0000"/>
                <w:sz w:val="20"/>
              </w:rPr>
            </w:pPr>
          </w:p>
        </w:tc>
      </w:tr>
    </w:tbl>
    <w:p w14:paraId="27A05C06" w14:textId="77777777" w:rsidR="00DB38CF" w:rsidRPr="00E83F70" w:rsidRDefault="00DB38CF" w:rsidP="00A56B08">
      <w:pPr>
        <w:spacing w:before="120" w:after="120"/>
        <w:jc w:val="center"/>
        <w:rPr>
          <w:rFonts w:ascii="Arial Narrow" w:eastAsia="Arial Unicode MS" w:hAnsi="Arial Narrow"/>
        </w:rPr>
      </w:pPr>
    </w:p>
    <w:p w14:paraId="74D6B177" w14:textId="108ED6F5" w:rsidR="009913A2" w:rsidRPr="009913A2" w:rsidRDefault="009913A2" w:rsidP="009913A2">
      <w:pPr>
        <w:rPr>
          <w:rFonts w:ascii="Arial Narrow" w:hAnsi="Arial Narrow" w:cs="Tahoma"/>
          <w:sz w:val="20"/>
          <w:szCs w:val="20"/>
        </w:rPr>
      </w:pPr>
      <w:r w:rsidRPr="009913A2">
        <w:rPr>
          <w:rFonts w:ascii="Arial Narrow" w:hAnsi="Arial Narrow" w:cs="Tahoma"/>
          <w:sz w:val="20"/>
          <w:szCs w:val="20"/>
        </w:rPr>
        <w:t>Nom du Soumissionnaire ________________</w:t>
      </w:r>
    </w:p>
    <w:p w14:paraId="6B6305CF" w14:textId="77777777" w:rsidR="009913A2" w:rsidRPr="009913A2" w:rsidRDefault="009913A2" w:rsidP="009913A2">
      <w:pPr>
        <w:rPr>
          <w:rFonts w:ascii="Arial Narrow" w:hAnsi="Arial Narrow" w:cs="Tahoma"/>
          <w:sz w:val="20"/>
          <w:szCs w:val="20"/>
        </w:rPr>
      </w:pPr>
      <w:r w:rsidRPr="009913A2">
        <w:rPr>
          <w:rFonts w:ascii="Arial Narrow" w:hAnsi="Arial Narrow" w:cs="Tahoma"/>
          <w:sz w:val="20"/>
          <w:szCs w:val="20"/>
        </w:rPr>
        <w:t>Signature ___________________________</w:t>
      </w:r>
    </w:p>
    <w:p w14:paraId="50E2BF79" w14:textId="77777777" w:rsidR="009913A2" w:rsidRPr="009913A2" w:rsidRDefault="009913A2" w:rsidP="009913A2">
      <w:pPr>
        <w:rPr>
          <w:rFonts w:ascii="Arial Narrow" w:hAnsi="Arial Narrow" w:cs="Tahoma"/>
          <w:sz w:val="20"/>
          <w:szCs w:val="20"/>
        </w:rPr>
      </w:pPr>
      <w:r w:rsidRPr="009913A2">
        <w:rPr>
          <w:rFonts w:ascii="Arial Narrow" w:hAnsi="Arial Narrow" w:cs="Tahoma"/>
          <w:sz w:val="20"/>
          <w:szCs w:val="20"/>
        </w:rPr>
        <w:t>Date __________________________________</w:t>
      </w:r>
    </w:p>
    <w:p w14:paraId="4DF71BFC" w14:textId="25D866BE" w:rsidR="00DB38CF" w:rsidRPr="00E83F70" w:rsidRDefault="00DB38CF" w:rsidP="009913A2">
      <w:pPr>
        <w:tabs>
          <w:tab w:val="left" w:pos="1512"/>
        </w:tabs>
        <w:spacing w:before="120" w:after="120"/>
        <w:rPr>
          <w:rFonts w:ascii="Arial Narrow" w:eastAsia="Arial Unicode MS" w:hAnsi="Arial Narrow"/>
        </w:rPr>
      </w:pPr>
    </w:p>
    <w:p w14:paraId="1BF9692B" w14:textId="77777777" w:rsidR="00DB38CF" w:rsidRPr="00E83F70" w:rsidRDefault="002B478C" w:rsidP="002B478C">
      <w:pPr>
        <w:spacing w:after="120"/>
        <w:jc w:val="center"/>
        <w:rPr>
          <w:rFonts w:ascii="Arial Narrow" w:eastAsia="Arial Unicode MS" w:hAnsi="Arial Narrow"/>
        </w:rPr>
      </w:pPr>
      <w:r w:rsidRPr="00E83F70">
        <w:rPr>
          <w:rFonts w:ascii="Arial Narrow" w:eastAsia="Arial Unicode MS" w:hAnsi="Arial Narrow"/>
        </w:rPr>
        <w:br w:type="page"/>
      </w:r>
    </w:p>
    <w:p w14:paraId="393FCBE4" w14:textId="77777777" w:rsidR="00072A22" w:rsidRPr="00E83F70" w:rsidRDefault="00072A22" w:rsidP="00A56B08">
      <w:pPr>
        <w:spacing w:before="120" w:after="120"/>
        <w:jc w:val="center"/>
        <w:rPr>
          <w:rFonts w:ascii="Arial Narrow" w:eastAsia="Arial Unicode MS" w:hAnsi="Arial Narrow"/>
        </w:rPr>
      </w:pPr>
    </w:p>
    <w:p w14:paraId="5F7DCDB5" w14:textId="77777777" w:rsidR="00072A22" w:rsidRPr="00E83F70" w:rsidRDefault="00072A22" w:rsidP="00A56B08">
      <w:pPr>
        <w:spacing w:before="120" w:after="120"/>
        <w:jc w:val="center"/>
        <w:rPr>
          <w:rFonts w:ascii="Arial Narrow" w:eastAsia="Arial Unicode MS" w:hAnsi="Arial Narrow"/>
        </w:rPr>
      </w:pPr>
    </w:p>
    <w:p w14:paraId="78497776" w14:textId="77777777" w:rsidR="00072A22" w:rsidRPr="00E83F70" w:rsidRDefault="00072A22" w:rsidP="00A56B08">
      <w:pPr>
        <w:spacing w:before="120" w:after="120"/>
        <w:jc w:val="center"/>
        <w:rPr>
          <w:rFonts w:ascii="Arial Narrow" w:eastAsia="Arial Unicode MS" w:hAnsi="Arial Narrow"/>
        </w:rPr>
      </w:pPr>
    </w:p>
    <w:p w14:paraId="3578DA7C" w14:textId="77777777" w:rsidR="00072A22" w:rsidRPr="00E83F70" w:rsidRDefault="00072A22" w:rsidP="00A56B08">
      <w:pPr>
        <w:spacing w:before="120" w:after="120"/>
        <w:jc w:val="center"/>
        <w:rPr>
          <w:rFonts w:ascii="Arial Narrow" w:eastAsia="Arial Unicode MS" w:hAnsi="Arial Narrow"/>
        </w:rPr>
      </w:pPr>
    </w:p>
    <w:p w14:paraId="7862A12F" w14:textId="77777777" w:rsidR="00072A22" w:rsidRPr="00E83F70" w:rsidRDefault="00072A22" w:rsidP="00A56B08">
      <w:pPr>
        <w:spacing w:before="120" w:after="120"/>
        <w:jc w:val="center"/>
        <w:rPr>
          <w:rFonts w:ascii="Arial Narrow" w:eastAsia="Arial Unicode MS" w:hAnsi="Arial Narrow"/>
        </w:rPr>
      </w:pPr>
    </w:p>
    <w:p w14:paraId="7ACE759E" w14:textId="77777777" w:rsidR="00072A22" w:rsidRPr="00E83F70" w:rsidRDefault="00072A22" w:rsidP="00A56B08">
      <w:pPr>
        <w:spacing w:before="120" w:after="120"/>
        <w:jc w:val="center"/>
        <w:rPr>
          <w:rFonts w:ascii="Arial Narrow" w:eastAsia="Arial Unicode MS" w:hAnsi="Arial Narrow"/>
        </w:rPr>
      </w:pPr>
    </w:p>
    <w:p w14:paraId="5D831DD1" w14:textId="77777777" w:rsidR="00B10D1E" w:rsidRPr="00E83F70" w:rsidRDefault="00B10D1E" w:rsidP="00A56B08">
      <w:pPr>
        <w:spacing w:before="120" w:after="120"/>
        <w:jc w:val="center"/>
        <w:rPr>
          <w:rFonts w:ascii="Arial Narrow" w:eastAsia="Arial Unicode MS" w:hAnsi="Arial Narrow"/>
        </w:rPr>
      </w:pPr>
    </w:p>
    <w:p w14:paraId="0A1BB8AA" w14:textId="77777777" w:rsidR="00B10D1E" w:rsidRPr="00E83F70" w:rsidRDefault="00B10D1E" w:rsidP="00A56B08">
      <w:pPr>
        <w:spacing w:before="120" w:after="120"/>
        <w:jc w:val="center"/>
        <w:rPr>
          <w:rFonts w:ascii="Arial Narrow" w:eastAsia="Arial Unicode MS" w:hAnsi="Arial Narrow"/>
        </w:rPr>
      </w:pPr>
    </w:p>
    <w:p w14:paraId="64880E26" w14:textId="77777777" w:rsidR="00072A22" w:rsidRPr="00E83F70" w:rsidRDefault="00072A22" w:rsidP="00A56B08">
      <w:pPr>
        <w:spacing w:before="120" w:after="120"/>
        <w:jc w:val="center"/>
        <w:rPr>
          <w:rFonts w:ascii="Arial Narrow" w:eastAsia="Arial Unicode MS" w:hAnsi="Arial Narrow"/>
        </w:rPr>
      </w:pPr>
    </w:p>
    <w:p w14:paraId="5293B114" w14:textId="77777777" w:rsidR="00072A22" w:rsidRPr="00E83F70" w:rsidRDefault="00072A22" w:rsidP="00A56B08">
      <w:pPr>
        <w:spacing w:before="120" w:after="120"/>
        <w:jc w:val="center"/>
        <w:rPr>
          <w:rFonts w:ascii="Arial Narrow" w:eastAsia="Arial Unicode MS" w:hAnsi="Arial Narrow"/>
        </w:rPr>
      </w:pPr>
    </w:p>
    <w:p w14:paraId="06FD2DFA" w14:textId="77777777" w:rsidR="00072A22" w:rsidRPr="00E83F70" w:rsidRDefault="00072A22" w:rsidP="00A56B08">
      <w:pPr>
        <w:spacing w:before="120" w:after="120"/>
        <w:jc w:val="center"/>
        <w:rPr>
          <w:rFonts w:ascii="Arial Narrow" w:eastAsia="Arial Unicode MS" w:hAnsi="Arial Narrow"/>
        </w:rPr>
      </w:pPr>
    </w:p>
    <w:p w14:paraId="39D97DE7" w14:textId="77777777" w:rsidR="00072A22" w:rsidRPr="00E83F70" w:rsidRDefault="00072A22" w:rsidP="00A56B08">
      <w:pPr>
        <w:spacing w:before="120" w:after="120"/>
        <w:jc w:val="center"/>
        <w:rPr>
          <w:rFonts w:ascii="Arial Narrow" w:eastAsia="Arial Unicode MS" w:hAnsi="Arial Narrow"/>
        </w:rPr>
      </w:pPr>
    </w:p>
    <w:p w14:paraId="67BFD597" w14:textId="77777777" w:rsidR="00072A22" w:rsidRPr="00E83F70" w:rsidRDefault="00072A22" w:rsidP="00A56B08">
      <w:pPr>
        <w:spacing w:before="120" w:after="120"/>
        <w:jc w:val="center"/>
        <w:rPr>
          <w:rFonts w:ascii="Arial Narrow" w:eastAsia="Arial Unicode MS" w:hAnsi="Arial Narrow"/>
        </w:rPr>
      </w:pPr>
    </w:p>
    <w:p w14:paraId="4571F76B" w14:textId="77777777" w:rsidR="00DB38CF" w:rsidRPr="00E83F70" w:rsidRDefault="00892112" w:rsidP="00A56B08">
      <w:pPr>
        <w:spacing w:before="120" w:after="120"/>
        <w:jc w:val="center"/>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60288" behindDoc="0" locked="0" layoutInCell="1" allowOverlap="1" wp14:anchorId="7FA694F0" wp14:editId="34ACC954">
                <wp:simplePos x="0" y="0"/>
                <wp:positionH relativeFrom="column">
                  <wp:posOffset>335915</wp:posOffset>
                </wp:positionH>
                <wp:positionV relativeFrom="paragraph">
                  <wp:posOffset>124460</wp:posOffset>
                </wp:positionV>
                <wp:extent cx="5573395" cy="2111375"/>
                <wp:effectExtent l="36830" t="55245" r="38100" b="52705"/>
                <wp:wrapNone/>
                <wp:docPr id="7"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14:paraId="288F7381" w14:textId="7C317549" w:rsidR="00935CEA" w:rsidRPr="00967AF3" w:rsidRDefault="00935CEA"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 xml:space="preserve"> :</w:t>
                            </w:r>
                          </w:p>
                          <w:p w14:paraId="224EF3FB" w14:textId="77777777" w:rsidR="00935CEA" w:rsidRDefault="00935CEA"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14:paraId="49F2AF09" w14:textId="77777777" w:rsidR="00935CEA" w:rsidRPr="00C8344A" w:rsidRDefault="00935CEA" w:rsidP="00E139C7">
                            <w:pPr>
                              <w:jc w:val="center"/>
                              <w:rPr>
                                <w:rFonts w:ascii="Albertus Extra Bold" w:hAnsi="Albertus Extra Bold"/>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694F0" id="AutoShape 537" o:spid="_x0000_s1035" type="#_x0000_t69" style="position:absolute;left:0;text-align:left;margin-left:26.45pt;margin-top:9.8pt;width:438.85pt;height:16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" strokeweight="2.25pt">
                <v:textbox>
                  <w:txbxContent>
                    <w:p w14:paraId="288F7381" w14:textId="7C317549" w:rsidR="00935CEA" w:rsidRPr="00967AF3" w:rsidRDefault="00935CEA"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 xml:space="preserve"> :</w:t>
                      </w:r>
                    </w:p>
                    <w:p w14:paraId="224EF3FB" w14:textId="77777777" w:rsidR="00935CEA" w:rsidRDefault="00935CEA"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p w14:paraId="49F2AF09" w14:textId="77777777" w:rsidR="00935CEA" w:rsidRPr="00C8344A" w:rsidRDefault="00935CEA" w:rsidP="00E139C7">
                      <w:pPr>
                        <w:jc w:val="center"/>
                        <w:rPr>
                          <w:rFonts w:ascii="Albertus Extra Bold" w:hAnsi="Albertus Extra Bold"/>
                          <w:sz w:val="32"/>
                          <w:szCs w:val="32"/>
                        </w:rPr>
                      </w:pPr>
                    </w:p>
                  </w:txbxContent>
                </v:textbox>
              </v:shape>
            </w:pict>
          </mc:Fallback>
        </mc:AlternateContent>
      </w:r>
    </w:p>
    <w:p w14:paraId="402D9D7C" w14:textId="77777777" w:rsidR="00DB38CF" w:rsidRPr="00E83F70" w:rsidRDefault="00DB38CF" w:rsidP="00A56B08">
      <w:pPr>
        <w:spacing w:before="120" w:after="120"/>
        <w:jc w:val="center"/>
        <w:rPr>
          <w:rFonts w:ascii="Arial Narrow" w:eastAsia="Arial Unicode MS" w:hAnsi="Arial Narrow"/>
        </w:rPr>
      </w:pPr>
    </w:p>
    <w:p w14:paraId="30FF812E" w14:textId="77777777" w:rsidR="00DB38CF" w:rsidRPr="00E83F70" w:rsidRDefault="00DB38CF" w:rsidP="00A56B08">
      <w:pPr>
        <w:spacing w:before="120" w:after="120"/>
        <w:jc w:val="center"/>
        <w:rPr>
          <w:rFonts w:ascii="Arial Narrow" w:eastAsia="Arial Unicode MS" w:hAnsi="Arial Narrow"/>
        </w:rPr>
      </w:pPr>
    </w:p>
    <w:p w14:paraId="550B8119" w14:textId="77777777" w:rsidR="00DB38CF" w:rsidRPr="00E83F70" w:rsidRDefault="00DB38CF" w:rsidP="00A56B08">
      <w:pPr>
        <w:spacing w:before="120" w:after="120"/>
        <w:jc w:val="center"/>
        <w:rPr>
          <w:rFonts w:ascii="Arial Narrow" w:eastAsia="Arial Unicode MS" w:hAnsi="Arial Narrow"/>
        </w:rPr>
      </w:pPr>
    </w:p>
    <w:p w14:paraId="35648F8C" w14:textId="77777777" w:rsidR="00DB38CF" w:rsidRPr="00E83F70" w:rsidRDefault="00DB38CF" w:rsidP="00A56B08">
      <w:pPr>
        <w:spacing w:before="120" w:after="120"/>
        <w:jc w:val="center"/>
        <w:rPr>
          <w:rFonts w:ascii="Arial Narrow" w:eastAsia="Arial Unicode MS" w:hAnsi="Arial Narrow"/>
        </w:rPr>
      </w:pPr>
    </w:p>
    <w:p w14:paraId="6DE3C42D" w14:textId="77777777" w:rsidR="00DB38CF" w:rsidRPr="00E83F70" w:rsidRDefault="00DB38CF" w:rsidP="00A56B08">
      <w:pPr>
        <w:spacing w:before="120" w:after="120"/>
        <w:jc w:val="center"/>
        <w:rPr>
          <w:rFonts w:ascii="Arial Narrow" w:eastAsia="Arial Unicode MS" w:hAnsi="Arial Narrow"/>
        </w:rPr>
      </w:pPr>
    </w:p>
    <w:p w14:paraId="55E9D5C7" w14:textId="77777777" w:rsidR="00DB38CF" w:rsidRPr="00E83F70" w:rsidRDefault="00DB38CF" w:rsidP="00A56B08">
      <w:pPr>
        <w:spacing w:before="120" w:after="120"/>
        <w:jc w:val="center"/>
        <w:rPr>
          <w:rFonts w:ascii="Arial Narrow" w:eastAsia="Arial Unicode MS" w:hAnsi="Arial Narrow"/>
        </w:rPr>
      </w:pPr>
    </w:p>
    <w:p w14:paraId="06BB0EA2" w14:textId="77777777" w:rsidR="00DB38CF" w:rsidRPr="00E83F70" w:rsidRDefault="00DB38CF" w:rsidP="00A56B08">
      <w:pPr>
        <w:spacing w:before="120" w:after="120"/>
        <w:jc w:val="center"/>
        <w:rPr>
          <w:rFonts w:ascii="Arial Narrow" w:eastAsia="Arial Unicode MS" w:hAnsi="Arial Narrow"/>
        </w:rPr>
      </w:pPr>
    </w:p>
    <w:p w14:paraId="512D2070" w14:textId="77777777" w:rsidR="00DB38CF" w:rsidRPr="00E83F70" w:rsidRDefault="00DB38CF" w:rsidP="00A56B08">
      <w:pPr>
        <w:spacing w:before="120" w:after="120"/>
        <w:jc w:val="center"/>
        <w:rPr>
          <w:rFonts w:ascii="Arial Narrow" w:eastAsia="Arial Unicode MS" w:hAnsi="Arial Narrow"/>
        </w:rPr>
      </w:pPr>
    </w:p>
    <w:p w14:paraId="4B423C62" w14:textId="77777777" w:rsidR="00EA6D92" w:rsidRPr="00E83F70" w:rsidRDefault="00EA6D92" w:rsidP="00A56B08">
      <w:pPr>
        <w:spacing w:before="120" w:after="120"/>
        <w:jc w:val="center"/>
        <w:rPr>
          <w:rFonts w:ascii="Arial Narrow" w:eastAsia="Arial Unicode MS" w:hAnsi="Arial Narrow"/>
        </w:rPr>
      </w:pPr>
    </w:p>
    <w:p w14:paraId="47135152" w14:textId="77777777" w:rsidR="00EA6D92" w:rsidRPr="00E83F70" w:rsidRDefault="00EA6D92" w:rsidP="00A56B08">
      <w:pPr>
        <w:spacing w:before="120" w:after="120"/>
        <w:jc w:val="center"/>
        <w:rPr>
          <w:rFonts w:ascii="Arial Narrow" w:eastAsia="Arial Unicode MS" w:hAnsi="Arial Narrow"/>
        </w:rPr>
      </w:pPr>
    </w:p>
    <w:p w14:paraId="4B2388D6" w14:textId="77777777" w:rsidR="00EA6D92" w:rsidRPr="00E83F70" w:rsidRDefault="00EA6D92" w:rsidP="00A56B08">
      <w:pPr>
        <w:spacing w:before="120" w:after="120"/>
        <w:jc w:val="center"/>
        <w:rPr>
          <w:rFonts w:ascii="Arial Narrow" w:eastAsia="Arial Unicode MS" w:hAnsi="Arial Narrow"/>
        </w:rPr>
      </w:pPr>
    </w:p>
    <w:p w14:paraId="2D454F9D" w14:textId="77777777" w:rsidR="00EA6D92" w:rsidRPr="00E83F70" w:rsidRDefault="00EA6D92" w:rsidP="00A56B08">
      <w:pPr>
        <w:spacing w:before="120" w:after="120"/>
        <w:jc w:val="center"/>
        <w:rPr>
          <w:rFonts w:ascii="Arial Narrow" w:eastAsia="Arial Unicode MS" w:hAnsi="Arial Narrow"/>
        </w:rPr>
      </w:pPr>
    </w:p>
    <w:p w14:paraId="570BF3A7" w14:textId="77777777" w:rsidR="00EA6D92" w:rsidRPr="00E83F70" w:rsidRDefault="00072A22" w:rsidP="00A56B08">
      <w:pPr>
        <w:spacing w:before="120" w:after="120"/>
        <w:jc w:val="center"/>
        <w:rPr>
          <w:rFonts w:ascii="Arial Narrow" w:eastAsia="Arial Unicode MS" w:hAnsi="Arial Narrow"/>
        </w:rPr>
      </w:pPr>
      <w:r w:rsidRPr="00E83F70">
        <w:rPr>
          <w:rFonts w:ascii="Arial Narrow" w:eastAsia="Arial Unicode MS" w:hAnsi="Arial Narrow"/>
        </w:rPr>
        <w:br w:type="page"/>
      </w:r>
    </w:p>
    <w:p w14:paraId="584098BF" w14:textId="77777777" w:rsidR="009913A2" w:rsidRPr="009913A2" w:rsidRDefault="009913A2" w:rsidP="009913A2">
      <w:pPr>
        <w:spacing w:after="160" w:line="259" w:lineRule="auto"/>
        <w:rPr>
          <w:rFonts w:ascii="Tahoma" w:hAnsi="Tahoma" w:cs="Tahoma"/>
          <w:b/>
          <w:bCs/>
        </w:rPr>
      </w:pPr>
    </w:p>
    <w:p w14:paraId="06FFCDBC" w14:textId="2691CC72" w:rsidR="009913A2" w:rsidRPr="009913A2" w:rsidRDefault="009913A2" w:rsidP="009913A2">
      <w:pPr>
        <w:widowControl w:val="0"/>
        <w:autoSpaceDE w:val="0"/>
        <w:autoSpaceDN w:val="0"/>
        <w:adjustRightInd w:val="0"/>
        <w:spacing w:before="47"/>
        <w:ind w:right="-20"/>
        <w:rPr>
          <w:rFonts w:ascii="Arial Narrow" w:hAnsi="Arial Narrow" w:cs="Tahoma"/>
        </w:rPr>
      </w:pPr>
      <w:r w:rsidRPr="009913A2">
        <w:rPr>
          <w:rFonts w:ascii="Arial Narrow" w:hAnsi="Arial Narrow" w:cs="Tahoma"/>
          <w:b/>
          <w:bCs/>
        </w:rPr>
        <w:t>Sous-détail des prix unitaires</w:t>
      </w:r>
    </w:p>
    <w:p w14:paraId="1E844EA9" w14:textId="77777777" w:rsidR="009913A2" w:rsidRPr="009913A2" w:rsidRDefault="009913A2" w:rsidP="009913A2">
      <w:pPr>
        <w:widowControl w:val="0"/>
        <w:autoSpaceDE w:val="0"/>
        <w:autoSpaceDN w:val="0"/>
        <w:adjustRightInd w:val="0"/>
        <w:spacing w:line="200" w:lineRule="exact"/>
        <w:rPr>
          <w:rFonts w:ascii="Arial Narrow" w:hAnsi="Arial Narrow" w:cs="Tahoma"/>
        </w:rPr>
      </w:pPr>
    </w:p>
    <w:p w14:paraId="73E09718" w14:textId="77973760" w:rsidR="009913A2" w:rsidRPr="009913A2" w:rsidRDefault="009913A2" w:rsidP="009913A2">
      <w:pPr>
        <w:widowControl w:val="0"/>
        <w:autoSpaceDE w:val="0"/>
        <w:autoSpaceDN w:val="0"/>
        <w:adjustRightInd w:val="0"/>
        <w:ind w:right="4493"/>
        <w:rPr>
          <w:rFonts w:ascii="Arial Narrow" w:hAnsi="Arial Narrow" w:cs="Tahoma"/>
          <w:b/>
          <w:bCs/>
        </w:rPr>
      </w:pPr>
      <w:r w:rsidRPr="009913A2">
        <w:rPr>
          <w:rFonts w:ascii="Arial Narrow" w:hAnsi="Arial Narrow" w:cs="Tahoma"/>
          <w:b/>
          <w:bCs/>
        </w:rPr>
        <w:t>Option N°1</w:t>
      </w:r>
    </w:p>
    <w:tbl>
      <w:tblPr>
        <w:tblW w:w="5000" w:type="pct"/>
        <w:tblCellMar>
          <w:left w:w="0" w:type="dxa"/>
          <w:right w:w="0" w:type="dxa"/>
        </w:tblCellMar>
        <w:tblLook w:val="0000" w:firstRow="0" w:lastRow="0" w:firstColumn="0" w:lastColumn="0" w:noHBand="0" w:noVBand="0"/>
      </w:tblPr>
      <w:tblGrid>
        <w:gridCol w:w="470"/>
        <w:gridCol w:w="1108"/>
        <w:gridCol w:w="1189"/>
        <w:gridCol w:w="1186"/>
        <w:gridCol w:w="1303"/>
        <w:gridCol w:w="1335"/>
        <w:gridCol w:w="986"/>
        <w:gridCol w:w="1769"/>
      </w:tblGrid>
      <w:tr w:rsidR="009913A2" w:rsidRPr="009913A2" w14:paraId="2DC58C76" w14:textId="77777777" w:rsidTr="00146A67">
        <w:trPr>
          <w:trHeight w:hRule="exact" w:val="1700"/>
        </w:trPr>
        <w:tc>
          <w:tcPr>
            <w:tcW w:w="254" w:type="pct"/>
            <w:tcBorders>
              <w:top w:val="single" w:sz="4" w:space="0" w:color="221F1F"/>
              <w:left w:val="single" w:sz="4" w:space="0" w:color="221F1F"/>
              <w:bottom w:val="single" w:sz="4" w:space="0" w:color="221F1F"/>
              <w:right w:val="single" w:sz="4" w:space="0" w:color="221F1F"/>
            </w:tcBorders>
          </w:tcPr>
          <w:p w14:paraId="0A115C19" w14:textId="77777777" w:rsidR="009913A2" w:rsidRPr="009913A2" w:rsidRDefault="009913A2" w:rsidP="009913A2">
            <w:pPr>
              <w:widowControl w:val="0"/>
              <w:autoSpaceDE w:val="0"/>
              <w:autoSpaceDN w:val="0"/>
              <w:adjustRightInd w:val="0"/>
              <w:spacing w:before="52"/>
              <w:ind w:left="180" w:right="-20"/>
              <w:jc w:val="center"/>
              <w:rPr>
                <w:rFonts w:ascii="Arial Narrow" w:hAnsi="Arial Narrow" w:cs="Tahoma"/>
                <w:sz w:val="22"/>
                <w:szCs w:val="22"/>
              </w:rPr>
            </w:pPr>
            <w:r w:rsidRPr="009913A2">
              <w:rPr>
                <w:rFonts w:ascii="Arial Narrow" w:hAnsi="Arial Narrow" w:cs="Tahoma"/>
                <w:b/>
                <w:bCs/>
                <w:sz w:val="22"/>
                <w:szCs w:val="22"/>
              </w:rPr>
              <w:t>N°</w:t>
            </w:r>
          </w:p>
        </w:tc>
        <w:tc>
          <w:tcPr>
            <w:tcW w:w="574" w:type="pct"/>
            <w:tcBorders>
              <w:top w:val="single" w:sz="4" w:space="0" w:color="221F1F"/>
              <w:left w:val="single" w:sz="4" w:space="0" w:color="221F1F"/>
              <w:bottom w:val="single" w:sz="4" w:space="0" w:color="221F1F"/>
              <w:right w:val="single" w:sz="4" w:space="0" w:color="221F1F"/>
            </w:tcBorders>
          </w:tcPr>
          <w:p w14:paraId="5706DF9B" w14:textId="77777777" w:rsidR="009913A2" w:rsidRPr="009913A2" w:rsidRDefault="009913A2" w:rsidP="009913A2">
            <w:pPr>
              <w:widowControl w:val="0"/>
              <w:autoSpaceDE w:val="0"/>
              <w:autoSpaceDN w:val="0"/>
              <w:adjustRightInd w:val="0"/>
              <w:spacing w:before="52"/>
              <w:ind w:left="242" w:right="-20" w:hanging="177"/>
              <w:jc w:val="center"/>
              <w:rPr>
                <w:rFonts w:ascii="Arial Narrow" w:hAnsi="Arial Narrow" w:cs="Tahoma"/>
                <w:sz w:val="22"/>
                <w:szCs w:val="22"/>
              </w:rPr>
            </w:pPr>
            <w:r w:rsidRPr="009913A2">
              <w:rPr>
                <w:rFonts w:ascii="Arial Narrow" w:hAnsi="Arial Narrow" w:cs="Tahoma"/>
                <w:b/>
                <w:bCs/>
                <w:sz w:val="22"/>
                <w:szCs w:val="22"/>
              </w:rPr>
              <w:t>Désignation</w:t>
            </w:r>
          </w:p>
        </w:tc>
        <w:tc>
          <w:tcPr>
            <w:tcW w:w="639" w:type="pct"/>
            <w:tcBorders>
              <w:top w:val="single" w:sz="4" w:space="0" w:color="221F1F"/>
              <w:left w:val="single" w:sz="4" w:space="0" w:color="221F1F"/>
              <w:bottom w:val="single" w:sz="4" w:space="0" w:color="221F1F"/>
              <w:right w:val="single" w:sz="4" w:space="0" w:color="221F1F"/>
            </w:tcBorders>
          </w:tcPr>
          <w:p w14:paraId="3DBD23D0" w14:textId="77777777" w:rsidR="009913A2" w:rsidRPr="009913A2" w:rsidRDefault="009913A2" w:rsidP="009913A2">
            <w:pPr>
              <w:widowControl w:val="0"/>
              <w:autoSpaceDE w:val="0"/>
              <w:autoSpaceDN w:val="0"/>
              <w:adjustRightInd w:val="0"/>
              <w:spacing w:before="52"/>
              <w:ind w:left="360" w:right="-20"/>
              <w:jc w:val="center"/>
              <w:rPr>
                <w:rFonts w:ascii="Arial Narrow" w:hAnsi="Arial Narrow" w:cs="Tahoma"/>
                <w:sz w:val="22"/>
                <w:szCs w:val="22"/>
              </w:rPr>
            </w:pPr>
            <w:r w:rsidRPr="009913A2">
              <w:rPr>
                <w:rFonts w:ascii="Arial Narrow" w:hAnsi="Arial Narrow" w:cs="Tahoma"/>
                <w:b/>
                <w:bCs/>
                <w:sz w:val="22"/>
                <w:szCs w:val="22"/>
              </w:rPr>
              <w:t>Coût</w:t>
            </w:r>
          </w:p>
          <w:p w14:paraId="1C13A89F" w14:textId="146F1505" w:rsidR="009913A2" w:rsidRPr="009913A2" w:rsidRDefault="009913A2" w:rsidP="009913A2">
            <w:pPr>
              <w:widowControl w:val="0"/>
              <w:autoSpaceDE w:val="0"/>
              <w:autoSpaceDN w:val="0"/>
              <w:adjustRightInd w:val="0"/>
              <w:spacing w:before="11"/>
              <w:ind w:left="225" w:right="-20"/>
              <w:jc w:val="center"/>
              <w:rPr>
                <w:rFonts w:ascii="Arial Narrow" w:hAnsi="Arial Narrow" w:cs="Tahoma"/>
                <w:sz w:val="22"/>
                <w:szCs w:val="22"/>
              </w:rPr>
            </w:pPr>
            <w:r w:rsidRPr="009913A2">
              <w:rPr>
                <w:rFonts w:ascii="Arial Narrow" w:hAnsi="Arial Narrow" w:cs="Tahoma"/>
                <w:b/>
                <w:bCs/>
                <w:sz w:val="22"/>
                <w:szCs w:val="22"/>
              </w:rPr>
              <w:t>D’achat (A)</w:t>
            </w:r>
          </w:p>
        </w:tc>
        <w:tc>
          <w:tcPr>
            <w:tcW w:w="637" w:type="pct"/>
            <w:tcBorders>
              <w:top w:val="single" w:sz="4" w:space="0" w:color="221F1F"/>
              <w:left w:val="single" w:sz="4" w:space="0" w:color="221F1F"/>
              <w:bottom w:val="single" w:sz="4" w:space="0" w:color="221F1F"/>
              <w:right w:val="single" w:sz="4" w:space="0" w:color="221F1F"/>
            </w:tcBorders>
          </w:tcPr>
          <w:p w14:paraId="3938AF3C" w14:textId="77777777" w:rsidR="009913A2" w:rsidRPr="009913A2" w:rsidRDefault="009913A2" w:rsidP="009913A2">
            <w:pPr>
              <w:widowControl w:val="0"/>
              <w:autoSpaceDE w:val="0"/>
              <w:autoSpaceDN w:val="0"/>
              <w:adjustRightInd w:val="0"/>
              <w:spacing w:before="52"/>
              <w:ind w:left="190" w:right="-20"/>
              <w:jc w:val="center"/>
              <w:rPr>
                <w:rFonts w:ascii="Arial Narrow" w:hAnsi="Arial Narrow" w:cs="Tahoma"/>
                <w:sz w:val="22"/>
                <w:szCs w:val="22"/>
              </w:rPr>
            </w:pPr>
            <w:r w:rsidRPr="009913A2">
              <w:rPr>
                <w:rFonts w:ascii="Arial Narrow" w:hAnsi="Arial Narrow" w:cs="Tahoma"/>
                <w:b/>
                <w:bCs/>
                <w:sz w:val="22"/>
                <w:szCs w:val="22"/>
              </w:rPr>
              <w:t>Transport (B)</w:t>
            </w:r>
          </w:p>
        </w:tc>
        <w:tc>
          <w:tcPr>
            <w:tcW w:w="700" w:type="pct"/>
            <w:tcBorders>
              <w:top w:val="single" w:sz="4" w:space="0" w:color="221F1F"/>
              <w:left w:val="single" w:sz="4" w:space="0" w:color="221F1F"/>
              <w:bottom w:val="single" w:sz="4" w:space="0" w:color="221F1F"/>
              <w:right w:val="single" w:sz="4" w:space="0" w:color="221F1F"/>
            </w:tcBorders>
          </w:tcPr>
          <w:p w14:paraId="4EA7519C" w14:textId="77777777" w:rsidR="009913A2" w:rsidRPr="009913A2" w:rsidRDefault="009913A2" w:rsidP="009913A2">
            <w:pPr>
              <w:widowControl w:val="0"/>
              <w:autoSpaceDE w:val="0"/>
              <w:autoSpaceDN w:val="0"/>
              <w:adjustRightInd w:val="0"/>
              <w:spacing w:before="52"/>
              <w:ind w:left="466" w:right="-20"/>
              <w:jc w:val="center"/>
              <w:rPr>
                <w:rFonts w:ascii="Arial Narrow" w:hAnsi="Arial Narrow" w:cs="Tahoma"/>
                <w:sz w:val="22"/>
                <w:szCs w:val="22"/>
              </w:rPr>
            </w:pPr>
            <w:r w:rsidRPr="009913A2">
              <w:rPr>
                <w:rFonts w:ascii="Arial Narrow" w:hAnsi="Arial Narrow" w:cs="Tahoma"/>
                <w:b/>
                <w:bCs/>
                <w:sz w:val="22"/>
                <w:szCs w:val="22"/>
              </w:rPr>
              <w:t>Coût</w:t>
            </w:r>
          </w:p>
          <w:p w14:paraId="03F2AC16" w14:textId="77777777" w:rsidR="009913A2" w:rsidRPr="009913A2" w:rsidRDefault="009913A2" w:rsidP="009913A2">
            <w:pPr>
              <w:widowControl w:val="0"/>
              <w:autoSpaceDE w:val="0"/>
              <w:autoSpaceDN w:val="0"/>
              <w:adjustRightInd w:val="0"/>
              <w:spacing w:before="11"/>
              <w:ind w:left="136" w:right="-20"/>
              <w:jc w:val="center"/>
              <w:rPr>
                <w:rFonts w:ascii="Arial Narrow" w:hAnsi="Arial Narrow" w:cs="Tahoma"/>
                <w:sz w:val="22"/>
                <w:szCs w:val="22"/>
              </w:rPr>
            </w:pPr>
            <w:r w:rsidRPr="009913A2">
              <w:rPr>
                <w:rFonts w:ascii="Arial Narrow" w:hAnsi="Arial Narrow" w:cs="Tahoma"/>
                <w:b/>
                <w:bCs/>
                <w:sz w:val="22"/>
                <w:szCs w:val="22"/>
              </w:rPr>
              <w:t>Commande (C)</w:t>
            </w:r>
          </w:p>
        </w:tc>
        <w:tc>
          <w:tcPr>
            <w:tcW w:w="717" w:type="pct"/>
            <w:tcBorders>
              <w:top w:val="single" w:sz="4" w:space="0" w:color="221F1F"/>
              <w:left w:val="single" w:sz="4" w:space="0" w:color="221F1F"/>
              <w:bottom w:val="single" w:sz="4" w:space="0" w:color="221F1F"/>
              <w:right w:val="single" w:sz="4" w:space="0" w:color="221F1F"/>
            </w:tcBorders>
          </w:tcPr>
          <w:p w14:paraId="0FC07660" w14:textId="77777777" w:rsidR="009913A2" w:rsidRPr="009913A2" w:rsidRDefault="009913A2" w:rsidP="009913A2">
            <w:pPr>
              <w:widowControl w:val="0"/>
              <w:autoSpaceDE w:val="0"/>
              <w:autoSpaceDN w:val="0"/>
              <w:adjustRightInd w:val="0"/>
              <w:spacing w:before="52"/>
              <w:ind w:left="151" w:right="-20"/>
              <w:jc w:val="center"/>
              <w:rPr>
                <w:rFonts w:ascii="Arial Narrow" w:hAnsi="Arial Narrow" w:cs="Tahoma"/>
                <w:sz w:val="22"/>
                <w:szCs w:val="22"/>
              </w:rPr>
            </w:pPr>
            <w:r w:rsidRPr="009913A2">
              <w:rPr>
                <w:rFonts w:ascii="Arial Narrow" w:hAnsi="Arial Narrow" w:cs="Tahoma"/>
                <w:b/>
                <w:bCs/>
                <w:sz w:val="22"/>
                <w:szCs w:val="22"/>
              </w:rPr>
              <w:t>Frais de</w:t>
            </w:r>
          </w:p>
          <w:p w14:paraId="658A050F" w14:textId="77777777" w:rsidR="009913A2" w:rsidRPr="009913A2" w:rsidRDefault="009913A2" w:rsidP="009913A2">
            <w:pPr>
              <w:widowControl w:val="0"/>
              <w:autoSpaceDE w:val="0"/>
              <w:autoSpaceDN w:val="0"/>
              <w:adjustRightInd w:val="0"/>
              <w:spacing w:before="11"/>
              <w:ind w:left="157" w:right="-20"/>
              <w:jc w:val="center"/>
              <w:rPr>
                <w:rFonts w:ascii="Arial Narrow" w:hAnsi="Arial Narrow" w:cs="Tahoma"/>
                <w:sz w:val="22"/>
                <w:szCs w:val="22"/>
              </w:rPr>
            </w:pPr>
            <w:r w:rsidRPr="009913A2">
              <w:rPr>
                <w:rFonts w:ascii="Arial Narrow" w:hAnsi="Arial Narrow" w:cs="Tahoma"/>
                <w:b/>
                <w:bCs/>
                <w:sz w:val="22"/>
                <w:szCs w:val="22"/>
              </w:rPr>
              <w:t>Livraison (D)</w:t>
            </w:r>
          </w:p>
        </w:tc>
        <w:tc>
          <w:tcPr>
            <w:tcW w:w="530" w:type="pct"/>
            <w:tcBorders>
              <w:top w:val="single" w:sz="4" w:space="0" w:color="221F1F"/>
              <w:left w:val="single" w:sz="4" w:space="0" w:color="221F1F"/>
              <w:bottom w:val="single" w:sz="4" w:space="0" w:color="221F1F"/>
              <w:right w:val="single" w:sz="4" w:space="0" w:color="221F1F"/>
            </w:tcBorders>
          </w:tcPr>
          <w:p w14:paraId="7AF0F586" w14:textId="77777777" w:rsidR="009913A2" w:rsidRPr="009913A2" w:rsidRDefault="009913A2" w:rsidP="009913A2">
            <w:pPr>
              <w:widowControl w:val="0"/>
              <w:autoSpaceDE w:val="0"/>
              <w:autoSpaceDN w:val="0"/>
              <w:adjustRightInd w:val="0"/>
              <w:spacing w:before="52"/>
              <w:ind w:left="176" w:right="-20"/>
              <w:jc w:val="center"/>
              <w:rPr>
                <w:rFonts w:ascii="Arial Narrow" w:hAnsi="Arial Narrow" w:cs="Tahoma"/>
                <w:sz w:val="22"/>
                <w:szCs w:val="22"/>
              </w:rPr>
            </w:pPr>
            <w:r w:rsidRPr="009913A2">
              <w:rPr>
                <w:rFonts w:ascii="Arial Narrow" w:hAnsi="Arial Narrow" w:cs="Tahoma"/>
                <w:b/>
                <w:bCs/>
                <w:sz w:val="22"/>
                <w:szCs w:val="22"/>
              </w:rPr>
              <w:t>Marge (E)</w:t>
            </w:r>
          </w:p>
        </w:tc>
        <w:tc>
          <w:tcPr>
            <w:tcW w:w="949" w:type="pct"/>
            <w:tcBorders>
              <w:top w:val="single" w:sz="4" w:space="0" w:color="221F1F"/>
              <w:left w:val="single" w:sz="4" w:space="0" w:color="221F1F"/>
              <w:bottom w:val="single" w:sz="4" w:space="0" w:color="221F1F"/>
              <w:right w:val="single" w:sz="4" w:space="0" w:color="221F1F"/>
            </w:tcBorders>
            <w:vAlign w:val="center"/>
          </w:tcPr>
          <w:p w14:paraId="09081729" w14:textId="77777777" w:rsidR="009913A2" w:rsidRPr="009913A2" w:rsidRDefault="009913A2" w:rsidP="009913A2">
            <w:pPr>
              <w:widowControl w:val="0"/>
              <w:autoSpaceDE w:val="0"/>
              <w:autoSpaceDN w:val="0"/>
              <w:adjustRightInd w:val="0"/>
              <w:spacing w:before="52"/>
              <w:ind w:left="177" w:right="-20"/>
              <w:jc w:val="center"/>
              <w:rPr>
                <w:rFonts w:ascii="Arial Narrow" w:hAnsi="Arial Narrow" w:cs="Tahoma"/>
                <w:sz w:val="22"/>
                <w:szCs w:val="22"/>
              </w:rPr>
            </w:pPr>
            <w:r w:rsidRPr="009913A2">
              <w:rPr>
                <w:rFonts w:ascii="Arial Narrow" w:hAnsi="Arial Narrow" w:cs="Tahoma"/>
                <w:b/>
                <w:bCs/>
                <w:sz w:val="22"/>
                <w:szCs w:val="22"/>
              </w:rPr>
              <w:t>Prix unitaire</w:t>
            </w:r>
          </w:p>
          <w:p w14:paraId="166D2E94" w14:textId="77777777" w:rsidR="009913A2" w:rsidRPr="009913A2" w:rsidRDefault="009913A2" w:rsidP="009913A2">
            <w:pPr>
              <w:widowControl w:val="0"/>
              <w:autoSpaceDE w:val="0"/>
              <w:autoSpaceDN w:val="0"/>
              <w:adjustRightInd w:val="0"/>
              <w:spacing w:before="11"/>
              <w:ind w:left="516" w:right="-20"/>
              <w:jc w:val="center"/>
              <w:rPr>
                <w:rFonts w:ascii="Arial Narrow" w:hAnsi="Arial Narrow" w:cs="Tahoma"/>
                <w:b/>
                <w:bCs/>
                <w:sz w:val="22"/>
                <w:szCs w:val="22"/>
              </w:rPr>
            </w:pPr>
            <w:r w:rsidRPr="009913A2">
              <w:rPr>
                <w:rFonts w:ascii="Arial Narrow" w:hAnsi="Arial Narrow" w:cs="Tahoma"/>
                <w:b/>
                <w:bCs/>
                <w:sz w:val="22"/>
                <w:szCs w:val="22"/>
              </w:rPr>
              <w:t>HTVA</w:t>
            </w:r>
          </w:p>
          <w:p w14:paraId="75A09D75" w14:textId="77777777" w:rsidR="009913A2" w:rsidRPr="009913A2" w:rsidRDefault="009913A2" w:rsidP="009913A2">
            <w:pPr>
              <w:widowControl w:val="0"/>
              <w:autoSpaceDE w:val="0"/>
              <w:autoSpaceDN w:val="0"/>
              <w:adjustRightInd w:val="0"/>
              <w:spacing w:before="11"/>
              <w:ind w:left="516" w:right="-20" w:hanging="346"/>
              <w:jc w:val="center"/>
              <w:rPr>
                <w:rFonts w:ascii="Arial Narrow" w:hAnsi="Arial Narrow" w:cs="Tahoma"/>
                <w:sz w:val="22"/>
                <w:szCs w:val="22"/>
              </w:rPr>
            </w:pPr>
            <w:r w:rsidRPr="009913A2">
              <w:rPr>
                <w:rFonts w:ascii="Arial Narrow" w:hAnsi="Arial Narrow" w:cs="Tahoma"/>
                <w:b/>
                <w:bCs/>
                <w:sz w:val="22"/>
                <w:szCs w:val="22"/>
              </w:rPr>
              <w:t>(F=A+B+C+D+E)</w:t>
            </w:r>
          </w:p>
        </w:tc>
      </w:tr>
      <w:tr w:rsidR="009913A2" w:rsidRPr="009913A2" w14:paraId="77E3EE92" w14:textId="77777777" w:rsidTr="00146A67">
        <w:trPr>
          <w:trHeight w:hRule="exact" w:val="577"/>
        </w:trPr>
        <w:tc>
          <w:tcPr>
            <w:tcW w:w="254" w:type="pct"/>
            <w:tcBorders>
              <w:top w:val="single" w:sz="4" w:space="0" w:color="221F1F"/>
              <w:left w:val="single" w:sz="4" w:space="0" w:color="221F1F"/>
              <w:bottom w:val="single" w:sz="4" w:space="0" w:color="221F1F"/>
              <w:right w:val="single" w:sz="4" w:space="0" w:color="221F1F"/>
            </w:tcBorders>
          </w:tcPr>
          <w:p w14:paraId="0EAA678F" w14:textId="77777777" w:rsidR="009913A2" w:rsidRPr="009913A2" w:rsidRDefault="009913A2" w:rsidP="009913A2">
            <w:pPr>
              <w:widowControl w:val="0"/>
              <w:autoSpaceDE w:val="0"/>
              <w:autoSpaceDN w:val="0"/>
              <w:adjustRightInd w:val="0"/>
              <w:rPr>
                <w:rFonts w:ascii="Arial Narrow" w:hAnsi="Arial Narrow" w:cs="Tahoma"/>
              </w:rPr>
            </w:pPr>
          </w:p>
        </w:tc>
        <w:tc>
          <w:tcPr>
            <w:tcW w:w="574" w:type="pct"/>
            <w:tcBorders>
              <w:top w:val="single" w:sz="4" w:space="0" w:color="221F1F"/>
              <w:left w:val="single" w:sz="4" w:space="0" w:color="221F1F"/>
              <w:bottom w:val="single" w:sz="4" w:space="0" w:color="221F1F"/>
              <w:right w:val="single" w:sz="4" w:space="0" w:color="221F1F"/>
            </w:tcBorders>
          </w:tcPr>
          <w:p w14:paraId="3A538083" w14:textId="77777777" w:rsidR="009913A2" w:rsidRPr="009913A2" w:rsidRDefault="009913A2" w:rsidP="009913A2">
            <w:pPr>
              <w:widowControl w:val="0"/>
              <w:autoSpaceDE w:val="0"/>
              <w:autoSpaceDN w:val="0"/>
              <w:adjustRightInd w:val="0"/>
              <w:rPr>
                <w:rFonts w:ascii="Arial Narrow" w:hAnsi="Arial Narrow" w:cs="Tahoma"/>
              </w:rPr>
            </w:pPr>
          </w:p>
        </w:tc>
        <w:tc>
          <w:tcPr>
            <w:tcW w:w="639" w:type="pct"/>
            <w:tcBorders>
              <w:top w:val="single" w:sz="4" w:space="0" w:color="221F1F"/>
              <w:left w:val="single" w:sz="4" w:space="0" w:color="221F1F"/>
              <w:bottom w:val="single" w:sz="4" w:space="0" w:color="221F1F"/>
              <w:right w:val="single" w:sz="4" w:space="0" w:color="221F1F"/>
            </w:tcBorders>
          </w:tcPr>
          <w:p w14:paraId="3075F7D5" w14:textId="77777777" w:rsidR="009913A2" w:rsidRPr="009913A2" w:rsidRDefault="009913A2" w:rsidP="009913A2">
            <w:pPr>
              <w:widowControl w:val="0"/>
              <w:autoSpaceDE w:val="0"/>
              <w:autoSpaceDN w:val="0"/>
              <w:adjustRightInd w:val="0"/>
              <w:rPr>
                <w:rFonts w:ascii="Arial Narrow" w:hAnsi="Arial Narrow" w:cs="Tahoma"/>
              </w:rPr>
            </w:pPr>
          </w:p>
        </w:tc>
        <w:tc>
          <w:tcPr>
            <w:tcW w:w="637" w:type="pct"/>
            <w:tcBorders>
              <w:top w:val="single" w:sz="4" w:space="0" w:color="221F1F"/>
              <w:left w:val="single" w:sz="4" w:space="0" w:color="221F1F"/>
              <w:bottom w:val="single" w:sz="4" w:space="0" w:color="221F1F"/>
              <w:right w:val="single" w:sz="4" w:space="0" w:color="221F1F"/>
            </w:tcBorders>
          </w:tcPr>
          <w:p w14:paraId="38B182D7" w14:textId="77777777" w:rsidR="009913A2" w:rsidRPr="009913A2" w:rsidRDefault="009913A2" w:rsidP="009913A2">
            <w:pPr>
              <w:widowControl w:val="0"/>
              <w:autoSpaceDE w:val="0"/>
              <w:autoSpaceDN w:val="0"/>
              <w:adjustRightInd w:val="0"/>
              <w:rPr>
                <w:rFonts w:ascii="Arial Narrow" w:hAnsi="Arial Narrow" w:cs="Tahoma"/>
              </w:rPr>
            </w:pPr>
          </w:p>
        </w:tc>
        <w:tc>
          <w:tcPr>
            <w:tcW w:w="700" w:type="pct"/>
            <w:tcBorders>
              <w:top w:val="single" w:sz="4" w:space="0" w:color="221F1F"/>
              <w:left w:val="single" w:sz="4" w:space="0" w:color="221F1F"/>
              <w:bottom w:val="single" w:sz="4" w:space="0" w:color="221F1F"/>
              <w:right w:val="single" w:sz="4" w:space="0" w:color="221F1F"/>
            </w:tcBorders>
          </w:tcPr>
          <w:p w14:paraId="0CF5517E" w14:textId="77777777" w:rsidR="009913A2" w:rsidRPr="009913A2" w:rsidRDefault="009913A2" w:rsidP="009913A2">
            <w:pPr>
              <w:widowControl w:val="0"/>
              <w:autoSpaceDE w:val="0"/>
              <w:autoSpaceDN w:val="0"/>
              <w:adjustRightInd w:val="0"/>
              <w:rPr>
                <w:rFonts w:ascii="Arial Narrow" w:hAnsi="Arial Narrow" w:cs="Tahoma"/>
              </w:rPr>
            </w:pPr>
          </w:p>
        </w:tc>
        <w:tc>
          <w:tcPr>
            <w:tcW w:w="717" w:type="pct"/>
            <w:tcBorders>
              <w:top w:val="single" w:sz="4" w:space="0" w:color="221F1F"/>
              <w:left w:val="single" w:sz="4" w:space="0" w:color="221F1F"/>
              <w:bottom w:val="single" w:sz="4" w:space="0" w:color="221F1F"/>
              <w:right w:val="single" w:sz="4" w:space="0" w:color="221F1F"/>
            </w:tcBorders>
          </w:tcPr>
          <w:p w14:paraId="3A440B04" w14:textId="77777777" w:rsidR="009913A2" w:rsidRPr="009913A2" w:rsidRDefault="009913A2" w:rsidP="009913A2">
            <w:pPr>
              <w:widowControl w:val="0"/>
              <w:autoSpaceDE w:val="0"/>
              <w:autoSpaceDN w:val="0"/>
              <w:adjustRightInd w:val="0"/>
              <w:rPr>
                <w:rFonts w:ascii="Arial Narrow" w:hAnsi="Arial Narrow" w:cs="Tahoma"/>
              </w:rPr>
            </w:pPr>
          </w:p>
        </w:tc>
        <w:tc>
          <w:tcPr>
            <w:tcW w:w="530" w:type="pct"/>
            <w:tcBorders>
              <w:top w:val="single" w:sz="4" w:space="0" w:color="221F1F"/>
              <w:left w:val="single" w:sz="4" w:space="0" w:color="221F1F"/>
              <w:bottom w:val="single" w:sz="4" w:space="0" w:color="221F1F"/>
              <w:right w:val="single" w:sz="4" w:space="0" w:color="221F1F"/>
            </w:tcBorders>
          </w:tcPr>
          <w:p w14:paraId="5F6773CA" w14:textId="77777777" w:rsidR="009913A2" w:rsidRPr="009913A2" w:rsidRDefault="009913A2" w:rsidP="009913A2">
            <w:pPr>
              <w:widowControl w:val="0"/>
              <w:autoSpaceDE w:val="0"/>
              <w:autoSpaceDN w:val="0"/>
              <w:adjustRightInd w:val="0"/>
              <w:rPr>
                <w:rFonts w:ascii="Arial Narrow" w:hAnsi="Arial Narrow" w:cs="Tahoma"/>
              </w:rPr>
            </w:pPr>
          </w:p>
        </w:tc>
        <w:tc>
          <w:tcPr>
            <w:tcW w:w="949" w:type="pct"/>
            <w:tcBorders>
              <w:top w:val="single" w:sz="4" w:space="0" w:color="221F1F"/>
              <w:left w:val="single" w:sz="4" w:space="0" w:color="221F1F"/>
              <w:bottom w:val="single" w:sz="4" w:space="0" w:color="221F1F"/>
              <w:right w:val="single" w:sz="4" w:space="0" w:color="221F1F"/>
            </w:tcBorders>
          </w:tcPr>
          <w:p w14:paraId="1ED1F655" w14:textId="77777777" w:rsidR="009913A2" w:rsidRPr="009913A2" w:rsidRDefault="009913A2" w:rsidP="009913A2">
            <w:pPr>
              <w:widowControl w:val="0"/>
              <w:autoSpaceDE w:val="0"/>
              <w:autoSpaceDN w:val="0"/>
              <w:adjustRightInd w:val="0"/>
              <w:rPr>
                <w:rFonts w:ascii="Arial Narrow" w:hAnsi="Arial Narrow" w:cs="Tahoma"/>
              </w:rPr>
            </w:pPr>
          </w:p>
        </w:tc>
      </w:tr>
      <w:tr w:rsidR="009913A2" w:rsidRPr="009913A2" w14:paraId="16523390" w14:textId="77777777" w:rsidTr="00146A67">
        <w:trPr>
          <w:trHeight w:hRule="exact" w:val="577"/>
        </w:trPr>
        <w:tc>
          <w:tcPr>
            <w:tcW w:w="254" w:type="pct"/>
            <w:tcBorders>
              <w:top w:val="single" w:sz="4" w:space="0" w:color="221F1F"/>
              <w:left w:val="single" w:sz="4" w:space="0" w:color="221F1F"/>
              <w:bottom w:val="single" w:sz="4" w:space="0" w:color="221F1F"/>
              <w:right w:val="single" w:sz="4" w:space="0" w:color="221F1F"/>
            </w:tcBorders>
          </w:tcPr>
          <w:p w14:paraId="7E44531E" w14:textId="77777777" w:rsidR="009913A2" w:rsidRPr="009913A2" w:rsidRDefault="009913A2" w:rsidP="009913A2">
            <w:pPr>
              <w:widowControl w:val="0"/>
              <w:autoSpaceDE w:val="0"/>
              <w:autoSpaceDN w:val="0"/>
              <w:adjustRightInd w:val="0"/>
              <w:rPr>
                <w:rFonts w:ascii="Arial Narrow" w:hAnsi="Arial Narrow" w:cs="Tahoma"/>
              </w:rPr>
            </w:pPr>
          </w:p>
        </w:tc>
        <w:tc>
          <w:tcPr>
            <w:tcW w:w="574" w:type="pct"/>
            <w:tcBorders>
              <w:top w:val="single" w:sz="4" w:space="0" w:color="221F1F"/>
              <w:left w:val="single" w:sz="4" w:space="0" w:color="221F1F"/>
              <w:bottom w:val="single" w:sz="4" w:space="0" w:color="221F1F"/>
              <w:right w:val="single" w:sz="4" w:space="0" w:color="221F1F"/>
            </w:tcBorders>
          </w:tcPr>
          <w:p w14:paraId="1E359E50" w14:textId="77777777" w:rsidR="009913A2" w:rsidRPr="009913A2" w:rsidRDefault="009913A2" w:rsidP="009913A2">
            <w:pPr>
              <w:widowControl w:val="0"/>
              <w:autoSpaceDE w:val="0"/>
              <w:autoSpaceDN w:val="0"/>
              <w:adjustRightInd w:val="0"/>
              <w:rPr>
                <w:rFonts w:ascii="Arial Narrow" w:hAnsi="Arial Narrow" w:cs="Tahoma"/>
              </w:rPr>
            </w:pPr>
          </w:p>
        </w:tc>
        <w:tc>
          <w:tcPr>
            <w:tcW w:w="639" w:type="pct"/>
            <w:tcBorders>
              <w:top w:val="single" w:sz="4" w:space="0" w:color="221F1F"/>
              <w:left w:val="single" w:sz="4" w:space="0" w:color="221F1F"/>
              <w:bottom w:val="single" w:sz="4" w:space="0" w:color="221F1F"/>
              <w:right w:val="single" w:sz="4" w:space="0" w:color="221F1F"/>
            </w:tcBorders>
          </w:tcPr>
          <w:p w14:paraId="0A0712A5" w14:textId="77777777" w:rsidR="009913A2" w:rsidRPr="009913A2" w:rsidRDefault="009913A2" w:rsidP="009913A2">
            <w:pPr>
              <w:widowControl w:val="0"/>
              <w:autoSpaceDE w:val="0"/>
              <w:autoSpaceDN w:val="0"/>
              <w:adjustRightInd w:val="0"/>
              <w:rPr>
                <w:rFonts w:ascii="Arial Narrow" w:hAnsi="Arial Narrow" w:cs="Tahoma"/>
              </w:rPr>
            </w:pPr>
          </w:p>
        </w:tc>
        <w:tc>
          <w:tcPr>
            <w:tcW w:w="637" w:type="pct"/>
            <w:tcBorders>
              <w:top w:val="single" w:sz="4" w:space="0" w:color="221F1F"/>
              <w:left w:val="single" w:sz="4" w:space="0" w:color="221F1F"/>
              <w:bottom w:val="single" w:sz="4" w:space="0" w:color="221F1F"/>
              <w:right w:val="single" w:sz="4" w:space="0" w:color="221F1F"/>
            </w:tcBorders>
          </w:tcPr>
          <w:p w14:paraId="4C630487" w14:textId="77777777" w:rsidR="009913A2" w:rsidRPr="009913A2" w:rsidRDefault="009913A2" w:rsidP="009913A2">
            <w:pPr>
              <w:widowControl w:val="0"/>
              <w:autoSpaceDE w:val="0"/>
              <w:autoSpaceDN w:val="0"/>
              <w:adjustRightInd w:val="0"/>
              <w:rPr>
                <w:rFonts w:ascii="Arial Narrow" w:hAnsi="Arial Narrow" w:cs="Tahoma"/>
              </w:rPr>
            </w:pPr>
          </w:p>
        </w:tc>
        <w:tc>
          <w:tcPr>
            <w:tcW w:w="700" w:type="pct"/>
            <w:tcBorders>
              <w:top w:val="single" w:sz="4" w:space="0" w:color="221F1F"/>
              <w:left w:val="single" w:sz="4" w:space="0" w:color="221F1F"/>
              <w:bottom w:val="single" w:sz="4" w:space="0" w:color="221F1F"/>
              <w:right w:val="single" w:sz="4" w:space="0" w:color="221F1F"/>
            </w:tcBorders>
          </w:tcPr>
          <w:p w14:paraId="0DB19EEA" w14:textId="77777777" w:rsidR="009913A2" w:rsidRPr="009913A2" w:rsidRDefault="009913A2" w:rsidP="009913A2">
            <w:pPr>
              <w:widowControl w:val="0"/>
              <w:autoSpaceDE w:val="0"/>
              <w:autoSpaceDN w:val="0"/>
              <w:adjustRightInd w:val="0"/>
              <w:rPr>
                <w:rFonts w:ascii="Arial Narrow" w:hAnsi="Arial Narrow" w:cs="Tahoma"/>
              </w:rPr>
            </w:pPr>
          </w:p>
        </w:tc>
        <w:tc>
          <w:tcPr>
            <w:tcW w:w="717" w:type="pct"/>
            <w:tcBorders>
              <w:top w:val="single" w:sz="4" w:space="0" w:color="221F1F"/>
              <w:left w:val="single" w:sz="4" w:space="0" w:color="221F1F"/>
              <w:bottom w:val="single" w:sz="4" w:space="0" w:color="221F1F"/>
              <w:right w:val="single" w:sz="4" w:space="0" w:color="221F1F"/>
            </w:tcBorders>
          </w:tcPr>
          <w:p w14:paraId="722A31C0" w14:textId="77777777" w:rsidR="009913A2" w:rsidRPr="009913A2" w:rsidRDefault="009913A2" w:rsidP="009913A2">
            <w:pPr>
              <w:widowControl w:val="0"/>
              <w:autoSpaceDE w:val="0"/>
              <w:autoSpaceDN w:val="0"/>
              <w:adjustRightInd w:val="0"/>
              <w:rPr>
                <w:rFonts w:ascii="Arial Narrow" w:hAnsi="Arial Narrow" w:cs="Tahoma"/>
              </w:rPr>
            </w:pPr>
          </w:p>
        </w:tc>
        <w:tc>
          <w:tcPr>
            <w:tcW w:w="530" w:type="pct"/>
            <w:tcBorders>
              <w:top w:val="single" w:sz="4" w:space="0" w:color="221F1F"/>
              <w:left w:val="single" w:sz="4" w:space="0" w:color="221F1F"/>
              <w:bottom w:val="single" w:sz="4" w:space="0" w:color="221F1F"/>
              <w:right w:val="single" w:sz="4" w:space="0" w:color="221F1F"/>
            </w:tcBorders>
          </w:tcPr>
          <w:p w14:paraId="57C37C2C" w14:textId="77777777" w:rsidR="009913A2" w:rsidRPr="009913A2" w:rsidRDefault="009913A2" w:rsidP="009913A2">
            <w:pPr>
              <w:widowControl w:val="0"/>
              <w:autoSpaceDE w:val="0"/>
              <w:autoSpaceDN w:val="0"/>
              <w:adjustRightInd w:val="0"/>
              <w:rPr>
                <w:rFonts w:ascii="Arial Narrow" w:hAnsi="Arial Narrow" w:cs="Tahoma"/>
              </w:rPr>
            </w:pPr>
          </w:p>
        </w:tc>
        <w:tc>
          <w:tcPr>
            <w:tcW w:w="949" w:type="pct"/>
            <w:tcBorders>
              <w:top w:val="single" w:sz="4" w:space="0" w:color="221F1F"/>
              <w:left w:val="single" w:sz="4" w:space="0" w:color="221F1F"/>
              <w:bottom w:val="single" w:sz="4" w:space="0" w:color="221F1F"/>
              <w:right w:val="single" w:sz="4" w:space="0" w:color="221F1F"/>
            </w:tcBorders>
          </w:tcPr>
          <w:p w14:paraId="017F93B5" w14:textId="77777777" w:rsidR="009913A2" w:rsidRPr="009913A2" w:rsidRDefault="009913A2" w:rsidP="009913A2">
            <w:pPr>
              <w:widowControl w:val="0"/>
              <w:autoSpaceDE w:val="0"/>
              <w:autoSpaceDN w:val="0"/>
              <w:adjustRightInd w:val="0"/>
              <w:rPr>
                <w:rFonts w:ascii="Arial Narrow" w:hAnsi="Arial Narrow" w:cs="Tahoma"/>
              </w:rPr>
            </w:pPr>
          </w:p>
        </w:tc>
      </w:tr>
      <w:tr w:rsidR="009913A2" w:rsidRPr="009913A2" w14:paraId="439284DE" w14:textId="77777777" w:rsidTr="00146A67">
        <w:trPr>
          <w:trHeight w:hRule="exact" w:val="577"/>
        </w:trPr>
        <w:tc>
          <w:tcPr>
            <w:tcW w:w="254" w:type="pct"/>
            <w:tcBorders>
              <w:top w:val="single" w:sz="4" w:space="0" w:color="221F1F"/>
              <w:left w:val="single" w:sz="4" w:space="0" w:color="221F1F"/>
              <w:bottom w:val="single" w:sz="4" w:space="0" w:color="221F1F"/>
              <w:right w:val="single" w:sz="4" w:space="0" w:color="221F1F"/>
            </w:tcBorders>
          </w:tcPr>
          <w:p w14:paraId="6A90E69D" w14:textId="77777777" w:rsidR="009913A2" w:rsidRPr="009913A2" w:rsidRDefault="009913A2" w:rsidP="009913A2">
            <w:pPr>
              <w:widowControl w:val="0"/>
              <w:autoSpaceDE w:val="0"/>
              <w:autoSpaceDN w:val="0"/>
              <w:adjustRightInd w:val="0"/>
              <w:rPr>
                <w:rFonts w:ascii="Arial Narrow" w:hAnsi="Arial Narrow" w:cs="Tahoma"/>
              </w:rPr>
            </w:pPr>
          </w:p>
        </w:tc>
        <w:tc>
          <w:tcPr>
            <w:tcW w:w="574" w:type="pct"/>
            <w:tcBorders>
              <w:top w:val="single" w:sz="4" w:space="0" w:color="221F1F"/>
              <w:left w:val="single" w:sz="4" w:space="0" w:color="221F1F"/>
              <w:bottom w:val="single" w:sz="4" w:space="0" w:color="221F1F"/>
              <w:right w:val="single" w:sz="4" w:space="0" w:color="221F1F"/>
            </w:tcBorders>
          </w:tcPr>
          <w:p w14:paraId="53EC0F6E" w14:textId="77777777" w:rsidR="009913A2" w:rsidRPr="009913A2" w:rsidRDefault="009913A2" w:rsidP="009913A2">
            <w:pPr>
              <w:widowControl w:val="0"/>
              <w:autoSpaceDE w:val="0"/>
              <w:autoSpaceDN w:val="0"/>
              <w:adjustRightInd w:val="0"/>
              <w:rPr>
                <w:rFonts w:ascii="Arial Narrow" w:hAnsi="Arial Narrow" w:cs="Tahoma"/>
              </w:rPr>
            </w:pPr>
          </w:p>
        </w:tc>
        <w:tc>
          <w:tcPr>
            <w:tcW w:w="639" w:type="pct"/>
            <w:tcBorders>
              <w:top w:val="single" w:sz="4" w:space="0" w:color="221F1F"/>
              <w:left w:val="single" w:sz="4" w:space="0" w:color="221F1F"/>
              <w:bottom w:val="single" w:sz="4" w:space="0" w:color="221F1F"/>
              <w:right w:val="single" w:sz="4" w:space="0" w:color="221F1F"/>
            </w:tcBorders>
          </w:tcPr>
          <w:p w14:paraId="2218D0D2" w14:textId="77777777" w:rsidR="009913A2" w:rsidRPr="009913A2" w:rsidRDefault="009913A2" w:rsidP="009913A2">
            <w:pPr>
              <w:widowControl w:val="0"/>
              <w:autoSpaceDE w:val="0"/>
              <w:autoSpaceDN w:val="0"/>
              <w:adjustRightInd w:val="0"/>
              <w:rPr>
                <w:rFonts w:ascii="Arial Narrow" w:hAnsi="Arial Narrow" w:cs="Tahoma"/>
              </w:rPr>
            </w:pPr>
          </w:p>
        </w:tc>
        <w:tc>
          <w:tcPr>
            <w:tcW w:w="637" w:type="pct"/>
            <w:tcBorders>
              <w:top w:val="single" w:sz="4" w:space="0" w:color="221F1F"/>
              <w:left w:val="single" w:sz="4" w:space="0" w:color="221F1F"/>
              <w:bottom w:val="single" w:sz="4" w:space="0" w:color="221F1F"/>
              <w:right w:val="single" w:sz="4" w:space="0" w:color="221F1F"/>
            </w:tcBorders>
          </w:tcPr>
          <w:p w14:paraId="2D0FC44F" w14:textId="77777777" w:rsidR="009913A2" w:rsidRPr="009913A2" w:rsidRDefault="009913A2" w:rsidP="009913A2">
            <w:pPr>
              <w:widowControl w:val="0"/>
              <w:autoSpaceDE w:val="0"/>
              <w:autoSpaceDN w:val="0"/>
              <w:adjustRightInd w:val="0"/>
              <w:rPr>
                <w:rFonts w:ascii="Arial Narrow" w:hAnsi="Arial Narrow" w:cs="Tahoma"/>
              </w:rPr>
            </w:pPr>
          </w:p>
        </w:tc>
        <w:tc>
          <w:tcPr>
            <w:tcW w:w="700" w:type="pct"/>
            <w:tcBorders>
              <w:top w:val="single" w:sz="4" w:space="0" w:color="221F1F"/>
              <w:left w:val="single" w:sz="4" w:space="0" w:color="221F1F"/>
              <w:bottom w:val="single" w:sz="4" w:space="0" w:color="221F1F"/>
              <w:right w:val="single" w:sz="4" w:space="0" w:color="221F1F"/>
            </w:tcBorders>
          </w:tcPr>
          <w:p w14:paraId="50EAD122" w14:textId="77777777" w:rsidR="009913A2" w:rsidRPr="009913A2" w:rsidRDefault="009913A2" w:rsidP="009913A2">
            <w:pPr>
              <w:widowControl w:val="0"/>
              <w:autoSpaceDE w:val="0"/>
              <w:autoSpaceDN w:val="0"/>
              <w:adjustRightInd w:val="0"/>
              <w:rPr>
                <w:rFonts w:ascii="Arial Narrow" w:hAnsi="Arial Narrow" w:cs="Tahoma"/>
              </w:rPr>
            </w:pPr>
          </w:p>
        </w:tc>
        <w:tc>
          <w:tcPr>
            <w:tcW w:w="717" w:type="pct"/>
            <w:tcBorders>
              <w:top w:val="single" w:sz="4" w:space="0" w:color="221F1F"/>
              <w:left w:val="single" w:sz="4" w:space="0" w:color="221F1F"/>
              <w:bottom w:val="single" w:sz="4" w:space="0" w:color="221F1F"/>
              <w:right w:val="single" w:sz="4" w:space="0" w:color="221F1F"/>
            </w:tcBorders>
          </w:tcPr>
          <w:p w14:paraId="5B65D54C" w14:textId="77777777" w:rsidR="009913A2" w:rsidRPr="009913A2" w:rsidRDefault="009913A2" w:rsidP="009913A2">
            <w:pPr>
              <w:widowControl w:val="0"/>
              <w:autoSpaceDE w:val="0"/>
              <w:autoSpaceDN w:val="0"/>
              <w:adjustRightInd w:val="0"/>
              <w:rPr>
                <w:rFonts w:ascii="Arial Narrow" w:hAnsi="Arial Narrow" w:cs="Tahoma"/>
              </w:rPr>
            </w:pPr>
          </w:p>
        </w:tc>
        <w:tc>
          <w:tcPr>
            <w:tcW w:w="530" w:type="pct"/>
            <w:tcBorders>
              <w:top w:val="single" w:sz="4" w:space="0" w:color="221F1F"/>
              <w:left w:val="single" w:sz="4" w:space="0" w:color="221F1F"/>
              <w:bottom w:val="single" w:sz="4" w:space="0" w:color="221F1F"/>
              <w:right w:val="single" w:sz="4" w:space="0" w:color="221F1F"/>
            </w:tcBorders>
          </w:tcPr>
          <w:p w14:paraId="6CB4BD8B" w14:textId="77777777" w:rsidR="009913A2" w:rsidRPr="009913A2" w:rsidRDefault="009913A2" w:rsidP="009913A2">
            <w:pPr>
              <w:widowControl w:val="0"/>
              <w:autoSpaceDE w:val="0"/>
              <w:autoSpaceDN w:val="0"/>
              <w:adjustRightInd w:val="0"/>
              <w:rPr>
                <w:rFonts w:ascii="Arial Narrow" w:hAnsi="Arial Narrow" w:cs="Tahoma"/>
              </w:rPr>
            </w:pPr>
          </w:p>
        </w:tc>
        <w:tc>
          <w:tcPr>
            <w:tcW w:w="949" w:type="pct"/>
            <w:tcBorders>
              <w:top w:val="single" w:sz="4" w:space="0" w:color="221F1F"/>
              <w:left w:val="single" w:sz="4" w:space="0" w:color="221F1F"/>
              <w:bottom w:val="single" w:sz="4" w:space="0" w:color="221F1F"/>
              <w:right w:val="single" w:sz="4" w:space="0" w:color="221F1F"/>
            </w:tcBorders>
          </w:tcPr>
          <w:p w14:paraId="6CD85DC7" w14:textId="77777777" w:rsidR="009913A2" w:rsidRPr="009913A2" w:rsidRDefault="009913A2" w:rsidP="009913A2">
            <w:pPr>
              <w:widowControl w:val="0"/>
              <w:autoSpaceDE w:val="0"/>
              <w:autoSpaceDN w:val="0"/>
              <w:adjustRightInd w:val="0"/>
              <w:rPr>
                <w:rFonts w:ascii="Arial Narrow" w:hAnsi="Arial Narrow" w:cs="Tahoma"/>
              </w:rPr>
            </w:pPr>
          </w:p>
        </w:tc>
      </w:tr>
    </w:tbl>
    <w:p w14:paraId="67000FF0" w14:textId="77777777" w:rsidR="009913A2" w:rsidRPr="009913A2" w:rsidRDefault="009913A2" w:rsidP="009913A2">
      <w:pPr>
        <w:spacing w:line="360" w:lineRule="auto"/>
        <w:rPr>
          <w:rFonts w:ascii="Arial Narrow" w:hAnsi="Arial Narrow" w:cs="Tahoma"/>
          <w:sz w:val="22"/>
          <w:szCs w:val="22"/>
        </w:rPr>
      </w:pPr>
    </w:p>
    <w:p w14:paraId="35CC5320" w14:textId="77777777" w:rsidR="009913A2" w:rsidRPr="009913A2" w:rsidRDefault="009913A2" w:rsidP="009913A2">
      <w:pPr>
        <w:spacing w:after="160" w:line="259" w:lineRule="auto"/>
        <w:rPr>
          <w:rFonts w:ascii="Arial Narrow" w:eastAsia="Calibri" w:hAnsi="Arial Narrow" w:cs="Tahoma"/>
          <w:szCs w:val="22"/>
          <w:lang w:val="en-US" w:eastAsia="en-US"/>
        </w:rPr>
      </w:pPr>
    </w:p>
    <w:p w14:paraId="7A9DBB9A" w14:textId="77777777" w:rsidR="009913A2" w:rsidRPr="009913A2" w:rsidRDefault="009913A2" w:rsidP="009913A2">
      <w:pPr>
        <w:spacing w:line="259" w:lineRule="auto"/>
        <w:rPr>
          <w:rFonts w:ascii="Arial Narrow" w:eastAsia="Calibri" w:hAnsi="Arial Narrow" w:cs="Tahoma"/>
          <w:szCs w:val="22"/>
          <w:lang w:eastAsia="en-US"/>
        </w:rPr>
      </w:pPr>
      <w:r w:rsidRPr="009913A2">
        <w:rPr>
          <w:rFonts w:ascii="Arial Narrow" w:eastAsia="Calibri" w:hAnsi="Arial Narrow" w:cs="Tahoma"/>
          <w:szCs w:val="22"/>
          <w:lang w:eastAsia="en-US"/>
        </w:rPr>
        <w:t>Nom du Soumissionnaire ________________</w:t>
      </w:r>
    </w:p>
    <w:p w14:paraId="10330001" w14:textId="77777777" w:rsidR="009913A2" w:rsidRPr="009913A2" w:rsidRDefault="009913A2" w:rsidP="009913A2">
      <w:pPr>
        <w:spacing w:line="259" w:lineRule="auto"/>
        <w:rPr>
          <w:rFonts w:ascii="Arial Narrow" w:eastAsia="Calibri" w:hAnsi="Arial Narrow" w:cs="Tahoma"/>
          <w:szCs w:val="22"/>
          <w:lang w:eastAsia="en-US"/>
        </w:rPr>
      </w:pPr>
      <w:r w:rsidRPr="009913A2">
        <w:rPr>
          <w:rFonts w:ascii="Arial Narrow" w:eastAsia="Calibri" w:hAnsi="Arial Narrow" w:cs="Tahoma"/>
          <w:szCs w:val="22"/>
          <w:lang w:eastAsia="en-US"/>
        </w:rPr>
        <w:t>Signature ___________________________</w:t>
      </w:r>
    </w:p>
    <w:p w14:paraId="0F93DFFD" w14:textId="77777777" w:rsidR="009913A2" w:rsidRPr="009913A2" w:rsidRDefault="009913A2" w:rsidP="009913A2">
      <w:pPr>
        <w:spacing w:line="259" w:lineRule="auto"/>
        <w:rPr>
          <w:rFonts w:ascii="Arial Narrow" w:eastAsia="Calibri" w:hAnsi="Arial Narrow" w:cs="Tahoma"/>
          <w:szCs w:val="22"/>
          <w:lang w:eastAsia="en-US"/>
        </w:rPr>
      </w:pPr>
      <w:r w:rsidRPr="009913A2">
        <w:rPr>
          <w:rFonts w:ascii="Arial Narrow" w:eastAsia="Calibri" w:hAnsi="Arial Narrow" w:cs="Tahoma"/>
          <w:szCs w:val="22"/>
          <w:lang w:eastAsia="en-US"/>
        </w:rPr>
        <w:t>Date __________________________________</w:t>
      </w:r>
    </w:p>
    <w:p w14:paraId="3704942C" w14:textId="77777777" w:rsidR="009913A2" w:rsidRPr="009913A2" w:rsidRDefault="009913A2" w:rsidP="009913A2">
      <w:pPr>
        <w:spacing w:after="160" w:line="259" w:lineRule="auto"/>
        <w:rPr>
          <w:rFonts w:ascii="Arial Narrow" w:eastAsia="Calibri" w:hAnsi="Arial Narrow" w:cs="Tahoma"/>
          <w:szCs w:val="22"/>
          <w:lang w:eastAsia="en-US"/>
        </w:rPr>
      </w:pPr>
    </w:p>
    <w:p w14:paraId="4B8E17A6" w14:textId="77777777" w:rsidR="004F738E" w:rsidRPr="00E83F70" w:rsidRDefault="004F738E" w:rsidP="00A56B08">
      <w:pPr>
        <w:spacing w:before="120" w:after="120"/>
        <w:jc w:val="center"/>
        <w:rPr>
          <w:rFonts w:ascii="Arial Narrow" w:eastAsia="Arial Unicode MS" w:hAnsi="Arial Narrow"/>
        </w:rPr>
      </w:pPr>
    </w:p>
    <w:p w14:paraId="252E1ED0" w14:textId="77777777" w:rsidR="00F5352D" w:rsidRPr="00E83F70" w:rsidRDefault="00F5352D" w:rsidP="00A56B08">
      <w:pPr>
        <w:spacing w:before="120" w:after="120"/>
        <w:jc w:val="center"/>
        <w:rPr>
          <w:rFonts w:ascii="Arial Narrow" w:eastAsia="Arial Unicode MS" w:hAnsi="Arial Narrow"/>
        </w:rPr>
      </w:pPr>
    </w:p>
    <w:p w14:paraId="7560CD6D" w14:textId="77777777" w:rsidR="00F5352D" w:rsidRPr="00E83F70" w:rsidRDefault="00F5352D" w:rsidP="00A56B08">
      <w:pPr>
        <w:spacing w:before="120" w:after="120"/>
        <w:jc w:val="center"/>
        <w:rPr>
          <w:rFonts w:ascii="Arial Narrow" w:eastAsia="Arial Unicode MS" w:hAnsi="Arial Narrow"/>
        </w:rPr>
      </w:pPr>
    </w:p>
    <w:p w14:paraId="1DB5D3D3" w14:textId="77777777" w:rsidR="007F0ED3" w:rsidRDefault="007F0ED3" w:rsidP="00F70624">
      <w:pPr>
        <w:pStyle w:val="Corpsdetexte3"/>
        <w:spacing w:before="120" w:after="120"/>
        <w:jc w:val="both"/>
        <w:rPr>
          <w:rFonts w:ascii="Arial Narrow" w:eastAsia="Arial Unicode MS" w:hAnsi="Arial Narrow"/>
          <w:b w:val="0"/>
          <w:i w:val="0"/>
          <w:sz w:val="24"/>
        </w:rPr>
      </w:pPr>
    </w:p>
    <w:p w14:paraId="638BF7A1" w14:textId="77777777" w:rsidR="007811B6" w:rsidRDefault="007811B6" w:rsidP="00F70624">
      <w:pPr>
        <w:pStyle w:val="Corpsdetexte3"/>
        <w:spacing w:before="120" w:after="120"/>
        <w:jc w:val="both"/>
        <w:rPr>
          <w:rFonts w:ascii="Arial Narrow" w:eastAsia="Arial Unicode MS" w:hAnsi="Arial Narrow"/>
          <w:b w:val="0"/>
          <w:i w:val="0"/>
          <w:sz w:val="24"/>
        </w:rPr>
      </w:pPr>
    </w:p>
    <w:p w14:paraId="0BA7BB40" w14:textId="77777777" w:rsidR="007811B6" w:rsidRDefault="007811B6" w:rsidP="00F70624">
      <w:pPr>
        <w:pStyle w:val="Corpsdetexte3"/>
        <w:spacing w:before="120" w:after="120"/>
        <w:jc w:val="both"/>
        <w:rPr>
          <w:rFonts w:ascii="Arial Narrow" w:eastAsia="Arial Unicode MS" w:hAnsi="Arial Narrow"/>
          <w:b w:val="0"/>
          <w:i w:val="0"/>
          <w:sz w:val="24"/>
        </w:rPr>
      </w:pPr>
    </w:p>
    <w:p w14:paraId="3CC73EF9" w14:textId="77777777" w:rsidR="007811B6" w:rsidRPr="00E83F70" w:rsidRDefault="007811B6" w:rsidP="00F70624">
      <w:pPr>
        <w:pStyle w:val="Corpsdetexte3"/>
        <w:spacing w:before="120" w:after="120"/>
        <w:jc w:val="both"/>
        <w:rPr>
          <w:rFonts w:ascii="Arial Narrow" w:eastAsia="Arial Unicode MS" w:hAnsi="Arial Narrow"/>
          <w:b w:val="0"/>
          <w:i w:val="0"/>
          <w:sz w:val="24"/>
        </w:rPr>
      </w:pPr>
    </w:p>
    <w:p w14:paraId="42C79D31" w14:textId="77777777" w:rsidR="007F0ED3" w:rsidRPr="00E83F70" w:rsidRDefault="007F0ED3" w:rsidP="00F70624">
      <w:pPr>
        <w:pStyle w:val="Corpsdetexte3"/>
        <w:spacing w:before="120" w:after="120"/>
        <w:jc w:val="both"/>
        <w:rPr>
          <w:rFonts w:ascii="Arial Narrow" w:eastAsia="Arial Unicode MS" w:hAnsi="Arial Narrow"/>
          <w:b w:val="0"/>
          <w:i w:val="0"/>
          <w:sz w:val="24"/>
        </w:rPr>
      </w:pPr>
    </w:p>
    <w:p w14:paraId="7EE62641" w14:textId="77777777" w:rsidR="00BE771A" w:rsidRPr="00E83F70" w:rsidRDefault="00BE771A" w:rsidP="00F70624">
      <w:pPr>
        <w:pStyle w:val="Corpsdetexte3"/>
        <w:spacing w:before="120" w:after="120"/>
        <w:jc w:val="both"/>
        <w:rPr>
          <w:rFonts w:ascii="Arial Narrow" w:eastAsia="Arial Unicode MS" w:hAnsi="Arial Narrow"/>
          <w:b w:val="0"/>
          <w:i w:val="0"/>
          <w:sz w:val="24"/>
        </w:rPr>
      </w:pPr>
    </w:p>
    <w:p w14:paraId="5E569A6D" w14:textId="77777777" w:rsidR="00BE771A" w:rsidRPr="00E83F70" w:rsidRDefault="00BE771A" w:rsidP="00F70624">
      <w:pPr>
        <w:pStyle w:val="Corpsdetexte3"/>
        <w:spacing w:before="120" w:after="120"/>
        <w:jc w:val="both"/>
        <w:rPr>
          <w:rFonts w:ascii="Arial Narrow" w:eastAsia="Arial Unicode MS" w:hAnsi="Arial Narrow"/>
          <w:b w:val="0"/>
          <w:i w:val="0"/>
          <w:sz w:val="24"/>
        </w:rPr>
      </w:pPr>
    </w:p>
    <w:p w14:paraId="3B6F2988" w14:textId="77777777" w:rsidR="00B10D1E" w:rsidRPr="00E83F70" w:rsidRDefault="00B10D1E" w:rsidP="00F70624">
      <w:pPr>
        <w:pStyle w:val="Corpsdetexte3"/>
        <w:spacing w:before="120" w:after="120"/>
        <w:jc w:val="both"/>
        <w:rPr>
          <w:rFonts w:ascii="Arial Narrow" w:eastAsia="Arial Unicode MS" w:hAnsi="Arial Narrow"/>
          <w:b w:val="0"/>
          <w:i w:val="0"/>
          <w:sz w:val="24"/>
        </w:rPr>
      </w:pPr>
    </w:p>
    <w:p w14:paraId="32990965" w14:textId="77777777" w:rsidR="00B10D1E" w:rsidRDefault="00B10D1E" w:rsidP="00F70624">
      <w:pPr>
        <w:pStyle w:val="Corpsdetexte3"/>
        <w:spacing w:before="120" w:after="120"/>
        <w:jc w:val="both"/>
        <w:rPr>
          <w:rFonts w:ascii="Arial Narrow" w:eastAsia="Arial Unicode MS" w:hAnsi="Arial Narrow"/>
          <w:b w:val="0"/>
          <w:i w:val="0"/>
          <w:sz w:val="24"/>
        </w:rPr>
      </w:pPr>
    </w:p>
    <w:p w14:paraId="340A2A01" w14:textId="77777777" w:rsidR="007811B6" w:rsidRDefault="007811B6" w:rsidP="00F70624">
      <w:pPr>
        <w:pStyle w:val="Corpsdetexte3"/>
        <w:spacing w:before="120" w:after="120"/>
        <w:jc w:val="both"/>
        <w:rPr>
          <w:rFonts w:ascii="Arial Narrow" w:eastAsia="Arial Unicode MS" w:hAnsi="Arial Narrow"/>
          <w:b w:val="0"/>
          <w:i w:val="0"/>
          <w:sz w:val="24"/>
        </w:rPr>
      </w:pPr>
    </w:p>
    <w:p w14:paraId="04FA38B1" w14:textId="77777777" w:rsidR="007811B6" w:rsidRDefault="007811B6" w:rsidP="00F70624">
      <w:pPr>
        <w:pStyle w:val="Corpsdetexte3"/>
        <w:spacing w:before="120" w:after="120"/>
        <w:jc w:val="both"/>
        <w:rPr>
          <w:rFonts w:ascii="Arial Narrow" w:eastAsia="Arial Unicode MS" w:hAnsi="Arial Narrow"/>
          <w:b w:val="0"/>
          <w:i w:val="0"/>
          <w:sz w:val="24"/>
        </w:rPr>
      </w:pPr>
    </w:p>
    <w:p w14:paraId="0E5D86FD" w14:textId="77777777" w:rsidR="007811B6" w:rsidRPr="00E83F70" w:rsidRDefault="007811B6" w:rsidP="00F70624">
      <w:pPr>
        <w:pStyle w:val="Corpsdetexte3"/>
        <w:spacing w:before="120" w:after="120"/>
        <w:jc w:val="both"/>
        <w:rPr>
          <w:rFonts w:ascii="Arial Narrow" w:eastAsia="Arial Unicode MS" w:hAnsi="Arial Narrow"/>
          <w:b w:val="0"/>
          <w:i w:val="0"/>
          <w:sz w:val="24"/>
        </w:rPr>
      </w:pPr>
    </w:p>
    <w:p w14:paraId="35106397" w14:textId="77777777" w:rsidR="00B10D1E" w:rsidRPr="00E83F70" w:rsidRDefault="00B10D1E" w:rsidP="00F70624">
      <w:pPr>
        <w:pStyle w:val="Corpsdetexte3"/>
        <w:spacing w:before="120" w:after="120"/>
        <w:jc w:val="both"/>
        <w:rPr>
          <w:rFonts w:ascii="Arial Narrow" w:eastAsia="Arial Unicode MS" w:hAnsi="Arial Narrow"/>
          <w:b w:val="0"/>
          <w:i w:val="0"/>
          <w:sz w:val="24"/>
        </w:rPr>
      </w:pPr>
    </w:p>
    <w:p w14:paraId="50C95CDD" w14:textId="77777777" w:rsidR="00B10D1E" w:rsidRPr="00E83F70" w:rsidRDefault="00B10D1E" w:rsidP="00F70624">
      <w:pPr>
        <w:pStyle w:val="Corpsdetexte3"/>
        <w:spacing w:before="120" w:after="120"/>
        <w:jc w:val="both"/>
        <w:rPr>
          <w:rFonts w:ascii="Arial Narrow" w:eastAsia="Arial Unicode MS" w:hAnsi="Arial Narrow"/>
          <w:b w:val="0"/>
          <w:i w:val="0"/>
          <w:sz w:val="24"/>
        </w:rPr>
      </w:pPr>
    </w:p>
    <w:p w14:paraId="57FC6F4A" w14:textId="77777777" w:rsidR="00B10D1E" w:rsidRPr="00E83F70" w:rsidRDefault="00B10D1E" w:rsidP="00F70624">
      <w:pPr>
        <w:pStyle w:val="Corpsdetexte3"/>
        <w:spacing w:before="120" w:after="120"/>
        <w:jc w:val="both"/>
        <w:rPr>
          <w:rFonts w:ascii="Arial Narrow" w:eastAsia="Arial Unicode MS" w:hAnsi="Arial Narrow"/>
          <w:b w:val="0"/>
          <w:i w:val="0"/>
          <w:sz w:val="24"/>
        </w:rPr>
      </w:pPr>
    </w:p>
    <w:p w14:paraId="0A463E08" w14:textId="77777777" w:rsidR="00BE771A" w:rsidRPr="00E83F70" w:rsidRDefault="00BE771A" w:rsidP="00F70624">
      <w:pPr>
        <w:pStyle w:val="Corpsdetexte3"/>
        <w:spacing w:before="120" w:after="120"/>
        <w:jc w:val="both"/>
        <w:rPr>
          <w:rFonts w:ascii="Arial Narrow" w:eastAsia="Arial Unicode MS" w:hAnsi="Arial Narrow"/>
          <w:b w:val="0"/>
          <w:i w:val="0"/>
          <w:sz w:val="24"/>
        </w:rPr>
      </w:pPr>
    </w:p>
    <w:p w14:paraId="43C66BB5" w14:textId="77777777" w:rsidR="00BE771A" w:rsidRPr="00E83F70" w:rsidRDefault="00BE771A" w:rsidP="00F70624">
      <w:pPr>
        <w:pStyle w:val="Corpsdetexte3"/>
        <w:spacing w:before="120" w:after="120"/>
        <w:jc w:val="both"/>
        <w:rPr>
          <w:rFonts w:ascii="Arial Narrow" w:eastAsia="Arial Unicode MS" w:hAnsi="Arial Narrow"/>
          <w:b w:val="0"/>
          <w:i w:val="0"/>
          <w:sz w:val="24"/>
        </w:rPr>
      </w:pPr>
    </w:p>
    <w:p w14:paraId="2E1EDE70" w14:textId="77777777" w:rsidR="00084433" w:rsidRPr="00E83F70" w:rsidRDefault="00892112" w:rsidP="00F70624">
      <w:pPr>
        <w:pStyle w:val="Corpsdetexte3"/>
        <w:spacing w:before="120" w:after="120"/>
        <w:jc w:val="both"/>
        <w:rPr>
          <w:rFonts w:ascii="Arial Narrow" w:eastAsia="Arial Unicode MS" w:hAnsi="Arial Narrow"/>
          <w:b w:val="0"/>
          <w:i w:val="0"/>
          <w:sz w:val="24"/>
        </w:rPr>
      </w:pPr>
      <w:r w:rsidRPr="00E83F70">
        <w:rPr>
          <w:rFonts w:ascii="Arial Narrow" w:eastAsia="Arial Unicode MS" w:hAnsi="Arial Narrow"/>
          <w:b w:val="0"/>
          <w:i w:val="0"/>
          <w:noProof/>
          <w:sz w:val="24"/>
        </w:rPr>
        <w:lastRenderedPageBreak/>
        <mc:AlternateContent>
          <mc:Choice Requires="wps">
            <w:drawing>
              <wp:anchor distT="0" distB="0" distL="114300" distR="114300" simplePos="0" relativeHeight="251649024" behindDoc="0" locked="0" layoutInCell="1" allowOverlap="1" wp14:anchorId="63B46505" wp14:editId="648F0A8E">
                <wp:simplePos x="0" y="0"/>
                <wp:positionH relativeFrom="column">
                  <wp:posOffset>258445</wp:posOffset>
                </wp:positionH>
                <wp:positionV relativeFrom="paragraph">
                  <wp:posOffset>170180</wp:posOffset>
                </wp:positionV>
                <wp:extent cx="5974080" cy="3046730"/>
                <wp:effectExtent l="38100" t="57150" r="45720" b="58420"/>
                <wp:wrapNone/>
                <wp:docPr id="6"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304673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14:paraId="592D7373" w14:textId="77777777" w:rsidR="00935CEA" w:rsidRPr="00492F6A" w:rsidRDefault="00935CEA" w:rsidP="00645165">
                            <w:pPr>
                              <w:jc w:val="center"/>
                              <w:rPr>
                                <w:rFonts w:ascii="Arial Narrow" w:hAnsi="Arial Narrow"/>
                                <w:sz w:val="32"/>
                                <w:szCs w:val="32"/>
                              </w:rPr>
                            </w:pPr>
                            <w:r w:rsidRPr="00492F6A">
                              <w:rPr>
                                <w:rFonts w:ascii="Arial Narrow" w:hAnsi="Arial Narrow"/>
                                <w:sz w:val="32"/>
                                <w:szCs w:val="32"/>
                              </w:rPr>
                              <w:t>PIECE N°9 :</w:t>
                            </w:r>
                          </w:p>
                          <w:p w14:paraId="3FB2F93D" w14:textId="77777777" w:rsidR="00935CEA" w:rsidRPr="00492F6A" w:rsidRDefault="00935CEA" w:rsidP="004F1BD5">
                            <w:pPr>
                              <w:jc w:val="center"/>
                              <w:rPr>
                                <w:rFonts w:ascii="Arial Narrow" w:hAnsi="Arial Narrow"/>
                                <w:sz w:val="32"/>
                                <w:szCs w:val="32"/>
                              </w:rPr>
                            </w:pPr>
                            <w:r w:rsidRPr="00492F6A">
                              <w:rPr>
                                <w:rFonts w:ascii="Arial Narrow" w:hAnsi="Arial Narrow"/>
                                <w:sz w:val="32"/>
                                <w:szCs w:val="32"/>
                              </w:rPr>
                              <w:t xml:space="preserve">MODELE DE LETTRE COMMANDE </w:t>
                            </w:r>
                          </w:p>
                          <w:p w14:paraId="7330A67A" w14:textId="045E8903" w:rsidR="00935CEA" w:rsidRPr="00492F6A" w:rsidRDefault="00935CEA" w:rsidP="00492F6A">
                            <w:pPr>
                              <w:jc w:val="center"/>
                              <w:rPr>
                                <w:rFonts w:ascii="Arial Narrow" w:hAnsi="Arial Narrow"/>
                                <w:bCs/>
                                <w:sz w:val="32"/>
                                <w:szCs w:val="32"/>
                                <w:lang w:val="pt-PT"/>
                              </w:rPr>
                            </w:pPr>
                            <w:bookmarkStart w:id="106" w:name="_Toc127264297"/>
                            <w:r w:rsidRPr="00492F6A">
                              <w:rPr>
                                <w:rFonts w:ascii="Arial Narrow" w:hAnsi="Arial Narrow"/>
                                <w:bCs/>
                                <w:sz w:val="32"/>
                                <w:szCs w:val="32"/>
                                <w:lang w:val="pt-PT"/>
                              </w:rPr>
                              <w:t>Formulaires et modèles à utiliser par les soumissionnaires</w:t>
                            </w:r>
                            <w:bookmarkEnd w:id="106"/>
                          </w:p>
                          <w:p w14:paraId="0D44DC6C" w14:textId="77777777" w:rsidR="00935CEA" w:rsidRPr="004F1BD5" w:rsidRDefault="00935CEA" w:rsidP="00492F6A">
                            <w:pPr>
                              <w:rPr>
                                <w:rFonts w:ascii="Albertus Extra Bold" w:hAnsi="Albertus Extra Bold"/>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46505" id="AutoShape 489" o:spid="_x0000_s1036" type="#_x0000_t69" style="position:absolute;left:0;text-align:left;margin-left:20.35pt;margin-top:13.4pt;width:470.4pt;height:23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" adj="6019" strokeweight="2.25pt">
                <v:textbox>
                  <w:txbxContent>
                    <w:p w14:paraId="592D7373" w14:textId="77777777" w:rsidR="00935CEA" w:rsidRPr="00492F6A" w:rsidRDefault="00935CEA" w:rsidP="00645165">
                      <w:pPr>
                        <w:jc w:val="center"/>
                        <w:rPr>
                          <w:rFonts w:ascii="Arial Narrow" w:hAnsi="Arial Narrow"/>
                          <w:sz w:val="32"/>
                          <w:szCs w:val="32"/>
                        </w:rPr>
                      </w:pPr>
                      <w:r w:rsidRPr="00492F6A">
                        <w:rPr>
                          <w:rFonts w:ascii="Arial Narrow" w:hAnsi="Arial Narrow"/>
                          <w:sz w:val="32"/>
                          <w:szCs w:val="32"/>
                        </w:rPr>
                        <w:t>PIECE N°9 :</w:t>
                      </w:r>
                    </w:p>
                    <w:p w14:paraId="3FB2F93D" w14:textId="77777777" w:rsidR="00935CEA" w:rsidRPr="00492F6A" w:rsidRDefault="00935CEA" w:rsidP="004F1BD5">
                      <w:pPr>
                        <w:jc w:val="center"/>
                        <w:rPr>
                          <w:rFonts w:ascii="Arial Narrow" w:hAnsi="Arial Narrow"/>
                          <w:sz w:val="32"/>
                          <w:szCs w:val="32"/>
                        </w:rPr>
                      </w:pPr>
                      <w:r w:rsidRPr="00492F6A">
                        <w:rPr>
                          <w:rFonts w:ascii="Arial Narrow" w:hAnsi="Arial Narrow"/>
                          <w:sz w:val="32"/>
                          <w:szCs w:val="32"/>
                        </w:rPr>
                        <w:t xml:space="preserve">MODELE DE LETTRE COMMANDE </w:t>
                      </w:r>
                    </w:p>
                    <w:p w14:paraId="7330A67A" w14:textId="045E8903" w:rsidR="00935CEA" w:rsidRPr="00492F6A" w:rsidRDefault="00935CEA" w:rsidP="00492F6A">
                      <w:pPr>
                        <w:jc w:val="center"/>
                        <w:rPr>
                          <w:rFonts w:ascii="Arial Narrow" w:hAnsi="Arial Narrow"/>
                          <w:bCs/>
                          <w:sz w:val="32"/>
                          <w:szCs w:val="32"/>
                          <w:lang w:val="pt-PT"/>
                        </w:rPr>
                      </w:pPr>
                      <w:bookmarkStart w:id="107" w:name="_Toc127264297"/>
                      <w:r w:rsidRPr="00492F6A">
                        <w:rPr>
                          <w:rFonts w:ascii="Arial Narrow" w:hAnsi="Arial Narrow"/>
                          <w:bCs/>
                          <w:sz w:val="32"/>
                          <w:szCs w:val="32"/>
                          <w:lang w:val="pt-PT"/>
                        </w:rPr>
                        <w:t>Formulaires et modèles à utiliser par les soumissionnaires</w:t>
                      </w:r>
                      <w:bookmarkEnd w:id="107"/>
                    </w:p>
                    <w:p w14:paraId="0D44DC6C" w14:textId="77777777" w:rsidR="00935CEA" w:rsidRPr="004F1BD5" w:rsidRDefault="00935CEA" w:rsidP="00492F6A">
                      <w:pPr>
                        <w:rPr>
                          <w:rFonts w:ascii="Albertus Extra Bold" w:hAnsi="Albertus Extra Bold"/>
                          <w:sz w:val="32"/>
                          <w:szCs w:val="32"/>
                        </w:rPr>
                      </w:pPr>
                    </w:p>
                  </w:txbxContent>
                </v:textbox>
              </v:shape>
            </w:pict>
          </mc:Fallback>
        </mc:AlternateContent>
      </w:r>
    </w:p>
    <w:p w14:paraId="714846CD" w14:textId="77777777" w:rsidR="00084433" w:rsidRPr="00E83F70" w:rsidRDefault="00084433" w:rsidP="00F70624">
      <w:pPr>
        <w:pStyle w:val="Corpsdetexte3"/>
        <w:spacing w:before="120" w:after="120"/>
        <w:jc w:val="both"/>
        <w:rPr>
          <w:rFonts w:ascii="Arial Narrow" w:eastAsia="Arial Unicode MS" w:hAnsi="Arial Narrow"/>
          <w:b w:val="0"/>
          <w:i w:val="0"/>
          <w:sz w:val="24"/>
        </w:rPr>
      </w:pPr>
    </w:p>
    <w:p w14:paraId="7CD117B0" w14:textId="77777777" w:rsidR="00084433" w:rsidRPr="00E83F70" w:rsidRDefault="00084433" w:rsidP="00F70624">
      <w:pPr>
        <w:pStyle w:val="Corpsdetexte3"/>
        <w:spacing w:before="120" w:after="120"/>
        <w:jc w:val="both"/>
        <w:rPr>
          <w:rFonts w:ascii="Arial Narrow" w:eastAsia="Arial Unicode MS" w:hAnsi="Arial Narrow"/>
          <w:b w:val="0"/>
          <w:i w:val="0"/>
          <w:sz w:val="24"/>
        </w:rPr>
      </w:pPr>
    </w:p>
    <w:p w14:paraId="7C86A675" w14:textId="77777777" w:rsidR="00084433" w:rsidRPr="00E83F70" w:rsidRDefault="00084433" w:rsidP="00F70624">
      <w:pPr>
        <w:pStyle w:val="Corpsdetexte3"/>
        <w:spacing w:before="120" w:after="120"/>
        <w:jc w:val="both"/>
        <w:rPr>
          <w:rFonts w:ascii="Arial Narrow" w:eastAsia="Arial Unicode MS" w:hAnsi="Arial Narrow"/>
          <w:b w:val="0"/>
          <w:i w:val="0"/>
          <w:sz w:val="24"/>
        </w:rPr>
      </w:pPr>
    </w:p>
    <w:p w14:paraId="54ACC985" w14:textId="77777777" w:rsidR="00084433" w:rsidRPr="00E83F70" w:rsidRDefault="00084433" w:rsidP="00F70624">
      <w:pPr>
        <w:pStyle w:val="Corpsdetexte3"/>
        <w:spacing w:before="120" w:after="120"/>
        <w:jc w:val="both"/>
        <w:rPr>
          <w:rFonts w:ascii="Arial Narrow" w:eastAsia="Arial Unicode MS" w:hAnsi="Arial Narrow"/>
          <w:b w:val="0"/>
          <w:i w:val="0"/>
          <w:sz w:val="24"/>
        </w:rPr>
      </w:pPr>
    </w:p>
    <w:p w14:paraId="03BBC644" w14:textId="77777777" w:rsidR="00DB38CF" w:rsidRPr="00E83F70" w:rsidRDefault="00DB38CF" w:rsidP="00F70624">
      <w:pPr>
        <w:pStyle w:val="Corpsdetexte3"/>
        <w:spacing w:before="120" w:after="120"/>
        <w:jc w:val="both"/>
        <w:rPr>
          <w:rFonts w:ascii="Arial Narrow" w:eastAsia="Arial Unicode MS" w:hAnsi="Arial Narrow"/>
          <w:b w:val="0"/>
          <w:i w:val="0"/>
          <w:sz w:val="24"/>
        </w:rPr>
      </w:pPr>
    </w:p>
    <w:p w14:paraId="55B1D51A" w14:textId="77777777" w:rsidR="00BF78E4" w:rsidRPr="00E83F70" w:rsidRDefault="00BF78E4" w:rsidP="00F70624">
      <w:pPr>
        <w:pStyle w:val="Corpsdetexte3"/>
        <w:spacing w:before="120" w:after="120"/>
        <w:jc w:val="both"/>
        <w:rPr>
          <w:rFonts w:ascii="Arial Narrow" w:eastAsia="Arial Unicode MS" w:hAnsi="Arial Narrow"/>
          <w:b w:val="0"/>
          <w:i w:val="0"/>
          <w:sz w:val="24"/>
        </w:rPr>
      </w:pPr>
    </w:p>
    <w:p w14:paraId="22491B57" w14:textId="77777777" w:rsidR="00BF78E4" w:rsidRPr="00E83F70" w:rsidRDefault="00BF78E4" w:rsidP="00BF78E4">
      <w:pPr>
        <w:pStyle w:val="Corpsdetexte3"/>
        <w:spacing w:before="120" w:after="120"/>
        <w:rPr>
          <w:rFonts w:ascii="Arial Narrow" w:eastAsia="Arial Unicode MS" w:hAnsi="Arial Narrow"/>
          <w:b w:val="0"/>
          <w:i w:val="0"/>
          <w:sz w:val="24"/>
        </w:rPr>
      </w:pPr>
    </w:p>
    <w:p w14:paraId="69AAAABA" w14:textId="77777777" w:rsidR="00BF78E4" w:rsidRPr="00E83F70" w:rsidRDefault="00BF78E4" w:rsidP="00F70624">
      <w:pPr>
        <w:pStyle w:val="Corpsdetexte3"/>
        <w:spacing w:before="120" w:after="120"/>
        <w:jc w:val="both"/>
        <w:rPr>
          <w:rFonts w:ascii="Arial Narrow" w:eastAsia="Arial Unicode MS" w:hAnsi="Arial Narrow"/>
          <w:b w:val="0"/>
          <w:i w:val="0"/>
          <w:sz w:val="24"/>
        </w:rPr>
      </w:pPr>
    </w:p>
    <w:p w14:paraId="53647E68" w14:textId="77777777" w:rsidR="00BF78E4" w:rsidRPr="00E83F70" w:rsidRDefault="00BF78E4" w:rsidP="00F70624">
      <w:pPr>
        <w:pStyle w:val="Corpsdetexte3"/>
        <w:spacing w:before="120" w:after="120"/>
        <w:jc w:val="both"/>
        <w:rPr>
          <w:rFonts w:ascii="Arial Narrow" w:eastAsia="Arial Unicode MS" w:hAnsi="Arial Narrow"/>
          <w:b w:val="0"/>
          <w:i w:val="0"/>
          <w:sz w:val="24"/>
        </w:rPr>
      </w:pPr>
    </w:p>
    <w:p w14:paraId="515237A5"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5A2D82F1"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1F0534C4"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25C5F52F"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365BC578"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79B36BAD"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7336B8F1"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1561E160"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5B9EFC03" w14:textId="77777777" w:rsidR="00492F6A" w:rsidRPr="00492F6A" w:rsidRDefault="00492F6A" w:rsidP="00492F6A">
      <w:pPr>
        <w:pageBreakBefore/>
        <w:widowControl w:val="0"/>
        <w:tabs>
          <w:tab w:val="left" w:pos="10460"/>
        </w:tabs>
        <w:autoSpaceDE w:val="0"/>
        <w:ind w:left="142" w:right="-7"/>
        <w:jc w:val="center"/>
        <w:rPr>
          <w:rFonts w:ascii="Arial Narrow" w:hAnsi="Arial Narrow" w:cs="Tahoma"/>
          <w:sz w:val="48"/>
          <w:szCs w:val="48"/>
        </w:rPr>
      </w:pPr>
      <w:r w:rsidRPr="00492F6A">
        <w:rPr>
          <w:rFonts w:ascii="Arial Narrow" w:hAnsi="Arial Narrow" w:cs="Tahoma"/>
          <w:b/>
          <w:bCs/>
          <w:spacing w:val="34"/>
          <w:w w:val="80"/>
          <w:position w:val="-1"/>
          <w:sz w:val="48"/>
          <w:szCs w:val="48"/>
        </w:rPr>
        <w:lastRenderedPageBreak/>
        <w:t>TABLE</w:t>
      </w:r>
      <w:r w:rsidRPr="00492F6A">
        <w:rPr>
          <w:rFonts w:ascii="Arial Narrow" w:hAnsi="Arial Narrow" w:cs="Tahoma"/>
          <w:b/>
          <w:bCs/>
          <w:spacing w:val="47"/>
          <w:position w:val="-1"/>
          <w:sz w:val="48"/>
          <w:szCs w:val="48"/>
        </w:rPr>
        <w:t xml:space="preserve"> </w:t>
      </w:r>
      <w:r w:rsidRPr="00492F6A">
        <w:rPr>
          <w:rFonts w:ascii="Arial Narrow" w:hAnsi="Arial Narrow" w:cs="Tahoma"/>
          <w:b/>
          <w:bCs/>
          <w:spacing w:val="34"/>
          <w:w w:val="80"/>
          <w:position w:val="-1"/>
          <w:sz w:val="48"/>
          <w:szCs w:val="48"/>
        </w:rPr>
        <w:t>DES</w:t>
      </w:r>
      <w:r w:rsidRPr="00492F6A">
        <w:rPr>
          <w:rFonts w:ascii="Arial Narrow" w:hAnsi="Arial Narrow" w:cs="Tahoma"/>
          <w:b/>
          <w:bCs/>
          <w:spacing w:val="47"/>
          <w:position w:val="-1"/>
          <w:sz w:val="48"/>
          <w:szCs w:val="48"/>
        </w:rPr>
        <w:t xml:space="preserve"> </w:t>
      </w:r>
      <w:r w:rsidRPr="00492F6A">
        <w:rPr>
          <w:rFonts w:ascii="Arial Narrow" w:hAnsi="Arial Narrow" w:cs="Tahoma"/>
          <w:b/>
          <w:bCs/>
          <w:spacing w:val="34"/>
          <w:w w:val="80"/>
          <w:position w:val="-1"/>
          <w:sz w:val="48"/>
          <w:szCs w:val="48"/>
        </w:rPr>
        <w:t>MODELES</w:t>
      </w:r>
    </w:p>
    <w:p w14:paraId="7D36F672" w14:textId="77777777" w:rsidR="00492F6A" w:rsidRPr="00492F6A" w:rsidRDefault="00492F6A" w:rsidP="00492F6A">
      <w:pPr>
        <w:widowControl w:val="0"/>
        <w:autoSpaceDE w:val="0"/>
        <w:spacing w:before="9"/>
        <w:rPr>
          <w:rFonts w:ascii="Arial Narrow" w:hAnsi="Arial Narrow" w:cs="Tahoma"/>
          <w:spacing w:val="34"/>
          <w:sz w:val="26"/>
          <w:szCs w:val="26"/>
        </w:rPr>
      </w:pPr>
    </w:p>
    <w:p w14:paraId="4099812E" w14:textId="77777777" w:rsidR="00492F6A" w:rsidRPr="00492F6A" w:rsidRDefault="00492F6A" w:rsidP="00492F6A">
      <w:pPr>
        <w:widowControl w:val="0"/>
        <w:autoSpaceDE w:val="0"/>
        <w:spacing w:before="9"/>
        <w:rPr>
          <w:rFonts w:ascii="Arial Narrow" w:hAnsi="Arial Narrow" w:cs="Tahoma"/>
          <w:spacing w:val="34"/>
          <w:sz w:val="26"/>
          <w:szCs w:val="26"/>
        </w:rPr>
      </w:pPr>
    </w:p>
    <w:p w14:paraId="5BFD8EA9" w14:textId="77777777" w:rsidR="00492F6A" w:rsidRPr="00492F6A" w:rsidRDefault="00492F6A" w:rsidP="00492F6A">
      <w:pPr>
        <w:widowControl w:val="0"/>
        <w:tabs>
          <w:tab w:val="left" w:pos="9923"/>
        </w:tabs>
        <w:autoSpaceDE w:val="0"/>
        <w:rPr>
          <w:rFonts w:ascii="Arial Narrow" w:hAnsi="Arial Narrow" w:cs="Tahoma"/>
          <w:sz w:val="22"/>
          <w:szCs w:val="22"/>
        </w:rPr>
      </w:pPr>
      <w:r w:rsidRPr="00492F6A">
        <w:rPr>
          <w:rFonts w:ascii="Arial Narrow" w:hAnsi="Arial Narrow" w:cs="Tahoma"/>
          <w:sz w:val="22"/>
          <w:szCs w:val="22"/>
        </w:rPr>
        <w:t>Annexe</w:t>
      </w:r>
      <w:r w:rsidRPr="00492F6A">
        <w:rPr>
          <w:rFonts w:ascii="Arial Narrow" w:hAnsi="Arial Narrow" w:cs="Tahoma"/>
          <w:spacing w:val="7"/>
          <w:sz w:val="22"/>
          <w:szCs w:val="22"/>
        </w:rPr>
        <w:t xml:space="preserve"> </w:t>
      </w:r>
      <w:r w:rsidRPr="00492F6A">
        <w:rPr>
          <w:rFonts w:ascii="Arial Narrow" w:hAnsi="Arial Narrow" w:cs="Tahoma"/>
          <w:sz w:val="22"/>
          <w:szCs w:val="22"/>
        </w:rPr>
        <w:t>n°</w:t>
      </w:r>
      <w:r w:rsidRPr="00492F6A">
        <w:rPr>
          <w:rFonts w:ascii="Arial Narrow" w:hAnsi="Arial Narrow" w:cs="Tahoma"/>
          <w:spacing w:val="7"/>
          <w:sz w:val="22"/>
          <w:szCs w:val="22"/>
        </w:rPr>
        <w:t xml:space="preserve"> </w:t>
      </w:r>
      <w:r w:rsidRPr="00492F6A">
        <w:rPr>
          <w:rFonts w:ascii="Arial Narrow" w:hAnsi="Arial Narrow" w:cs="Tahoma"/>
          <w:sz w:val="22"/>
          <w:szCs w:val="22"/>
        </w:rPr>
        <w:t>1:</w:t>
      </w:r>
      <w:r w:rsidRPr="00492F6A">
        <w:rPr>
          <w:rFonts w:ascii="Arial Narrow" w:hAnsi="Arial Narrow" w:cs="Tahoma"/>
          <w:spacing w:val="7"/>
          <w:sz w:val="22"/>
          <w:szCs w:val="22"/>
        </w:rPr>
        <w:t xml:space="preserve"> </w:t>
      </w:r>
      <w:r w:rsidRPr="00492F6A">
        <w:rPr>
          <w:rFonts w:ascii="Arial Narrow" w:hAnsi="Arial Narrow" w:cs="Tahoma"/>
          <w:sz w:val="22"/>
          <w:szCs w:val="22"/>
        </w:rPr>
        <w:t>Modèle</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soumission</w:t>
      </w:r>
      <w:r w:rsidRPr="00492F6A">
        <w:rPr>
          <w:rFonts w:ascii="Arial Narrow" w:hAnsi="Arial Narrow" w:cs="Tahoma"/>
          <w:spacing w:val="-5"/>
          <w:sz w:val="22"/>
          <w:szCs w:val="22"/>
        </w:rPr>
        <w:t xml:space="preserve"> </w:t>
      </w:r>
      <w:r w:rsidRPr="00492F6A">
        <w:rPr>
          <w:rFonts w:ascii="Arial Narrow" w:hAnsi="Arial Narrow" w:cs="Tahoma"/>
          <w:sz w:val="22"/>
          <w:szCs w:val="22"/>
        </w:rPr>
        <w:t xml:space="preserve">. . </w:t>
      </w:r>
    </w:p>
    <w:p w14:paraId="03AEA264" w14:textId="77777777" w:rsidR="00492F6A" w:rsidRPr="00492F6A" w:rsidRDefault="00492F6A" w:rsidP="00492F6A">
      <w:pPr>
        <w:widowControl w:val="0"/>
        <w:autoSpaceDE w:val="0"/>
        <w:rPr>
          <w:rFonts w:ascii="Arial Narrow" w:hAnsi="Arial Narrow" w:cs="Tahoma"/>
          <w:sz w:val="22"/>
          <w:szCs w:val="22"/>
        </w:rPr>
      </w:pPr>
    </w:p>
    <w:p w14:paraId="40055458" w14:textId="7BB568ED" w:rsidR="00492F6A" w:rsidRDefault="00492F6A" w:rsidP="00492F6A">
      <w:pPr>
        <w:widowControl w:val="0"/>
        <w:tabs>
          <w:tab w:val="left" w:pos="9639"/>
        </w:tabs>
        <w:autoSpaceDE w:val="0"/>
        <w:rPr>
          <w:rFonts w:ascii="Arial Narrow" w:hAnsi="Arial Narrow" w:cs="Tahoma"/>
          <w:sz w:val="22"/>
          <w:szCs w:val="22"/>
        </w:rPr>
      </w:pPr>
      <w:r w:rsidRPr="00492F6A">
        <w:rPr>
          <w:rFonts w:ascii="Arial Narrow" w:hAnsi="Arial Narrow" w:cs="Tahoma"/>
          <w:sz w:val="22"/>
          <w:szCs w:val="22"/>
        </w:rPr>
        <w:t>Annexe</w:t>
      </w:r>
      <w:r w:rsidRPr="00492F6A">
        <w:rPr>
          <w:rFonts w:ascii="Arial Narrow" w:hAnsi="Arial Narrow" w:cs="Tahoma"/>
          <w:spacing w:val="7"/>
          <w:sz w:val="22"/>
          <w:szCs w:val="22"/>
        </w:rPr>
        <w:t xml:space="preserve"> </w:t>
      </w:r>
      <w:r w:rsidRPr="00492F6A">
        <w:rPr>
          <w:rFonts w:ascii="Arial Narrow" w:hAnsi="Arial Narrow" w:cs="Tahoma"/>
          <w:sz w:val="22"/>
          <w:szCs w:val="22"/>
        </w:rPr>
        <w:t>n°</w:t>
      </w:r>
      <w:r w:rsidRPr="00492F6A">
        <w:rPr>
          <w:rFonts w:ascii="Arial Narrow" w:hAnsi="Arial Narrow" w:cs="Tahoma"/>
          <w:spacing w:val="7"/>
          <w:sz w:val="22"/>
          <w:szCs w:val="22"/>
        </w:rPr>
        <w:t xml:space="preserve"> </w:t>
      </w:r>
      <w:r w:rsidRPr="00492F6A">
        <w:rPr>
          <w:rFonts w:ascii="Arial Narrow" w:hAnsi="Arial Narrow" w:cs="Tahoma"/>
          <w:sz w:val="22"/>
          <w:szCs w:val="22"/>
        </w:rPr>
        <w:t>2</w:t>
      </w:r>
      <w:r w:rsidRPr="00492F6A">
        <w:rPr>
          <w:rFonts w:ascii="Arial Narrow" w:hAnsi="Arial Narrow" w:cs="Tahoma"/>
          <w:spacing w:val="7"/>
          <w:sz w:val="22"/>
          <w:szCs w:val="22"/>
        </w:rPr>
        <w:t xml:space="preserve"> </w:t>
      </w:r>
      <w:r w:rsidRPr="00492F6A">
        <w:rPr>
          <w:rFonts w:ascii="Arial Narrow" w:hAnsi="Arial Narrow" w:cs="Tahoma"/>
          <w:sz w:val="22"/>
          <w:szCs w:val="22"/>
        </w:rPr>
        <w:t>:</w:t>
      </w:r>
      <w:r w:rsidRPr="00492F6A">
        <w:rPr>
          <w:rFonts w:ascii="Arial Narrow" w:hAnsi="Arial Narrow" w:cs="Tahoma"/>
          <w:spacing w:val="7"/>
          <w:sz w:val="22"/>
          <w:szCs w:val="22"/>
        </w:rPr>
        <w:t xml:space="preserve"> </w:t>
      </w:r>
      <w:r w:rsidRPr="00492F6A">
        <w:rPr>
          <w:rFonts w:ascii="Arial Narrow" w:hAnsi="Arial Narrow" w:cs="Tahoma"/>
          <w:sz w:val="22"/>
          <w:szCs w:val="22"/>
        </w:rPr>
        <w:t>Modèle</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caution</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soumission</w:t>
      </w:r>
      <w:r w:rsidRPr="00492F6A">
        <w:rPr>
          <w:rFonts w:ascii="Arial Narrow" w:hAnsi="Arial Narrow" w:cs="Tahoma"/>
          <w:spacing w:val="-37"/>
          <w:sz w:val="22"/>
          <w:szCs w:val="22"/>
        </w:rPr>
        <w:t xml:space="preserve"> </w:t>
      </w:r>
    </w:p>
    <w:p w14:paraId="5755EE68" w14:textId="77777777" w:rsidR="00492F6A" w:rsidRPr="00492F6A" w:rsidRDefault="00492F6A" w:rsidP="00492F6A">
      <w:pPr>
        <w:widowControl w:val="0"/>
        <w:tabs>
          <w:tab w:val="left" w:pos="9639"/>
        </w:tabs>
        <w:autoSpaceDE w:val="0"/>
        <w:rPr>
          <w:rFonts w:ascii="Arial Narrow" w:hAnsi="Arial Narrow" w:cs="Tahoma"/>
          <w:sz w:val="22"/>
          <w:szCs w:val="22"/>
        </w:rPr>
      </w:pPr>
    </w:p>
    <w:p w14:paraId="27818EA2" w14:textId="77777777" w:rsidR="00492F6A" w:rsidRPr="00492F6A" w:rsidRDefault="00492F6A" w:rsidP="00492F6A">
      <w:pPr>
        <w:widowControl w:val="0"/>
        <w:tabs>
          <w:tab w:val="left" w:pos="9639"/>
        </w:tabs>
        <w:autoSpaceDE w:val="0"/>
        <w:rPr>
          <w:rFonts w:ascii="Arial Narrow" w:hAnsi="Arial Narrow" w:cs="Tahoma"/>
          <w:sz w:val="22"/>
          <w:szCs w:val="22"/>
        </w:rPr>
      </w:pPr>
      <w:r w:rsidRPr="00492F6A">
        <w:rPr>
          <w:rFonts w:ascii="Arial Narrow" w:hAnsi="Arial Narrow" w:cs="Tahoma"/>
          <w:sz w:val="22"/>
          <w:szCs w:val="22"/>
        </w:rPr>
        <w:t>Annexe</w:t>
      </w:r>
      <w:r w:rsidRPr="00492F6A">
        <w:rPr>
          <w:rFonts w:ascii="Arial Narrow" w:hAnsi="Arial Narrow" w:cs="Tahoma"/>
          <w:spacing w:val="7"/>
          <w:sz w:val="22"/>
          <w:szCs w:val="22"/>
        </w:rPr>
        <w:t xml:space="preserve"> </w:t>
      </w:r>
      <w:r w:rsidRPr="00492F6A">
        <w:rPr>
          <w:rFonts w:ascii="Arial Narrow" w:hAnsi="Arial Narrow" w:cs="Tahoma"/>
          <w:sz w:val="22"/>
          <w:szCs w:val="22"/>
        </w:rPr>
        <w:t>n°</w:t>
      </w:r>
      <w:r w:rsidRPr="00492F6A">
        <w:rPr>
          <w:rFonts w:ascii="Arial Narrow" w:hAnsi="Arial Narrow" w:cs="Tahoma"/>
          <w:spacing w:val="7"/>
          <w:sz w:val="22"/>
          <w:szCs w:val="22"/>
        </w:rPr>
        <w:t xml:space="preserve"> </w:t>
      </w:r>
      <w:r w:rsidRPr="00492F6A">
        <w:rPr>
          <w:rFonts w:ascii="Arial Narrow" w:hAnsi="Arial Narrow" w:cs="Tahoma"/>
          <w:sz w:val="22"/>
          <w:szCs w:val="22"/>
        </w:rPr>
        <w:t>3</w:t>
      </w:r>
      <w:r w:rsidRPr="00492F6A">
        <w:rPr>
          <w:rFonts w:ascii="Arial Narrow" w:hAnsi="Arial Narrow" w:cs="Tahoma"/>
          <w:spacing w:val="7"/>
          <w:sz w:val="22"/>
          <w:szCs w:val="22"/>
        </w:rPr>
        <w:t xml:space="preserve"> </w:t>
      </w:r>
      <w:r w:rsidRPr="00492F6A">
        <w:rPr>
          <w:rFonts w:ascii="Arial Narrow" w:hAnsi="Arial Narrow" w:cs="Tahoma"/>
          <w:sz w:val="22"/>
          <w:szCs w:val="22"/>
        </w:rPr>
        <w:t>:</w:t>
      </w:r>
      <w:r w:rsidRPr="00492F6A">
        <w:rPr>
          <w:rFonts w:ascii="Arial Narrow" w:hAnsi="Arial Narrow" w:cs="Tahoma"/>
          <w:spacing w:val="7"/>
          <w:sz w:val="22"/>
          <w:szCs w:val="22"/>
        </w:rPr>
        <w:t xml:space="preserve"> </w:t>
      </w:r>
      <w:r w:rsidRPr="00492F6A">
        <w:rPr>
          <w:rFonts w:ascii="Arial Narrow" w:hAnsi="Arial Narrow" w:cs="Tahoma"/>
          <w:sz w:val="22"/>
          <w:szCs w:val="22"/>
        </w:rPr>
        <w:t>Modèle</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cautionnement</w:t>
      </w:r>
      <w:r w:rsidRPr="00492F6A">
        <w:rPr>
          <w:rFonts w:ascii="Arial Narrow" w:hAnsi="Arial Narrow" w:cs="Tahoma"/>
          <w:spacing w:val="7"/>
          <w:sz w:val="22"/>
          <w:szCs w:val="22"/>
        </w:rPr>
        <w:t xml:space="preserve"> </w:t>
      </w:r>
      <w:r w:rsidRPr="00492F6A">
        <w:rPr>
          <w:rFonts w:ascii="Arial Narrow" w:hAnsi="Arial Narrow" w:cs="Tahoma"/>
          <w:sz w:val="22"/>
          <w:szCs w:val="22"/>
        </w:rPr>
        <w:t>définitif</w:t>
      </w:r>
      <w:r w:rsidRPr="00492F6A">
        <w:rPr>
          <w:rFonts w:ascii="Arial Narrow" w:hAnsi="Arial Narrow" w:cs="Tahoma"/>
          <w:spacing w:val="-13"/>
          <w:sz w:val="22"/>
          <w:szCs w:val="22"/>
        </w:rPr>
        <w:t xml:space="preserve"> </w:t>
      </w:r>
      <w:r w:rsidRPr="00492F6A">
        <w:rPr>
          <w:rFonts w:ascii="Arial Narrow" w:hAnsi="Arial Narrow" w:cs="Tahoma"/>
          <w:sz w:val="22"/>
          <w:szCs w:val="22"/>
        </w:rPr>
        <w:t xml:space="preserve">.. </w:t>
      </w:r>
    </w:p>
    <w:p w14:paraId="15B64434" w14:textId="77777777" w:rsidR="00492F6A" w:rsidRPr="00492F6A" w:rsidRDefault="00492F6A" w:rsidP="00492F6A">
      <w:pPr>
        <w:widowControl w:val="0"/>
        <w:autoSpaceDE w:val="0"/>
        <w:rPr>
          <w:rFonts w:ascii="Arial Narrow" w:hAnsi="Arial Narrow" w:cs="Tahoma"/>
          <w:sz w:val="22"/>
          <w:szCs w:val="22"/>
        </w:rPr>
      </w:pPr>
    </w:p>
    <w:p w14:paraId="0C632AE1" w14:textId="77777777" w:rsidR="00492F6A" w:rsidRPr="00492F6A" w:rsidRDefault="00492F6A" w:rsidP="00492F6A">
      <w:pPr>
        <w:widowControl w:val="0"/>
        <w:tabs>
          <w:tab w:val="left" w:pos="9639"/>
        </w:tabs>
        <w:autoSpaceDE w:val="0"/>
        <w:rPr>
          <w:rFonts w:ascii="Arial Narrow" w:hAnsi="Arial Narrow" w:cs="Tahoma"/>
          <w:sz w:val="22"/>
          <w:szCs w:val="22"/>
        </w:rPr>
      </w:pPr>
      <w:r w:rsidRPr="00492F6A">
        <w:rPr>
          <w:rFonts w:ascii="Arial Narrow" w:hAnsi="Arial Narrow" w:cs="Tahoma"/>
          <w:sz w:val="22"/>
          <w:szCs w:val="22"/>
        </w:rPr>
        <w:t>Annexe</w:t>
      </w:r>
      <w:r w:rsidRPr="00492F6A">
        <w:rPr>
          <w:rFonts w:ascii="Arial Narrow" w:hAnsi="Arial Narrow" w:cs="Tahoma"/>
          <w:spacing w:val="7"/>
          <w:sz w:val="22"/>
          <w:szCs w:val="22"/>
        </w:rPr>
        <w:t xml:space="preserve"> </w:t>
      </w:r>
      <w:r w:rsidRPr="00492F6A">
        <w:rPr>
          <w:rFonts w:ascii="Arial Narrow" w:hAnsi="Arial Narrow" w:cs="Tahoma"/>
          <w:sz w:val="22"/>
          <w:szCs w:val="22"/>
        </w:rPr>
        <w:t>n°</w:t>
      </w:r>
      <w:r w:rsidRPr="00492F6A">
        <w:rPr>
          <w:rFonts w:ascii="Arial Narrow" w:hAnsi="Arial Narrow" w:cs="Tahoma"/>
          <w:spacing w:val="7"/>
          <w:sz w:val="22"/>
          <w:szCs w:val="22"/>
        </w:rPr>
        <w:t xml:space="preserve"> </w:t>
      </w:r>
      <w:r w:rsidRPr="00492F6A">
        <w:rPr>
          <w:rFonts w:ascii="Arial Narrow" w:hAnsi="Arial Narrow" w:cs="Tahoma"/>
          <w:sz w:val="22"/>
          <w:szCs w:val="22"/>
        </w:rPr>
        <w:t>4</w:t>
      </w:r>
      <w:r w:rsidRPr="00492F6A">
        <w:rPr>
          <w:rFonts w:ascii="Arial Narrow" w:hAnsi="Arial Narrow" w:cs="Tahoma"/>
          <w:spacing w:val="7"/>
          <w:sz w:val="22"/>
          <w:szCs w:val="22"/>
        </w:rPr>
        <w:t xml:space="preserve"> </w:t>
      </w:r>
      <w:r w:rsidRPr="00492F6A">
        <w:rPr>
          <w:rFonts w:ascii="Arial Narrow" w:hAnsi="Arial Narrow" w:cs="Tahoma"/>
          <w:sz w:val="22"/>
          <w:szCs w:val="22"/>
        </w:rPr>
        <w:t>:</w:t>
      </w:r>
      <w:r w:rsidRPr="00492F6A">
        <w:rPr>
          <w:rFonts w:ascii="Arial Narrow" w:hAnsi="Arial Narrow" w:cs="Tahoma"/>
          <w:spacing w:val="7"/>
          <w:sz w:val="22"/>
          <w:szCs w:val="22"/>
        </w:rPr>
        <w:t xml:space="preserve"> </w:t>
      </w:r>
      <w:r w:rsidRPr="00492F6A">
        <w:rPr>
          <w:rFonts w:ascii="Arial Narrow" w:hAnsi="Arial Narrow" w:cs="Tahoma"/>
          <w:sz w:val="22"/>
          <w:szCs w:val="22"/>
        </w:rPr>
        <w:t>Modèle</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caution</w:t>
      </w:r>
      <w:r w:rsidRPr="00492F6A">
        <w:rPr>
          <w:rFonts w:ascii="Arial Narrow" w:hAnsi="Arial Narrow" w:cs="Tahoma"/>
          <w:spacing w:val="7"/>
          <w:sz w:val="22"/>
          <w:szCs w:val="22"/>
        </w:rPr>
        <w:t xml:space="preserve"> </w:t>
      </w:r>
      <w:r w:rsidRPr="00492F6A">
        <w:rPr>
          <w:rFonts w:ascii="Arial Narrow" w:hAnsi="Arial Narrow" w:cs="Tahoma"/>
          <w:sz w:val="22"/>
          <w:szCs w:val="22"/>
        </w:rPr>
        <w:t xml:space="preserve">de certificat de garantie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 . . . . . . </w:t>
      </w:r>
    </w:p>
    <w:p w14:paraId="2287219D" w14:textId="77777777" w:rsidR="00492F6A" w:rsidRPr="00492F6A" w:rsidRDefault="00492F6A" w:rsidP="00492F6A">
      <w:pPr>
        <w:widowControl w:val="0"/>
        <w:autoSpaceDE w:val="0"/>
        <w:rPr>
          <w:rFonts w:ascii="Arial Narrow" w:hAnsi="Arial Narrow" w:cs="Tahoma"/>
          <w:sz w:val="22"/>
          <w:szCs w:val="22"/>
        </w:rPr>
      </w:pPr>
    </w:p>
    <w:p w14:paraId="35215329" w14:textId="77777777" w:rsidR="00492F6A" w:rsidRPr="00492F6A" w:rsidRDefault="00492F6A" w:rsidP="00492F6A">
      <w:pPr>
        <w:widowControl w:val="0"/>
        <w:tabs>
          <w:tab w:val="left" w:pos="9639"/>
        </w:tabs>
        <w:autoSpaceDE w:val="0"/>
        <w:rPr>
          <w:rFonts w:ascii="Arial Narrow" w:hAnsi="Arial Narrow" w:cs="Tahoma"/>
          <w:sz w:val="22"/>
          <w:szCs w:val="22"/>
        </w:rPr>
      </w:pPr>
      <w:r w:rsidRPr="00492F6A">
        <w:rPr>
          <w:rFonts w:ascii="Arial Narrow" w:hAnsi="Arial Narrow" w:cs="Tahoma"/>
          <w:sz w:val="22"/>
          <w:szCs w:val="22"/>
        </w:rPr>
        <w:t>Annexe</w:t>
      </w:r>
      <w:r w:rsidRPr="00492F6A">
        <w:rPr>
          <w:rFonts w:ascii="Arial Narrow" w:hAnsi="Arial Narrow" w:cs="Tahoma"/>
          <w:spacing w:val="7"/>
          <w:sz w:val="22"/>
          <w:szCs w:val="22"/>
        </w:rPr>
        <w:t xml:space="preserve"> </w:t>
      </w:r>
      <w:r w:rsidRPr="00492F6A">
        <w:rPr>
          <w:rFonts w:ascii="Arial Narrow" w:hAnsi="Arial Narrow" w:cs="Tahoma"/>
          <w:sz w:val="22"/>
          <w:szCs w:val="22"/>
        </w:rPr>
        <w:t>n°</w:t>
      </w:r>
      <w:r w:rsidRPr="00492F6A">
        <w:rPr>
          <w:rFonts w:ascii="Arial Narrow" w:hAnsi="Arial Narrow" w:cs="Tahoma"/>
          <w:spacing w:val="7"/>
          <w:sz w:val="22"/>
          <w:szCs w:val="22"/>
        </w:rPr>
        <w:t xml:space="preserve"> </w:t>
      </w:r>
      <w:r w:rsidRPr="00492F6A">
        <w:rPr>
          <w:rFonts w:ascii="Arial Narrow" w:hAnsi="Arial Narrow" w:cs="Tahoma"/>
          <w:sz w:val="22"/>
          <w:szCs w:val="22"/>
        </w:rPr>
        <w:t>5</w:t>
      </w:r>
      <w:r w:rsidRPr="00492F6A">
        <w:rPr>
          <w:rFonts w:ascii="Arial Narrow" w:hAnsi="Arial Narrow" w:cs="Tahoma"/>
          <w:spacing w:val="7"/>
          <w:sz w:val="22"/>
          <w:szCs w:val="22"/>
        </w:rPr>
        <w:t xml:space="preserve"> </w:t>
      </w:r>
      <w:r w:rsidRPr="00492F6A">
        <w:rPr>
          <w:rFonts w:ascii="Arial Narrow" w:hAnsi="Arial Narrow" w:cs="Tahoma"/>
          <w:sz w:val="22"/>
          <w:szCs w:val="22"/>
        </w:rPr>
        <w:t>:</w:t>
      </w:r>
      <w:r w:rsidRPr="00492F6A">
        <w:rPr>
          <w:rFonts w:ascii="Arial Narrow" w:hAnsi="Arial Narrow" w:cs="Tahoma"/>
          <w:spacing w:val="7"/>
          <w:sz w:val="22"/>
          <w:szCs w:val="22"/>
        </w:rPr>
        <w:t xml:space="preserve"> </w:t>
      </w:r>
      <w:r w:rsidRPr="00492F6A">
        <w:rPr>
          <w:rFonts w:ascii="Arial Narrow" w:hAnsi="Arial Narrow" w:cs="Tahoma"/>
          <w:sz w:val="22"/>
          <w:szCs w:val="22"/>
        </w:rPr>
        <w:t>Modèle</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caution</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retenue</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garantie</w:t>
      </w:r>
      <w:r w:rsidRPr="00492F6A">
        <w:rPr>
          <w:rFonts w:ascii="Arial Narrow" w:hAnsi="Arial Narrow" w:cs="Tahoma"/>
          <w:spacing w:val="-42"/>
          <w:sz w:val="22"/>
          <w:szCs w:val="22"/>
        </w:rPr>
        <w:t xml:space="preserve"> </w:t>
      </w:r>
      <w:r w:rsidRPr="00492F6A">
        <w:rPr>
          <w:rFonts w:ascii="Arial Narrow" w:hAnsi="Arial Narrow" w:cs="Tahoma"/>
          <w:sz w:val="22"/>
          <w:szCs w:val="22"/>
        </w:rPr>
        <w:t xml:space="preserve">. . . . . . . . . . . . . . . . . </w:t>
      </w:r>
    </w:p>
    <w:p w14:paraId="00207B63" w14:textId="19B624FB" w:rsidR="00492F6A" w:rsidRPr="00492F6A" w:rsidRDefault="00492F6A" w:rsidP="00492F6A">
      <w:pPr>
        <w:widowControl w:val="0"/>
        <w:autoSpaceDE w:val="0"/>
        <w:rPr>
          <w:rFonts w:ascii="Arial Narrow" w:hAnsi="Arial Narrow" w:cs="Tahoma"/>
          <w:sz w:val="22"/>
          <w:szCs w:val="22"/>
        </w:rPr>
      </w:pPr>
    </w:p>
    <w:p w14:paraId="792A43FA" w14:textId="77777777" w:rsidR="00492F6A" w:rsidRPr="00492F6A" w:rsidRDefault="00492F6A" w:rsidP="00492F6A">
      <w:pPr>
        <w:widowControl w:val="0"/>
        <w:tabs>
          <w:tab w:val="left" w:pos="9639"/>
        </w:tabs>
        <w:autoSpaceDE w:val="0"/>
        <w:rPr>
          <w:rFonts w:ascii="Arial Narrow" w:hAnsi="Arial Narrow" w:cs="Tahoma"/>
          <w:sz w:val="22"/>
          <w:szCs w:val="22"/>
        </w:rPr>
      </w:pPr>
      <w:r w:rsidRPr="00492F6A">
        <w:rPr>
          <w:rFonts w:ascii="Arial Narrow" w:hAnsi="Arial Narrow" w:cs="Tahoma"/>
          <w:sz w:val="22"/>
          <w:szCs w:val="22"/>
        </w:rPr>
        <w:t>Annexe</w:t>
      </w:r>
      <w:r w:rsidRPr="00492F6A">
        <w:rPr>
          <w:rFonts w:ascii="Arial Narrow" w:hAnsi="Arial Narrow" w:cs="Tahoma"/>
          <w:spacing w:val="7"/>
          <w:sz w:val="22"/>
          <w:szCs w:val="22"/>
        </w:rPr>
        <w:t xml:space="preserve"> </w:t>
      </w:r>
      <w:r w:rsidRPr="00492F6A">
        <w:rPr>
          <w:rFonts w:ascii="Arial Narrow" w:hAnsi="Arial Narrow" w:cs="Tahoma"/>
          <w:sz w:val="22"/>
          <w:szCs w:val="22"/>
        </w:rPr>
        <w:t>n°</w:t>
      </w:r>
      <w:r w:rsidRPr="00492F6A">
        <w:rPr>
          <w:rFonts w:ascii="Arial Narrow" w:hAnsi="Arial Narrow" w:cs="Tahoma"/>
          <w:spacing w:val="7"/>
          <w:sz w:val="22"/>
          <w:szCs w:val="22"/>
        </w:rPr>
        <w:t xml:space="preserve"> </w:t>
      </w:r>
      <w:r w:rsidRPr="00492F6A">
        <w:rPr>
          <w:rFonts w:ascii="Arial Narrow" w:hAnsi="Arial Narrow" w:cs="Tahoma"/>
          <w:sz w:val="22"/>
          <w:szCs w:val="22"/>
        </w:rPr>
        <w:t>6</w:t>
      </w:r>
      <w:r w:rsidRPr="00492F6A">
        <w:rPr>
          <w:rFonts w:ascii="Arial Narrow" w:hAnsi="Arial Narrow" w:cs="Tahoma"/>
          <w:spacing w:val="7"/>
          <w:sz w:val="22"/>
          <w:szCs w:val="22"/>
        </w:rPr>
        <w:t xml:space="preserve"> </w:t>
      </w:r>
      <w:r w:rsidRPr="00492F6A">
        <w:rPr>
          <w:rFonts w:ascii="Arial Narrow" w:hAnsi="Arial Narrow" w:cs="Tahoma"/>
          <w:sz w:val="22"/>
          <w:szCs w:val="22"/>
        </w:rPr>
        <w:t>:</w:t>
      </w:r>
      <w:r w:rsidRPr="00492F6A">
        <w:rPr>
          <w:rFonts w:ascii="Arial Narrow" w:hAnsi="Arial Narrow" w:cs="Tahoma"/>
          <w:spacing w:val="7"/>
          <w:sz w:val="22"/>
          <w:szCs w:val="22"/>
        </w:rPr>
        <w:t xml:space="preserve"> </w:t>
      </w:r>
      <w:r w:rsidRPr="00492F6A">
        <w:rPr>
          <w:rFonts w:ascii="Arial Narrow" w:hAnsi="Arial Narrow" w:cs="Tahoma"/>
          <w:sz w:val="22"/>
          <w:szCs w:val="22"/>
        </w:rPr>
        <w:t>Modèle</w:t>
      </w:r>
      <w:r w:rsidRPr="00492F6A">
        <w:rPr>
          <w:rFonts w:ascii="Arial Narrow" w:hAnsi="Arial Narrow" w:cs="Tahoma"/>
          <w:spacing w:val="7"/>
          <w:sz w:val="22"/>
          <w:szCs w:val="22"/>
        </w:rPr>
        <w:t xml:space="preserve"> </w:t>
      </w:r>
      <w:r w:rsidRPr="00492F6A">
        <w:rPr>
          <w:rFonts w:ascii="Arial Narrow" w:hAnsi="Arial Narrow" w:cs="Tahoma"/>
          <w:sz w:val="22"/>
          <w:szCs w:val="22"/>
        </w:rPr>
        <w:t>d’autorisation</w:t>
      </w:r>
      <w:r w:rsidRPr="00492F6A">
        <w:rPr>
          <w:rFonts w:ascii="Arial Narrow" w:hAnsi="Arial Narrow" w:cs="Tahoma"/>
          <w:spacing w:val="7"/>
          <w:sz w:val="22"/>
          <w:szCs w:val="22"/>
        </w:rPr>
        <w:t xml:space="preserve"> </w:t>
      </w:r>
      <w:r w:rsidRPr="00492F6A">
        <w:rPr>
          <w:rFonts w:ascii="Arial Narrow" w:hAnsi="Arial Narrow" w:cs="Tahoma"/>
          <w:sz w:val="22"/>
          <w:szCs w:val="22"/>
        </w:rPr>
        <w:t>du</w:t>
      </w:r>
      <w:r w:rsidRPr="00492F6A">
        <w:rPr>
          <w:rFonts w:ascii="Arial Narrow" w:hAnsi="Arial Narrow" w:cs="Tahoma"/>
          <w:spacing w:val="7"/>
          <w:sz w:val="22"/>
          <w:szCs w:val="22"/>
        </w:rPr>
        <w:t xml:space="preserve"> </w:t>
      </w:r>
      <w:r w:rsidRPr="00492F6A">
        <w:rPr>
          <w:rFonts w:ascii="Arial Narrow" w:hAnsi="Arial Narrow" w:cs="Tahoma"/>
          <w:sz w:val="22"/>
          <w:szCs w:val="22"/>
        </w:rPr>
        <w:t xml:space="preserve">concessionnaire . . . . . . . . . </w:t>
      </w:r>
    </w:p>
    <w:p w14:paraId="657EC4CE" w14:textId="77777777" w:rsidR="00492F6A" w:rsidRPr="00492F6A" w:rsidRDefault="00492F6A" w:rsidP="00492F6A">
      <w:pPr>
        <w:spacing w:after="160" w:line="259" w:lineRule="auto"/>
        <w:rPr>
          <w:rFonts w:ascii="Arial Narrow" w:eastAsia="Calibri" w:hAnsi="Arial Narrow"/>
          <w:szCs w:val="32"/>
          <w:lang w:eastAsia="en-US"/>
        </w:rPr>
      </w:pPr>
    </w:p>
    <w:p w14:paraId="4B510C25" w14:textId="77777777" w:rsidR="00492F6A" w:rsidRPr="00492F6A" w:rsidRDefault="00492F6A" w:rsidP="00492F6A">
      <w:pPr>
        <w:spacing w:after="160" w:line="259" w:lineRule="auto"/>
        <w:rPr>
          <w:rFonts w:ascii="Arial Narrow" w:eastAsia="Calibri" w:hAnsi="Arial Narrow"/>
          <w:szCs w:val="32"/>
          <w:lang w:eastAsia="en-US"/>
        </w:rPr>
      </w:pPr>
    </w:p>
    <w:p w14:paraId="7F4BC433" w14:textId="77777777" w:rsidR="00492F6A" w:rsidRPr="00492F6A" w:rsidRDefault="00492F6A" w:rsidP="00492F6A">
      <w:pPr>
        <w:spacing w:after="160" w:line="259" w:lineRule="auto"/>
        <w:rPr>
          <w:rFonts w:ascii="Arial Narrow" w:eastAsia="Calibri" w:hAnsi="Arial Narrow"/>
          <w:szCs w:val="32"/>
          <w:lang w:eastAsia="en-US"/>
        </w:rPr>
      </w:pPr>
    </w:p>
    <w:p w14:paraId="18B2D3CA" w14:textId="77777777" w:rsidR="00492F6A" w:rsidRPr="00492F6A" w:rsidRDefault="00492F6A" w:rsidP="00492F6A">
      <w:pPr>
        <w:spacing w:after="160" w:line="259" w:lineRule="auto"/>
        <w:rPr>
          <w:rFonts w:ascii="Arial Narrow" w:eastAsia="Calibri" w:hAnsi="Arial Narrow"/>
          <w:szCs w:val="32"/>
          <w:lang w:eastAsia="en-US"/>
        </w:rPr>
      </w:pPr>
    </w:p>
    <w:p w14:paraId="1F739838" w14:textId="77777777" w:rsidR="00492F6A" w:rsidRPr="00492F6A" w:rsidRDefault="00492F6A" w:rsidP="00492F6A">
      <w:pPr>
        <w:spacing w:after="160" w:line="259" w:lineRule="auto"/>
        <w:rPr>
          <w:rFonts w:ascii="Arial Narrow" w:eastAsia="Calibri" w:hAnsi="Arial Narrow"/>
          <w:szCs w:val="32"/>
          <w:lang w:eastAsia="en-US"/>
        </w:rPr>
      </w:pPr>
    </w:p>
    <w:p w14:paraId="30A359C9" w14:textId="77777777" w:rsidR="00492F6A" w:rsidRPr="00492F6A" w:rsidRDefault="00492F6A" w:rsidP="00492F6A">
      <w:pPr>
        <w:spacing w:after="160" w:line="259" w:lineRule="auto"/>
        <w:rPr>
          <w:rFonts w:ascii="Arial Narrow" w:eastAsia="Calibri" w:hAnsi="Arial Narrow"/>
          <w:szCs w:val="32"/>
          <w:lang w:eastAsia="en-US"/>
        </w:rPr>
      </w:pPr>
    </w:p>
    <w:p w14:paraId="05B84BC4" w14:textId="77777777" w:rsidR="00492F6A" w:rsidRPr="00492F6A" w:rsidRDefault="00492F6A" w:rsidP="00492F6A">
      <w:pPr>
        <w:spacing w:after="160" w:line="259" w:lineRule="auto"/>
        <w:rPr>
          <w:rFonts w:ascii="Arial Narrow" w:eastAsia="Calibri" w:hAnsi="Arial Narrow"/>
          <w:szCs w:val="32"/>
          <w:lang w:eastAsia="en-US"/>
        </w:rPr>
      </w:pPr>
    </w:p>
    <w:p w14:paraId="0A3F4638" w14:textId="77777777" w:rsidR="00492F6A" w:rsidRPr="00492F6A" w:rsidRDefault="00492F6A" w:rsidP="00492F6A">
      <w:pPr>
        <w:spacing w:after="160" w:line="259" w:lineRule="auto"/>
        <w:rPr>
          <w:rFonts w:ascii="Arial Narrow" w:eastAsia="Calibri" w:hAnsi="Arial Narrow"/>
          <w:szCs w:val="32"/>
          <w:lang w:eastAsia="en-US"/>
        </w:rPr>
      </w:pPr>
    </w:p>
    <w:p w14:paraId="387585AC" w14:textId="77777777" w:rsidR="00492F6A" w:rsidRPr="00492F6A" w:rsidRDefault="00492F6A" w:rsidP="00492F6A">
      <w:pPr>
        <w:spacing w:after="160" w:line="259" w:lineRule="auto"/>
        <w:rPr>
          <w:rFonts w:ascii="Arial Narrow" w:eastAsia="Calibri" w:hAnsi="Arial Narrow"/>
          <w:szCs w:val="32"/>
          <w:lang w:eastAsia="en-US"/>
        </w:rPr>
      </w:pPr>
    </w:p>
    <w:p w14:paraId="0F95DB39" w14:textId="77777777" w:rsidR="00492F6A" w:rsidRPr="00492F6A" w:rsidRDefault="00492F6A" w:rsidP="00492F6A">
      <w:pPr>
        <w:spacing w:after="160" w:line="259" w:lineRule="auto"/>
        <w:rPr>
          <w:rFonts w:ascii="Arial Narrow" w:eastAsia="Calibri" w:hAnsi="Arial Narrow"/>
          <w:szCs w:val="32"/>
          <w:lang w:eastAsia="en-US"/>
        </w:rPr>
      </w:pPr>
    </w:p>
    <w:p w14:paraId="0307D4FB" w14:textId="77777777" w:rsidR="00492F6A" w:rsidRPr="00492F6A" w:rsidRDefault="00492F6A" w:rsidP="00492F6A">
      <w:pPr>
        <w:spacing w:after="160" w:line="259" w:lineRule="auto"/>
        <w:rPr>
          <w:rFonts w:ascii="Arial Narrow" w:eastAsia="Calibri" w:hAnsi="Arial Narrow"/>
          <w:szCs w:val="32"/>
          <w:lang w:eastAsia="en-US"/>
        </w:rPr>
      </w:pPr>
    </w:p>
    <w:p w14:paraId="5E82484B" w14:textId="77777777" w:rsidR="00492F6A" w:rsidRPr="00492F6A" w:rsidRDefault="00492F6A" w:rsidP="00492F6A">
      <w:pPr>
        <w:spacing w:after="160" w:line="259" w:lineRule="auto"/>
        <w:rPr>
          <w:rFonts w:ascii="Arial Narrow" w:eastAsia="Calibri" w:hAnsi="Arial Narrow"/>
          <w:szCs w:val="32"/>
          <w:lang w:eastAsia="en-US"/>
        </w:rPr>
      </w:pPr>
    </w:p>
    <w:p w14:paraId="471C5E68" w14:textId="77777777" w:rsidR="00492F6A" w:rsidRPr="00492F6A" w:rsidRDefault="00492F6A" w:rsidP="00492F6A">
      <w:pPr>
        <w:spacing w:after="160" w:line="259" w:lineRule="auto"/>
        <w:rPr>
          <w:rFonts w:ascii="Arial Narrow" w:eastAsia="Calibri" w:hAnsi="Arial Narrow"/>
          <w:szCs w:val="32"/>
          <w:lang w:eastAsia="en-US"/>
        </w:rPr>
      </w:pPr>
    </w:p>
    <w:p w14:paraId="265EA19C" w14:textId="77777777" w:rsidR="00492F6A" w:rsidRPr="00492F6A" w:rsidRDefault="00492F6A" w:rsidP="00492F6A">
      <w:pPr>
        <w:spacing w:after="160" w:line="259" w:lineRule="auto"/>
        <w:rPr>
          <w:rFonts w:ascii="Arial Narrow" w:eastAsia="Calibri" w:hAnsi="Arial Narrow"/>
          <w:szCs w:val="32"/>
          <w:lang w:eastAsia="en-US"/>
        </w:rPr>
      </w:pPr>
    </w:p>
    <w:p w14:paraId="176AB1BF" w14:textId="77777777" w:rsidR="00492F6A" w:rsidRPr="00492F6A" w:rsidRDefault="00492F6A" w:rsidP="00492F6A">
      <w:pPr>
        <w:spacing w:after="160" w:line="259" w:lineRule="auto"/>
        <w:rPr>
          <w:rFonts w:ascii="Arial Narrow" w:eastAsia="Calibri" w:hAnsi="Arial Narrow"/>
          <w:szCs w:val="32"/>
          <w:lang w:eastAsia="en-US"/>
        </w:rPr>
      </w:pPr>
    </w:p>
    <w:p w14:paraId="73319838" w14:textId="77777777" w:rsidR="00492F6A" w:rsidRPr="00492F6A" w:rsidRDefault="00492F6A" w:rsidP="00492F6A">
      <w:pPr>
        <w:spacing w:after="160" w:line="259" w:lineRule="auto"/>
        <w:rPr>
          <w:rFonts w:ascii="Arial Narrow" w:eastAsia="Calibri" w:hAnsi="Arial Narrow"/>
          <w:szCs w:val="32"/>
          <w:lang w:eastAsia="en-US"/>
        </w:rPr>
      </w:pPr>
    </w:p>
    <w:p w14:paraId="50A98026" w14:textId="77777777" w:rsidR="00492F6A" w:rsidRPr="00492F6A" w:rsidRDefault="00492F6A" w:rsidP="00492F6A">
      <w:pPr>
        <w:spacing w:after="160" w:line="259" w:lineRule="auto"/>
        <w:rPr>
          <w:rFonts w:ascii="Arial Narrow" w:eastAsia="Calibri" w:hAnsi="Arial Narrow"/>
          <w:szCs w:val="32"/>
          <w:lang w:eastAsia="en-US"/>
        </w:rPr>
      </w:pPr>
    </w:p>
    <w:p w14:paraId="11A6098D" w14:textId="77777777" w:rsidR="00492F6A" w:rsidRPr="00492F6A" w:rsidRDefault="00492F6A" w:rsidP="00492F6A">
      <w:pPr>
        <w:spacing w:after="160" w:line="259" w:lineRule="auto"/>
        <w:rPr>
          <w:rFonts w:ascii="Arial Narrow" w:eastAsia="Calibri" w:hAnsi="Arial Narrow"/>
          <w:szCs w:val="32"/>
          <w:lang w:eastAsia="en-US"/>
        </w:rPr>
      </w:pPr>
    </w:p>
    <w:p w14:paraId="29C90E3C" w14:textId="77777777" w:rsidR="00492F6A" w:rsidRPr="00492F6A" w:rsidRDefault="00492F6A" w:rsidP="00492F6A">
      <w:pPr>
        <w:spacing w:after="160" w:line="259" w:lineRule="auto"/>
        <w:rPr>
          <w:rFonts w:ascii="Arial Narrow" w:eastAsia="Calibri" w:hAnsi="Arial Narrow"/>
          <w:szCs w:val="32"/>
          <w:lang w:eastAsia="en-US"/>
        </w:rPr>
      </w:pPr>
    </w:p>
    <w:p w14:paraId="2133ED7D" w14:textId="77777777" w:rsidR="00492F6A" w:rsidRPr="00492F6A" w:rsidRDefault="00492F6A" w:rsidP="00492F6A">
      <w:pPr>
        <w:spacing w:after="160" w:line="259" w:lineRule="auto"/>
        <w:rPr>
          <w:rFonts w:ascii="Arial Narrow" w:eastAsia="Calibri" w:hAnsi="Arial Narrow"/>
          <w:szCs w:val="32"/>
          <w:lang w:eastAsia="en-US"/>
        </w:rPr>
      </w:pPr>
    </w:p>
    <w:p w14:paraId="602A9825" w14:textId="77777777" w:rsidR="00492F6A" w:rsidRPr="00492F6A" w:rsidRDefault="00492F6A" w:rsidP="00492F6A">
      <w:pPr>
        <w:spacing w:after="160" w:line="259" w:lineRule="auto"/>
        <w:rPr>
          <w:rFonts w:ascii="Arial Narrow" w:eastAsia="Calibri" w:hAnsi="Arial Narrow"/>
          <w:szCs w:val="32"/>
          <w:lang w:eastAsia="en-US"/>
        </w:rPr>
      </w:pPr>
    </w:p>
    <w:p w14:paraId="7F952438" w14:textId="77777777" w:rsidR="00492F6A" w:rsidRDefault="00492F6A" w:rsidP="00492F6A">
      <w:pPr>
        <w:spacing w:after="160" w:line="259" w:lineRule="auto"/>
        <w:rPr>
          <w:rFonts w:ascii="Arial Narrow" w:eastAsia="Calibri" w:hAnsi="Arial Narrow"/>
          <w:szCs w:val="32"/>
          <w:lang w:eastAsia="en-US"/>
        </w:rPr>
      </w:pPr>
    </w:p>
    <w:p w14:paraId="7C1C579F" w14:textId="77777777" w:rsidR="00492F6A" w:rsidRDefault="00492F6A" w:rsidP="00492F6A">
      <w:pPr>
        <w:spacing w:after="160" w:line="259" w:lineRule="auto"/>
        <w:rPr>
          <w:rFonts w:ascii="Arial Narrow" w:eastAsia="Calibri" w:hAnsi="Arial Narrow"/>
          <w:szCs w:val="32"/>
          <w:lang w:eastAsia="en-US"/>
        </w:rPr>
      </w:pPr>
    </w:p>
    <w:p w14:paraId="32B3D5B1" w14:textId="77777777" w:rsidR="00492F6A" w:rsidRPr="00492F6A" w:rsidRDefault="00492F6A" w:rsidP="00492F6A">
      <w:pPr>
        <w:spacing w:after="160" w:line="259" w:lineRule="auto"/>
        <w:rPr>
          <w:rFonts w:ascii="Arial Narrow" w:eastAsia="Calibri" w:hAnsi="Arial Narrow"/>
          <w:szCs w:val="32"/>
          <w:lang w:eastAsia="en-US"/>
        </w:rPr>
      </w:pPr>
    </w:p>
    <w:p w14:paraId="5D1BA512" w14:textId="77777777" w:rsidR="00492F6A" w:rsidRPr="00492F6A" w:rsidRDefault="00492F6A" w:rsidP="00492F6A">
      <w:pPr>
        <w:spacing w:after="160" w:line="259" w:lineRule="auto"/>
        <w:rPr>
          <w:rFonts w:ascii="Arial Narrow" w:eastAsia="Calibri" w:hAnsi="Arial Narrow"/>
          <w:szCs w:val="32"/>
          <w:lang w:eastAsia="en-US"/>
        </w:rPr>
      </w:pPr>
    </w:p>
    <w:p w14:paraId="08989762" w14:textId="77777777" w:rsidR="00492F6A" w:rsidRPr="00492F6A" w:rsidRDefault="00492F6A" w:rsidP="00492F6A">
      <w:pPr>
        <w:widowControl w:val="0"/>
        <w:autoSpaceDE w:val="0"/>
        <w:spacing w:before="56"/>
        <w:ind w:left="142" w:right="-20"/>
        <w:jc w:val="center"/>
        <w:rPr>
          <w:rFonts w:ascii="Arial Narrow" w:hAnsi="Arial Narrow"/>
        </w:rPr>
      </w:pPr>
      <w:r w:rsidRPr="00492F6A">
        <w:rPr>
          <w:rFonts w:ascii="Arial Narrow" w:hAnsi="Arial Narrow" w:cs="Arial"/>
          <w:b/>
          <w:bCs/>
        </w:rPr>
        <w:t>Annexe</w:t>
      </w:r>
      <w:r w:rsidRPr="00492F6A">
        <w:rPr>
          <w:rFonts w:ascii="Arial Narrow" w:hAnsi="Arial Narrow" w:cs="Arial"/>
          <w:b/>
          <w:bCs/>
          <w:spacing w:val="10"/>
        </w:rPr>
        <w:t xml:space="preserve"> </w:t>
      </w:r>
      <w:r w:rsidRPr="00492F6A">
        <w:rPr>
          <w:rFonts w:ascii="Arial Narrow" w:hAnsi="Arial Narrow" w:cs="Arial"/>
          <w:b/>
          <w:bCs/>
        </w:rPr>
        <w:t>n°</w:t>
      </w:r>
      <w:r w:rsidRPr="00492F6A">
        <w:rPr>
          <w:rFonts w:ascii="Arial Narrow" w:hAnsi="Arial Narrow" w:cs="Arial"/>
          <w:b/>
          <w:bCs/>
          <w:spacing w:val="10"/>
        </w:rPr>
        <w:t xml:space="preserve"> </w:t>
      </w:r>
      <w:r w:rsidRPr="00492F6A">
        <w:rPr>
          <w:rFonts w:ascii="Arial Narrow" w:hAnsi="Arial Narrow" w:cs="Arial"/>
          <w:b/>
          <w:bCs/>
        </w:rPr>
        <w:t>1</w:t>
      </w:r>
      <w:r w:rsidRPr="00492F6A">
        <w:rPr>
          <w:rFonts w:ascii="Arial Narrow" w:hAnsi="Arial Narrow" w:cs="Arial"/>
          <w:b/>
          <w:bCs/>
          <w:spacing w:val="10"/>
        </w:rPr>
        <w:t xml:space="preserve"> </w:t>
      </w:r>
      <w:r w:rsidRPr="00492F6A">
        <w:rPr>
          <w:rFonts w:ascii="Arial Narrow" w:hAnsi="Arial Narrow" w:cs="Arial"/>
          <w:b/>
          <w:bCs/>
        </w:rPr>
        <w:t>:</w:t>
      </w:r>
      <w:r w:rsidRPr="00492F6A">
        <w:rPr>
          <w:rFonts w:ascii="Arial Narrow" w:hAnsi="Arial Narrow" w:cs="Arial"/>
          <w:b/>
          <w:bCs/>
          <w:spacing w:val="10"/>
        </w:rPr>
        <w:t xml:space="preserve"> </w:t>
      </w:r>
      <w:r w:rsidRPr="00492F6A">
        <w:rPr>
          <w:rFonts w:ascii="Arial Narrow" w:hAnsi="Arial Narrow" w:cs="Arial"/>
          <w:b/>
          <w:bCs/>
        </w:rPr>
        <w:t>Modèle</w:t>
      </w:r>
      <w:r w:rsidRPr="00492F6A">
        <w:rPr>
          <w:rFonts w:ascii="Arial Narrow" w:hAnsi="Arial Narrow" w:cs="Arial"/>
          <w:b/>
          <w:bCs/>
          <w:spacing w:val="10"/>
        </w:rPr>
        <w:t xml:space="preserve"> </w:t>
      </w:r>
      <w:r w:rsidRPr="00492F6A">
        <w:rPr>
          <w:rFonts w:ascii="Arial Narrow" w:hAnsi="Arial Narrow" w:cs="Arial"/>
          <w:b/>
          <w:bCs/>
        </w:rPr>
        <w:t>de</w:t>
      </w:r>
      <w:r w:rsidRPr="00492F6A">
        <w:rPr>
          <w:rFonts w:ascii="Arial Narrow" w:hAnsi="Arial Narrow" w:cs="Arial"/>
          <w:b/>
          <w:bCs/>
          <w:spacing w:val="10"/>
        </w:rPr>
        <w:t xml:space="preserve"> </w:t>
      </w:r>
      <w:r w:rsidRPr="00492F6A">
        <w:rPr>
          <w:rFonts w:ascii="Arial Narrow" w:hAnsi="Arial Narrow" w:cs="Arial"/>
          <w:b/>
          <w:bCs/>
        </w:rPr>
        <w:t>soumission</w:t>
      </w:r>
    </w:p>
    <w:p w14:paraId="60F43708" w14:textId="77777777" w:rsidR="00492F6A" w:rsidRPr="00492F6A" w:rsidRDefault="00492F6A" w:rsidP="00492F6A">
      <w:pPr>
        <w:widowControl w:val="0"/>
        <w:autoSpaceDE w:val="0"/>
        <w:spacing w:line="200" w:lineRule="exact"/>
        <w:jc w:val="both"/>
        <w:rPr>
          <w:rFonts w:ascii="Arial Narrow" w:hAnsi="Arial Narrow" w:cs="Arial"/>
          <w:sz w:val="20"/>
          <w:szCs w:val="20"/>
        </w:rPr>
      </w:pPr>
    </w:p>
    <w:p w14:paraId="13F02319" w14:textId="77777777" w:rsidR="00492F6A" w:rsidRPr="00492F6A" w:rsidRDefault="00492F6A" w:rsidP="00492F6A">
      <w:pPr>
        <w:widowControl w:val="0"/>
        <w:autoSpaceDE w:val="0"/>
        <w:jc w:val="both"/>
        <w:rPr>
          <w:rFonts w:ascii="Arial Narrow" w:hAnsi="Arial Narrow"/>
        </w:rPr>
      </w:pPr>
      <w:r w:rsidRPr="00492F6A">
        <w:rPr>
          <w:rFonts w:ascii="Arial Narrow" w:hAnsi="Arial Narrow" w:cs="Arial"/>
        </w:rPr>
        <w:t>Je,</w:t>
      </w:r>
      <w:r w:rsidRPr="00492F6A">
        <w:rPr>
          <w:rFonts w:ascii="Arial Narrow" w:hAnsi="Arial Narrow" w:cs="Arial"/>
          <w:spacing w:val="7"/>
        </w:rPr>
        <w:t xml:space="preserve"> </w:t>
      </w:r>
      <w:r w:rsidRPr="00492F6A">
        <w:rPr>
          <w:rFonts w:ascii="Arial Narrow" w:hAnsi="Arial Narrow" w:cs="Arial"/>
        </w:rPr>
        <w:t>soussigné</w:t>
      </w:r>
      <w:r w:rsidRPr="00492F6A">
        <w:rPr>
          <w:rFonts w:ascii="Arial Narrow" w:hAnsi="Arial Narrow" w:cs="Arial"/>
          <w:spacing w:val="7"/>
        </w:rPr>
        <w:t xml:space="preserve"> </w:t>
      </w:r>
      <w:r w:rsidRPr="00492F6A">
        <w:rPr>
          <w:rFonts w:ascii="Arial Narrow" w:hAnsi="Arial Narrow" w:cs="Arial"/>
          <w:sz w:val="12"/>
          <w:szCs w:val="12"/>
        </w:rPr>
        <w:t>…...................……………………….........………</w:t>
      </w:r>
      <w:r w:rsidRPr="00492F6A">
        <w:rPr>
          <w:rFonts w:ascii="Arial Narrow" w:hAnsi="Arial Narrow" w:cs="Arial"/>
          <w:spacing w:val="-2"/>
          <w:sz w:val="12"/>
          <w:szCs w:val="12"/>
        </w:rPr>
        <w:t>…</w:t>
      </w:r>
      <w:r w:rsidRPr="00492F6A">
        <w:rPr>
          <w:rFonts w:ascii="Arial Narrow" w:hAnsi="Arial Narrow" w:cs="Arial"/>
          <w:i/>
          <w:iCs/>
          <w:sz w:val="20"/>
          <w:szCs w:val="20"/>
        </w:rPr>
        <w:t>[indiquer</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le</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nom</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et</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la</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qualité</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du</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 xml:space="preserve">signataire] </w:t>
      </w:r>
      <w:r w:rsidRPr="00492F6A">
        <w:rPr>
          <w:rFonts w:ascii="Arial Narrow" w:hAnsi="Arial Narrow" w:cs="Arial"/>
        </w:rPr>
        <w:t xml:space="preserve">représentant </w:t>
      </w:r>
      <w:r w:rsidRPr="00492F6A">
        <w:rPr>
          <w:rFonts w:ascii="Arial Narrow" w:hAnsi="Arial Narrow" w:cs="Arial"/>
          <w:spacing w:val="-26"/>
        </w:rPr>
        <w:t xml:space="preserve"> </w:t>
      </w:r>
      <w:r w:rsidRPr="00492F6A">
        <w:rPr>
          <w:rFonts w:ascii="Arial Narrow" w:hAnsi="Arial Narrow" w:cs="Arial"/>
        </w:rPr>
        <w:t xml:space="preserve">la </w:t>
      </w:r>
      <w:r w:rsidRPr="00492F6A">
        <w:rPr>
          <w:rFonts w:ascii="Arial Narrow" w:hAnsi="Arial Narrow" w:cs="Arial"/>
          <w:spacing w:val="-26"/>
        </w:rPr>
        <w:t xml:space="preserve"> </w:t>
      </w:r>
      <w:r w:rsidRPr="00492F6A">
        <w:rPr>
          <w:rFonts w:ascii="Arial Narrow" w:hAnsi="Arial Narrow" w:cs="Arial"/>
        </w:rPr>
        <w:t xml:space="preserve">société, </w:t>
      </w:r>
      <w:r w:rsidRPr="00492F6A">
        <w:rPr>
          <w:rFonts w:ascii="Arial Narrow" w:hAnsi="Arial Narrow" w:cs="Arial"/>
          <w:spacing w:val="-26"/>
        </w:rPr>
        <w:t xml:space="preserve"> </w:t>
      </w:r>
      <w:r w:rsidRPr="00492F6A">
        <w:rPr>
          <w:rFonts w:ascii="Arial Narrow" w:hAnsi="Arial Narrow" w:cs="Arial"/>
        </w:rPr>
        <w:t xml:space="preserve">l’entreprise </w:t>
      </w:r>
      <w:r w:rsidRPr="00492F6A">
        <w:rPr>
          <w:rFonts w:ascii="Arial Narrow" w:hAnsi="Arial Narrow" w:cs="Arial"/>
          <w:spacing w:val="-26"/>
        </w:rPr>
        <w:t xml:space="preserve"> </w:t>
      </w:r>
      <w:r w:rsidRPr="00492F6A">
        <w:rPr>
          <w:rFonts w:ascii="Arial Narrow" w:hAnsi="Arial Narrow" w:cs="Arial"/>
        </w:rPr>
        <w:t xml:space="preserve">ou </w:t>
      </w:r>
      <w:r w:rsidRPr="00492F6A">
        <w:rPr>
          <w:rFonts w:ascii="Arial Narrow" w:hAnsi="Arial Narrow" w:cs="Arial"/>
          <w:spacing w:val="-26"/>
        </w:rPr>
        <w:t xml:space="preserve"> </w:t>
      </w:r>
      <w:r w:rsidRPr="00492F6A">
        <w:rPr>
          <w:rFonts w:ascii="Arial Narrow" w:hAnsi="Arial Narrow" w:cs="Arial"/>
        </w:rPr>
        <w:t xml:space="preserve">le </w:t>
      </w:r>
      <w:r w:rsidRPr="00492F6A">
        <w:rPr>
          <w:rFonts w:ascii="Arial Narrow" w:hAnsi="Arial Narrow" w:cs="Arial"/>
          <w:spacing w:val="-26"/>
        </w:rPr>
        <w:t xml:space="preserve"> </w:t>
      </w:r>
      <w:r w:rsidRPr="00492F6A">
        <w:rPr>
          <w:rFonts w:ascii="Arial Narrow" w:hAnsi="Arial Narrow" w:cs="Arial"/>
        </w:rPr>
        <w:t>groupemen</w:t>
      </w:r>
      <w:r w:rsidRPr="00492F6A">
        <w:rPr>
          <w:rFonts w:ascii="Arial Narrow" w:hAnsi="Arial Narrow" w:cs="Arial"/>
          <w:spacing w:val="1"/>
        </w:rPr>
        <w:t>t</w:t>
      </w:r>
      <w:r w:rsidRPr="00492F6A">
        <w:rPr>
          <w:rFonts w:ascii="Arial Narrow" w:hAnsi="Arial Narrow" w:cs="Arial"/>
          <w:position w:val="9"/>
          <w:sz w:val="12"/>
          <w:szCs w:val="12"/>
        </w:rPr>
        <w:t>(8)</w:t>
      </w:r>
      <w:r w:rsidRPr="00492F6A">
        <w:rPr>
          <w:rFonts w:ascii="Arial Narrow" w:hAnsi="Arial Narrow" w:cs="Arial"/>
          <w:sz w:val="12"/>
          <w:szCs w:val="12"/>
        </w:rPr>
        <w:t xml:space="preserve">……………………..............…..…  </w:t>
      </w:r>
      <w:r w:rsidRPr="00492F6A">
        <w:rPr>
          <w:rFonts w:ascii="Arial Narrow" w:hAnsi="Arial Narrow" w:cs="Arial"/>
          <w:spacing w:val="7"/>
          <w:sz w:val="12"/>
          <w:szCs w:val="12"/>
        </w:rPr>
        <w:t xml:space="preserve"> </w:t>
      </w:r>
      <w:r w:rsidRPr="00492F6A">
        <w:rPr>
          <w:rFonts w:ascii="Arial Narrow" w:hAnsi="Arial Narrow" w:cs="Arial"/>
        </w:rPr>
        <w:t xml:space="preserve">dont </w:t>
      </w:r>
      <w:r w:rsidRPr="00492F6A">
        <w:rPr>
          <w:rFonts w:ascii="Arial Narrow" w:hAnsi="Arial Narrow" w:cs="Arial"/>
          <w:spacing w:val="-26"/>
        </w:rPr>
        <w:t xml:space="preserve"> </w:t>
      </w:r>
      <w:r w:rsidRPr="00492F6A">
        <w:rPr>
          <w:rFonts w:ascii="Arial Narrow" w:hAnsi="Arial Narrow" w:cs="Arial"/>
        </w:rPr>
        <w:t xml:space="preserve">le </w:t>
      </w:r>
      <w:r w:rsidRPr="00492F6A">
        <w:rPr>
          <w:rFonts w:ascii="Arial Narrow" w:hAnsi="Arial Narrow" w:cs="Arial"/>
          <w:spacing w:val="-26"/>
        </w:rPr>
        <w:t xml:space="preserve"> </w:t>
      </w:r>
      <w:r w:rsidRPr="00492F6A">
        <w:rPr>
          <w:rFonts w:ascii="Arial Narrow" w:hAnsi="Arial Narrow" w:cs="Arial"/>
        </w:rPr>
        <w:t xml:space="preserve">siège </w:t>
      </w:r>
      <w:r w:rsidRPr="00492F6A">
        <w:rPr>
          <w:rFonts w:ascii="Arial Narrow" w:hAnsi="Arial Narrow" w:cs="Arial"/>
          <w:spacing w:val="-26"/>
        </w:rPr>
        <w:t xml:space="preserve"> </w:t>
      </w:r>
      <w:r w:rsidRPr="00492F6A">
        <w:rPr>
          <w:rFonts w:ascii="Arial Narrow" w:hAnsi="Arial Narrow" w:cs="Arial"/>
        </w:rPr>
        <w:t xml:space="preserve">social </w:t>
      </w:r>
      <w:r w:rsidRPr="00492F6A">
        <w:rPr>
          <w:rFonts w:ascii="Arial Narrow" w:hAnsi="Arial Narrow" w:cs="Arial"/>
          <w:spacing w:val="-26"/>
        </w:rPr>
        <w:t xml:space="preserve"> </w:t>
      </w:r>
      <w:r w:rsidRPr="00492F6A">
        <w:rPr>
          <w:rFonts w:ascii="Arial Narrow" w:hAnsi="Arial Narrow" w:cs="Arial"/>
        </w:rPr>
        <w:t xml:space="preserve">est </w:t>
      </w:r>
      <w:r w:rsidRPr="00492F6A">
        <w:rPr>
          <w:rFonts w:ascii="Arial Narrow" w:hAnsi="Arial Narrow" w:cs="Arial"/>
          <w:spacing w:val="-26"/>
        </w:rPr>
        <w:t xml:space="preserve"> </w:t>
      </w:r>
      <w:r w:rsidRPr="00492F6A">
        <w:rPr>
          <w:rFonts w:ascii="Arial Narrow" w:hAnsi="Arial Narrow" w:cs="Arial"/>
        </w:rPr>
        <w:t xml:space="preserve">à </w:t>
      </w:r>
      <w:r w:rsidRPr="00492F6A">
        <w:rPr>
          <w:rFonts w:ascii="Arial Narrow" w:hAnsi="Arial Narrow" w:cs="Arial"/>
          <w:sz w:val="12"/>
          <w:szCs w:val="12"/>
        </w:rPr>
        <w:t xml:space="preserve">.........................…. </w:t>
      </w:r>
      <w:r w:rsidRPr="00492F6A">
        <w:rPr>
          <w:rFonts w:ascii="Arial Narrow" w:hAnsi="Arial Narrow" w:cs="Arial"/>
          <w:spacing w:val="-8"/>
          <w:sz w:val="12"/>
          <w:szCs w:val="12"/>
        </w:rPr>
        <w:t xml:space="preserve"> </w:t>
      </w:r>
      <w:r w:rsidRPr="00492F6A">
        <w:rPr>
          <w:rFonts w:ascii="Arial Narrow" w:hAnsi="Arial Narrow" w:cs="Arial"/>
        </w:rPr>
        <w:t>inscrite</w:t>
      </w:r>
      <w:r w:rsidRPr="00492F6A">
        <w:rPr>
          <w:rFonts w:ascii="Arial Narrow" w:hAnsi="Arial Narrow" w:cs="Arial"/>
          <w:spacing w:val="-8"/>
        </w:rPr>
        <w:t xml:space="preserve"> </w:t>
      </w:r>
      <w:r w:rsidRPr="00492F6A">
        <w:rPr>
          <w:rFonts w:ascii="Arial Narrow" w:hAnsi="Arial Narrow" w:cs="Arial"/>
        </w:rPr>
        <w:t>au</w:t>
      </w:r>
      <w:r w:rsidRPr="00492F6A">
        <w:rPr>
          <w:rFonts w:ascii="Arial Narrow" w:hAnsi="Arial Narrow" w:cs="Arial"/>
          <w:spacing w:val="-8"/>
        </w:rPr>
        <w:t xml:space="preserve"> </w:t>
      </w:r>
      <w:r w:rsidRPr="00492F6A">
        <w:rPr>
          <w:rFonts w:ascii="Arial Narrow" w:hAnsi="Arial Narrow" w:cs="Arial"/>
        </w:rPr>
        <w:t>registre</w:t>
      </w:r>
      <w:r w:rsidRPr="00492F6A">
        <w:rPr>
          <w:rFonts w:ascii="Arial Narrow" w:hAnsi="Arial Narrow" w:cs="Arial"/>
          <w:spacing w:val="-8"/>
        </w:rPr>
        <w:t xml:space="preserve"> </w:t>
      </w:r>
      <w:r w:rsidRPr="00492F6A">
        <w:rPr>
          <w:rFonts w:ascii="Arial Narrow" w:hAnsi="Arial Narrow" w:cs="Arial"/>
        </w:rPr>
        <w:t>du</w:t>
      </w:r>
      <w:r w:rsidRPr="00492F6A">
        <w:rPr>
          <w:rFonts w:ascii="Arial Narrow" w:hAnsi="Arial Narrow" w:cs="Arial"/>
          <w:spacing w:val="-8"/>
        </w:rPr>
        <w:t xml:space="preserve"> </w:t>
      </w:r>
      <w:r w:rsidRPr="00492F6A">
        <w:rPr>
          <w:rFonts w:ascii="Arial Narrow" w:hAnsi="Arial Narrow" w:cs="Arial"/>
        </w:rPr>
        <w:t>commerce</w:t>
      </w:r>
      <w:r w:rsidRPr="00492F6A">
        <w:rPr>
          <w:rFonts w:ascii="Arial Narrow" w:hAnsi="Arial Narrow" w:cs="Arial"/>
          <w:spacing w:val="-8"/>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sz w:val="12"/>
          <w:szCs w:val="12"/>
        </w:rPr>
        <w:t xml:space="preserve">……….…………... </w:t>
      </w:r>
      <w:r w:rsidRPr="00492F6A">
        <w:rPr>
          <w:rFonts w:ascii="Arial Narrow" w:hAnsi="Arial Narrow" w:cs="Arial"/>
          <w:spacing w:val="-8"/>
          <w:sz w:val="12"/>
          <w:szCs w:val="12"/>
        </w:rPr>
        <w:t xml:space="preserve"> </w:t>
      </w:r>
      <w:r w:rsidRPr="00492F6A">
        <w:rPr>
          <w:rFonts w:ascii="Arial Narrow" w:hAnsi="Arial Narrow" w:cs="Arial"/>
        </w:rPr>
        <w:t>sous</w:t>
      </w:r>
      <w:r w:rsidRPr="00492F6A">
        <w:rPr>
          <w:rFonts w:ascii="Arial Narrow" w:hAnsi="Arial Narrow" w:cs="Arial"/>
          <w:spacing w:val="-8"/>
        </w:rPr>
        <w:t xml:space="preserve"> </w:t>
      </w:r>
      <w:r w:rsidRPr="00492F6A">
        <w:rPr>
          <w:rFonts w:ascii="Arial Narrow" w:hAnsi="Arial Narrow" w:cs="Arial"/>
        </w:rPr>
        <w:t>le</w:t>
      </w:r>
      <w:r w:rsidRPr="00492F6A">
        <w:rPr>
          <w:rFonts w:ascii="Arial Narrow" w:hAnsi="Arial Narrow" w:cs="Arial"/>
          <w:spacing w:val="-8"/>
        </w:rPr>
        <w:t xml:space="preserve"> </w:t>
      </w:r>
      <w:r w:rsidRPr="00492F6A">
        <w:rPr>
          <w:rFonts w:ascii="Arial Narrow" w:hAnsi="Arial Narrow" w:cs="Arial"/>
        </w:rPr>
        <w:t>n°</w:t>
      </w:r>
      <w:r w:rsidRPr="00492F6A">
        <w:rPr>
          <w:rFonts w:ascii="Arial Narrow" w:hAnsi="Arial Narrow" w:cs="Arial"/>
          <w:spacing w:val="-8"/>
        </w:rPr>
        <w:t xml:space="preserve"> </w:t>
      </w:r>
      <w:r w:rsidRPr="00492F6A">
        <w:rPr>
          <w:rFonts w:ascii="Arial Narrow" w:hAnsi="Arial Narrow" w:cs="Arial"/>
          <w:sz w:val="12"/>
          <w:szCs w:val="12"/>
        </w:rPr>
        <w:t>………………..................................……</w:t>
      </w:r>
    </w:p>
    <w:p w14:paraId="7E7F2CDA" w14:textId="77777777" w:rsidR="00492F6A" w:rsidRPr="00492F6A" w:rsidRDefault="00492F6A" w:rsidP="00492F6A">
      <w:pPr>
        <w:widowControl w:val="0"/>
        <w:autoSpaceDE w:val="0"/>
        <w:spacing w:line="200" w:lineRule="exact"/>
        <w:jc w:val="both"/>
        <w:rPr>
          <w:rFonts w:ascii="Arial Narrow" w:hAnsi="Arial Narrow" w:cs="Arial"/>
          <w:sz w:val="20"/>
          <w:szCs w:val="20"/>
        </w:rPr>
      </w:pPr>
    </w:p>
    <w:p w14:paraId="6FE89EEE" w14:textId="77777777" w:rsidR="00492F6A" w:rsidRPr="00492F6A" w:rsidRDefault="00492F6A" w:rsidP="00492F6A">
      <w:pPr>
        <w:widowControl w:val="0"/>
        <w:autoSpaceDE w:val="0"/>
        <w:jc w:val="both"/>
        <w:rPr>
          <w:rFonts w:ascii="Arial Narrow" w:hAnsi="Arial Narrow"/>
        </w:rPr>
      </w:pPr>
      <w:r w:rsidRPr="00492F6A">
        <w:rPr>
          <w:rFonts w:ascii="Arial Narrow" w:hAnsi="Arial Narrow" w:cs="Arial"/>
        </w:rPr>
        <w:t xml:space="preserve">Après </w:t>
      </w:r>
      <w:r w:rsidRPr="00492F6A">
        <w:rPr>
          <w:rFonts w:ascii="Arial Narrow" w:hAnsi="Arial Narrow" w:cs="Arial"/>
          <w:spacing w:val="-18"/>
        </w:rPr>
        <w:t xml:space="preserve"> </w:t>
      </w:r>
      <w:r w:rsidRPr="00492F6A">
        <w:rPr>
          <w:rFonts w:ascii="Arial Narrow" w:hAnsi="Arial Narrow" w:cs="Arial"/>
        </w:rPr>
        <w:t xml:space="preserve">avoir </w:t>
      </w:r>
      <w:r w:rsidRPr="00492F6A">
        <w:rPr>
          <w:rFonts w:ascii="Arial Narrow" w:hAnsi="Arial Narrow" w:cs="Arial"/>
          <w:spacing w:val="-18"/>
        </w:rPr>
        <w:t xml:space="preserve"> </w:t>
      </w:r>
      <w:r w:rsidRPr="00492F6A">
        <w:rPr>
          <w:rFonts w:ascii="Arial Narrow" w:hAnsi="Arial Narrow" w:cs="Arial"/>
        </w:rPr>
        <w:t xml:space="preserve">pris </w:t>
      </w:r>
      <w:r w:rsidRPr="00492F6A">
        <w:rPr>
          <w:rFonts w:ascii="Arial Narrow" w:hAnsi="Arial Narrow" w:cs="Arial"/>
          <w:spacing w:val="-18"/>
        </w:rPr>
        <w:t xml:space="preserve"> </w:t>
      </w:r>
      <w:r w:rsidRPr="00492F6A">
        <w:rPr>
          <w:rFonts w:ascii="Arial Narrow" w:hAnsi="Arial Narrow" w:cs="Arial"/>
        </w:rPr>
        <w:t xml:space="preserve">connaissance </w:t>
      </w:r>
      <w:r w:rsidRPr="00492F6A">
        <w:rPr>
          <w:rFonts w:ascii="Arial Narrow" w:hAnsi="Arial Narrow" w:cs="Arial"/>
          <w:spacing w:val="-18"/>
        </w:rPr>
        <w:t xml:space="preserve"> </w:t>
      </w:r>
      <w:r w:rsidRPr="00492F6A">
        <w:rPr>
          <w:rFonts w:ascii="Arial Narrow" w:hAnsi="Arial Narrow" w:cs="Arial"/>
        </w:rPr>
        <w:t xml:space="preserve">de </w:t>
      </w:r>
      <w:r w:rsidRPr="00492F6A">
        <w:rPr>
          <w:rFonts w:ascii="Arial Narrow" w:hAnsi="Arial Narrow" w:cs="Arial"/>
          <w:spacing w:val="-18"/>
        </w:rPr>
        <w:t xml:space="preserve"> </w:t>
      </w:r>
      <w:r w:rsidRPr="00492F6A">
        <w:rPr>
          <w:rFonts w:ascii="Arial Narrow" w:hAnsi="Arial Narrow" w:cs="Arial"/>
        </w:rPr>
        <w:t xml:space="preserve">toutes </w:t>
      </w:r>
      <w:r w:rsidRPr="00492F6A">
        <w:rPr>
          <w:rFonts w:ascii="Arial Narrow" w:hAnsi="Arial Narrow" w:cs="Arial"/>
          <w:spacing w:val="-18"/>
        </w:rPr>
        <w:t xml:space="preserve"> </w:t>
      </w:r>
      <w:r w:rsidRPr="00492F6A">
        <w:rPr>
          <w:rFonts w:ascii="Arial Narrow" w:hAnsi="Arial Narrow" w:cs="Arial"/>
        </w:rPr>
        <w:t xml:space="preserve">les </w:t>
      </w:r>
      <w:r w:rsidRPr="00492F6A">
        <w:rPr>
          <w:rFonts w:ascii="Arial Narrow" w:hAnsi="Arial Narrow" w:cs="Arial"/>
          <w:spacing w:val="-18"/>
        </w:rPr>
        <w:t xml:space="preserve"> </w:t>
      </w:r>
      <w:r w:rsidRPr="00492F6A">
        <w:rPr>
          <w:rFonts w:ascii="Arial Narrow" w:hAnsi="Arial Narrow" w:cs="Arial"/>
        </w:rPr>
        <w:t xml:space="preserve">pièces </w:t>
      </w:r>
      <w:r w:rsidRPr="00492F6A">
        <w:rPr>
          <w:rFonts w:ascii="Arial Narrow" w:hAnsi="Arial Narrow" w:cs="Arial"/>
          <w:spacing w:val="-18"/>
        </w:rPr>
        <w:t xml:space="preserve"> </w:t>
      </w:r>
      <w:r w:rsidRPr="00492F6A">
        <w:rPr>
          <w:rFonts w:ascii="Arial Narrow" w:hAnsi="Arial Narrow" w:cs="Arial"/>
        </w:rPr>
        <w:t xml:space="preserve">figurant </w:t>
      </w:r>
      <w:r w:rsidRPr="00492F6A">
        <w:rPr>
          <w:rFonts w:ascii="Arial Narrow" w:hAnsi="Arial Narrow" w:cs="Arial"/>
          <w:spacing w:val="-18"/>
        </w:rPr>
        <w:t xml:space="preserve"> </w:t>
      </w:r>
      <w:r w:rsidRPr="00492F6A">
        <w:rPr>
          <w:rFonts w:ascii="Arial Narrow" w:hAnsi="Arial Narrow" w:cs="Arial"/>
        </w:rPr>
        <w:t xml:space="preserve">ou </w:t>
      </w:r>
      <w:r w:rsidRPr="00492F6A">
        <w:rPr>
          <w:rFonts w:ascii="Arial Narrow" w:hAnsi="Arial Narrow" w:cs="Arial"/>
          <w:spacing w:val="-18"/>
        </w:rPr>
        <w:t xml:space="preserve"> </w:t>
      </w:r>
      <w:r w:rsidRPr="00492F6A">
        <w:rPr>
          <w:rFonts w:ascii="Arial Narrow" w:hAnsi="Arial Narrow" w:cs="Arial"/>
        </w:rPr>
        <w:t xml:space="preserve">mentionnées </w:t>
      </w:r>
      <w:r w:rsidRPr="00492F6A">
        <w:rPr>
          <w:rFonts w:ascii="Arial Narrow" w:hAnsi="Arial Narrow" w:cs="Arial"/>
          <w:spacing w:val="-18"/>
        </w:rPr>
        <w:t xml:space="preserve"> </w:t>
      </w:r>
      <w:r w:rsidRPr="00492F6A">
        <w:rPr>
          <w:rFonts w:ascii="Arial Narrow" w:hAnsi="Arial Narrow" w:cs="Arial"/>
        </w:rPr>
        <w:t xml:space="preserve">au </w:t>
      </w:r>
      <w:r w:rsidRPr="00492F6A">
        <w:rPr>
          <w:rFonts w:ascii="Arial Narrow" w:hAnsi="Arial Narrow" w:cs="Arial"/>
          <w:spacing w:val="-18"/>
        </w:rPr>
        <w:t xml:space="preserve"> </w:t>
      </w:r>
      <w:r w:rsidRPr="00492F6A">
        <w:rPr>
          <w:rFonts w:ascii="Arial Narrow" w:hAnsi="Arial Narrow" w:cs="Arial"/>
        </w:rPr>
        <w:t xml:space="preserve">Dossier </w:t>
      </w:r>
      <w:r w:rsidRPr="00492F6A">
        <w:rPr>
          <w:rFonts w:ascii="Arial Narrow" w:hAnsi="Arial Narrow" w:cs="Arial"/>
          <w:spacing w:val="-18"/>
        </w:rPr>
        <w:t xml:space="preserve"> </w:t>
      </w:r>
      <w:r w:rsidRPr="00492F6A">
        <w:rPr>
          <w:rFonts w:ascii="Arial Narrow" w:hAnsi="Arial Narrow" w:cs="Arial"/>
        </w:rPr>
        <w:t>d'Appel d’Offres</w:t>
      </w:r>
      <w:r w:rsidRPr="00492F6A">
        <w:rPr>
          <w:rFonts w:ascii="Arial Narrow" w:hAnsi="Arial Narrow" w:cs="Arial"/>
          <w:spacing w:val="7"/>
        </w:rPr>
        <w:t xml:space="preserve"> </w:t>
      </w:r>
      <w:r w:rsidRPr="00492F6A">
        <w:rPr>
          <w:rFonts w:ascii="Arial Narrow" w:hAnsi="Arial Narrow" w:cs="Arial"/>
        </w:rPr>
        <w:t>y</w:t>
      </w:r>
      <w:r w:rsidRPr="00492F6A">
        <w:rPr>
          <w:rFonts w:ascii="Arial Narrow" w:hAnsi="Arial Narrow" w:cs="Arial"/>
          <w:spacing w:val="7"/>
        </w:rPr>
        <w:t xml:space="preserve"> </w:t>
      </w:r>
      <w:r w:rsidRPr="00492F6A">
        <w:rPr>
          <w:rFonts w:ascii="Arial Narrow" w:hAnsi="Arial Narrow" w:cs="Arial"/>
        </w:rPr>
        <w:t>compris</w:t>
      </w:r>
      <w:r w:rsidRPr="00492F6A">
        <w:rPr>
          <w:rFonts w:ascii="Arial Narrow" w:hAnsi="Arial Narrow" w:cs="Arial"/>
          <w:spacing w:val="7"/>
        </w:rPr>
        <w:t xml:space="preserve"> </w:t>
      </w:r>
      <w:r w:rsidRPr="00492F6A">
        <w:rPr>
          <w:rFonts w:ascii="Arial Narrow" w:hAnsi="Arial Narrow" w:cs="Arial"/>
        </w:rPr>
        <w:t>les</w:t>
      </w:r>
      <w:r w:rsidRPr="00492F6A">
        <w:rPr>
          <w:rFonts w:ascii="Arial Narrow" w:hAnsi="Arial Narrow" w:cs="Arial"/>
          <w:spacing w:val="7"/>
        </w:rPr>
        <w:t xml:space="preserve"> </w:t>
      </w:r>
      <w:r w:rsidRPr="00492F6A">
        <w:rPr>
          <w:rFonts w:ascii="Arial Narrow" w:hAnsi="Arial Narrow" w:cs="Arial"/>
        </w:rPr>
        <w:t>additifs N°</w:t>
      </w:r>
      <w:r w:rsidRPr="00492F6A">
        <w:rPr>
          <w:rFonts w:ascii="Arial Narrow" w:hAnsi="Arial Narrow" w:cs="Arial"/>
          <w:sz w:val="12"/>
          <w:szCs w:val="12"/>
        </w:rPr>
        <w:t xml:space="preserve">……............................. </w:t>
      </w:r>
      <w:r w:rsidRPr="00492F6A">
        <w:rPr>
          <w:rFonts w:ascii="Arial Narrow" w:hAnsi="Arial Narrow" w:cs="Arial"/>
          <w:spacing w:val="6"/>
          <w:sz w:val="12"/>
          <w:szCs w:val="12"/>
        </w:rPr>
        <w:t xml:space="preserve"> </w:t>
      </w:r>
      <w:r w:rsidRPr="00492F6A">
        <w:rPr>
          <w:rFonts w:ascii="Arial Narrow" w:hAnsi="Arial Narrow" w:cs="Arial"/>
          <w:i/>
          <w:iCs/>
          <w:sz w:val="20"/>
          <w:szCs w:val="20"/>
        </w:rPr>
        <w:t>[Rappeler</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l’objet</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de</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l’appel</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d’offres]</w:t>
      </w:r>
    </w:p>
    <w:p w14:paraId="4A25F47D" w14:textId="77777777" w:rsidR="00492F6A" w:rsidRPr="00492F6A" w:rsidRDefault="00492F6A" w:rsidP="00492F6A">
      <w:pPr>
        <w:widowControl w:val="0"/>
        <w:autoSpaceDE w:val="0"/>
        <w:spacing w:line="200" w:lineRule="exact"/>
        <w:jc w:val="both"/>
        <w:rPr>
          <w:rFonts w:ascii="Arial Narrow" w:hAnsi="Arial Narrow" w:cs="Arial"/>
          <w:sz w:val="20"/>
          <w:szCs w:val="20"/>
        </w:rPr>
      </w:pPr>
    </w:p>
    <w:p w14:paraId="2D214C22" w14:textId="77777777" w:rsidR="00492F6A" w:rsidRPr="00492F6A" w:rsidRDefault="00492F6A" w:rsidP="00492F6A">
      <w:pPr>
        <w:widowControl w:val="0"/>
        <w:autoSpaceDE w:val="0"/>
        <w:spacing w:before="13" w:line="200" w:lineRule="exact"/>
        <w:jc w:val="both"/>
        <w:rPr>
          <w:rFonts w:ascii="Arial Narrow" w:hAnsi="Arial Narrow" w:cs="Arial"/>
          <w:sz w:val="20"/>
          <w:szCs w:val="20"/>
        </w:rPr>
      </w:pPr>
    </w:p>
    <w:p w14:paraId="71727D54" w14:textId="77777777" w:rsidR="00492F6A" w:rsidRPr="00492F6A" w:rsidRDefault="00492F6A" w:rsidP="00492F6A">
      <w:pPr>
        <w:widowControl w:val="0"/>
        <w:autoSpaceDE w:val="0"/>
        <w:ind w:hanging="227"/>
        <w:jc w:val="both"/>
        <w:rPr>
          <w:rFonts w:ascii="Arial Narrow" w:hAnsi="Arial Narrow"/>
        </w:rPr>
      </w:pPr>
      <w:r w:rsidRPr="00492F6A">
        <w:rPr>
          <w:rFonts w:ascii="Arial Narrow" w:hAnsi="Arial Narrow" w:cs="Arial"/>
        </w:rPr>
        <w:t xml:space="preserve">- </w:t>
      </w:r>
      <w:r w:rsidRPr="00492F6A">
        <w:rPr>
          <w:rFonts w:ascii="Arial Narrow" w:hAnsi="Arial Narrow" w:cs="Arial"/>
          <w:spacing w:val="14"/>
        </w:rPr>
        <w:t xml:space="preserve"> </w:t>
      </w:r>
      <w:r w:rsidRPr="00492F6A">
        <w:rPr>
          <w:rFonts w:ascii="Arial Narrow" w:hAnsi="Arial Narrow" w:cs="Arial"/>
        </w:rPr>
        <w:t>Me soumets et m'engage à livrer les fournitures conformément au</w:t>
      </w:r>
      <w:r w:rsidRPr="00492F6A">
        <w:rPr>
          <w:rFonts w:ascii="Arial Narrow" w:hAnsi="Arial Narrow" w:cs="Arial"/>
          <w:spacing w:val="2"/>
        </w:rPr>
        <w:t xml:space="preserve"> </w:t>
      </w:r>
      <w:r w:rsidRPr="00492F6A">
        <w:rPr>
          <w:rFonts w:ascii="Arial Narrow" w:hAnsi="Arial Narrow" w:cs="Arial"/>
        </w:rPr>
        <w:t>Dossier d'Appel d'Offres, moyennant</w:t>
      </w:r>
      <w:r w:rsidRPr="00492F6A">
        <w:rPr>
          <w:rFonts w:ascii="Arial Narrow" w:hAnsi="Arial Narrow" w:cs="Arial"/>
          <w:spacing w:val="-20"/>
        </w:rPr>
        <w:t xml:space="preserve"> </w:t>
      </w:r>
      <w:r w:rsidRPr="00492F6A">
        <w:rPr>
          <w:rFonts w:ascii="Arial Narrow" w:hAnsi="Arial Narrow" w:cs="Arial"/>
        </w:rPr>
        <w:t>les prix que j'ai établi moi-même sur la base</w:t>
      </w:r>
      <w:r w:rsidRPr="00492F6A">
        <w:rPr>
          <w:rFonts w:ascii="Arial Narrow" w:hAnsi="Arial Narrow" w:cs="Arial"/>
          <w:spacing w:val="-20"/>
        </w:rPr>
        <w:t xml:space="preserve"> </w:t>
      </w:r>
      <w:r w:rsidRPr="00492F6A">
        <w:rPr>
          <w:rFonts w:ascii="Arial Narrow" w:hAnsi="Arial Narrow" w:cs="Arial"/>
        </w:rPr>
        <w:t>des bordereaux</w:t>
      </w:r>
      <w:r w:rsidRPr="00492F6A">
        <w:rPr>
          <w:rFonts w:ascii="Arial Narrow" w:hAnsi="Arial Narrow" w:cs="Arial"/>
          <w:spacing w:val="-20"/>
        </w:rPr>
        <w:t xml:space="preserve"> </w:t>
      </w:r>
      <w:r w:rsidRPr="00492F6A">
        <w:rPr>
          <w:rFonts w:ascii="Arial Narrow" w:hAnsi="Arial Narrow" w:cs="Arial"/>
        </w:rPr>
        <w:t>de prix et quantités, lesquels</w:t>
      </w:r>
      <w:r w:rsidRPr="00492F6A">
        <w:rPr>
          <w:rFonts w:ascii="Arial Narrow" w:hAnsi="Arial Narrow" w:cs="Arial"/>
          <w:spacing w:val="7"/>
        </w:rPr>
        <w:t xml:space="preserve"> </w:t>
      </w:r>
      <w:r w:rsidRPr="00492F6A">
        <w:rPr>
          <w:rFonts w:ascii="Arial Narrow" w:hAnsi="Arial Narrow" w:cs="Arial"/>
        </w:rPr>
        <w:t>prix</w:t>
      </w:r>
      <w:r w:rsidRPr="00492F6A">
        <w:rPr>
          <w:rFonts w:ascii="Arial Narrow" w:hAnsi="Arial Narrow" w:cs="Arial"/>
          <w:spacing w:val="7"/>
        </w:rPr>
        <w:t xml:space="preserve"> </w:t>
      </w:r>
      <w:r w:rsidRPr="00492F6A">
        <w:rPr>
          <w:rFonts w:ascii="Arial Narrow" w:hAnsi="Arial Narrow" w:cs="Arial"/>
        </w:rPr>
        <w:t>font</w:t>
      </w:r>
      <w:r w:rsidRPr="00492F6A">
        <w:rPr>
          <w:rFonts w:ascii="Arial Narrow" w:hAnsi="Arial Narrow" w:cs="Arial"/>
          <w:spacing w:val="7"/>
        </w:rPr>
        <w:t xml:space="preserve"> </w:t>
      </w:r>
      <w:r w:rsidRPr="00492F6A">
        <w:rPr>
          <w:rFonts w:ascii="Arial Narrow" w:hAnsi="Arial Narrow" w:cs="Arial"/>
        </w:rPr>
        <w:t>ressortir</w:t>
      </w:r>
      <w:r w:rsidRPr="00492F6A">
        <w:rPr>
          <w:rFonts w:ascii="Arial Narrow" w:hAnsi="Arial Narrow" w:cs="Arial"/>
          <w:spacing w:val="7"/>
        </w:rPr>
        <w:t xml:space="preserve"> </w:t>
      </w:r>
      <w:r w:rsidRPr="00492F6A">
        <w:rPr>
          <w:rFonts w:ascii="Arial Narrow" w:hAnsi="Arial Narrow" w:cs="Arial"/>
        </w:rPr>
        <w:t>le</w:t>
      </w:r>
      <w:r w:rsidRPr="00492F6A">
        <w:rPr>
          <w:rFonts w:ascii="Arial Narrow" w:hAnsi="Arial Narrow" w:cs="Arial"/>
          <w:spacing w:val="7"/>
        </w:rPr>
        <w:t xml:space="preserve"> </w:t>
      </w:r>
      <w:r w:rsidRPr="00492F6A">
        <w:rPr>
          <w:rFonts w:ascii="Arial Narrow" w:hAnsi="Arial Narrow" w:cs="Arial"/>
        </w:rPr>
        <w:t>montant</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rPr>
        <w:t>l'offre</w:t>
      </w:r>
      <w:r w:rsidRPr="00492F6A">
        <w:rPr>
          <w:rFonts w:ascii="Arial Narrow" w:hAnsi="Arial Narrow" w:cs="Arial"/>
          <w:spacing w:val="7"/>
        </w:rPr>
        <w:t xml:space="preserve"> </w:t>
      </w:r>
      <w:r w:rsidRPr="00492F6A">
        <w:rPr>
          <w:rFonts w:ascii="Arial Narrow" w:hAnsi="Arial Narrow" w:cs="Arial"/>
        </w:rPr>
        <w:t>À</w:t>
      </w:r>
    </w:p>
    <w:p w14:paraId="503EFC92" w14:textId="77777777" w:rsidR="00492F6A" w:rsidRPr="00492F6A" w:rsidRDefault="00492F6A" w:rsidP="00492F6A">
      <w:pPr>
        <w:widowControl w:val="0"/>
        <w:autoSpaceDE w:val="0"/>
        <w:spacing w:before="5" w:line="260" w:lineRule="exact"/>
        <w:jc w:val="both"/>
        <w:rPr>
          <w:rFonts w:ascii="Arial Narrow" w:hAnsi="Arial Narrow" w:cs="Arial"/>
          <w:sz w:val="26"/>
          <w:szCs w:val="26"/>
        </w:rPr>
      </w:pPr>
    </w:p>
    <w:p w14:paraId="1B6C4D06" w14:textId="77777777" w:rsidR="00492F6A" w:rsidRPr="00492F6A" w:rsidRDefault="00492F6A" w:rsidP="00492F6A">
      <w:pPr>
        <w:widowControl w:val="0"/>
        <w:autoSpaceDE w:val="0"/>
        <w:jc w:val="both"/>
        <w:rPr>
          <w:rFonts w:ascii="Arial Narrow" w:hAnsi="Arial Narrow"/>
        </w:rPr>
      </w:pPr>
      <w:r w:rsidRPr="00492F6A">
        <w:rPr>
          <w:rFonts w:ascii="Arial Narrow" w:hAnsi="Arial Narrow" w:cs="Arial"/>
        </w:rPr>
        <w:t xml:space="preserve">- </w:t>
      </w:r>
      <w:r w:rsidRPr="00492F6A">
        <w:rPr>
          <w:rFonts w:ascii="Arial Narrow" w:hAnsi="Arial Narrow" w:cs="Arial"/>
          <w:spacing w:val="14"/>
        </w:rPr>
        <w:t xml:space="preserve"> </w:t>
      </w:r>
      <w:r w:rsidRPr="00492F6A">
        <w:rPr>
          <w:rFonts w:ascii="Arial Narrow" w:hAnsi="Arial Narrow" w:cs="Arial"/>
          <w:sz w:val="12"/>
          <w:szCs w:val="12"/>
        </w:rPr>
        <w:t xml:space="preserve">……………............................................................................................……  </w:t>
      </w:r>
      <w:r w:rsidRPr="00492F6A">
        <w:rPr>
          <w:rFonts w:ascii="Arial Narrow" w:hAnsi="Arial Narrow" w:cs="Arial"/>
          <w:spacing w:val="-4"/>
          <w:sz w:val="12"/>
          <w:szCs w:val="12"/>
        </w:rPr>
        <w:t xml:space="preserve"> </w:t>
      </w:r>
      <w:r w:rsidRPr="00492F6A">
        <w:rPr>
          <w:rFonts w:ascii="Arial Narrow" w:hAnsi="Arial Narrow" w:cs="Arial"/>
          <w:i/>
          <w:iCs/>
          <w:sz w:val="20"/>
          <w:szCs w:val="20"/>
        </w:rPr>
        <w:t>[En</w:t>
      </w:r>
      <w:r w:rsidRPr="00492F6A">
        <w:rPr>
          <w:rFonts w:ascii="Arial Narrow" w:hAnsi="Arial Narrow" w:cs="Arial"/>
          <w:i/>
          <w:iCs/>
          <w:spacing w:val="26"/>
          <w:sz w:val="20"/>
          <w:szCs w:val="20"/>
        </w:rPr>
        <w:t xml:space="preserve"> </w:t>
      </w:r>
      <w:r w:rsidRPr="00492F6A">
        <w:rPr>
          <w:rFonts w:ascii="Arial Narrow" w:hAnsi="Arial Narrow" w:cs="Arial"/>
          <w:i/>
          <w:iCs/>
          <w:sz w:val="20"/>
          <w:szCs w:val="20"/>
        </w:rPr>
        <w:t>chiffres</w:t>
      </w:r>
      <w:r w:rsidRPr="00492F6A">
        <w:rPr>
          <w:rFonts w:ascii="Arial Narrow" w:hAnsi="Arial Narrow" w:cs="Arial"/>
          <w:i/>
          <w:iCs/>
          <w:spacing w:val="26"/>
          <w:sz w:val="20"/>
          <w:szCs w:val="20"/>
        </w:rPr>
        <w:t xml:space="preserve"> </w:t>
      </w:r>
      <w:r w:rsidRPr="00492F6A">
        <w:rPr>
          <w:rFonts w:ascii="Arial Narrow" w:hAnsi="Arial Narrow" w:cs="Arial"/>
          <w:i/>
          <w:iCs/>
          <w:sz w:val="20"/>
          <w:szCs w:val="20"/>
        </w:rPr>
        <w:t>et</w:t>
      </w:r>
      <w:r w:rsidRPr="00492F6A">
        <w:rPr>
          <w:rFonts w:ascii="Arial Narrow" w:hAnsi="Arial Narrow" w:cs="Arial"/>
          <w:i/>
          <w:iCs/>
          <w:spacing w:val="26"/>
          <w:sz w:val="20"/>
          <w:szCs w:val="20"/>
        </w:rPr>
        <w:t xml:space="preserve"> </w:t>
      </w:r>
      <w:r w:rsidRPr="00492F6A">
        <w:rPr>
          <w:rFonts w:ascii="Arial Narrow" w:hAnsi="Arial Narrow" w:cs="Arial"/>
          <w:i/>
          <w:iCs/>
          <w:sz w:val="20"/>
          <w:szCs w:val="20"/>
        </w:rPr>
        <w:t>en</w:t>
      </w:r>
      <w:r w:rsidRPr="00492F6A">
        <w:rPr>
          <w:rFonts w:ascii="Arial Narrow" w:hAnsi="Arial Narrow" w:cs="Arial"/>
          <w:i/>
          <w:iCs/>
          <w:spacing w:val="26"/>
          <w:sz w:val="20"/>
          <w:szCs w:val="20"/>
        </w:rPr>
        <w:t xml:space="preserve"> </w:t>
      </w:r>
      <w:r w:rsidRPr="00492F6A">
        <w:rPr>
          <w:rFonts w:ascii="Arial Narrow" w:hAnsi="Arial Narrow" w:cs="Arial"/>
          <w:i/>
          <w:iCs/>
          <w:sz w:val="20"/>
          <w:szCs w:val="20"/>
        </w:rPr>
        <w:t xml:space="preserve">lettres] </w:t>
      </w:r>
      <w:r w:rsidRPr="00492F6A">
        <w:rPr>
          <w:rFonts w:ascii="Arial Narrow" w:hAnsi="Arial Narrow" w:cs="Arial"/>
          <w:i/>
          <w:iCs/>
          <w:spacing w:val="-13"/>
          <w:sz w:val="20"/>
          <w:szCs w:val="20"/>
        </w:rPr>
        <w:t xml:space="preserve"> </w:t>
      </w:r>
      <w:r w:rsidRPr="00492F6A">
        <w:rPr>
          <w:rFonts w:ascii="Arial Narrow" w:hAnsi="Arial Narrow" w:cs="Arial"/>
        </w:rPr>
        <w:t>francs</w:t>
      </w:r>
      <w:r w:rsidRPr="00492F6A">
        <w:rPr>
          <w:rFonts w:ascii="Arial Narrow" w:hAnsi="Arial Narrow" w:cs="Arial"/>
          <w:spacing w:val="31"/>
        </w:rPr>
        <w:t xml:space="preserve"> </w:t>
      </w:r>
      <w:r w:rsidRPr="00492F6A">
        <w:rPr>
          <w:rFonts w:ascii="Arial Narrow" w:hAnsi="Arial Narrow" w:cs="Arial"/>
        </w:rPr>
        <w:t>CFA</w:t>
      </w:r>
      <w:r w:rsidRPr="00492F6A">
        <w:rPr>
          <w:rFonts w:ascii="Arial Narrow" w:hAnsi="Arial Narrow" w:cs="Arial"/>
          <w:spacing w:val="31"/>
        </w:rPr>
        <w:t xml:space="preserve"> </w:t>
      </w:r>
      <w:r w:rsidRPr="00492F6A">
        <w:rPr>
          <w:rFonts w:ascii="Arial Narrow" w:hAnsi="Arial Narrow" w:cs="Arial"/>
        </w:rPr>
        <w:t>Hors</w:t>
      </w:r>
      <w:r w:rsidRPr="00492F6A">
        <w:rPr>
          <w:rFonts w:ascii="Arial Narrow" w:hAnsi="Arial Narrow" w:cs="Arial"/>
          <w:spacing w:val="31"/>
        </w:rPr>
        <w:t xml:space="preserve"> </w:t>
      </w:r>
      <w:r w:rsidRPr="00492F6A">
        <w:rPr>
          <w:rFonts w:ascii="Arial Narrow" w:hAnsi="Arial Narrow" w:cs="Arial"/>
        </w:rPr>
        <w:t>TVA,</w:t>
      </w:r>
      <w:r w:rsidRPr="00492F6A">
        <w:rPr>
          <w:rFonts w:ascii="Arial Narrow" w:hAnsi="Arial Narrow" w:cs="Arial"/>
          <w:spacing w:val="31"/>
        </w:rPr>
        <w:t xml:space="preserve"> </w:t>
      </w:r>
      <w:r w:rsidRPr="00492F6A">
        <w:rPr>
          <w:rFonts w:ascii="Arial Narrow" w:hAnsi="Arial Narrow" w:cs="Arial"/>
        </w:rPr>
        <w:t>et</w:t>
      </w:r>
      <w:r w:rsidRPr="00492F6A">
        <w:rPr>
          <w:rFonts w:ascii="Arial Narrow" w:hAnsi="Arial Narrow" w:cs="Arial"/>
          <w:spacing w:val="31"/>
        </w:rPr>
        <w:t xml:space="preserve"> </w:t>
      </w:r>
      <w:r w:rsidRPr="00492F6A">
        <w:rPr>
          <w:rFonts w:ascii="Arial Narrow" w:hAnsi="Arial Narrow" w:cs="Arial"/>
        </w:rPr>
        <w:t>à</w:t>
      </w:r>
    </w:p>
    <w:p w14:paraId="24D3ACCF" w14:textId="77777777" w:rsidR="00492F6A" w:rsidRPr="00492F6A" w:rsidRDefault="00492F6A" w:rsidP="00492F6A">
      <w:pPr>
        <w:widowControl w:val="0"/>
        <w:autoSpaceDE w:val="0"/>
        <w:spacing w:before="4" w:line="160" w:lineRule="exact"/>
        <w:jc w:val="both"/>
        <w:rPr>
          <w:rFonts w:ascii="Arial Narrow" w:hAnsi="Arial Narrow" w:cs="Arial"/>
          <w:sz w:val="16"/>
          <w:szCs w:val="16"/>
        </w:rPr>
      </w:pPr>
    </w:p>
    <w:p w14:paraId="67993B91" w14:textId="77777777" w:rsidR="00492F6A" w:rsidRPr="00492F6A" w:rsidRDefault="00492F6A" w:rsidP="00492F6A">
      <w:pPr>
        <w:widowControl w:val="0"/>
        <w:autoSpaceDE w:val="0"/>
        <w:jc w:val="both"/>
        <w:rPr>
          <w:rFonts w:ascii="Arial Narrow" w:hAnsi="Arial Narrow"/>
        </w:rPr>
      </w:pPr>
      <w:r w:rsidRPr="00492F6A">
        <w:rPr>
          <w:rFonts w:ascii="Arial Narrow" w:hAnsi="Arial Narrow" w:cs="Arial"/>
          <w:sz w:val="12"/>
          <w:szCs w:val="12"/>
        </w:rPr>
        <w:t xml:space="preserve">…........................................................ </w:t>
      </w:r>
      <w:r w:rsidRPr="00492F6A">
        <w:rPr>
          <w:rFonts w:ascii="Arial Narrow" w:hAnsi="Arial Narrow" w:cs="Arial"/>
          <w:spacing w:val="6"/>
          <w:sz w:val="12"/>
          <w:szCs w:val="12"/>
        </w:rPr>
        <w:t xml:space="preserve"> </w:t>
      </w:r>
      <w:r w:rsidRPr="00492F6A">
        <w:rPr>
          <w:rFonts w:ascii="Arial Narrow" w:hAnsi="Arial Narrow" w:cs="Arial"/>
        </w:rPr>
        <w:t>Francs</w:t>
      </w:r>
      <w:r w:rsidRPr="00492F6A">
        <w:rPr>
          <w:rFonts w:ascii="Arial Narrow" w:hAnsi="Arial Narrow" w:cs="Arial"/>
          <w:spacing w:val="7"/>
        </w:rPr>
        <w:t xml:space="preserve"> </w:t>
      </w:r>
      <w:r w:rsidRPr="00492F6A">
        <w:rPr>
          <w:rFonts w:ascii="Arial Narrow" w:hAnsi="Arial Narrow" w:cs="Arial"/>
        </w:rPr>
        <w:t>CFA</w:t>
      </w:r>
      <w:r w:rsidRPr="00492F6A">
        <w:rPr>
          <w:rFonts w:ascii="Arial Narrow" w:hAnsi="Arial Narrow" w:cs="Arial"/>
          <w:spacing w:val="7"/>
        </w:rPr>
        <w:t xml:space="preserve"> </w:t>
      </w:r>
      <w:r w:rsidRPr="00492F6A">
        <w:rPr>
          <w:rFonts w:ascii="Arial Narrow" w:hAnsi="Arial Narrow" w:cs="Arial"/>
        </w:rPr>
        <w:t>Toutes</w:t>
      </w:r>
      <w:r w:rsidRPr="00492F6A">
        <w:rPr>
          <w:rFonts w:ascii="Arial Narrow" w:hAnsi="Arial Narrow" w:cs="Arial"/>
          <w:spacing w:val="7"/>
        </w:rPr>
        <w:t xml:space="preserve"> </w:t>
      </w:r>
      <w:r w:rsidRPr="00492F6A">
        <w:rPr>
          <w:rFonts w:ascii="Arial Narrow" w:hAnsi="Arial Narrow" w:cs="Arial"/>
        </w:rPr>
        <w:t>Taxes</w:t>
      </w:r>
      <w:r w:rsidRPr="00492F6A">
        <w:rPr>
          <w:rFonts w:ascii="Arial Narrow" w:hAnsi="Arial Narrow" w:cs="Arial"/>
          <w:spacing w:val="7"/>
        </w:rPr>
        <w:t xml:space="preserve"> </w:t>
      </w:r>
      <w:r w:rsidRPr="00492F6A">
        <w:rPr>
          <w:rFonts w:ascii="Arial Narrow" w:hAnsi="Arial Narrow" w:cs="Arial"/>
        </w:rPr>
        <w:t>Comprises.</w:t>
      </w:r>
      <w:r w:rsidRPr="00492F6A">
        <w:rPr>
          <w:rFonts w:ascii="Arial Narrow" w:hAnsi="Arial Narrow" w:cs="Arial"/>
          <w:spacing w:val="7"/>
        </w:rPr>
        <w:t xml:space="preserve"> </w:t>
      </w:r>
      <w:r w:rsidRPr="00492F6A">
        <w:rPr>
          <w:rFonts w:ascii="Arial Narrow" w:hAnsi="Arial Narrow" w:cs="Arial"/>
          <w:i/>
          <w:iCs/>
          <w:sz w:val="20"/>
          <w:szCs w:val="20"/>
        </w:rPr>
        <w:t>[En</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chiffres</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et</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en</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lettres]</w:t>
      </w:r>
    </w:p>
    <w:p w14:paraId="7C8F169E" w14:textId="77777777" w:rsidR="00492F6A" w:rsidRPr="00492F6A" w:rsidRDefault="00492F6A" w:rsidP="00492F6A">
      <w:pPr>
        <w:widowControl w:val="0"/>
        <w:autoSpaceDE w:val="0"/>
        <w:spacing w:before="17" w:line="200" w:lineRule="exact"/>
        <w:jc w:val="both"/>
        <w:rPr>
          <w:rFonts w:ascii="Arial Narrow" w:hAnsi="Arial Narrow" w:cs="Arial"/>
          <w:sz w:val="20"/>
          <w:szCs w:val="20"/>
        </w:rPr>
      </w:pPr>
    </w:p>
    <w:p w14:paraId="1863AFA6" w14:textId="77777777" w:rsidR="00492F6A" w:rsidRPr="00492F6A" w:rsidRDefault="00492F6A" w:rsidP="00492F6A">
      <w:pPr>
        <w:widowControl w:val="0"/>
        <w:autoSpaceDE w:val="0"/>
        <w:jc w:val="both"/>
        <w:rPr>
          <w:rFonts w:ascii="Arial Narrow" w:hAnsi="Arial Narrow"/>
        </w:rPr>
      </w:pPr>
      <w:r w:rsidRPr="00492F6A">
        <w:rPr>
          <w:rFonts w:ascii="Arial Narrow" w:hAnsi="Arial Narrow" w:cs="Arial"/>
        </w:rPr>
        <w:t xml:space="preserve">- </w:t>
      </w:r>
      <w:r w:rsidRPr="00492F6A">
        <w:rPr>
          <w:rFonts w:ascii="Arial Narrow" w:hAnsi="Arial Narrow" w:cs="Arial"/>
          <w:spacing w:val="14"/>
        </w:rPr>
        <w:t xml:space="preserve"> </w:t>
      </w:r>
      <w:r w:rsidRPr="00492F6A">
        <w:rPr>
          <w:rFonts w:ascii="Arial Narrow" w:hAnsi="Arial Narrow" w:cs="Arial"/>
        </w:rPr>
        <w:t>M'engage</w:t>
      </w:r>
      <w:r w:rsidRPr="00492F6A">
        <w:rPr>
          <w:rFonts w:ascii="Arial Narrow" w:hAnsi="Arial Narrow" w:cs="Arial"/>
          <w:spacing w:val="7"/>
        </w:rPr>
        <w:t xml:space="preserve"> </w:t>
      </w:r>
      <w:r w:rsidRPr="00492F6A">
        <w:rPr>
          <w:rFonts w:ascii="Arial Narrow" w:hAnsi="Arial Narrow" w:cs="Arial"/>
        </w:rPr>
        <w:t>à</w:t>
      </w:r>
      <w:r w:rsidRPr="00492F6A">
        <w:rPr>
          <w:rFonts w:ascii="Arial Narrow" w:hAnsi="Arial Narrow" w:cs="Arial"/>
          <w:spacing w:val="7"/>
        </w:rPr>
        <w:t xml:space="preserve"> </w:t>
      </w:r>
      <w:r w:rsidRPr="00492F6A">
        <w:rPr>
          <w:rFonts w:ascii="Arial Narrow" w:hAnsi="Arial Narrow" w:cs="Arial"/>
        </w:rPr>
        <w:t>livrer</w:t>
      </w:r>
      <w:r w:rsidRPr="00492F6A">
        <w:rPr>
          <w:rFonts w:ascii="Arial Narrow" w:hAnsi="Arial Narrow" w:cs="Arial"/>
          <w:spacing w:val="7"/>
        </w:rPr>
        <w:t xml:space="preserve"> </w:t>
      </w:r>
      <w:r w:rsidRPr="00492F6A">
        <w:rPr>
          <w:rFonts w:ascii="Arial Narrow" w:hAnsi="Arial Narrow" w:cs="Arial"/>
        </w:rPr>
        <w:t>les</w:t>
      </w:r>
      <w:r w:rsidRPr="00492F6A">
        <w:rPr>
          <w:rFonts w:ascii="Arial Narrow" w:hAnsi="Arial Narrow" w:cs="Arial"/>
          <w:spacing w:val="7"/>
        </w:rPr>
        <w:t xml:space="preserve"> </w:t>
      </w:r>
      <w:r w:rsidRPr="00492F6A">
        <w:rPr>
          <w:rFonts w:ascii="Arial Narrow" w:hAnsi="Arial Narrow" w:cs="Arial"/>
        </w:rPr>
        <w:t>fournitures</w:t>
      </w:r>
      <w:r w:rsidRPr="00492F6A">
        <w:rPr>
          <w:rFonts w:ascii="Arial Narrow" w:hAnsi="Arial Narrow" w:cs="Arial"/>
          <w:spacing w:val="7"/>
        </w:rPr>
        <w:t xml:space="preserve"> </w:t>
      </w:r>
      <w:r w:rsidRPr="00492F6A">
        <w:rPr>
          <w:rFonts w:ascii="Arial Narrow" w:hAnsi="Arial Narrow" w:cs="Arial"/>
        </w:rPr>
        <w:t>dans</w:t>
      </w:r>
      <w:r w:rsidRPr="00492F6A">
        <w:rPr>
          <w:rFonts w:ascii="Arial Narrow" w:hAnsi="Arial Narrow" w:cs="Arial"/>
          <w:spacing w:val="7"/>
        </w:rPr>
        <w:t xml:space="preserve"> </w:t>
      </w:r>
      <w:r w:rsidRPr="00492F6A">
        <w:rPr>
          <w:rFonts w:ascii="Arial Narrow" w:hAnsi="Arial Narrow" w:cs="Arial"/>
        </w:rPr>
        <w:t>un</w:t>
      </w:r>
      <w:r w:rsidRPr="00492F6A">
        <w:rPr>
          <w:rFonts w:ascii="Arial Narrow" w:hAnsi="Arial Narrow" w:cs="Arial"/>
          <w:spacing w:val="7"/>
        </w:rPr>
        <w:t xml:space="preserve"> </w:t>
      </w:r>
      <w:r w:rsidRPr="00492F6A">
        <w:rPr>
          <w:rFonts w:ascii="Arial Narrow" w:hAnsi="Arial Narrow" w:cs="Arial"/>
        </w:rPr>
        <w:t>délai</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8"/>
        </w:rPr>
        <w:t xml:space="preserve"> </w:t>
      </w:r>
      <w:r w:rsidRPr="00492F6A">
        <w:rPr>
          <w:rFonts w:ascii="Arial Narrow" w:hAnsi="Arial Narrow" w:cs="Arial"/>
          <w:sz w:val="12"/>
          <w:szCs w:val="12"/>
        </w:rPr>
        <w:t xml:space="preserve">…...............……… </w:t>
      </w:r>
      <w:r w:rsidRPr="00492F6A">
        <w:rPr>
          <w:rFonts w:ascii="Arial Narrow" w:hAnsi="Arial Narrow" w:cs="Arial"/>
          <w:spacing w:val="7"/>
          <w:sz w:val="12"/>
          <w:szCs w:val="12"/>
        </w:rPr>
        <w:t xml:space="preserve"> </w:t>
      </w:r>
      <w:r w:rsidRPr="00492F6A">
        <w:rPr>
          <w:rFonts w:ascii="Arial Narrow" w:hAnsi="Arial Narrow" w:cs="Arial"/>
        </w:rPr>
        <w:t>mois</w:t>
      </w:r>
    </w:p>
    <w:p w14:paraId="43563DB5" w14:textId="77777777" w:rsidR="00492F6A" w:rsidRPr="00492F6A" w:rsidRDefault="00492F6A" w:rsidP="00492F6A">
      <w:pPr>
        <w:widowControl w:val="0"/>
        <w:autoSpaceDE w:val="0"/>
        <w:spacing w:before="63"/>
        <w:jc w:val="both"/>
        <w:rPr>
          <w:rFonts w:ascii="Arial Narrow" w:hAnsi="Arial Narrow"/>
        </w:rPr>
      </w:pPr>
      <w:r w:rsidRPr="00492F6A">
        <w:rPr>
          <w:rFonts w:ascii="Arial Narrow" w:hAnsi="Arial Narrow" w:cs="Arial"/>
        </w:rPr>
        <w:t xml:space="preserve">- </w:t>
      </w:r>
      <w:r w:rsidRPr="00492F6A">
        <w:rPr>
          <w:rFonts w:ascii="Arial Narrow" w:hAnsi="Arial Narrow" w:cs="Arial"/>
          <w:spacing w:val="14"/>
        </w:rPr>
        <w:t xml:space="preserve"> </w:t>
      </w:r>
      <w:r w:rsidRPr="00492F6A">
        <w:rPr>
          <w:rFonts w:ascii="Arial Narrow" w:hAnsi="Arial Narrow" w:cs="Arial"/>
        </w:rPr>
        <w:t>M’engage en outre</w:t>
      </w:r>
      <w:r w:rsidRPr="00492F6A">
        <w:rPr>
          <w:rFonts w:ascii="Arial Narrow" w:hAnsi="Arial Narrow" w:cs="Arial"/>
          <w:spacing w:val="-14"/>
        </w:rPr>
        <w:t xml:space="preserve"> </w:t>
      </w:r>
      <w:r w:rsidRPr="00492F6A">
        <w:rPr>
          <w:rFonts w:ascii="Arial Narrow" w:hAnsi="Arial Narrow" w:cs="Arial"/>
        </w:rPr>
        <w:t>à</w:t>
      </w:r>
      <w:r w:rsidRPr="00492F6A">
        <w:rPr>
          <w:rFonts w:ascii="Arial Narrow" w:hAnsi="Arial Narrow" w:cs="Arial"/>
          <w:spacing w:val="-14"/>
        </w:rPr>
        <w:t xml:space="preserve"> </w:t>
      </w:r>
      <w:r w:rsidRPr="00492F6A">
        <w:rPr>
          <w:rFonts w:ascii="Arial Narrow" w:hAnsi="Arial Narrow" w:cs="Arial"/>
        </w:rPr>
        <w:t>maintenir mon offre</w:t>
      </w:r>
      <w:r w:rsidRPr="00492F6A">
        <w:rPr>
          <w:rFonts w:ascii="Arial Narrow" w:hAnsi="Arial Narrow" w:cs="Arial"/>
          <w:spacing w:val="-14"/>
        </w:rPr>
        <w:t xml:space="preserve"> </w:t>
      </w:r>
      <w:r w:rsidRPr="00492F6A">
        <w:rPr>
          <w:rFonts w:ascii="Arial Narrow" w:hAnsi="Arial Narrow" w:cs="Arial"/>
        </w:rPr>
        <w:t>dans</w:t>
      </w:r>
      <w:r w:rsidRPr="00492F6A">
        <w:rPr>
          <w:rFonts w:ascii="Arial Narrow" w:hAnsi="Arial Narrow" w:cs="Arial"/>
          <w:spacing w:val="-14"/>
        </w:rPr>
        <w:t xml:space="preserve"> </w:t>
      </w:r>
      <w:r w:rsidRPr="00492F6A">
        <w:rPr>
          <w:rFonts w:ascii="Arial Narrow" w:hAnsi="Arial Narrow" w:cs="Arial"/>
        </w:rPr>
        <w:t>le</w:t>
      </w:r>
      <w:r w:rsidRPr="00492F6A">
        <w:rPr>
          <w:rFonts w:ascii="Arial Narrow" w:hAnsi="Arial Narrow" w:cs="Arial"/>
          <w:spacing w:val="-14"/>
        </w:rPr>
        <w:t xml:space="preserve"> </w:t>
      </w:r>
      <w:r w:rsidRPr="00492F6A">
        <w:rPr>
          <w:rFonts w:ascii="Arial Narrow" w:hAnsi="Arial Narrow" w:cs="Arial"/>
        </w:rPr>
        <w:t xml:space="preserve">délai </w:t>
      </w:r>
      <w:r w:rsidRPr="00492F6A">
        <w:rPr>
          <w:rFonts w:ascii="Arial Narrow" w:hAnsi="Arial Narrow" w:cs="Arial"/>
          <w:sz w:val="12"/>
          <w:szCs w:val="12"/>
        </w:rPr>
        <w:t xml:space="preserve">………............. </w:t>
      </w:r>
      <w:r w:rsidRPr="00492F6A">
        <w:rPr>
          <w:rFonts w:ascii="Arial Narrow" w:hAnsi="Arial Narrow" w:cs="Arial"/>
          <w:spacing w:val="-7"/>
          <w:sz w:val="12"/>
          <w:szCs w:val="12"/>
        </w:rPr>
        <w:t xml:space="preserve"> </w:t>
      </w:r>
      <w:r w:rsidRPr="00492F6A">
        <w:rPr>
          <w:rFonts w:ascii="Arial Narrow" w:hAnsi="Arial Narrow" w:cs="Arial"/>
          <w:sz w:val="22"/>
          <w:szCs w:val="22"/>
        </w:rPr>
        <w:t xml:space="preserve">jours </w:t>
      </w:r>
      <w:r w:rsidRPr="00492F6A">
        <w:rPr>
          <w:rFonts w:ascii="Arial Narrow" w:hAnsi="Arial Narrow" w:cs="Arial"/>
          <w:spacing w:val="-13"/>
          <w:sz w:val="22"/>
          <w:szCs w:val="22"/>
        </w:rPr>
        <w:t xml:space="preserve"> </w:t>
      </w:r>
      <w:r w:rsidRPr="00492F6A">
        <w:rPr>
          <w:rFonts w:ascii="Arial Narrow" w:hAnsi="Arial Narrow" w:cs="Arial"/>
          <w:i/>
          <w:iCs/>
          <w:sz w:val="20"/>
          <w:szCs w:val="20"/>
        </w:rPr>
        <w:t>[indiquer</w:t>
      </w:r>
      <w:r w:rsidRPr="00492F6A">
        <w:rPr>
          <w:rFonts w:ascii="Arial Narrow" w:hAnsi="Arial Narrow" w:cs="Arial"/>
          <w:i/>
          <w:iCs/>
          <w:spacing w:val="-12"/>
          <w:sz w:val="20"/>
          <w:szCs w:val="20"/>
        </w:rPr>
        <w:t xml:space="preserve"> </w:t>
      </w:r>
      <w:r w:rsidRPr="00492F6A">
        <w:rPr>
          <w:rFonts w:ascii="Arial Narrow" w:hAnsi="Arial Narrow" w:cs="Arial"/>
          <w:i/>
          <w:iCs/>
          <w:sz w:val="20"/>
          <w:szCs w:val="20"/>
        </w:rPr>
        <w:t>la durée de validité,</w:t>
      </w:r>
      <w:r w:rsidRPr="00492F6A">
        <w:rPr>
          <w:rFonts w:ascii="Arial Narrow" w:hAnsi="Arial Narrow" w:cs="Arial"/>
          <w:i/>
          <w:iCs/>
          <w:sz w:val="22"/>
          <w:szCs w:val="22"/>
        </w:rPr>
        <w:t xml:space="preserve"> en</w:t>
      </w:r>
      <w:r w:rsidRPr="00492F6A">
        <w:rPr>
          <w:rFonts w:ascii="Arial Narrow" w:hAnsi="Arial Narrow" w:cs="Arial"/>
          <w:i/>
          <w:iCs/>
          <w:spacing w:val="6"/>
          <w:sz w:val="22"/>
          <w:szCs w:val="22"/>
        </w:rPr>
        <w:t xml:space="preserve"> </w:t>
      </w:r>
      <w:r w:rsidRPr="00492F6A">
        <w:rPr>
          <w:rFonts w:ascii="Arial Narrow" w:hAnsi="Arial Narrow" w:cs="Arial"/>
          <w:i/>
          <w:iCs/>
          <w:sz w:val="22"/>
          <w:szCs w:val="22"/>
        </w:rPr>
        <w:t>principe</w:t>
      </w:r>
      <w:r w:rsidRPr="00492F6A">
        <w:rPr>
          <w:rFonts w:ascii="Arial Narrow" w:hAnsi="Arial Narrow" w:cs="Arial"/>
          <w:i/>
          <w:iCs/>
          <w:spacing w:val="6"/>
          <w:sz w:val="22"/>
          <w:szCs w:val="22"/>
        </w:rPr>
        <w:t xml:space="preserve"> </w:t>
      </w:r>
      <w:r w:rsidRPr="00492F6A">
        <w:rPr>
          <w:rFonts w:ascii="Arial Narrow" w:hAnsi="Arial Narrow" w:cs="Arial"/>
          <w:i/>
          <w:iCs/>
          <w:sz w:val="22"/>
          <w:szCs w:val="22"/>
        </w:rPr>
        <w:t>120</w:t>
      </w:r>
      <w:r w:rsidRPr="00492F6A">
        <w:rPr>
          <w:rFonts w:ascii="Arial Narrow" w:hAnsi="Arial Narrow" w:cs="Arial"/>
          <w:i/>
          <w:iCs/>
          <w:spacing w:val="6"/>
          <w:sz w:val="22"/>
          <w:szCs w:val="22"/>
        </w:rPr>
        <w:t xml:space="preserve"> </w:t>
      </w:r>
      <w:r w:rsidRPr="00492F6A">
        <w:rPr>
          <w:rFonts w:ascii="Arial Narrow" w:hAnsi="Arial Narrow" w:cs="Arial"/>
          <w:i/>
          <w:iCs/>
          <w:sz w:val="22"/>
          <w:szCs w:val="22"/>
        </w:rPr>
        <w:t>jours</w:t>
      </w:r>
      <w:r w:rsidRPr="00492F6A">
        <w:rPr>
          <w:rFonts w:ascii="Arial Narrow" w:hAnsi="Arial Narrow" w:cs="Arial"/>
          <w:i/>
          <w:iCs/>
          <w:spacing w:val="6"/>
          <w:sz w:val="20"/>
          <w:szCs w:val="20"/>
        </w:rPr>
        <w:t>]</w:t>
      </w:r>
      <w:r w:rsidRPr="00492F6A">
        <w:rPr>
          <w:rFonts w:ascii="Arial Narrow" w:hAnsi="Arial Narrow" w:cs="Arial"/>
          <w:i/>
          <w:iCs/>
          <w:spacing w:val="18"/>
          <w:sz w:val="20"/>
          <w:szCs w:val="20"/>
        </w:rPr>
        <w:t xml:space="preserve"> </w:t>
      </w:r>
      <w:r w:rsidRPr="00492F6A">
        <w:rPr>
          <w:rFonts w:ascii="Arial Narrow" w:hAnsi="Arial Narrow" w:cs="Arial"/>
        </w:rPr>
        <w:t>à</w:t>
      </w:r>
      <w:r w:rsidRPr="00492F6A">
        <w:rPr>
          <w:rFonts w:ascii="Arial Narrow" w:hAnsi="Arial Narrow" w:cs="Arial"/>
          <w:spacing w:val="7"/>
        </w:rPr>
        <w:t xml:space="preserve"> </w:t>
      </w:r>
      <w:r w:rsidRPr="00492F6A">
        <w:rPr>
          <w:rFonts w:ascii="Arial Narrow" w:hAnsi="Arial Narrow" w:cs="Arial"/>
        </w:rPr>
        <w:t>compter</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rPr>
        <w:t>la</w:t>
      </w:r>
      <w:r w:rsidRPr="00492F6A">
        <w:rPr>
          <w:rFonts w:ascii="Arial Narrow" w:hAnsi="Arial Narrow" w:cs="Arial"/>
          <w:spacing w:val="7"/>
        </w:rPr>
        <w:t xml:space="preserve"> </w:t>
      </w:r>
      <w:r w:rsidRPr="00492F6A">
        <w:rPr>
          <w:rFonts w:ascii="Arial Narrow" w:hAnsi="Arial Narrow" w:cs="Arial"/>
        </w:rPr>
        <w:t>date</w:t>
      </w:r>
      <w:r w:rsidRPr="00492F6A">
        <w:rPr>
          <w:rFonts w:ascii="Arial Narrow" w:hAnsi="Arial Narrow" w:cs="Arial"/>
          <w:spacing w:val="7"/>
        </w:rPr>
        <w:t xml:space="preserve"> </w:t>
      </w:r>
      <w:r w:rsidRPr="00492F6A">
        <w:rPr>
          <w:rFonts w:ascii="Arial Narrow" w:hAnsi="Arial Narrow" w:cs="Arial"/>
        </w:rPr>
        <w:t>limite</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rPr>
        <w:t>remise</w:t>
      </w:r>
      <w:r w:rsidRPr="00492F6A">
        <w:rPr>
          <w:rFonts w:ascii="Arial Narrow" w:hAnsi="Arial Narrow" w:cs="Arial"/>
          <w:spacing w:val="7"/>
        </w:rPr>
        <w:t xml:space="preserve"> </w:t>
      </w:r>
      <w:r w:rsidRPr="00492F6A">
        <w:rPr>
          <w:rFonts w:ascii="Arial Narrow" w:hAnsi="Arial Narrow" w:cs="Arial"/>
        </w:rPr>
        <w:t>des</w:t>
      </w:r>
      <w:r w:rsidRPr="00492F6A">
        <w:rPr>
          <w:rFonts w:ascii="Arial Narrow" w:hAnsi="Arial Narrow" w:cs="Arial"/>
          <w:spacing w:val="7"/>
        </w:rPr>
        <w:t xml:space="preserve"> </w:t>
      </w:r>
      <w:r w:rsidRPr="00492F6A">
        <w:rPr>
          <w:rFonts w:ascii="Arial Narrow" w:hAnsi="Arial Narrow" w:cs="Arial"/>
        </w:rPr>
        <w:t>offres.</w:t>
      </w:r>
    </w:p>
    <w:p w14:paraId="5E8A30C1" w14:textId="77777777" w:rsidR="00492F6A" w:rsidRPr="00492F6A" w:rsidRDefault="00492F6A" w:rsidP="00492F6A">
      <w:pPr>
        <w:widowControl w:val="0"/>
        <w:autoSpaceDE w:val="0"/>
        <w:spacing w:line="200" w:lineRule="exact"/>
        <w:jc w:val="both"/>
        <w:rPr>
          <w:rFonts w:ascii="Arial Narrow" w:hAnsi="Arial Narrow" w:cs="Arial"/>
          <w:sz w:val="20"/>
          <w:szCs w:val="20"/>
        </w:rPr>
      </w:pPr>
    </w:p>
    <w:p w14:paraId="767D3A72" w14:textId="77777777" w:rsidR="00492F6A" w:rsidRPr="00492F6A" w:rsidRDefault="00492F6A" w:rsidP="00492F6A">
      <w:pPr>
        <w:widowControl w:val="0"/>
        <w:autoSpaceDE w:val="0"/>
        <w:jc w:val="both"/>
        <w:rPr>
          <w:rFonts w:ascii="Arial Narrow" w:hAnsi="Arial Narrow"/>
        </w:rPr>
      </w:pPr>
      <w:r w:rsidRPr="00492F6A">
        <w:rPr>
          <w:rFonts w:ascii="Arial Narrow" w:hAnsi="Arial Narrow" w:cs="Arial"/>
        </w:rPr>
        <w:t>Les</w:t>
      </w:r>
      <w:r w:rsidRPr="00492F6A">
        <w:rPr>
          <w:rFonts w:ascii="Arial Narrow" w:hAnsi="Arial Narrow" w:cs="Arial"/>
          <w:spacing w:val="7"/>
        </w:rPr>
        <w:t xml:space="preserve"> </w:t>
      </w:r>
      <w:r w:rsidRPr="00492F6A">
        <w:rPr>
          <w:rFonts w:ascii="Arial Narrow" w:hAnsi="Arial Narrow" w:cs="Arial"/>
        </w:rPr>
        <w:t>rabais</w:t>
      </w:r>
      <w:r w:rsidRPr="00492F6A">
        <w:rPr>
          <w:rFonts w:ascii="Arial Narrow" w:hAnsi="Arial Narrow" w:cs="Arial"/>
          <w:spacing w:val="7"/>
        </w:rPr>
        <w:t xml:space="preserve"> </w:t>
      </w:r>
      <w:r w:rsidRPr="00492F6A">
        <w:rPr>
          <w:rFonts w:ascii="Arial Narrow" w:hAnsi="Arial Narrow" w:cs="Arial"/>
        </w:rPr>
        <w:t>offerts</w:t>
      </w:r>
      <w:r w:rsidRPr="00492F6A">
        <w:rPr>
          <w:rFonts w:ascii="Arial Narrow" w:hAnsi="Arial Narrow" w:cs="Arial"/>
          <w:spacing w:val="7"/>
        </w:rPr>
        <w:t xml:space="preserve"> </w:t>
      </w:r>
      <w:r w:rsidRPr="00492F6A">
        <w:rPr>
          <w:rFonts w:ascii="Arial Narrow" w:hAnsi="Arial Narrow" w:cs="Arial"/>
        </w:rPr>
        <w:t>et</w:t>
      </w:r>
      <w:r w:rsidRPr="00492F6A">
        <w:rPr>
          <w:rFonts w:ascii="Arial Narrow" w:hAnsi="Arial Narrow" w:cs="Arial"/>
          <w:spacing w:val="7"/>
        </w:rPr>
        <w:t xml:space="preserve"> </w:t>
      </w:r>
      <w:r w:rsidRPr="00492F6A">
        <w:rPr>
          <w:rFonts w:ascii="Arial Narrow" w:hAnsi="Arial Narrow" w:cs="Arial"/>
        </w:rPr>
        <w:t>les</w:t>
      </w:r>
      <w:r w:rsidRPr="00492F6A">
        <w:rPr>
          <w:rFonts w:ascii="Arial Narrow" w:hAnsi="Arial Narrow" w:cs="Arial"/>
          <w:spacing w:val="7"/>
        </w:rPr>
        <w:t xml:space="preserve"> </w:t>
      </w:r>
      <w:r w:rsidRPr="00492F6A">
        <w:rPr>
          <w:rFonts w:ascii="Arial Narrow" w:hAnsi="Arial Narrow" w:cs="Arial"/>
        </w:rPr>
        <w:t>modalités</w:t>
      </w:r>
      <w:r w:rsidRPr="00492F6A">
        <w:rPr>
          <w:rFonts w:ascii="Arial Narrow" w:hAnsi="Arial Narrow" w:cs="Arial"/>
          <w:spacing w:val="7"/>
        </w:rPr>
        <w:t xml:space="preserve"> </w:t>
      </w:r>
      <w:r w:rsidRPr="00492F6A">
        <w:rPr>
          <w:rFonts w:ascii="Arial Narrow" w:hAnsi="Arial Narrow" w:cs="Arial"/>
        </w:rPr>
        <w:t>d’application</w:t>
      </w:r>
      <w:r w:rsidRPr="00492F6A">
        <w:rPr>
          <w:rFonts w:ascii="Arial Narrow" w:hAnsi="Arial Narrow" w:cs="Arial"/>
          <w:spacing w:val="7"/>
        </w:rPr>
        <w:t xml:space="preserve"> </w:t>
      </w:r>
      <w:r w:rsidRPr="00492F6A">
        <w:rPr>
          <w:rFonts w:ascii="Arial Narrow" w:hAnsi="Arial Narrow" w:cs="Arial"/>
        </w:rPr>
        <w:t>desdits</w:t>
      </w:r>
      <w:r w:rsidRPr="00492F6A">
        <w:rPr>
          <w:rFonts w:ascii="Arial Narrow" w:hAnsi="Arial Narrow" w:cs="Arial"/>
          <w:spacing w:val="7"/>
        </w:rPr>
        <w:t xml:space="preserve"> </w:t>
      </w:r>
      <w:r w:rsidRPr="00492F6A">
        <w:rPr>
          <w:rFonts w:ascii="Arial Narrow" w:hAnsi="Arial Narrow" w:cs="Arial"/>
        </w:rPr>
        <w:t>rabais</w:t>
      </w:r>
      <w:r w:rsidRPr="00492F6A">
        <w:rPr>
          <w:rFonts w:ascii="Arial Narrow" w:hAnsi="Arial Narrow" w:cs="Arial"/>
          <w:spacing w:val="7"/>
        </w:rPr>
        <w:t xml:space="preserve"> </w:t>
      </w:r>
      <w:r w:rsidRPr="00492F6A">
        <w:rPr>
          <w:rFonts w:ascii="Arial Narrow" w:hAnsi="Arial Narrow" w:cs="Arial"/>
        </w:rPr>
        <w:t>sont</w:t>
      </w:r>
      <w:r w:rsidRPr="00492F6A">
        <w:rPr>
          <w:rFonts w:ascii="Arial Narrow" w:hAnsi="Arial Narrow" w:cs="Arial"/>
          <w:spacing w:val="7"/>
        </w:rPr>
        <w:t xml:space="preserve"> </w:t>
      </w:r>
      <w:r w:rsidRPr="00492F6A">
        <w:rPr>
          <w:rFonts w:ascii="Arial Narrow" w:hAnsi="Arial Narrow" w:cs="Arial"/>
        </w:rPr>
        <w:t>les</w:t>
      </w:r>
      <w:r w:rsidRPr="00492F6A">
        <w:rPr>
          <w:rFonts w:ascii="Arial Narrow" w:hAnsi="Arial Narrow" w:cs="Arial"/>
          <w:spacing w:val="7"/>
        </w:rPr>
        <w:t xml:space="preserve"> </w:t>
      </w:r>
      <w:r w:rsidRPr="00492F6A">
        <w:rPr>
          <w:rFonts w:ascii="Arial Narrow" w:hAnsi="Arial Narrow" w:cs="Arial"/>
        </w:rPr>
        <w:t>suivants</w:t>
      </w:r>
      <w:r w:rsidRPr="00492F6A">
        <w:rPr>
          <w:rFonts w:ascii="Arial Narrow" w:hAnsi="Arial Narrow" w:cs="Arial"/>
          <w:spacing w:val="7"/>
        </w:rPr>
        <w:t xml:space="preserve"> </w:t>
      </w:r>
      <w:r w:rsidRPr="00492F6A">
        <w:rPr>
          <w:rFonts w:ascii="Arial Narrow" w:hAnsi="Arial Narrow" w:cs="Arial"/>
        </w:rPr>
        <w:t>:</w:t>
      </w:r>
    </w:p>
    <w:p w14:paraId="3D381B8E" w14:textId="77777777" w:rsidR="00492F6A" w:rsidRPr="00492F6A" w:rsidRDefault="00492F6A" w:rsidP="00492F6A">
      <w:pPr>
        <w:widowControl w:val="0"/>
        <w:autoSpaceDE w:val="0"/>
        <w:spacing w:before="17" w:line="200" w:lineRule="exact"/>
        <w:jc w:val="both"/>
        <w:rPr>
          <w:rFonts w:ascii="Arial Narrow" w:hAnsi="Arial Narrow" w:cs="Arial"/>
          <w:sz w:val="20"/>
          <w:szCs w:val="20"/>
        </w:rPr>
      </w:pPr>
    </w:p>
    <w:p w14:paraId="2C85DF0B" w14:textId="77777777" w:rsidR="00492F6A" w:rsidRPr="00492F6A" w:rsidRDefault="00492F6A" w:rsidP="00492F6A">
      <w:pPr>
        <w:widowControl w:val="0"/>
        <w:autoSpaceDE w:val="0"/>
        <w:jc w:val="both"/>
        <w:rPr>
          <w:rFonts w:ascii="Arial Narrow" w:hAnsi="Arial Narrow"/>
        </w:rPr>
      </w:pPr>
      <w:r w:rsidRPr="00492F6A">
        <w:rPr>
          <w:rFonts w:ascii="Arial Narrow" w:hAnsi="Arial Narrow" w:cs="Arial"/>
          <w:sz w:val="12"/>
          <w:szCs w:val="12"/>
        </w:rPr>
        <w:t>…………………………………………………………………………………………………………………………………………………………....................................................................</w:t>
      </w:r>
      <w:r w:rsidRPr="00492F6A">
        <w:rPr>
          <w:rFonts w:ascii="Arial Narrow" w:hAnsi="Arial Narrow" w:cs="Arial"/>
          <w:spacing w:val="-1"/>
          <w:sz w:val="12"/>
          <w:szCs w:val="12"/>
        </w:rPr>
        <w:t>.</w:t>
      </w:r>
      <w:r w:rsidRPr="00492F6A">
        <w:rPr>
          <w:rFonts w:ascii="Arial Narrow" w:hAnsi="Arial Narrow" w:cs="Arial"/>
          <w:sz w:val="12"/>
          <w:szCs w:val="12"/>
        </w:rPr>
        <w:t>........</w:t>
      </w:r>
    </w:p>
    <w:p w14:paraId="26CA7546" w14:textId="77777777" w:rsidR="00492F6A" w:rsidRPr="00492F6A" w:rsidRDefault="00492F6A" w:rsidP="00492F6A">
      <w:pPr>
        <w:widowControl w:val="0"/>
        <w:autoSpaceDE w:val="0"/>
        <w:spacing w:before="2" w:line="240" w:lineRule="exact"/>
        <w:jc w:val="both"/>
        <w:rPr>
          <w:rFonts w:ascii="Arial Narrow" w:hAnsi="Arial Narrow" w:cs="Arial"/>
        </w:rPr>
      </w:pPr>
    </w:p>
    <w:p w14:paraId="4001D4D3" w14:textId="77777777" w:rsidR="00492F6A" w:rsidRPr="00492F6A" w:rsidRDefault="00492F6A" w:rsidP="00492F6A">
      <w:pPr>
        <w:widowControl w:val="0"/>
        <w:autoSpaceDE w:val="0"/>
        <w:jc w:val="both"/>
        <w:rPr>
          <w:rFonts w:ascii="Arial Narrow" w:hAnsi="Arial Narrow"/>
        </w:rPr>
      </w:pPr>
      <w:r w:rsidRPr="00492F6A">
        <w:rPr>
          <w:rFonts w:ascii="Arial Narrow" w:hAnsi="Arial Narrow" w:cs="Arial"/>
          <w:sz w:val="12"/>
          <w:szCs w:val="12"/>
        </w:rPr>
        <w:t>.....................................................................................................................………………………</w:t>
      </w:r>
      <w:r w:rsidRPr="00492F6A">
        <w:rPr>
          <w:rFonts w:ascii="Arial Narrow" w:hAnsi="Arial Narrow" w:cs="Arial"/>
          <w:spacing w:val="-2"/>
          <w:sz w:val="12"/>
          <w:szCs w:val="12"/>
        </w:rPr>
        <w:t>…</w:t>
      </w:r>
      <w:r w:rsidRPr="00492F6A">
        <w:rPr>
          <w:rFonts w:ascii="Arial Narrow" w:hAnsi="Arial Narrow" w:cs="Arial"/>
          <w:sz w:val="12"/>
          <w:szCs w:val="12"/>
        </w:rPr>
        <w:t>………………………………………………………………………………………………</w:t>
      </w:r>
    </w:p>
    <w:p w14:paraId="214E66B0" w14:textId="77777777" w:rsidR="00492F6A" w:rsidRPr="00492F6A" w:rsidRDefault="00492F6A" w:rsidP="00492F6A">
      <w:pPr>
        <w:widowControl w:val="0"/>
        <w:autoSpaceDE w:val="0"/>
        <w:spacing w:before="3" w:line="260" w:lineRule="exact"/>
        <w:jc w:val="both"/>
        <w:rPr>
          <w:rFonts w:ascii="Arial Narrow" w:hAnsi="Arial Narrow" w:cs="Arial"/>
          <w:sz w:val="26"/>
          <w:szCs w:val="26"/>
        </w:rPr>
      </w:pPr>
    </w:p>
    <w:p w14:paraId="57C64514" w14:textId="77777777" w:rsidR="00492F6A" w:rsidRPr="00492F6A" w:rsidRDefault="00492F6A" w:rsidP="00492F6A">
      <w:pPr>
        <w:widowControl w:val="0"/>
        <w:autoSpaceDE w:val="0"/>
        <w:jc w:val="both"/>
        <w:rPr>
          <w:rFonts w:ascii="Arial Narrow" w:hAnsi="Arial Narrow"/>
        </w:rPr>
      </w:pPr>
      <w:r w:rsidRPr="00492F6A">
        <w:rPr>
          <w:rFonts w:ascii="Arial Narrow" w:hAnsi="Arial Narrow" w:cs="Arial"/>
        </w:rPr>
        <w:t>L'Administration</w:t>
      </w:r>
      <w:r w:rsidRPr="00492F6A">
        <w:rPr>
          <w:rFonts w:ascii="Arial Narrow" w:hAnsi="Arial Narrow" w:cs="Arial"/>
          <w:spacing w:val="13"/>
        </w:rPr>
        <w:t xml:space="preserve"> </w:t>
      </w:r>
      <w:r w:rsidRPr="00492F6A">
        <w:rPr>
          <w:rFonts w:ascii="Arial Narrow" w:hAnsi="Arial Narrow" w:cs="Arial"/>
        </w:rPr>
        <w:t>se</w:t>
      </w:r>
      <w:r w:rsidRPr="00492F6A">
        <w:rPr>
          <w:rFonts w:ascii="Arial Narrow" w:hAnsi="Arial Narrow" w:cs="Arial"/>
          <w:spacing w:val="13"/>
        </w:rPr>
        <w:t xml:space="preserve"> </w:t>
      </w:r>
      <w:r w:rsidRPr="00492F6A">
        <w:rPr>
          <w:rFonts w:ascii="Arial Narrow" w:hAnsi="Arial Narrow" w:cs="Arial"/>
        </w:rPr>
        <w:t>libérera</w:t>
      </w:r>
      <w:r w:rsidRPr="00492F6A">
        <w:rPr>
          <w:rFonts w:ascii="Arial Narrow" w:hAnsi="Arial Narrow" w:cs="Arial"/>
          <w:spacing w:val="13"/>
        </w:rPr>
        <w:t xml:space="preserve"> </w:t>
      </w:r>
      <w:r w:rsidRPr="00492F6A">
        <w:rPr>
          <w:rFonts w:ascii="Arial Narrow" w:hAnsi="Arial Narrow" w:cs="Arial"/>
        </w:rPr>
        <w:t>des</w:t>
      </w:r>
      <w:r w:rsidRPr="00492F6A">
        <w:rPr>
          <w:rFonts w:ascii="Arial Narrow" w:hAnsi="Arial Narrow" w:cs="Arial"/>
          <w:spacing w:val="13"/>
        </w:rPr>
        <w:t xml:space="preserve"> </w:t>
      </w:r>
      <w:r w:rsidRPr="00492F6A">
        <w:rPr>
          <w:rFonts w:ascii="Arial Narrow" w:hAnsi="Arial Narrow" w:cs="Arial"/>
        </w:rPr>
        <w:t>sommes</w:t>
      </w:r>
      <w:r w:rsidRPr="00492F6A">
        <w:rPr>
          <w:rFonts w:ascii="Arial Narrow" w:hAnsi="Arial Narrow" w:cs="Arial"/>
          <w:spacing w:val="13"/>
        </w:rPr>
        <w:t xml:space="preserve"> </w:t>
      </w:r>
      <w:r w:rsidRPr="00492F6A">
        <w:rPr>
          <w:rFonts w:ascii="Arial Narrow" w:hAnsi="Arial Narrow" w:cs="Arial"/>
        </w:rPr>
        <w:t>dues</w:t>
      </w:r>
      <w:r w:rsidRPr="00492F6A">
        <w:rPr>
          <w:rFonts w:ascii="Arial Narrow" w:hAnsi="Arial Narrow" w:cs="Arial"/>
          <w:spacing w:val="13"/>
        </w:rPr>
        <w:t xml:space="preserve"> </w:t>
      </w:r>
      <w:r w:rsidRPr="00492F6A">
        <w:rPr>
          <w:rFonts w:ascii="Arial Narrow" w:hAnsi="Arial Narrow" w:cs="Arial"/>
        </w:rPr>
        <w:t>par</w:t>
      </w:r>
      <w:r w:rsidRPr="00492F6A">
        <w:rPr>
          <w:rFonts w:ascii="Arial Narrow" w:hAnsi="Arial Narrow" w:cs="Arial"/>
          <w:spacing w:val="13"/>
        </w:rPr>
        <w:t xml:space="preserve"> </w:t>
      </w:r>
      <w:r w:rsidRPr="00492F6A">
        <w:rPr>
          <w:rFonts w:ascii="Arial Narrow" w:hAnsi="Arial Narrow" w:cs="Arial"/>
        </w:rPr>
        <w:t>elle</w:t>
      </w:r>
      <w:r w:rsidRPr="00492F6A">
        <w:rPr>
          <w:rFonts w:ascii="Arial Narrow" w:hAnsi="Arial Narrow" w:cs="Arial"/>
          <w:spacing w:val="13"/>
        </w:rPr>
        <w:t xml:space="preserve"> </w:t>
      </w:r>
      <w:r w:rsidRPr="00492F6A">
        <w:rPr>
          <w:rFonts w:ascii="Arial Narrow" w:hAnsi="Arial Narrow" w:cs="Arial"/>
        </w:rPr>
        <w:t>au</w:t>
      </w:r>
      <w:r w:rsidRPr="00492F6A">
        <w:rPr>
          <w:rFonts w:ascii="Arial Narrow" w:hAnsi="Arial Narrow" w:cs="Arial"/>
          <w:spacing w:val="13"/>
        </w:rPr>
        <w:t xml:space="preserve"> </w:t>
      </w:r>
      <w:r w:rsidRPr="00492F6A">
        <w:rPr>
          <w:rFonts w:ascii="Arial Narrow" w:hAnsi="Arial Narrow" w:cs="Arial"/>
        </w:rPr>
        <w:t>titre</w:t>
      </w:r>
      <w:r w:rsidRPr="00492F6A">
        <w:rPr>
          <w:rFonts w:ascii="Arial Narrow" w:hAnsi="Arial Narrow" w:cs="Arial"/>
          <w:spacing w:val="13"/>
        </w:rPr>
        <w:t xml:space="preserve"> </w:t>
      </w:r>
      <w:r w:rsidRPr="00492F6A">
        <w:rPr>
          <w:rFonts w:ascii="Arial Narrow" w:hAnsi="Arial Narrow" w:cs="Arial"/>
        </w:rPr>
        <w:t>du</w:t>
      </w:r>
      <w:r w:rsidRPr="00492F6A">
        <w:rPr>
          <w:rFonts w:ascii="Arial Narrow" w:hAnsi="Arial Narrow" w:cs="Arial"/>
          <w:spacing w:val="13"/>
        </w:rPr>
        <w:t xml:space="preserve"> </w:t>
      </w:r>
      <w:r w:rsidRPr="00492F6A">
        <w:rPr>
          <w:rFonts w:ascii="Arial Narrow" w:hAnsi="Arial Narrow" w:cs="Arial"/>
        </w:rPr>
        <w:t>présent</w:t>
      </w:r>
      <w:r w:rsidRPr="00492F6A">
        <w:rPr>
          <w:rFonts w:ascii="Arial Narrow" w:hAnsi="Arial Narrow" w:cs="Arial"/>
          <w:spacing w:val="13"/>
        </w:rPr>
        <w:t xml:space="preserve"> </w:t>
      </w:r>
      <w:r w:rsidRPr="00492F6A">
        <w:rPr>
          <w:rFonts w:ascii="Arial Narrow" w:hAnsi="Arial Narrow" w:cs="Arial"/>
        </w:rPr>
        <w:t>marché</w:t>
      </w:r>
      <w:r w:rsidRPr="00492F6A">
        <w:rPr>
          <w:rFonts w:ascii="Arial Narrow" w:hAnsi="Arial Narrow" w:cs="Arial"/>
          <w:spacing w:val="13"/>
        </w:rPr>
        <w:t xml:space="preserve"> </w:t>
      </w:r>
      <w:r w:rsidRPr="00492F6A">
        <w:rPr>
          <w:rFonts w:ascii="Arial Narrow" w:hAnsi="Arial Narrow" w:cs="Arial"/>
        </w:rPr>
        <w:t>en</w:t>
      </w:r>
      <w:r w:rsidRPr="00492F6A">
        <w:rPr>
          <w:rFonts w:ascii="Arial Narrow" w:hAnsi="Arial Narrow" w:cs="Arial"/>
          <w:spacing w:val="13"/>
        </w:rPr>
        <w:t xml:space="preserve"> </w:t>
      </w:r>
      <w:r w:rsidRPr="00492F6A">
        <w:rPr>
          <w:rFonts w:ascii="Arial Narrow" w:hAnsi="Arial Narrow" w:cs="Arial"/>
        </w:rPr>
        <w:t>faisant</w:t>
      </w:r>
      <w:r w:rsidRPr="00492F6A">
        <w:rPr>
          <w:rFonts w:ascii="Arial Narrow" w:hAnsi="Arial Narrow" w:cs="Arial"/>
          <w:spacing w:val="13"/>
        </w:rPr>
        <w:t xml:space="preserve"> </w:t>
      </w:r>
      <w:r w:rsidRPr="00492F6A">
        <w:rPr>
          <w:rFonts w:ascii="Arial Narrow" w:hAnsi="Arial Narrow" w:cs="Arial"/>
        </w:rPr>
        <w:t>donner crédit</w:t>
      </w:r>
      <w:r w:rsidRPr="00492F6A">
        <w:rPr>
          <w:rFonts w:ascii="Arial Narrow" w:hAnsi="Arial Narrow" w:cs="Arial"/>
          <w:spacing w:val="5"/>
        </w:rPr>
        <w:t xml:space="preserve"> </w:t>
      </w:r>
      <w:r w:rsidRPr="00492F6A">
        <w:rPr>
          <w:rFonts w:ascii="Arial Narrow" w:hAnsi="Arial Narrow" w:cs="Arial"/>
        </w:rPr>
        <w:t>au compte</w:t>
      </w:r>
      <w:r w:rsidRPr="00492F6A">
        <w:rPr>
          <w:rFonts w:ascii="Arial Narrow" w:hAnsi="Arial Narrow" w:cs="Arial"/>
          <w:spacing w:val="5"/>
        </w:rPr>
        <w:t xml:space="preserve"> </w:t>
      </w:r>
      <w:r w:rsidRPr="00492F6A">
        <w:rPr>
          <w:rFonts w:ascii="Arial Narrow" w:hAnsi="Arial Narrow" w:cs="Arial"/>
        </w:rPr>
        <w:t xml:space="preserve">n° </w:t>
      </w:r>
      <w:r w:rsidRPr="00492F6A">
        <w:rPr>
          <w:rFonts w:ascii="Arial Narrow" w:hAnsi="Arial Narrow" w:cs="Arial"/>
          <w:sz w:val="12"/>
          <w:szCs w:val="12"/>
        </w:rPr>
        <w:t xml:space="preserve">………..............……….   </w:t>
      </w:r>
      <w:r w:rsidRPr="00492F6A">
        <w:rPr>
          <w:rFonts w:ascii="Arial Narrow" w:hAnsi="Arial Narrow" w:cs="Arial"/>
          <w:spacing w:val="5"/>
          <w:sz w:val="12"/>
          <w:szCs w:val="12"/>
        </w:rPr>
        <w:t xml:space="preserve"> </w:t>
      </w:r>
      <w:r w:rsidRPr="00492F6A">
        <w:rPr>
          <w:rFonts w:ascii="Arial Narrow" w:hAnsi="Arial Narrow" w:cs="Arial"/>
        </w:rPr>
        <w:t>ouvert au</w:t>
      </w:r>
      <w:r w:rsidRPr="00492F6A">
        <w:rPr>
          <w:rFonts w:ascii="Arial Narrow" w:hAnsi="Arial Narrow" w:cs="Arial"/>
          <w:spacing w:val="5"/>
        </w:rPr>
        <w:t xml:space="preserve"> </w:t>
      </w:r>
      <w:r w:rsidRPr="00492F6A">
        <w:rPr>
          <w:rFonts w:ascii="Arial Narrow" w:hAnsi="Arial Narrow" w:cs="Arial"/>
        </w:rPr>
        <w:t>nom</w:t>
      </w:r>
      <w:r w:rsidRPr="00492F6A">
        <w:rPr>
          <w:rFonts w:ascii="Arial Narrow" w:hAnsi="Arial Narrow" w:cs="Arial"/>
          <w:spacing w:val="5"/>
        </w:rPr>
        <w:t xml:space="preserve"> </w:t>
      </w:r>
      <w:r w:rsidRPr="00492F6A">
        <w:rPr>
          <w:rFonts w:ascii="Arial Narrow" w:hAnsi="Arial Narrow" w:cs="Arial"/>
        </w:rPr>
        <w:t xml:space="preserve">de </w:t>
      </w:r>
      <w:r w:rsidRPr="00492F6A">
        <w:rPr>
          <w:rFonts w:ascii="Arial Narrow" w:hAnsi="Arial Narrow" w:cs="Arial"/>
          <w:sz w:val="12"/>
          <w:szCs w:val="12"/>
        </w:rPr>
        <w:t>……….........................................……….</w:t>
      </w:r>
      <w:r w:rsidRPr="00492F6A">
        <w:rPr>
          <w:rFonts w:ascii="Arial Narrow" w:hAnsi="Arial Narrow" w:cs="Arial"/>
          <w:spacing w:val="4"/>
          <w:sz w:val="12"/>
          <w:szCs w:val="12"/>
        </w:rPr>
        <w:t xml:space="preserve"> </w:t>
      </w:r>
      <w:r w:rsidRPr="00492F6A">
        <w:rPr>
          <w:rFonts w:ascii="Arial Narrow" w:hAnsi="Arial Narrow" w:cs="Arial"/>
        </w:rPr>
        <w:t>auprès de</w:t>
      </w:r>
      <w:r w:rsidRPr="00492F6A">
        <w:rPr>
          <w:rFonts w:ascii="Arial Narrow" w:hAnsi="Arial Narrow" w:cs="Arial"/>
          <w:spacing w:val="5"/>
        </w:rPr>
        <w:t xml:space="preserve"> </w:t>
      </w:r>
      <w:r w:rsidRPr="00492F6A">
        <w:rPr>
          <w:rFonts w:ascii="Arial Narrow" w:hAnsi="Arial Narrow" w:cs="Arial"/>
        </w:rPr>
        <w:t>la</w:t>
      </w:r>
      <w:r w:rsidRPr="00492F6A">
        <w:rPr>
          <w:rFonts w:ascii="Arial Narrow" w:hAnsi="Arial Narrow" w:cs="Arial"/>
          <w:spacing w:val="5"/>
        </w:rPr>
        <w:t xml:space="preserve"> </w:t>
      </w:r>
      <w:r w:rsidRPr="00492F6A">
        <w:rPr>
          <w:rFonts w:ascii="Arial Narrow" w:hAnsi="Arial Narrow" w:cs="Arial"/>
        </w:rPr>
        <w:t xml:space="preserve">banque </w:t>
      </w:r>
      <w:r w:rsidRPr="00492F6A">
        <w:rPr>
          <w:rFonts w:ascii="Arial Narrow" w:hAnsi="Arial Narrow" w:cs="Arial"/>
          <w:sz w:val="12"/>
          <w:szCs w:val="12"/>
        </w:rPr>
        <w:t xml:space="preserve">………...........................................………. </w:t>
      </w:r>
      <w:r w:rsidRPr="00492F6A">
        <w:rPr>
          <w:rFonts w:ascii="Arial Narrow" w:hAnsi="Arial Narrow" w:cs="Arial"/>
          <w:spacing w:val="6"/>
          <w:sz w:val="12"/>
          <w:szCs w:val="12"/>
        </w:rPr>
        <w:t xml:space="preserve"> </w:t>
      </w:r>
      <w:r w:rsidRPr="00492F6A">
        <w:rPr>
          <w:rFonts w:ascii="Arial Narrow" w:hAnsi="Arial Narrow" w:cs="Arial"/>
        </w:rPr>
        <w:t>Agence</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sz w:val="12"/>
          <w:szCs w:val="12"/>
        </w:rPr>
        <w:t>………...........................................……….</w:t>
      </w:r>
    </w:p>
    <w:p w14:paraId="6C54F39E" w14:textId="77777777" w:rsidR="00492F6A" w:rsidRPr="00492F6A" w:rsidRDefault="00492F6A" w:rsidP="00492F6A">
      <w:pPr>
        <w:widowControl w:val="0"/>
        <w:autoSpaceDE w:val="0"/>
        <w:spacing w:line="200" w:lineRule="exact"/>
        <w:jc w:val="both"/>
        <w:rPr>
          <w:rFonts w:ascii="Arial Narrow" w:hAnsi="Arial Narrow" w:cs="Arial"/>
          <w:sz w:val="20"/>
          <w:szCs w:val="20"/>
        </w:rPr>
      </w:pPr>
    </w:p>
    <w:p w14:paraId="1212EF0F" w14:textId="77777777" w:rsidR="00492F6A" w:rsidRPr="00492F6A" w:rsidRDefault="00492F6A" w:rsidP="00492F6A">
      <w:pPr>
        <w:widowControl w:val="0"/>
        <w:autoSpaceDE w:val="0"/>
        <w:jc w:val="both"/>
        <w:rPr>
          <w:rFonts w:ascii="Arial Narrow" w:hAnsi="Arial Narrow"/>
        </w:rPr>
      </w:pPr>
      <w:r w:rsidRPr="00492F6A">
        <w:rPr>
          <w:rFonts w:ascii="Arial Narrow" w:hAnsi="Arial Narrow" w:cs="Arial"/>
          <w:w w:val="98"/>
        </w:rPr>
        <w:t>Avant</w:t>
      </w:r>
      <w:r w:rsidRPr="00492F6A">
        <w:rPr>
          <w:rFonts w:ascii="Arial Narrow" w:hAnsi="Arial Narrow" w:cs="Arial"/>
          <w:spacing w:val="-6"/>
        </w:rPr>
        <w:t xml:space="preserve"> </w:t>
      </w:r>
      <w:r w:rsidRPr="00492F6A">
        <w:rPr>
          <w:rFonts w:ascii="Arial Narrow" w:hAnsi="Arial Narrow" w:cs="Arial"/>
          <w:w w:val="98"/>
        </w:rPr>
        <w:t>signature</w:t>
      </w:r>
      <w:r w:rsidRPr="00492F6A">
        <w:rPr>
          <w:rFonts w:ascii="Arial Narrow" w:hAnsi="Arial Narrow" w:cs="Arial"/>
          <w:spacing w:val="-6"/>
        </w:rPr>
        <w:t xml:space="preserve"> </w:t>
      </w:r>
      <w:r w:rsidRPr="00492F6A">
        <w:rPr>
          <w:rFonts w:ascii="Arial Narrow" w:hAnsi="Arial Narrow" w:cs="Arial"/>
          <w:w w:val="98"/>
        </w:rPr>
        <w:t>du</w:t>
      </w:r>
      <w:r w:rsidRPr="00492F6A">
        <w:rPr>
          <w:rFonts w:ascii="Arial Narrow" w:hAnsi="Arial Narrow" w:cs="Arial"/>
          <w:spacing w:val="-6"/>
        </w:rPr>
        <w:t xml:space="preserve"> </w:t>
      </w:r>
      <w:r w:rsidRPr="00492F6A">
        <w:rPr>
          <w:rFonts w:ascii="Arial Narrow" w:hAnsi="Arial Narrow" w:cs="Arial"/>
          <w:w w:val="98"/>
        </w:rPr>
        <w:t>marché,</w:t>
      </w:r>
      <w:r w:rsidRPr="00492F6A">
        <w:rPr>
          <w:rFonts w:ascii="Arial Narrow" w:hAnsi="Arial Narrow" w:cs="Arial"/>
          <w:spacing w:val="-6"/>
        </w:rPr>
        <w:t xml:space="preserve"> </w:t>
      </w:r>
      <w:r w:rsidRPr="00492F6A">
        <w:rPr>
          <w:rFonts w:ascii="Arial Narrow" w:hAnsi="Arial Narrow" w:cs="Arial"/>
          <w:w w:val="98"/>
        </w:rPr>
        <w:t>la</w:t>
      </w:r>
      <w:r w:rsidRPr="00492F6A">
        <w:rPr>
          <w:rFonts w:ascii="Arial Narrow" w:hAnsi="Arial Narrow" w:cs="Arial"/>
          <w:spacing w:val="-6"/>
        </w:rPr>
        <w:t xml:space="preserve"> </w:t>
      </w:r>
      <w:r w:rsidRPr="00492F6A">
        <w:rPr>
          <w:rFonts w:ascii="Arial Narrow" w:hAnsi="Arial Narrow" w:cs="Arial"/>
          <w:w w:val="98"/>
        </w:rPr>
        <w:t>présente</w:t>
      </w:r>
      <w:r w:rsidRPr="00492F6A">
        <w:rPr>
          <w:rFonts w:ascii="Arial Narrow" w:hAnsi="Arial Narrow" w:cs="Arial"/>
          <w:spacing w:val="-6"/>
        </w:rPr>
        <w:t xml:space="preserve"> </w:t>
      </w:r>
      <w:r w:rsidRPr="00492F6A">
        <w:rPr>
          <w:rFonts w:ascii="Arial Narrow" w:hAnsi="Arial Narrow" w:cs="Arial"/>
          <w:w w:val="98"/>
        </w:rPr>
        <w:t>soumission</w:t>
      </w:r>
      <w:r w:rsidRPr="00492F6A">
        <w:rPr>
          <w:rFonts w:ascii="Arial Narrow" w:hAnsi="Arial Narrow" w:cs="Arial"/>
          <w:spacing w:val="-6"/>
        </w:rPr>
        <w:t xml:space="preserve"> </w:t>
      </w:r>
      <w:r w:rsidRPr="00492F6A">
        <w:rPr>
          <w:rFonts w:ascii="Arial Narrow" w:hAnsi="Arial Narrow" w:cs="Arial"/>
          <w:w w:val="98"/>
        </w:rPr>
        <w:t>acceptée</w:t>
      </w:r>
      <w:r w:rsidRPr="00492F6A">
        <w:rPr>
          <w:rFonts w:ascii="Arial Narrow" w:hAnsi="Arial Narrow" w:cs="Arial"/>
          <w:spacing w:val="-6"/>
        </w:rPr>
        <w:t xml:space="preserve"> </w:t>
      </w:r>
      <w:r w:rsidRPr="00492F6A">
        <w:rPr>
          <w:rFonts w:ascii="Arial Narrow" w:hAnsi="Arial Narrow" w:cs="Arial"/>
          <w:w w:val="98"/>
        </w:rPr>
        <w:t>par</w:t>
      </w:r>
      <w:r w:rsidRPr="00492F6A">
        <w:rPr>
          <w:rFonts w:ascii="Arial Narrow" w:hAnsi="Arial Narrow" w:cs="Arial"/>
          <w:spacing w:val="-6"/>
        </w:rPr>
        <w:t xml:space="preserve"> </w:t>
      </w:r>
      <w:r w:rsidRPr="00492F6A">
        <w:rPr>
          <w:rFonts w:ascii="Arial Narrow" w:hAnsi="Arial Narrow" w:cs="Arial"/>
          <w:w w:val="98"/>
        </w:rPr>
        <w:t>vous,</w:t>
      </w:r>
      <w:r w:rsidRPr="00492F6A">
        <w:rPr>
          <w:rFonts w:ascii="Arial Narrow" w:hAnsi="Arial Narrow" w:cs="Arial"/>
          <w:spacing w:val="-6"/>
        </w:rPr>
        <w:t xml:space="preserve"> </w:t>
      </w:r>
      <w:r w:rsidRPr="00492F6A">
        <w:rPr>
          <w:rFonts w:ascii="Arial Narrow" w:hAnsi="Arial Narrow" w:cs="Arial"/>
          <w:w w:val="98"/>
        </w:rPr>
        <w:t>vaudra</w:t>
      </w:r>
      <w:r w:rsidRPr="00492F6A">
        <w:rPr>
          <w:rFonts w:ascii="Arial Narrow" w:hAnsi="Arial Narrow" w:cs="Arial"/>
          <w:spacing w:val="-6"/>
        </w:rPr>
        <w:t xml:space="preserve"> </w:t>
      </w:r>
      <w:r w:rsidRPr="00492F6A">
        <w:rPr>
          <w:rFonts w:ascii="Arial Narrow" w:hAnsi="Arial Narrow" w:cs="Arial"/>
          <w:w w:val="98"/>
        </w:rPr>
        <w:t>engagement</w:t>
      </w:r>
      <w:r w:rsidRPr="00492F6A">
        <w:rPr>
          <w:rFonts w:ascii="Arial Narrow" w:hAnsi="Arial Narrow" w:cs="Arial"/>
          <w:spacing w:val="-6"/>
        </w:rPr>
        <w:t xml:space="preserve"> </w:t>
      </w:r>
      <w:r w:rsidRPr="00492F6A">
        <w:rPr>
          <w:rFonts w:ascii="Arial Narrow" w:hAnsi="Arial Narrow" w:cs="Arial"/>
          <w:w w:val="98"/>
        </w:rPr>
        <w:t>entre</w:t>
      </w:r>
      <w:r w:rsidRPr="00492F6A">
        <w:rPr>
          <w:rFonts w:ascii="Arial Narrow" w:hAnsi="Arial Narrow" w:cs="Arial"/>
          <w:spacing w:val="-6"/>
        </w:rPr>
        <w:t xml:space="preserve"> </w:t>
      </w:r>
      <w:r w:rsidRPr="00492F6A">
        <w:rPr>
          <w:rFonts w:ascii="Arial Narrow" w:hAnsi="Arial Narrow" w:cs="Arial"/>
          <w:w w:val="98"/>
        </w:rPr>
        <w:t>nous.</w:t>
      </w:r>
    </w:p>
    <w:p w14:paraId="7B69D342" w14:textId="77777777" w:rsidR="00492F6A" w:rsidRPr="00492F6A" w:rsidRDefault="00492F6A" w:rsidP="00492F6A">
      <w:pPr>
        <w:widowControl w:val="0"/>
        <w:autoSpaceDE w:val="0"/>
        <w:spacing w:line="200" w:lineRule="exact"/>
        <w:jc w:val="both"/>
        <w:rPr>
          <w:rFonts w:ascii="Arial Narrow" w:hAnsi="Arial Narrow" w:cs="Arial"/>
          <w:sz w:val="20"/>
          <w:szCs w:val="20"/>
        </w:rPr>
      </w:pPr>
    </w:p>
    <w:p w14:paraId="25DA8FC0" w14:textId="77777777" w:rsidR="00492F6A" w:rsidRPr="00492F6A" w:rsidRDefault="00492F6A" w:rsidP="00492F6A">
      <w:pPr>
        <w:widowControl w:val="0"/>
        <w:autoSpaceDE w:val="0"/>
        <w:jc w:val="both"/>
        <w:rPr>
          <w:rFonts w:ascii="Arial Narrow" w:hAnsi="Arial Narrow"/>
        </w:rPr>
      </w:pPr>
      <w:r w:rsidRPr="00492F6A">
        <w:rPr>
          <w:rFonts w:ascii="Arial Narrow" w:hAnsi="Arial Narrow" w:cs="Arial"/>
          <w:i/>
          <w:iCs/>
        </w:rPr>
        <w:t>Fait</w:t>
      </w:r>
      <w:r w:rsidRPr="00492F6A">
        <w:rPr>
          <w:rFonts w:ascii="Arial Narrow" w:hAnsi="Arial Narrow" w:cs="Arial"/>
          <w:i/>
          <w:iCs/>
          <w:spacing w:val="7"/>
        </w:rPr>
        <w:t xml:space="preserve"> </w:t>
      </w:r>
      <w:r w:rsidRPr="00492F6A">
        <w:rPr>
          <w:rFonts w:ascii="Arial Narrow" w:hAnsi="Arial Narrow" w:cs="Arial"/>
          <w:i/>
          <w:iCs/>
        </w:rPr>
        <w:t>à</w:t>
      </w:r>
      <w:r w:rsidRPr="00492F6A">
        <w:rPr>
          <w:rFonts w:ascii="Arial Narrow" w:hAnsi="Arial Narrow" w:cs="Arial"/>
          <w:i/>
          <w:iCs/>
          <w:spacing w:val="7"/>
        </w:rPr>
        <w:t xml:space="preserve"> </w:t>
      </w:r>
      <w:r w:rsidRPr="00492F6A">
        <w:rPr>
          <w:rFonts w:ascii="Arial Narrow" w:hAnsi="Arial Narrow" w:cs="Arial"/>
          <w:i/>
          <w:iCs/>
          <w:sz w:val="12"/>
          <w:szCs w:val="12"/>
        </w:rPr>
        <w:t xml:space="preserve">…........................................... </w:t>
      </w:r>
      <w:r w:rsidRPr="00492F6A">
        <w:rPr>
          <w:rFonts w:ascii="Arial Narrow" w:hAnsi="Arial Narrow" w:cs="Arial"/>
          <w:i/>
          <w:iCs/>
          <w:spacing w:val="6"/>
          <w:sz w:val="12"/>
          <w:szCs w:val="12"/>
        </w:rPr>
        <w:t xml:space="preserve"> </w:t>
      </w:r>
      <w:r w:rsidRPr="00492F6A">
        <w:rPr>
          <w:rFonts w:ascii="Arial Narrow" w:hAnsi="Arial Narrow" w:cs="Arial"/>
          <w:i/>
          <w:iCs/>
        </w:rPr>
        <w:t>le</w:t>
      </w:r>
      <w:r w:rsidRPr="00492F6A">
        <w:rPr>
          <w:rFonts w:ascii="Arial Narrow" w:hAnsi="Arial Narrow" w:cs="Arial"/>
          <w:i/>
          <w:iCs/>
          <w:spacing w:val="7"/>
        </w:rPr>
        <w:t xml:space="preserve"> </w:t>
      </w:r>
      <w:r w:rsidRPr="00492F6A">
        <w:rPr>
          <w:rFonts w:ascii="Arial Narrow" w:hAnsi="Arial Narrow" w:cs="Arial"/>
          <w:i/>
          <w:iCs/>
          <w:sz w:val="12"/>
          <w:szCs w:val="12"/>
        </w:rPr>
        <w:t>………...........................................……….</w:t>
      </w:r>
    </w:p>
    <w:p w14:paraId="4CC98D7E" w14:textId="77777777" w:rsidR="00492F6A" w:rsidRPr="00492F6A" w:rsidRDefault="00492F6A" w:rsidP="00492F6A">
      <w:pPr>
        <w:widowControl w:val="0"/>
        <w:autoSpaceDE w:val="0"/>
        <w:jc w:val="both"/>
        <w:rPr>
          <w:rFonts w:ascii="Arial Narrow" w:hAnsi="Arial Narrow" w:cs="Arial"/>
          <w:sz w:val="20"/>
          <w:szCs w:val="20"/>
        </w:rPr>
      </w:pPr>
    </w:p>
    <w:p w14:paraId="6B460552" w14:textId="77777777" w:rsidR="00492F6A" w:rsidRPr="00492F6A" w:rsidRDefault="00492F6A" w:rsidP="00492F6A">
      <w:pPr>
        <w:widowControl w:val="0"/>
        <w:autoSpaceDE w:val="0"/>
        <w:jc w:val="both"/>
        <w:rPr>
          <w:rFonts w:ascii="Arial Narrow" w:hAnsi="Arial Narrow" w:cs="Arial"/>
          <w:sz w:val="20"/>
          <w:szCs w:val="20"/>
        </w:rPr>
      </w:pPr>
    </w:p>
    <w:p w14:paraId="7846FFDD" w14:textId="77777777" w:rsidR="00492F6A" w:rsidRPr="00492F6A" w:rsidRDefault="00492F6A" w:rsidP="00492F6A">
      <w:pPr>
        <w:widowControl w:val="0"/>
        <w:autoSpaceDE w:val="0"/>
        <w:jc w:val="both"/>
        <w:rPr>
          <w:rFonts w:ascii="Arial Narrow" w:hAnsi="Arial Narrow"/>
        </w:rPr>
      </w:pPr>
      <w:r w:rsidRPr="00492F6A">
        <w:rPr>
          <w:rFonts w:ascii="Arial Narrow" w:hAnsi="Arial Narrow" w:cs="Arial"/>
        </w:rPr>
        <w:t>Signature</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sz w:val="12"/>
          <w:szCs w:val="12"/>
        </w:rPr>
        <w:t>………...........................................……….</w:t>
      </w:r>
    </w:p>
    <w:p w14:paraId="56D2C2D6" w14:textId="77777777" w:rsidR="00492F6A" w:rsidRPr="00492F6A" w:rsidRDefault="00492F6A" w:rsidP="00492F6A">
      <w:pPr>
        <w:widowControl w:val="0"/>
        <w:autoSpaceDE w:val="0"/>
        <w:jc w:val="both"/>
        <w:rPr>
          <w:rFonts w:ascii="Arial Narrow" w:hAnsi="Arial Narrow" w:cs="Arial"/>
          <w:sz w:val="20"/>
          <w:szCs w:val="20"/>
        </w:rPr>
      </w:pPr>
    </w:p>
    <w:p w14:paraId="6E8967D4" w14:textId="77777777" w:rsidR="00492F6A" w:rsidRPr="00492F6A" w:rsidRDefault="00492F6A" w:rsidP="00492F6A">
      <w:pPr>
        <w:widowControl w:val="0"/>
        <w:autoSpaceDE w:val="0"/>
        <w:spacing w:line="348" w:lineRule="auto"/>
        <w:jc w:val="both"/>
        <w:rPr>
          <w:rFonts w:ascii="Arial Narrow" w:hAnsi="Arial Narrow"/>
        </w:rPr>
      </w:pPr>
      <w:r w:rsidRPr="00492F6A">
        <w:rPr>
          <w:rFonts w:ascii="Arial Narrow" w:hAnsi="Arial Narrow" w:cs="Arial"/>
        </w:rPr>
        <w:t>En</w:t>
      </w:r>
      <w:r w:rsidRPr="00492F6A">
        <w:rPr>
          <w:rFonts w:ascii="Arial Narrow" w:hAnsi="Arial Narrow" w:cs="Arial"/>
          <w:spacing w:val="7"/>
        </w:rPr>
        <w:t xml:space="preserve"> </w:t>
      </w:r>
      <w:r w:rsidRPr="00492F6A">
        <w:rPr>
          <w:rFonts w:ascii="Arial Narrow" w:hAnsi="Arial Narrow" w:cs="Arial"/>
        </w:rPr>
        <w:t>qualité</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sz w:val="12"/>
          <w:szCs w:val="12"/>
        </w:rPr>
        <w:t xml:space="preserve">…........................................... </w:t>
      </w:r>
      <w:r w:rsidRPr="00492F6A">
        <w:rPr>
          <w:rFonts w:ascii="Arial Narrow" w:hAnsi="Arial Narrow" w:cs="Arial"/>
        </w:rPr>
        <w:t>dûment</w:t>
      </w:r>
      <w:r w:rsidRPr="00492F6A">
        <w:rPr>
          <w:rFonts w:ascii="Arial Narrow" w:hAnsi="Arial Narrow" w:cs="Arial"/>
          <w:spacing w:val="7"/>
        </w:rPr>
        <w:t xml:space="preserve"> </w:t>
      </w:r>
      <w:r w:rsidRPr="00492F6A">
        <w:rPr>
          <w:rFonts w:ascii="Arial Narrow" w:hAnsi="Arial Narrow" w:cs="Arial"/>
        </w:rPr>
        <w:t>autorisé</w:t>
      </w:r>
      <w:r w:rsidRPr="00492F6A">
        <w:rPr>
          <w:rFonts w:ascii="Arial Narrow" w:hAnsi="Arial Narrow" w:cs="Arial"/>
          <w:spacing w:val="7"/>
        </w:rPr>
        <w:t xml:space="preserve"> </w:t>
      </w:r>
      <w:r w:rsidRPr="00492F6A">
        <w:rPr>
          <w:rFonts w:ascii="Arial Narrow" w:hAnsi="Arial Narrow" w:cs="Arial"/>
        </w:rPr>
        <w:t>à</w:t>
      </w:r>
      <w:r w:rsidRPr="00492F6A">
        <w:rPr>
          <w:rFonts w:ascii="Arial Narrow" w:hAnsi="Arial Narrow" w:cs="Arial"/>
          <w:spacing w:val="7"/>
        </w:rPr>
        <w:t xml:space="preserve"> </w:t>
      </w:r>
      <w:r w:rsidRPr="00492F6A">
        <w:rPr>
          <w:rFonts w:ascii="Arial Narrow" w:hAnsi="Arial Narrow" w:cs="Arial"/>
        </w:rPr>
        <w:t>signer</w:t>
      </w:r>
      <w:r w:rsidRPr="00492F6A">
        <w:rPr>
          <w:rFonts w:ascii="Arial Narrow" w:hAnsi="Arial Narrow" w:cs="Arial"/>
          <w:spacing w:val="7"/>
        </w:rPr>
        <w:t xml:space="preserve"> </w:t>
      </w:r>
      <w:r w:rsidRPr="00492F6A">
        <w:rPr>
          <w:rFonts w:ascii="Arial Narrow" w:hAnsi="Arial Narrow" w:cs="Arial"/>
        </w:rPr>
        <w:t>les</w:t>
      </w:r>
      <w:r w:rsidRPr="00492F6A">
        <w:rPr>
          <w:rFonts w:ascii="Arial Narrow" w:hAnsi="Arial Narrow" w:cs="Arial"/>
          <w:spacing w:val="7"/>
        </w:rPr>
        <w:t xml:space="preserve"> </w:t>
      </w:r>
      <w:r w:rsidRPr="00492F6A">
        <w:rPr>
          <w:rFonts w:ascii="Arial Narrow" w:hAnsi="Arial Narrow" w:cs="Arial"/>
        </w:rPr>
        <w:t>soumissions pour</w:t>
      </w:r>
      <w:r w:rsidRPr="00492F6A">
        <w:rPr>
          <w:rFonts w:ascii="Arial Narrow" w:hAnsi="Arial Narrow" w:cs="Arial"/>
          <w:spacing w:val="7"/>
        </w:rPr>
        <w:t xml:space="preserve"> </w:t>
      </w:r>
      <w:r w:rsidRPr="00492F6A">
        <w:rPr>
          <w:rFonts w:ascii="Arial Narrow" w:hAnsi="Arial Narrow" w:cs="Arial"/>
        </w:rPr>
        <w:t>et</w:t>
      </w:r>
      <w:r w:rsidRPr="00492F6A">
        <w:rPr>
          <w:rFonts w:ascii="Arial Narrow" w:hAnsi="Arial Narrow" w:cs="Arial"/>
          <w:spacing w:val="7"/>
        </w:rPr>
        <w:t xml:space="preserve"> </w:t>
      </w:r>
      <w:r w:rsidRPr="00492F6A">
        <w:rPr>
          <w:rFonts w:ascii="Arial Narrow" w:hAnsi="Arial Narrow" w:cs="Arial"/>
        </w:rPr>
        <w:t>au</w:t>
      </w:r>
      <w:r w:rsidRPr="00492F6A">
        <w:rPr>
          <w:rFonts w:ascii="Arial Narrow" w:hAnsi="Arial Narrow" w:cs="Arial"/>
          <w:spacing w:val="7"/>
        </w:rPr>
        <w:t xml:space="preserve"> </w:t>
      </w:r>
      <w:r w:rsidRPr="00492F6A">
        <w:rPr>
          <w:rFonts w:ascii="Arial Narrow" w:hAnsi="Arial Narrow" w:cs="Arial"/>
        </w:rPr>
        <w:t>nom</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position w:val="9"/>
          <w:sz w:val="12"/>
          <w:szCs w:val="12"/>
        </w:rPr>
        <w:t xml:space="preserve">(9) </w:t>
      </w:r>
      <w:r w:rsidRPr="00492F6A">
        <w:rPr>
          <w:rFonts w:ascii="Arial Narrow" w:hAnsi="Arial Narrow" w:cs="Arial"/>
          <w:spacing w:val="7"/>
          <w:position w:val="9"/>
          <w:sz w:val="12"/>
          <w:szCs w:val="12"/>
        </w:rPr>
        <w:t xml:space="preserve"> </w:t>
      </w:r>
      <w:r w:rsidRPr="00492F6A">
        <w:rPr>
          <w:rFonts w:ascii="Arial Narrow" w:hAnsi="Arial Narrow" w:cs="Arial"/>
          <w:sz w:val="12"/>
          <w:szCs w:val="12"/>
        </w:rPr>
        <w:t>………...........................................……….</w:t>
      </w:r>
    </w:p>
    <w:p w14:paraId="286112EC" w14:textId="77777777" w:rsidR="00492F6A" w:rsidRPr="00492F6A" w:rsidRDefault="00492F6A" w:rsidP="00492F6A">
      <w:pPr>
        <w:pageBreakBefore/>
        <w:rPr>
          <w:rFonts w:ascii="Arial Narrow" w:hAnsi="Arial Narrow" w:cs="Arial"/>
          <w:b/>
          <w:bCs/>
        </w:rPr>
      </w:pPr>
    </w:p>
    <w:p w14:paraId="2F1FB895" w14:textId="77777777" w:rsidR="00492F6A" w:rsidRPr="00492F6A" w:rsidRDefault="00492F6A" w:rsidP="00492F6A">
      <w:pPr>
        <w:widowControl w:val="0"/>
        <w:autoSpaceDE w:val="0"/>
        <w:spacing w:before="56"/>
        <w:ind w:left="142" w:right="-20"/>
        <w:jc w:val="center"/>
        <w:rPr>
          <w:rFonts w:ascii="Arial Narrow" w:hAnsi="Arial Narrow"/>
        </w:rPr>
      </w:pPr>
      <w:r w:rsidRPr="00492F6A">
        <w:rPr>
          <w:rFonts w:ascii="Arial Narrow" w:hAnsi="Arial Narrow" w:cs="Arial"/>
          <w:b/>
          <w:bCs/>
        </w:rPr>
        <w:t>Annexe</w:t>
      </w:r>
      <w:r w:rsidRPr="00492F6A">
        <w:rPr>
          <w:rFonts w:ascii="Arial Narrow" w:hAnsi="Arial Narrow" w:cs="Arial"/>
          <w:b/>
          <w:bCs/>
          <w:spacing w:val="10"/>
        </w:rPr>
        <w:t xml:space="preserve"> </w:t>
      </w:r>
      <w:r w:rsidRPr="00492F6A">
        <w:rPr>
          <w:rFonts w:ascii="Arial Narrow" w:hAnsi="Arial Narrow" w:cs="Arial"/>
          <w:b/>
          <w:bCs/>
        </w:rPr>
        <w:t>n°</w:t>
      </w:r>
      <w:r w:rsidRPr="00492F6A">
        <w:rPr>
          <w:rFonts w:ascii="Arial Narrow" w:hAnsi="Arial Narrow" w:cs="Arial"/>
          <w:b/>
          <w:bCs/>
          <w:spacing w:val="10"/>
        </w:rPr>
        <w:t xml:space="preserve"> </w:t>
      </w:r>
      <w:r w:rsidRPr="00492F6A">
        <w:rPr>
          <w:rFonts w:ascii="Arial Narrow" w:hAnsi="Arial Narrow" w:cs="Arial"/>
          <w:b/>
          <w:bCs/>
        </w:rPr>
        <w:t>2</w:t>
      </w:r>
      <w:r w:rsidRPr="00492F6A">
        <w:rPr>
          <w:rFonts w:ascii="Arial Narrow" w:hAnsi="Arial Narrow" w:cs="Arial"/>
          <w:b/>
          <w:bCs/>
          <w:spacing w:val="10"/>
        </w:rPr>
        <w:t xml:space="preserve"> </w:t>
      </w:r>
      <w:r w:rsidRPr="00492F6A">
        <w:rPr>
          <w:rFonts w:ascii="Arial Narrow" w:hAnsi="Arial Narrow" w:cs="Arial"/>
          <w:b/>
          <w:bCs/>
        </w:rPr>
        <w:t>:</w:t>
      </w:r>
      <w:r w:rsidRPr="00492F6A">
        <w:rPr>
          <w:rFonts w:ascii="Arial Narrow" w:hAnsi="Arial Narrow" w:cs="Arial"/>
          <w:b/>
          <w:bCs/>
          <w:spacing w:val="10"/>
        </w:rPr>
        <w:t xml:space="preserve"> </w:t>
      </w:r>
      <w:r w:rsidRPr="00492F6A">
        <w:rPr>
          <w:rFonts w:ascii="Arial Narrow" w:hAnsi="Arial Narrow" w:cs="Arial"/>
          <w:b/>
          <w:bCs/>
        </w:rPr>
        <w:t>Modèle</w:t>
      </w:r>
      <w:r w:rsidRPr="00492F6A">
        <w:rPr>
          <w:rFonts w:ascii="Arial Narrow" w:hAnsi="Arial Narrow" w:cs="Arial"/>
          <w:b/>
          <w:bCs/>
          <w:spacing w:val="10"/>
        </w:rPr>
        <w:t xml:space="preserve"> </w:t>
      </w:r>
      <w:r w:rsidRPr="00492F6A">
        <w:rPr>
          <w:rFonts w:ascii="Arial Narrow" w:hAnsi="Arial Narrow" w:cs="Arial"/>
          <w:b/>
          <w:bCs/>
        </w:rPr>
        <w:t>de</w:t>
      </w:r>
      <w:r w:rsidRPr="00492F6A">
        <w:rPr>
          <w:rFonts w:ascii="Arial Narrow" w:hAnsi="Arial Narrow" w:cs="Arial"/>
          <w:b/>
          <w:bCs/>
          <w:spacing w:val="10"/>
        </w:rPr>
        <w:t xml:space="preserve"> </w:t>
      </w:r>
      <w:r w:rsidRPr="00492F6A">
        <w:rPr>
          <w:rFonts w:ascii="Arial Narrow" w:hAnsi="Arial Narrow" w:cs="Arial"/>
          <w:b/>
          <w:bCs/>
        </w:rPr>
        <w:t>caution</w:t>
      </w:r>
      <w:r w:rsidRPr="00492F6A">
        <w:rPr>
          <w:rFonts w:ascii="Arial Narrow" w:hAnsi="Arial Narrow" w:cs="Arial"/>
          <w:b/>
          <w:bCs/>
          <w:spacing w:val="10"/>
        </w:rPr>
        <w:t xml:space="preserve"> </w:t>
      </w:r>
      <w:r w:rsidRPr="00492F6A">
        <w:rPr>
          <w:rFonts w:ascii="Arial Narrow" w:hAnsi="Arial Narrow" w:cs="Arial"/>
          <w:b/>
          <w:bCs/>
        </w:rPr>
        <w:t>de</w:t>
      </w:r>
      <w:r w:rsidRPr="00492F6A">
        <w:rPr>
          <w:rFonts w:ascii="Arial Narrow" w:hAnsi="Arial Narrow" w:cs="Arial"/>
          <w:b/>
          <w:bCs/>
          <w:spacing w:val="10"/>
        </w:rPr>
        <w:t xml:space="preserve"> </w:t>
      </w:r>
      <w:r w:rsidRPr="00492F6A">
        <w:rPr>
          <w:rFonts w:ascii="Arial Narrow" w:hAnsi="Arial Narrow" w:cs="Arial"/>
          <w:b/>
          <w:bCs/>
        </w:rPr>
        <w:t>soumission</w:t>
      </w:r>
    </w:p>
    <w:p w14:paraId="6EF90597" w14:textId="77777777" w:rsidR="00492F6A" w:rsidRPr="00492F6A" w:rsidRDefault="00492F6A" w:rsidP="00492F6A">
      <w:pPr>
        <w:widowControl w:val="0"/>
        <w:autoSpaceDE w:val="0"/>
        <w:spacing w:line="200" w:lineRule="exact"/>
        <w:ind w:left="142"/>
        <w:jc w:val="both"/>
        <w:rPr>
          <w:rFonts w:ascii="Arial Narrow" w:hAnsi="Arial Narrow" w:cs="Arial"/>
          <w:sz w:val="20"/>
          <w:szCs w:val="20"/>
        </w:rPr>
      </w:pPr>
    </w:p>
    <w:p w14:paraId="62586D69" w14:textId="77777777" w:rsidR="00492F6A" w:rsidRPr="00492F6A" w:rsidRDefault="00492F6A" w:rsidP="00492F6A">
      <w:pPr>
        <w:widowControl w:val="0"/>
        <w:autoSpaceDE w:val="0"/>
        <w:ind w:left="142" w:right="-20"/>
        <w:jc w:val="both"/>
        <w:rPr>
          <w:rFonts w:ascii="Arial Narrow" w:hAnsi="Arial Narrow"/>
        </w:rPr>
      </w:pPr>
      <w:r w:rsidRPr="00492F6A">
        <w:rPr>
          <w:rFonts w:ascii="Arial Narrow" w:hAnsi="Arial Narrow" w:cs="Arial"/>
        </w:rPr>
        <w:t>Adressée</w:t>
      </w:r>
      <w:r w:rsidRPr="00492F6A">
        <w:rPr>
          <w:rFonts w:ascii="Arial Narrow" w:hAnsi="Arial Narrow" w:cs="Arial"/>
          <w:spacing w:val="7"/>
        </w:rPr>
        <w:t xml:space="preserve"> </w:t>
      </w:r>
      <w:r w:rsidRPr="00492F6A">
        <w:rPr>
          <w:rFonts w:ascii="Arial Narrow" w:hAnsi="Arial Narrow" w:cs="Arial"/>
        </w:rPr>
        <w:t>à</w:t>
      </w:r>
      <w:r w:rsidRPr="00492F6A">
        <w:rPr>
          <w:rFonts w:ascii="Arial Narrow" w:hAnsi="Arial Narrow" w:cs="Arial"/>
          <w:spacing w:val="7"/>
        </w:rPr>
        <w:t xml:space="preserve"> </w:t>
      </w:r>
      <w:r w:rsidRPr="00492F6A">
        <w:rPr>
          <w:rFonts w:ascii="Arial Narrow" w:hAnsi="Arial Narrow" w:cs="Arial"/>
          <w:i/>
          <w:iCs/>
          <w:sz w:val="20"/>
          <w:szCs w:val="20"/>
        </w:rPr>
        <w:t>[indiquer</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le</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Maître</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d’Ouvrage</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et</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son</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adresse]</w:t>
      </w:r>
      <w:r w:rsidRPr="00492F6A">
        <w:rPr>
          <w:rFonts w:ascii="Arial Narrow" w:hAnsi="Arial Narrow" w:cs="Arial"/>
        </w:rPr>
        <w:t>,</w:t>
      </w:r>
      <w:r w:rsidRPr="00492F6A">
        <w:rPr>
          <w:rFonts w:ascii="Arial Narrow" w:hAnsi="Arial Narrow" w:cs="Arial"/>
          <w:spacing w:val="7"/>
        </w:rPr>
        <w:t xml:space="preserve"> </w:t>
      </w:r>
      <w:r w:rsidRPr="00492F6A">
        <w:rPr>
          <w:rFonts w:ascii="Arial Narrow" w:hAnsi="Arial Narrow" w:cs="Arial"/>
        </w:rPr>
        <w:t>«</w:t>
      </w:r>
      <w:r w:rsidRPr="00492F6A">
        <w:rPr>
          <w:rFonts w:ascii="Arial Narrow" w:hAnsi="Arial Narrow" w:cs="Arial"/>
          <w:spacing w:val="7"/>
        </w:rPr>
        <w:t xml:space="preserve"> </w:t>
      </w:r>
      <w:r w:rsidRPr="00492F6A">
        <w:rPr>
          <w:rFonts w:ascii="Arial Narrow" w:hAnsi="Arial Narrow" w:cs="Arial"/>
        </w:rPr>
        <w:t>Autorité Contractante/Maître d’Ouvrage</w:t>
      </w:r>
      <w:r w:rsidRPr="00492F6A">
        <w:rPr>
          <w:rFonts w:ascii="Arial Narrow" w:hAnsi="Arial Narrow" w:cs="Arial"/>
          <w:spacing w:val="7"/>
        </w:rPr>
        <w:t xml:space="preserve"> </w:t>
      </w:r>
      <w:r w:rsidRPr="00492F6A">
        <w:rPr>
          <w:rFonts w:ascii="Arial Narrow" w:hAnsi="Arial Narrow" w:cs="Arial"/>
        </w:rPr>
        <w:t>»</w:t>
      </w:r>
    </w:p>
    <w:p w14:paraId="756A4336" w14:textId="77777777" w:rsidR="00492F6A" w:rsidRPr="00492F6A" w:rsidRDefault="00492F6A" w:rsidP="00492F6A">
      <w:pPr>
        <w:widowControl w:val="0"/>
        <w:autoSpaceDE w:val="0"/>
        <w:spacing w:line="200" w:lineRule="exact"/>
        <w:ind w:left="142" w:right="-20"/>
        <w:jc w:val="both"/>
        <w:rPr>
          <w:rFonts w:ascii="Arial Narrow" w:hAnsi="Arial Narrow" w:cs="Arial"/>
          <w:sz w:val="20"/>
          <w:szCs w:val="20"/>
        </w:rPr>
      </w:pPr>
    </w:p>
    <w:p w14:paraId="08A1684E" w14:textId="77777777" w:rsidR="00492F6A" w:rsidRPr="00492F6A" w:rsidRDefault="00492F6A" w:rsidP="00492F6A">
      <w:pPr>
        <w:widowControl w:val="0"/>
        <w:autoSpaceDE w:val="0"/>
        <w:ind w:left="142" w:right="-20"/>
        <w:jc w:val="both"/>
        <w:rPr>
          <w:rFonts w:ascii="Arial Narrow" w:hAnsi="Arial Narrow"/>
        </w:rPr>
      </w:pPr>
      <w:r w:rsidRPr="00492F6A">
        <w:rPr>
          <w:rFonts w:ascii="Arial Narrow" w:hAnsi="Arial Narrow" w:cs="Arial"/>
        </w:rPr>
        <w:t>Attendu</w:t>
      </w:r>
      <w:r w:rsidRPr="00492F6A">
        <w:rPr>
          <w:rFonts w:ascii="Arial Narrow" w:hAnsi="Arial Narrow" w:cs="Arial"/>
          <w:spacing w:val="-3"/>
        </w:rPr>
        <w:t xml:space="preserve"> </w:t>
      </w:r>
      <w:r w:rsidRPr="00492F6A">
        <w:rPr>
          <w:rFonts w:ascii="Arial Narrow" w:hAnsi="Arial Narrow" w:cs="Arial"/>
        </w:rPr>
        <w:t>que</w:t>
      </w:r>
      <w:r w:rsidRPr="00492F6A">
        <w:rPr>
          <w:rFonts w:ascii="Arial Narrow" w:hAnsi="Arial Narrow" w:cs="Arial"/>
          <w:spacing w:val="-3"/>
        </w:rPr>
        <w:t xml:space="preserve"> </w:t>
      </w:r>
      <w:r w:rsidRPr="00492F6A">
        <w:rPr>
          <w:rFonts w:ascii="Arial Narrow" w:hAnsi="Arial Narrow" w:cs="Arial"/>
        </w:rPr>
        <w:t>le</w:t>
      </w:r>
      <w:r w:rsidRPr="00492F6A">
        <w:rPr>
          <w:rFonts w:ascii="Arial Narrow" w:hAnsi="Arial Narrow" w:cs="Arial"/>
          <w:spacing w:val="-3"/>
        </w:rPr>
        <w:t xml:space="preserve"> </w:t>
      </w:r>
      <w:r w:rsidRPr="00492F6A">
        <w:rPr>
          <w:rFonts w:ascii="Arial Narrow" w:hAnsi="Arial Narrow" w:cs="Arial"/>
        </w:rPr>
        <w:t>Fournisseur</w:t>
      </w:r>
      <w:r w:rsidRPr="00492F6A">
        <w:rPr>
          <w:rFonts w:ascii="Arial Narrow" w:hAnsi="Arial Narrow" w:cs="Arial"/>
          <w:spacing w:val="-3"/>
        </w:rPr>
        <w:t xml:space="preserve"> </w:t>
      </w:r>
      <w:r w:rsidRPr="00492F6A">
        <w:rPr>
          <w:rFonts w:ascii="Arial Narrow" w:hAnsi="Arial Narrow" w:cs="Arial"/>
          <w:sz w:val="12"/>
          <w:szCs w:val="12"/>
        </w:rPr>
        <w:t xml:space="preserve">……………..........................……….. </w:t>
      </w:r>
      <w:r w:rsidRPr="00492F6A">
        <w:rPr>
          <w:rFonts w:ascii="Arial Narrow" w:hAnsi="Arial Narrow" w:cs="Arial"/>
          <w:spacing w:val="-4"/>
          <w:sz w:val="12"/>
          <w:szCs w:val="12"/>
        </w:rPr>
        <w:t xml:space="preserve"> </w:t>
      </w:r>
      <w:r w:rsidRPr="00492F6A">
        <w:rPr>
          <w:rFonts w:ascii="Arial Narrow" w:hAnsi="Arial Narrow" w:cs="Arial"/>
        </w:rPr>
        <w:t>,</w:t>
      </w:r>
      <w:r w:rsidRPr="00492F6A">
        <w:rPr>
          <w:rFonts w:ascii="Arial Narrow" w:hAnsi="Arial Narrow" w:cs="Arial"/>
          <w:spacing w:val="-3"/>
        </w:rPr>
        <w:t xml:space="preserve"> </w:t>
      </w:r>
      <w:r w:rsidRPr="00492F6A">
        <w:rPr>
          <w:rFonts w:ascii="Arial Narrow" w:hAnsi="Arial Narrow" w:cs="Arial"/>
        </w:rPr>
        <w:t>ci-dessous</w:t>
      </w:r>
      <w:r w:rsidRPr="00492F6A">
        <w:rPr>
          <w:rFonts w:ascii="Arial Narrow" w:hAnsi="Arial Narrow" w:cs="Arial"/>
          <w:spacing w:val="-3"/>
        </w:rPr>
        <w:t xml:space="preserve"> </w:t>
      </w:r>
      <w:r w:rsidRPr="00492F6A">
        <w:rPr>
          <w:rFonts w:ascii="Arial Narrow" w:hAnsi="Arial Narrow" w:cs="Arial"/>
        </w:rPr>
        <w:t>désignée</w:t>
      </w:r>
      <w:r w:rsidRPr="00492F6A">
        <w:rPr>
          <w:rFonts w:ascii="Arial Narrow" w:hAnsi="Arial Narrow" w:cs="Arial"/>
          <w:spacing w:val="-3"/>
        </w:rPr>
        <w:t xml:space="preserve"> </w:t>
      </w:r>
      <w:r w:rsidRPr="00492F6A">
        <w:rPr>
          <w:rFonts w:ascii="Arial Narrow" w:hAnsi="Arial Narrow" w:cs="Arial"/>
        </w:rPr>
        <w:t>«</w:t>
      </w:r>
      <w:r w:rsidRPr="00492F6A">
        <w:rPr>
          <w:rFonts w:ascii="Arial Narrow" w:hAnsi="Arial Narrow" w:cs="Arial"/>
          <w:spacing w:val="-3"/>
        </w:rPr>
        <w:t xml:space="preserve"> </w:t>
      </w:r>
      <w:r w:rsidRPr="00492F6A">
        <w:rPr>
          <w:rFonts w:ascii="Arial Narrow" w:hAnsi="Arial Narrow" w:cs="Arial"/>
        </w:rPr>
        <w:t>le</w:t>
      </w:r>
      <w:r w:rsidRPr="00492F6A">
        <w:rPr>
          <w:rFonts w:ascii="Arial Narrow" w:hAnsi="Arial Narrow" w:cs="Arial"/>
          <w:spacing w:val="-3"/>
        </w:rPr>
        <w:t xml:space="preserve"> </w:t>
      </w:r>
      <w:r w:rsidRPr="00492F6A">
        <w:rPr>
          <w:rFonts w:ascii="Arial Narrow" w:hAnsi="Arial Narrow" w:cs="Arial"/>
        </w:rPr>
        <w:t>soumissionnaire</w:t>
      </w:r>
      <w:r w:rsidRPr="00492F6A">
        <w:rPr>
          <w:rFonts w:ascii="Arial Narrow" w:hAnsi="Arial Narrow" w:cs="Arial"/>
          <w:spacing w:val="-3"/>
        </w:rPr>
        <w:t xml:space="preserve"> </w:t>
      </w:r>
      <w:r w:rsidRPr="00492F6A">
        <w:rPr>
          <w:rFonts w:ascii="Arial Narrow" w:hAnsi="Arial Narrow" w:cs="Arial"/>
        </w:rPr>
        <w:t>»,</w:t>
      </w:r>
      <w:r w:rsidRPr="00492F6A">
        <w:rPr>
          <w:rFonts w:ascii="Arial Narrow" w:hAnsi="Arial Narrow" w:cs="Arial"/>
          <w:spacing w:val="-3"/>
        </w:rPr>
        <w:t xml:space="preserve"> </w:t>
      </w:r>
      <w:r w:rsidRPr="00492F6A">
        <w:rPr>
          <w:rFonts w:ascii="Arial Narrow" w:hAnsi="Arial Narrow" w:cs="Arial"/>
        </w:rPr>
        <w:t>a</w:t>
      </w:r>
      <w:r w:rsidRPr="00492F6A">
        <w:rPr>
          <w:rFonts w:ascii="Arial Narrow" w:hAnsi="Arial Narrow" w:cs="Arial"/>
          <w:spacing w:val="-3"/>
        </w:rPr>
        <w:t xml:space="preserve"> </w:t>
      </w:r>
      <w:r w:rsidRPr="00492F6A">
        <w:rPr>
          <w:rFonts w:ascii="Arial Narrow" w:hAnsi="Arial Narrow" w:cs="Arial"/>
        </w:rPr>
        <w:t>soumis son offre en date</w:t>
      </w:r>
      <w:r w:rsidRPr="00492F6A">
        <w:rPr>
          <w:rFonts w:ascii="Arial Narrow" w:hAnsi="Arial Narrow" w:cs="Arial"/>
          <w:spacing w:val="-13"/>
        </w:rPr>
        <w:t xml:space="preserve"> </w:t>
      </w:r>
      <w:r w:rsidRPr="00492F6A">
        <w:rPr>
          <w:rFonts w:ascii="Arial Narrow" w:hAnsi="Arial Narrow" w:cs="Arial"/>
        </w:rPr>
        <w:t xml:space="preserve">du </w:t>
      </w:r>
      <w:r w:rsidRPr="00492F6A">
        <w:rPr>
          <w:rFonts w:ascii="Arial Narrow" w:hAnsi="Arial Narrow" w:cs="Arial"/>
          <w:sz w:val="12"/>
          <w:szCs w:val="12"/>
        </w:rPr>
        <w:t xml:space="preserve">……………..........................………..   </w:t>
      </w:r>
      <w:r w:rsidRPr="00492F6A">
        <w:rPr>
          <w:rFonts w:ascii="Arial Narrow" w:hAnsi="Arial Narrow" w:cs="Arial"/>
          <w:spacing w:val="-14"/>
          <w:sz w:val="12"/>
          <w:szCs w:val="12"/>
        </w:rPr>
        <w:t xml:space="preserve"> </w:t>
      </w:r>
      <w:r w:rsidRPr="00492F6A">
        <w:rPr>
          <w:rFonts w:ascii="Arial Narrow" w:hAnsi="Arial Narrow" w:cs="Arial"/>
        </w:rPr>
        <w:t xml:space="preserve">Pour </w:t>
      </w:r>
      <w:r w:rsidRPr="00492F6A">
        <w:rPr>
          <w:rFonts w:ascii="Arial Narrow" w:hAnsi="Arial Narrow" w:cs="Arial"/>
          <w:i/>
          <w:iCs/>
          <w:sz w:val="20"/>
          <w:szCs w:val="20"/>
        </w:rPr>
        <w:t>[rappeler l’objet de l’appel</w:t>
      </w:r>
      <w:r w:rsidRPr="00492F6A">
        <w:rPr>
          <w:rFonts w:ascii="Arial Narrow" w:hAnsi="Arial Narrow" w:cs="Arial"/>
          <w:i/>
          <w:iCs/>
          <w:spacing w:val="-11"/>
          <w:sz w:val="20"/>
          <w:szCs w:val="20"/>
        </w:rPr>
        <w:t xml:space="preserve"> </w:t>
      </w:r>
      <w:r w:rsidRPr="00492F6A">
        <w:rPr>
          <w:rFonts w:ascii="Arial Narrow" w:hAnsi="Arial Narrow" w:cs="Arial"/>
          <w:i/>
          <w:iCs/>
          <w:sz w:val="20"/>
          <w:szCs w:val="20"/>
        </w:rPr>
        <w:t>d’offres</w:t>
      </w:r>
      <w:r w:rsidRPr="00492F6A">
        <w:rPr>
          <w:rFonts w:ascii="Arial Narrow" w:hAnsi="Arial Narrow" w:cs="Arial"/>
          <w:i/>
          <w:iCs/>
          <w:spacing w:val="1"/>
          <w:sz w:val="20"/>
          <w:szCs w:val="20"/>
        </w:rPr>
        <w:t>]</w:t>
      </w:r>
      <w:r w:rsidRPr="00492F6A">
        <w:rPr>
          <w:rFonts w:ascii="Arial Narrow" w:hAnsi="Arial Narrow" w:cs="Arial"/>
        </w:rPr>
        <w:t xml:space="preserve">, </w:t>
      </w:r>
      <w:r w:rsidRPr="00492F6A">
        <w:rPr>
          <w:rFonts w:ascii="Arial Narrow" w:hAnsi="Arial Narrow" w:cs="Arial"/>
          <w:spacing w:val="-13"/>
        </w:rPr>
        <w:t xml:space="preserve"> </w:t>
      </w:r>
      <w:r w:rsidRPr="00492F6A">
        <w:rPr>
          <w:rFonts w:ascii="Arial Narrow" w:hAnsi="Arial Narrow" w:cs="Arial"/>
        </w:rPr>
        <w:t>ci-dessous désignée «</w:t>
      </w:r>
      <w:r w:rsidRPr="00492F6A">
        <w:rPr>
          <w:rFonts w:ascii="Arial Narrow" w:hAnsi="Arial Narrow" w:cs="Arial"/>
          <w:spacing w:val="15"/>
        </w:rPr>
        <w:t xml:space="preserve"> </w:t>
      </w:r>
      <w:r w:rsidRPr="00492F6A">
        <w:rPr>
          <w:rFonts w:ascii="Arial Narrow" w:hAnsi="Arial Narrow" w:cs="Arial"/>
        </w:rPr>
        <w:t>l’offre</w:t>
      </w:r>
      <w:r w:rsidRPr="00492F6A">
        <w:rPr>
          <w:rFonts w:ascii="Arial Narrow" w:hAnsi="Arial Narrow" w:cs="Arial"/>
          <w:spacing w:val="15"/>
        </w:rPr>
        <w:t xml:space="preserve"> </w:t>
      </w:r>
      <w:r w:rsidRPr="00492F6A">
        <w:rPr>
          <w:rFonts w:ascii="Arial Narrow" w:hAnsi="Arial Narrow" w:cs="Arial"/>
        </w:rPr>
        <w:t>»,</w:t>
      </w:r>
      <w:r w:rsidRPr="00492F6A">
        <w:rPr>
          <w:rFonts w:ascii="Arial Narrow" w:hAnsi="Arial Narrow" w:cs="Arial"/>
          <w:spacing w:val="15"/>
        </w:rPr>
        <w:t xml:space="preserve"> </w:t>
      </w:r>
      <w:r w:rsidRPr="00492F6A">
        <w:rPr>
          <w:rFonts w:ascii="Arial Narrow" w:hAnsi="Arial Narrow" w:cs="Arial"/>
        </w:rPr>
        <w:t>et</w:t>
      </w:r>
      <w:r w:rsidRPr="00492F6A">
        <w:rPr>
          <w:rFonts w:ascii="Arial Narrow" w:hAnsi="Arial Narrow" w:cs="Arial"/>
          <w:spacing w:val="15"/>
        </w:rPr>
        <w:t xml:space="preserve"> </w:t>
      </w:r>
      <w:r w:rsidRPr="00492F6A">
        <w:rPr>
          <w:rFonts w:ascii="Arial Narrow" w:hAnsi="Arial Narrow" w:cs="Arial"/>
        </w:rPr>
        <w:t>pour</w:t>
      </w:r>
      <w:r w:rsidRPr="00492F6A">
        <w:rPr>
          <w:rFonts w:ascii="Arial Narrow" w:hAnsi="Arial Narrow" w:cs="Arial"/>
          <w:spacing w:val="15"/>
        </w:rPr>
        <w:t xml:space="preserve"> </w:t>
      </w:r>
      <w:r w:rsidRPr="00492F6A">
        <w:rPr>
          <w:rFonts w:ascii="Arial Narrow" w:hAnsi="Arial Narrow" w:cs="Arial"/>
        </w:rPr>
        <w:t>laquelle</w:t>
      </w:r>
      <w:r w:rsidRPr="00492F6A">
        <w:rPr>
          <w:rFonts w:ascii="Arial Narrow" w:hAnsi="Arial Narrow" w:cs="Arial"/>
          <w:spacing w:val="15"/>
        </w:rPr>
        <w:t xml:space="preserve"> </w:t>
      </w:r>
      <w:r w:rsidRPr="00492F6A">
        <w:rPr>
          <w:rFonts w:ascii="Arial Narrow" w:hAnsi="Arial Narrow" w:cs="Arial"/>
        </w:rPr>
        <w:t>il</w:t>
      </w:r>
      <w:r w:rsidRPr="00492F6A">
        <w:rPr>
          <w:rFonts w:ascii="Arial Narrow" w:hAnsi="Arial Narrow" w:cs="Arial"/>
          <w:spacing w:val="15"/>
        </w:rPr>
        <w:t xml:space="preserve"> </w:t>
      </w:r>
      <w:r w:rsidRPr="00492F6A">
        <w:rPr>
          <w:rFonts w:ascii="Arial Narrow" w:hAnsi="Arial Narrow" w:cs="Arial"/>
        </w:rPr>
        <w:t>doit</w:t>
      </w:r>
      <w:r w:rsidRPr="00492F6A">
        <w:rPr>
          <w:rFonts w:ascii="Arial Narrow" w:hAnsi="Arial Narrow" w:cs="Arial"/>
          <w:spacing w:val="15"/>
        </w:rPr>
        <w:t xml:space="preserve"> </w:t>
      </w:r>
      <w:r w:rsidRPr="00492F6A">
        <w:rPr>
          <w:rFonts w:ascii="Arial Narrow" w:hAnsi="Arial Narrow" w:cs="Arial"/>
        </w:rPr>
        <w:t>joindre</w:t>
      </w:r>
      <w:r w:rsidRPr="00492F6A">
        <w:rPr>
          <w:rFonts w:ascii="Arial Narrow" w:hAnsi="Arial Narrow" w:cs="Arial"/>
          <w:spacing w:val="15"/>
        </w:rPr>
        <w:t xml:space="preserve"> </w:t>
      </w:r>
      <w:r w:rsidRPr="00492F6A">
        <w:rPr>
          <w:rFonts w:ascii="Arial Narrow" w:hAnsi="Arial Narrow" w:cs="Arial"/>
        </w:rPr>
        <w:t>un</w:t>
      </w:r>
      <w:r w:rsidRPr="00492F6A">
        <w:rPr>
          <w:rFonts w:ascii="Arial Narrow" w:hAnsi="Arial Narrow" w:cs="Arial"/>
          <w:spacing w:val="15"/>
        </w:rPr>
        <w:t xml:space="preserve"> </w:t>
      </w:r>
      <w:r w:rsidRPr="00492F6A">
        <w:rPr>
          <w:rFonts w:ascii="Arial Narrow" w:hAnsi="Arial Narrow" w:cs="Arial"/>
        </w:rPr>
        <w:t>cautionnement</w:t>
      </w:r>
      <w:r w:rsidRPr="00492F6A">
        <w:rPr>
          <w:rFonts w:ascii="Arial Narrow" w:hAnsi="Arial Narrow" w:cs="Arial"/>
          <w:spacing w:val="15"/>
        </w:rPr>
        <w:t xml:space="preserve"> </w:t>
      </w:r>
      <w:r w:rsidRPr="00492F6A">
        <w:rPr>
          <w:rFonts w:ascii="Arial Narrow" w:hAnsi="Arial Narrow" w:cs="Arial"/>
        </w:rPr>
        <w:t>provisoire</w:t>
      </w:r>
      <w:r w:rsidRPr="00492F6A">
        <w:rPr>
          <w:rFonts w:ascii="Arial Narrow" w:hAnsi="Arial Narrow" w:cs="Arial"/>
          <w:spacing w:val="15"/>
        </w:rPr>
        <w:t xml:space="preserve"> </w:t>
      </w:r>
      <w:r w:rsidRPr="00492F6A">
        <w:rPr>
          <w:rFonts w:ascii="Arial Narrow" w:hAnsi="Arial Narrow" w:cs="Arial"/>
        </w:rPr>
        <w:t>équivalant</w:t>
      </w:r>
      <w:r w:rsidRPr="00492F6A">
        <w:rPr>
          <w:rFonts w:ascii="Arial Narrow" w:hAnsi="Arial Narrow" w:cs="Arial"/>
          <w:spacing w:val="15"/>
        </w:rPr>
        <w:t xml:space="preserve"> </w:t>
      </w:r>
      <w:r w:rsidRPr="00492F6A">
        <w:rPr>
          <w:rFonts w:ascii="Arial Narrow" w:hAnsi="Arial Narrow" w:cs="Arial"/>
        </w:rPr>
        <w:t>à</w:t>
      </w:r>
      <w:r w:rsidRPr="00492F6A">
        <w:rPr>
          <w:rFonts w:ascii="Arial Narrow" w:hAnsi="Arial Narrow" w:cs="Arial"/>
          <w:spacing w:val="16"/>
        </w:rPr>
        <w:t xml:space="preserve"> </w:t>
      </w:r>
      <w:r w:rsidRPr="00492F6A">
        <w:rPr>
          <w:rFonts w:ascii="Arial Narrow" w:hAnsi="Arial Narrow" w:cs="Arial"/>
          <w:i/>
          <w:iCs/>
          <w:sz w:val="20"/>
          <w:szCs w:val="20"/>
        </w:rPr>
        <w:t>[indiquer</w:t>
      </w:r>
      <w:r w:rsidRPr="00492F6A">
        <w:rPr>
          <w:rFonts w:ascii="Arial Narrow" w:hAnsi="Arial Narrow" w:cs="Arial"/>
          <w:i/>
          <w:iCs/>
          <w:spacing w:val="13"/>
          <w:sz w:val="20"/>
          <w:szCs w:val="20"/>
        </w:rPr>
        <w:t xml:space="preserve"> </w:t>
      </w:r>
      <w:r w:rsidRPr="00492F6A">
        <w:rPr>
          <w:rFonts w:ascii="Arial Narrow" w:hAnsi="Arial Narrow" w:cs="Arial"/>
          <w:i/>
          <w:iCs/>
          <w:sz w:val="20"/>
          <w:szCs w:val="20"/>
        </w:rPr>
        <w:t>le</w:t>
      </w:r>
      <w:r w:rsidRPr="00492F6A">
        <w:rPr>
          <w:rFonts w:ascii="Arial Narrow" w:hAnsi="Arial Narrow" w:cs="Arial"/>
          <w:i/>
          <w:iCs/>
          <w:spacing w:val="13"/>
          <w:sz w:val="20"/>
          <w:szCs w:val="20"/>
        </w:rPr>
        <w:t xml:space="preserve"> </w:t>
      </w:r>
      <w:r w:rsidRPr="00492F6A">
        <w:rPr>
          <w:rFonts w:ascii="Arial Narrow" w:hAnsi="Arial Narrow" w:cs="Arial"/>
          <w:i/>
          <w:iCs/>
          <w:sz w:val="20"/>
          <w:szCs w:val="20"/>
        </w:rPr>
        <w:t xml:space="preserve">montant] </w:t>
      </w:r>
      <w:r w:rsidRPr="00492F6A">
        <w:rPr>
          <w:rFonts w:ascii="Arial Narrow" w:hAnsi="Arial Narrow" w:cs="Arial"/>
        </w:rPr>
        <w:t>francs</w:t>
      </w:r>
      <w:r w:rsidRPr="00492F6A">
        <w:rPr>
          <w:rFonts w:ascii="Arial Narrow" w:hAnsi="Arial Narrow" w:cs="Arial"/>
          <w:spacing w:val="7"/>
        </w:rPr>
        <w:t xml:space="preserve"> </w:t>
      </w:r>
      <w:r w:rsidRPr="00492F6A">
        <w:rPr>
          <w:rFonts w:ascii="Arial Narrow" w:hAnsi="Arial Narrow" w:cs="Arial"/>
        </w:rPr>
        <w:t>CFA,</w:t>
      </w:r>
    </w:p>
    <w:p w14:paraId="332B2B37" w14:textId="77777777" w:rsidR="00492F6A" w:rsidRPr="00492F6A" w:rsidRDefault="00492F6A" w:rsidP="00492F6A">
      <w:pPr>
        <w:widowControl w:val="0"/>
        <w:autoSpaceDE w:val="0"/>
        <w:spacing w:line="100" w:lineRule="exact"/>
        <w:ind w:left="142" w:right="-20"/>
        <w:jc w:val="both"/>
        <w:rPr>
          <w:rFonts w:ascii="Arial Narrow" w:hAnsi="Arial Narrow" w:cs="Arial"/>
          <w:sz w:val="10"/>
          <w:szCs w:val="10"/>
        </w:rPr>
      </w:pPr>
    </w:p>
    <w:p w14:paraId="1A259D46" w14:textId="77777777" w:rsidR="00492F6A" w:rsidRPr="00492F6A" w:rsidRDefault="00492F6A" w:rsidP="00492F6A">
      <w:pPr>
        <w:widowControl w:val="0"/>
        <w:autoSpaceDE w:val="0"/>
        <w:spacing w:line="200" w:lineRule="exact"/>
        <w:ind w:left="142" w:right="-20"/>
        <w:jc w:val="both"/>
        <w:rPr>
          <w:rFonts w:ascii="Arial Narrow" w:hAnsi="Arial Narrow" w:cs="Arial"/>
          <w:sz w:val="20"/>
          <w:szCs w:val="20"/>
        </w:rPr>
      </w:pPr>
    </w:p>
    <w:p w14:paraId="300F3410" w14:textId="77777777" w:rsidR="00492F6A" w:rsidRPr="00492F6A" w:rsidRDefault="00492F6A" w:rsidP="00492F6A">
      <w:pPr>
        <w:widowControl w:val="0"/>
        <w:autoSpaceDE w:val="0"/>
        <w:ind w:left="142" w:right="-20" w:firstLine="69"/>
        <w:jc w:val="both"/>
        <w:rPr>
          <w:rFonts w:ascii="Arial Narrow" w:hAnsi="Arial Narrow"/>
        </w:rPr>
      </w:pPr>
      <w:r w:rsidRPr="00492F6A">
        <w:rPr>
          <w:rFonts w:ascii="Arial Narrow" w:hAnsi="Arial Narrow" w:cs="Arial"/>
        </w:rPr>
        <w:t>Nous</w:t>
      </w:r>
      <w:r w:rsidRPr="00492F6A">
        <w:rPr>
          <w:rFonts w:ascii="Arial Narrow" w:hAnsi="Arial Narrow" w:cs="Arial"/>
          <w:spacing w:val="3"/>
        </w:rPr>
        <w:t xml:space="preserve"> </w:t>
      </w:r>
      <w:r w:rsidRPr="00492F6A">
        <w:rPr>
          <w:rFonts w:ascii="Arial Narrow" w:hAnsi="Arial Narrow" w:cs="Arial"/>
          <w:sz w:val="12"/>
          <w:szCs w:val="12"/>
        </w:rPr>
        <w:t xml:space="preserve">…………....................…..........................……….. </w:t>
      </w:r>
      <w:r w:rsidRPr="00492F6A">
        <w:rPr>
          <w:rFonts w:ascii="Arial Narrow" w:hAnsi="Arial Narrow" w:cs="Arial"/>
          <w:spacing w:val="2"/>
          <w:sz w:val="12"/>
          <w:szCs w:val="12"/>
        </w:rPr>
        <w:t xml:space="preserve"> </w:t>
      </w:r>
      <w:r w:rsidRPr="00492F6A">
        <w:rPr>
          <w:rFonts w:ascii="Arial Narrow" w:hAnsi="Arial Narrow" w:cs="Arial"/>
          <w:i/>
          <w:iCs/>
          <w:sz w:val="20"/>
          <w:szCs w:val="20"/>
        </w:rPr>
        <w:t>[Nom</w:t>
      </w:r>
      <w:r w:rsidRPr="00492F6A">
        <w:rPr>
          <w:rFonts w:ascii="Arial Narrow" w:hAnsi="Arial Narrow" w:cs="Arial"/>
          <w:i/>
          <w:iCs/>
          <w:spacing w:val="2"/>
          <w:sz w:val="20"/>
          <w:szCs w:val="20"/>
        </w:rPr>
        <w:t xml:space="preserve"> </w:t>
      </w:r>
      <w:r w:rsidRPr="00492F6A">
        <w:rPr>
          <w:rFonts w:ascii="Arial Narrow" w:hAnsi="Arial Narrow" w:cs="Arial"/>
          <w:i/>
          <w:iCs/>
          <w:sz w:val="20"/>
          <w:szCs w:val="20"/>
        </w:rPr>
        <w:t>et</w:t>
      </w:r>
      <w:r w:rsidRPr="00492F6A">
        <w:rPr>
          <w:rFonts w:ascii="Arial Narrow" w:hAnsi="Arial Narrow" w:cs="Arial"/>
          <w:i/>
          <w:iCs/>
          <w:spacing w:val="2"/>
          <w:sz w:val="20"/>
          <w:szCs w:val="20"/>
        </w:rPr>
        <w:t xml:space="preserve"> </w:t>
      </w:r>
      <w:r w:rsidRPr="00492F6A">
        <w:rPr>
          <w:rFonts w:ascii="Arial Narrow" w:hAnsi="Arial Narrow" w:cs="Arial"/>
          <w:i/>
          <w:iCs/>
          <w:sz w:val="20"/>
          <w:szCs w:val="20"/>
        </w:rPr>
        <w:t>adresse</w:t>
      </w:r>
      <w:r w:rsidRPr="00492F6A">
        <w:rPr>
          <w:rFonts w:ascii="Arial Narrow" w:hAnsi="Arial Narrow" w:cs="Arial"/>
          <w:i/>
          <w:iCs/>
          <w:spacing w:val="2"/>
          <w:sz w:val="20"/>
          <w:szCs w:val="20"/>
        </w:rPr>
        <w:t xml:space="preserve"> </w:t>
      </w:r>
      <w:r w:rsidRPr="00492F6A">
        <w:rPr>
          <w:rFonts w:ascii="Arial Narrow" w:hAnsi="Arial Narrow" w:cs="Arial"/>
          <w:i/>
          <w:iCs/>
          <w:sz w:val="20"/>
          <w:szCs w:val="20"/>
        </w:rPr>
        <w:t>de</w:t>
      </w:r>
      <w:r w:rsidRPr="00492F6A">
        <w:rPr>
          <w:rFonts w:ascii="Arial Narrow" w:hAnsi="Arial Narrow" w:cs="Arial"/>
          <w:i/>
          <w:iCs/>
          <w:spacing w:val="2"/>
          <w:sz w:val="20"/>
          <w:szCs w:val="20"/>
        </w:rPr>
        <w:t xml:space="preserve"> </w:t>
      </w:r>
      <w:r w:rsidRPr="00492F6A">
        <w:rPr>
          <w:rFonts w:ascii="Arial Narrow" w:hAnsi="Arial Narrow" w:cs="Arial"/>
          <w:i/>
          <w:iCs/>
          <w:sz w:val="20"/>
          <w:szCs w:val="20"/>
        </w:rPr>
        <w:t>la</w:t>
      </w:r>
      <w:r w:rsidRPr="00492F6A">
        <w:rPr>
          <w:rFonts w:ascii="Arial Narrow" w:hAnsi="Arial Narrow" w:cs="Arial"/>
          <w:i/>
          <w:iCs/>
          <w:spacing w:val="2"/>
          <w:sz w:val="20"/>
          <w:szCs w:val="20"/>
        </w:rPr>
        <w:t xml:space="preserve"> </w:t>
      </w:r>
      <w:r w:rsidRPr="00492F6A">
        <w:rPr>
          <w:rFonts w:ascii="Arial Narrow" w:hAnsi="Arial Narrow" w:cs="Arial"/>
          <w:i/>
          <w:iCs/>
          <w:sz w:val="20"/>
          <w:szCs w:val="20"/>
        </w:rPr>
        <w:t>banque]</w:t>
      </w:r>
      <w:r w:rsidRPr="00492F6A">
        <w:rPr>
          <w:rFonts w:ascii="Arial Narrow" w:hAnsi="Arial Narrow" w:cs="Arial"/>
        </w:rPr>
        <w:t>,</w:t>
      </w:r>
      <w:r w:rsidRPr="00492F6A">
        <w:rPr>
          <w:rFonts w:ascii="Arial Narrow" w:hAnsi="Arial Narrow" w:cs="Arial"/>
          <w:spacing w:val="3"/>
        </w:rPr>
        <w:t xml:space="preserve"> </w:t>
      </w:r>
      <w:r w:rsidRPr="00492F6A">
        <w:rPr>
          <w:rFonts w:ascii="Arial Narrow" w:hAnsi="Arial Narrow" w:cs="Arial"/>
        </w:rPr>
        <w:t>représentée</w:t>
      </w:r>
      <w:r w:rsidRPr="00492F6A">
        <w:rPr>
          <w:rFonts w:ascii="Arial Narrow" w:hAnsi="Arial Narrow" w:cs="Arial"/>
          <w:spacing w:val="3"/>
        </w:rPr>
        <w:t xml:space="preserve"> </w:t>
      </w:r>
      <w:r w:rsidRPr="00492F6A">
        <w:rPr>
          <w:rFonts w:ascii="Arial Narrow" w:hAnsi="Arial Narrow" w:cs="Arial"/>
        </w:rPr>
        <w:t>par</w:t>
      </w:r>
      <w:r w:rsidRPr="00492F6A">
        <w:rPr>
          <w:rFonts w:ascii="Arial Narrow" w:hAnsi="Arial Narrow" w:cs="Arial"/>
          <w:spacing w:val="3"/>
        </w:rPr>
        <w:t xml:space="preserve"> </w:t>
      </w:r>
      <w:r w:rsidRPr="00492F6A">
        <w:rPr>
          <w:rFonts w:ascii="Arial Narrow" w:hAnsi="Arial Narrow" w:cs="Arial"/>
          <w:sz w:val="12"/>
          <w:szCs w:val="12"/>
        </w:rPr>
        <w:t xml:space="preserve">……………..........................……….. </w:t>
      </w:r>
      <w:r w:rsidRPr="00492F6A">
        <w:rPr>
          <w:rFonts w:ascii="Arial Narrow" w:hAnsi="Arial Narrow" w:cs="Arial"/>
          <w:spacing w:val="-4"/>
          <w:sz w:val="12"/>
          <w:szCs w:val="12"/>
        </w:rPr>
        <w:t xml:space="preserve"> </w:t>
      </w:r>
      <w:r w:rsidRPr="00492F6A">
        <w:rPr>
          <w:rFonts w:ascii="Arial Narrow" w:hAnsi="Arial Narrow" w:cs="Arial"/>
          <w:i/>
          <w:iCs/>
          <w:sz w:val="18"/>
          <w:szCs w:val="18"/>
        </w:rPr>
        <w:t>[Noms</w:t>
      </w:r>
      <w:r w:rsidRPr="00492F6A">
        <w:rPr>
          <w:rFonts w:ascii="Arial Narrow" w:hAnsi="Arial Narrow" w:cs="Arial"/>
          <w:i/>
          <w:iCs/>
          <w:spacing w:val="2"/>
          <w:sz w:val="18"/>
          <w:szCs w:val="18"/>
        </w:rPr>
        <w:t xml:space="preserve"> </w:t>
      </w:r>
      <w:r w:rsidRPr="00492F6A">
        <w:rPr>
          <w:rFonts w:ascii="Arial Narrow" w:hAnsi="Arial Narrow" w:cs="Arial"/>
          <w:i/>
          <w:iCs/>
          <w:sz w:val="18"/>
          <w:szCs w:val="18"/>
        </w:rPr>
        <w:t>des signataires]</w:t>
      </w:r>
      <w:r w:rsidRPr="00492F6A">
        <w:rPr>
          <w:rFonts w:ascii="Arial Narrow" w:hAnsi="Arial Narrow" w:cs="Arial"/>
        </w:rPr>
        <w:t>,</w:t>
      </w:r>
      <w:r w:rsidRPr="00492F6A">
        <w:rPr>
          <w:rFonts w:ascii="Arial Narrow" w:hAnsi="Arial Narrow" w:cs="Arial"/>
          <w:spacing w:val="27"/>
        </w:rPr>
        <w:t xml:space="preserve"> </w:t>
      </w:r>
      <w:r w:rsidRPr="00492F6A">
        <w:rPr>
          <w:rFonts w:ascii="Arial Narrow" w:hAnsi="Arial Narrow" w:cs="Arial"/>
        </w:rPr>
        <w:t>ci-dessous</w:t>
      </w:r>
      <w:r w:rsidRPr="00492F6A">
        <w:rPr>
          <w:rFonts w:ascii="Arial Narrow" w:hAnsi="Arial Narrow" w:cs="Arial"/>
          <w:spacing w:val="27"/>
        </w:rPr>
        <w:t xml:space="preserve"> </w:t>
      </w:r>
      <w:r w:rsidRPr="00492F6A">
        <w:rPr>
          <w:rFonts w:ascii="Arial Narrow" w:hAnsi="Arial Narrow" w:cs="Arial"/>
        </w:rPr>
        <w:t>désignée</w:t>
      </w:r>
      <w:r w:rsidRPr="00492F6A">
        <w:rPr>
          <w:rFonts w:ascii="Arial Narrow" w:hAnsi="Arial Narrow" w:cs="Arial"/>
          <w:spacing w:val="27"/>
        </w:rPr>
        <w:t xml:space="preserve"> </w:t>
      </w:r>
      <w:r w:rsidRPr="00492F6A">
        <w:rPr>
          <w:rFonts w:ascii="Arial Narrow" w:hAnsi="Arial Narrow" w:cs="Arial"/>
        </w:rPr>
        <w:t>«</w:t>
      </w:r>
      <w:r w:rsidRPr="00492F6A">
        <w:rPr>
          <w:rFonts w:ascii="Arial Narrow" w:hAnsi="Arial Narrow" w:cs="Arial"/>
          <w:spacing w:val="27"/>
        </w:rPr>
        <w:t xml:space="preserve"> </w:t>
      </w:r>
      <w:r w:rsidRPr="00492F6A">
        <w:rPr>
          <w:rFonts w:ascii="Arial Narrow" w:hAnsi="Arial Narrow" w:cs="Arial"/>
        </w:rPr>
        <w:t>la</w:t>
      </w:r>
      <w:r w:rsidRPr="00492F6A">
        <w:rPr>
          <w:rFonts w:ascii="Arial Narrow" w:hAnsi="Arial Narrow" w:cs="Arial"/>
          <w:spacing w:val="27"/>
        </w:rPr>
        <w:t xml:space="preserve"> </w:t>
      </w:r>
      <w:r w:rsidRPr="00492F6A">
        <w:rPr>
          <w:rFonts w:ascii="Arial Narrow" w:hAnsi="Arial Narrow" w:cs="Arial"/>
        </w:rPr>
        <w:t>banque</w:t>
      </w:r>
      <w:r w:rsidRPr="00492F6A">
        <w:rPr>
          <w:rFonts w:ascii="Arial Narrow" w:hAnsi="Arial Narrow" w:cs="Arial"/>
          <w:spacing w:val="27"/>
        </w:rPr>
        <w:t xml:space="preserve"> </w:t>
      </w:r>
      <w:r w:rsidRPr="00492F6A">
        <w:rPr>
          <w:rFonts w:ascii="Arial Narrow" w:hAnsi="Arial Narrow" w:cs="Arial"/>
        </w:rPr>
        <w:t>»,</w:t>
      </w:r>
      <w:r w:rsidRPr="00492F6A">
        <w:rPr>
          <w:rFonts w:ascii="Arial Narrow" w:hAnsi="Arial Narrow" w:cs="Arial"/>
          <w:spacing w:val="27"/>
        </w:rPr>
        <w:t xml:space="preserve"> </w:t>
      </w:r>
      <w:r w:rsidRPr="00492F6A">
        <w:rPr>
          <w:rFonts w:ascii="Arial Narrow" w:hAnsi="Arial Narrow" w:cs="Arial"/>
        </w:rPr>
        <w:t>déclarons</w:t>
      </w:r>
      <w:r w:rsidRPr="00492F6A">
        <w:rPr>
          <w:rFonts w:ascii="Arial Narrow" w:hAnsi="Arial Narrow" w:cs="Arial"/>
          <w:spacing w:val="27"/>
        </w:rPr>
        <w:t xml:space="preserve"> </w:t>
      </w:r>
      <w:r w:rsidRPr="00492F6A">
        <w:rPr>
          <w:rFonts w:ascii="Arial Narrow" w:hAnsi="Arial Narrow" w:cs="Arial"/>
        </w:rPr>
        <w:t>garantir</w:t>
      </w:r>
      <w:r w:rsidRPr="00492F6A">
        <w:rPr>
          <w:rFonts w:ascii="Arial Narrow" w:hAnsi="Arial Narrow" w:cs="Arial"/>
          <w:spacing w:val="27"/>
        </w:rPr>
        <w:t xml:space="preserve"> </w:t>
      </w:r>
      <w:r w:rsidRPr="00492F6A">
        <w:rPr>
          <w:rFonts w:ascii="Arial Narrow" w:hAnsi="Arial Narrow" w:cs="Arial"/>
        </w:rPr>
        <w:t>le</w:t>
      </w:r>
      <w:r w:rsidRPr="00492F6A">
        <w:rPr>
          <w:rFonts w:ascii="Arial Narrow" w:hAnsi="Arial Narrow" w:cs="Arial"/>
          <w:spacing w:val="27"/>
        </w:rPr>
        <w:t xml:space="preserve"> </w:t>
      </w:r>
      <w:r w:rsidRPr="00492F6A">
        <w:rPr>
          <w:rFonts w:ascii="Arial Narrow" w:hAnsi="Arial Narrow" w:cs="Arial"/>
        </w:rPr>
        <w:t>paiement</w:t>
      </w:r>
      <w:r w:rsidRPr="00492F6A">
        <w:rPr>
          <w:rFonts w:ascii="Arial Narrow" w:hAnsi="Arial Narrow" w:cs="Arial"/>
          <w:spacing w:val="27"/>
        </w:rPr>
        <w:t xml:space="preserve"> </w:t>
      </w:r>
      <w:r w:rsidRPr="00492F6A">
        <w:rPr>
          <w:rFonts w:ascii="Arial Narrow" w:hAnsi="Arial Narrow" w:cs="Arial"/>
        </w:rPr>
        <w:t>au</w:t>
      </w:r>
      <w:r w:rsidRPr="00492F6A">
        <w:rPr>
          <w:rFonts w:ascii="Arial Narrow" w:hAnsi="Arial Narrow" w:cs="Arial"/>
          <w:spacing w:val="27"/>
        </w:rPr>
        <w:t xml:space="preserve"> </w:t>
      </w:r>
      <w:r w:rsidRPr="00492F6A">
        <w:rPr>
          <w:rFonts w:ascii="Arial Narrow" w:hAnsi="Arial Narrow" w:cs="Arial"/>
        </w:rPr>
        <w:t>Maître</w:t>
      </w:r>
      <w:r w:rsidRPr="00492F6A">
        <w:rPr>
          <w:rFonts w:ascii="Arial Narrow" w:hAnsi="Arial Narrow" w:cs="Arial"/>
          <w:spacing w:val="27"/>
        </w:rPr>
        <w:t xml:space="preserve"> </w:t>
      </w:r>
      <w:r w:rsidRPr="00492F6A">
        <w:rPr>
          <w:rFonts w:ascii="Arial Narrow" w:hAnsi="Arial Narrow" w:cs="Arial"/>
        </w:rPr>
        <w:t>d’Ouvrage de</w:t>
      </w:r>
      <w:r w:rsidRPr="00492F6A">
        <w:rPr>
          <w:rFonts w:ascii="Arial Narrow" w:hAnsi="Arial Narrow" w:cs="Arial"/>
          <w:spacing w:val="15"/>
        </w:rPr>
        <w:t xml:space="preserve"> </w:t>
      </w:r>
      <w:r w:rsidRPr="00492F6A">
        <w:rPr>
          <w:rFonts w:ascii="Arial Narrow" w:hAnsi="Arial Narrow" w:cs="Arial"/>
        </w:rPr>
        <w:t>la</w:t>
      </w:r>
      <w:r w:rsidRPr="00492F6A">
        <w:rPr>
          <w:rFonts w:ascii="Arial Narrow" w:hAnsi="Arial Narrow" w:cs="Arial"/>
          <w:spacing w:val="15"/>
        </w:rPr>
        <w:t xml:space="preserve"> </w:t>
      </w:r>
      <w:r w:rsidRPr="00492F6A">
        <w:rPr>
          <w:rFonts w:ascii="Arial Narrow" w:hAnsi="Arial Narrow" w:cs="Arial"/>
        </w:rPr>
        <w:t>somme</w:t>
      </w:r>
      <w:r w:rsidRPr="00492F6A">
        <w:rPr>
          <w:rFonts w:ascii="Arial Narrow" w:hAnsi="Arial Narrow" w:cs="Arial"/>
          <w:spacing w:val="15"/>
        </w:rPr>
        <w:t xml:space="preserve"> </w:t>
      </w:r>
      <w:r w:rsidRPr="00492F6A">
        <w:rPr>
          <w:rFonts w:ascii="Arial Narrow" w:hAnsi="Arial Narrow" w:cs="Arial"/>
        </w:rPr>
        <w:t>maximale</w:t>
      </w:r>
      <w:r w:rsidRPr="00492F6A">
        <w:rPr>
          <w:rFonts w:ascii="Arial Narrow" w:hAnsi="Arial Narrow" w:cs="Arial"/>
          <w:spacing w:val="15"/>
        </w:rPr>
        <w:t xml:space="preserve"> </w:t>
      </w:r>
      <w:r w:rsidRPr="00492F6A">
        <w:rPr>
          <w:rFonts w:ascii="Arial Narrow" w:hAnsi="Arial Narrow" w:cs="Arial"/>
        </w:rPr>
        <w:t>de</w:t>
      </w:r>
      <w:r w:rsidRPr="00492F6A">
        <w:rPr>
          <w:rFonts w:ascii="Arial Narrow" w:hAnsi="Arial Narrow" w:cs="Arial"/>
          <w:spacing w:val="15"/>
        </w:rPr>
        <w:t xml:space="preserve"> </w:t>
      </w:r>
      <w:r w:rsidRPr="00492F6A">
        <w:rPr>
          <w:rFonts w:ascii="Arial Narrow" w:hAnsi="Arial Narrow" w:cs="Arial"/>
        </w:rPr>
        <w:t>[indiquer</w:t>
      </w:r>
      <w:r w:rsidRPr="00492F6A">
        <w:rPr>
          <w:rFonts w:ascii="Arial Narrow" w:hAnsi="Arial Narrow" w:cs="Arial"/>
          <w:spacing w:val="15"/>
        </w:rPr>
        <w:t xml:space="preserve"> </w:t>
      </w:r>
      <w:r w:rsidRPr="00492F6A">
        <w:rPr>
          <w:rFonts w:ascii="Arial Narrow" w:hAnsi="Arial Narrow" w:cs="Arial"/>
        </w:rPr>
        <w:t>le</w:t>
      </w:r>
      <w:r w:rsidRPr="00492F6A">
        <w:rPr>
          <w:rFonts w:ascii="Arial Narrow" w:hAnsi="Arial Narrow" w:cs="Arial"/>
          <w:spacing w:val="15"/>
        </w:rPr>
        <w:t xml:space="preserve"> </w:t>
      </w:r>
      <w:r w:rsidRPr="00492F6A">
        <w:rPr>
          <w:rFonts w:ascii="Arial Narrow" w:hAnsi="Arial Narrow" w:cs="Arial"/>
        </w:rPr>
        <w:t>montant]</w:t>
      </w:r>
      <w:r w:rsidRPr="00492F6A">
        <w:rPr>
          <w:rFonts w:ascii="Arial Narrow" w:hAnsi="Arial Narrow" w:cs="Arial"/>
          <w:spacing w:val="15"/>
        </w:rPr>
        <w:t xml:space="preserve"> </w:t>
      </w:r>
      <w:r w:rsidRPr="00492F6A">
        <w:rPr>
          <w:rFonts w:ascii="Arial Narrow" w:hAnsi="Arial Narrow" w:cs="Arial"/>
        </w:rPr>
        <w:t>Francs</w:t>
      </w:r>
      <w:r w:rsidRPr="00492F6A">
        <w:rPr>
          <w:rFonts w:ascii="Arial Narrow" w:hAnsi="Arial Narrow" w:cs="Arial"/>
          <w:spacing w:val="15"/>
        </w:rPr>
        <w:t xml:space="preserve"> </w:t>
      </w:r>
      <w:r w:rsidRPr="00492F6A">
        <w:rPr>
          <w:rFonts w:ascii="Arial Narrow" w:hAnsi="Arial Narrow" w:cs="Arial"/>
        </w:rPr>
        <w:t>CFA,</w:t>
      </w:r>
      <w:r w:rsidRPr="00492F6A">
        <w:rPr>
          <w:rFonts w:ascii="Arial Narrow" w:hAnsi="Arial Narrow" w:cs="Arial"/>
          <w:spacing w:val="15"/>
        </w:rPr>
        <w:t xml:space="preserve"> </w:t>
      </w:r>
      <w:r w:rsidRPr="00492F6A">
        <w:rPr>
          <w:rFonts w:ascii="Arial Narrow" w:hAnsi="Arial Narrow" w:cs="Arial"/>
        </w:rPr>
        <w:t>que</w:t>
      </w:r>
      <w:r w:rsidRPr="00492F6A">
        <w:rPr>
          <w:rFonts w:ascii="Arial Narrow" w:hAnsi="Arial Narrow" w:cs="Arial"/>
          <w:spacing w:val="15"/>
        </w:rPr>
        <w:t xml:space="preserve"> </w:t>
      </w:r>
      <w:r w:rsidRPr="00492F6A">
        <w:rPr>
          <w:rFonts w:ascii="Arial Narrow" w:hAnsi="Arial Narrow" w:cs="Arial"/>
        </w:rPr>
        <w:t>la</w:t>
      </w:r>
      <w:r w:rsidRPr="00492F6A">
        <w:rPr>
          <w:rFonts w:ascii="Arial Narrow" w:hAnsi="Arial Narrow" w:cs="Arial"/>
          <w:spacing w:val="15"/>
        </w:rPr>
        <w:t xml:space="preserve"> </w:t>
      </w:r>
      <w:r w:rsidRPr="00492F6A">
        <w:rPr>
          <w:rFonts w:ascii="Arial Narrow" w:hAnsi="Arial Narrow" w:cs="Arial"/>
        </w:rPr>
        <w:t>banque</w:t>
      </w:r>
      <w:r w:rsidRPr="00492F6A">
        <w:rPr>
          <w:rFonts w:ascii="Arial Narrow" w:hAnsi="Arial Narrow" w:cs="Arial"/>
          <w:spacing w:val="15"/>
        </w:rPr>
        <w:t xml:space="preserve"> </w:t>
      </w:r>
      <w:r w:rsidRPr="00492F6A">
        <w:rPr>
          <w:rFonts w:ascii="Arial Narrow" w:hAnsi="Arial Narrow" w:cs="Arial"/>
        </w:rPr>
        <w:t>s’engage</w:t>
      </w:r>
      <w:r w:rsidRPr="00492F6A">
        <w:rPr>
          <w:rFonts w:ascii="Arial Narrow" w:hAnsi="Arial Narrow" w:cs="Arial"/>
          <w:spacing w:val="15"/>
        </w:rPr>
        <w:t xml:space="preserve"> </w:t>
      </w:r>
      <w:r w:rsidRPr="00492F6A">
        <w:rPr>
          <w:rFonts w:ascii="Arial Narrow" w:hAnsi="Arial Narrow" w:cs="Arial"/>
        </w:rPr>
        <w:t>à</w:t>
      </w:r>
      <w:r w:rsidRPr="00492F6A">
        <w:rPr>
          <w:rFonts w:ascii="Arial Narrow" w:hAnsi="Arial Narrow" w:cs="Arial"/>
          <w:spacing w:val="15"/>
        </w:rPr>
        <w:t xml:space="preserve"> </w:t>
      </w:r>
      <w:r w:rsidRPr="00492F6A">
        <w:rPr>
          <w:rFonts w:ascii="Arial Narrow" w:hAnsi="Arial Narrow" w:cs="Arial"/>
        </w:rPr>
        <w:t>régler</w:t>
      </w:r>
      <w:r w:rsidRPr="00492F6A">
        <w:rPr>
          <w:rFonts w:ascii="Arial Narrow" w:hAnsi="Arial Narrow" w:cs="Arial"/>
          <w:spacing w:val="15"/>
        </w:rPr>
        <w:t xml:space="preserve"> </w:t>
      </w:r>
      <w:r w:rsidRPr="00492F6A">
        <w:rPr>
          <w:rFonts w:ascii="Arial Narrow" w:hAnsi="Arial Narrow" w:cs="Arial"/>
        </w:rPr>
        <w:t>intégralement</w:t>
      </w:r>
      <w:r w:rsidRPr="00492F6A">
        <w:rPr>
          <w:rFonts w:ascii="Arial Narrow" w:hAnsi="Arial Narrow" w:cs="Arial"/>
          <w:spacing w:val="7"/>
        </w:rPr>
        <w:t xml:space="preserve"> </w:t>
      </w:r>
      <w:r w:rsidRPr="00492F6A">
        <w:rPr>
          <w:rFonts w:ascii="Arial Narrow" w:hAnsi="Arial Narrow" w:cs="Arial"/>
        </w:rPr>
        <w:t>au</w:t>
      </w:r>
      <w:r w:rsidRPr="00492F6A">
        <w:rPr>
          <w:rFonts w:ascii="Arial Narrow" w:hAnsi="Arial Narrow" w:cs="Arial"/>
          <w:spacing w:val="7"/>
        </w:rPr>
        <w:t xml:space="preserve"> </w:t>
      </w:r>
      <w:r w:rsidRPr="00492F6A">
        <w:rPr>
          <w:rFonts w:ascii="Arial Narrow" w:hAnsi="Arial Narrow" w:cs="Arial"/>
        </w:rPr>
        <w:t>Maître</w:t>
      </w:r>
      <w:r w:rsidRPr="00492F6A">
        <w:rPr>
          <w:rFonts w:ascii="Arial Narrow" w:hAnsi="Arial Narrow" w:cs="Arial"/>
          <w:spacing w:val="7"/>
        </w:rPr>
        <w:t xml:space="preserve"> </w:t>
      </w:r>
      <w:r w:rsidRPr="00492F6A">
        <w:rPr>
          <w:rFonts w:ascii="Arial Narrow" w:hAnsi="Arial Narrow" w:cs="Arial"/>
        </w:rPr>
        <w:t>d’Ouvrage,</w:t>
      </w:r>
      <w:r w:rsidRPr="00492F6A">
        <w:rPr>
          <w:rFonts w:ascii="Arial Narrow" w:hAnsi="Arial Narrow" w:cs="Arial"/>
          <w:spacing w:val="7"/>
        </w:rPr>
        <w:t xml:space="preserve"> </w:t>
      </w:r>
      <w:r w:rsidRPr="00492F6A">
        <w:rPr>
          <w:rFonts w:ascii="Arial Narrow" w:hAnsi="Arial Narrow" w:cs="Arial"/>
        </w:rPr>
        <w:t>s’obligeant</w:t>
      </w:r>
      <w:r w:rsidRPr="00492F6A">
        <w:rPr>
          <w:rFonts w:ascii="Arial Narrow" w:hAnsi="Arial Narrow" w:cs="Arial"/>
          <w:spacing w:val="7"/>
        </w:rPr>
        <w:t xml:space="preserve"> </w:t>
      </w:r>
      <w:r w:rsidRPr="00492F6A">
        <w:rPr>
          <w:rFonts w:ascii="Arial Narrow" w:hAnsi="Arial Narrow" w:cs="Arial"/>
        </w:rPr>
        <w:t>elle-même,</w:t>
      </w:r>
      <w:r w:rsidRPr="00492F6A">
        <w:rPr>
          <w:rFonts w:ascii="Arial Narrow" w:hAnsi="Arial Narrow" w:cs="Arial"/>
          <w:spacing w:val="7"/>
        </w:rPr>
        <w:t xml:space="preserve"> </w:t>
      </w:r>
      <w:r w:rsidRPr="00492F6A">
        <w:rPr>
          <w:rFonts w:ascii="Arial Narrow" w:hAnsi="Arial Narrow" w:cs="Arial"/>
        </w:rPr>
        <w:t>ses</w:t>
      </w:r>
      <w:r w:rsidRPr="00492F6A">
        <w:rPr>
          <w:rFonts w:ascii="Arial Narrow" w:hAnsi="Arial Narrow" w:cs="Arial"/>
          <w:spacing w:val="7"/>
        </w:rPr>
        <w:t xml:space="preserve"> </w:t>
      </w:r>
      <w:r w:rsidRPr="00492F6A">
        <w:rPr>
          <w:rFonts w:ascii="Arial Narrow" w:hAnsi="Arial Narrow" w:cs="Arial"/>
        </w:rPr>
        <w:t>successeurs</w:t>
      </w:r>
      <w:r w:rsidRPr="00492F6A">
        <w:rPr>
          <w:rFonts w:ascii="Arial Narrow" w:hAnsi="Arial Narrow" w:cs="Arial"/>
          <w:spacing w:val="7"/>
        </w:rPr>
        <w:t xml:space="preserve"> </w:t>
      </w:r>
      <w:r w:rsidRPr="00492F6A">
        <w:rPr>
          <w:rFonts w:ascii="Arial Narrow" w:hAnsi="Arial Narrow" w:cs="Arial"/>
        </w:rPr>
        <w:t>et</w:t>
      </w:r>
      <w:r w:rsidRPr="00492F6A">
        <w:rPr>
          <w:rFonts w:ascii="Arial Narrow" w:hAnsi="Arial Narrow" w:cs="Arial"/>
          <w:spacing w:val="7"/>
        </w:rPr>
        <w:t xml:space="preserve"> </w:t>
      </w:r>
      <w:r w:rsidRPr="00492F6A">
        <w:rPr>
          <w:rFonts w:ascii="Arial Narrow" w:hAnsi="Arial Narrow" w:cs="Arial"/>
        </w:rPr>
        <w:t>assignataires.</w:t>
      </w:r>
    </w:p>
    <w:p w14:paraId="524D150A" w14:textId="77777777" w:rsidR="00492F6A" w:rsidRPr="00492F6A" w:rsidRDefault="00492F6A" w:rsidP="00492F6A">
      <w:pPr>
        <w:widowControl w:val="0"/>
        <w:autoSpaceDE w:val="0"/>
        <w:spacing w:before="8" w:line="280" w:lineRule="exact"/>
        <w:ind w:left="142" w:right="-20"/>
        <w:jc w:val="both"/>
        <w:rPr>
          <w:rFonts w:ascii="Arial Narrow" w:hAnsi="Arial Narrow" w:cs="Arial"/>
          <w:sz w:val="28"/>
          <w:szCs w:val="28"/>
        </w:rPr>
      </w:pPr>
    </w:p>
    <w:p w14:paraId="722D088E" w14:textId="77777777" w:rsidR="00492F6A" w:rsidRPr="00492F6A" w:rsidRDefault="00492F6A" w:rsidP="00492F6A">
      <w:pPr>
        <w:widowControl w:val="0"/>
        <w:autoSpaceDE w:val="0"/>
        <w:ind w:left="142" w:right="-20"/>
        <w:jc w:val="both"/>
        <w:rPr>
          <w:rFonts w:ascii="Arial Narrow" w:hAnsi="Arial Narrow"/>
        </w:rPr>
      </w:pPr>
      <w:r w:rsidRPr="00492F6A">
        <w:rPr>
          <w:rFonts w:ascii="Arial Narrow" w:hAnsi="Arial Narrow" w:cs="Arial"/>
        </w:rPr>
        <w:t>Les</w:t>
      </w:r>
      <w:r w:rsidRPr="00492F6A">
        <w:rPr>
          <w:rFonts w:ascii="Arial Narrow" w:hAnsi="Arial Narrow" w:cs="Arial"/>
          <w:spacing w:val="7"/>
        </w:rPr>
        <w:t xml:space="preserve"> </w:t>
      </w:r>
      <w:r w:rsidRPr="00492F6A">
        <w:rPr>
          <w:rFonts w:ascii="Arial Narrow" w:hAnsi="Arial Narrow" w:cs="Arial"/>
        </w:rPr>
        <w:t>conditions</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rPr>
        <w:t>cette</w:t>
      </w:r>
      <w:r w:rsidRPr="00492F6A">
        <w:rPr>
          <w:rFonts w:ascii="Arial Narrow" w:hAnsi="Arial Narrow" w:cs="Arial"/>
          <w:spacing w:val="7"/>
        </w:rPr>
        <w:t xml:space="preserve"> </w:t>
      </w:r>
      <w:r w:rsidRPr="00492F6A">
        <w:rPr>
          <w:rFonts w:ascii="Arial Narrow" w:hAnsi="Arial Narrow" w:cs="Arial"/>
        </w:rPr>
        <w:t>obligation</w:t>
      </w:r>
      <w:r w:rsidRPr="00492F6A">
        <w:rPr>
          <w:rFonts w:ascii="Arial Narrow" w:hAnsi="Arial Narrow" w:cs="Arial"/>
          <w:spacing w:val="7"/>
        </w:rPr>
        <w:t xml:space="preserve"> </w:t>
      </w:r>
      <w:r w:rsidRPr="00492F6A">
        <w:rPr>
          <w:rFonts w:ascii="Arial Narrow" w:hAnsi="Arial Narrow" w:cs="Arial"/>
        </w:rPr>
        <w:t>sont</w:t>
      </w:r>
      <w:r w:rsidRPr="00492F6A">
        <w:rPr>
          <w:rFonts w:ascii="Arial Narrow" w:hAnsi="Arial Narrow" w:cs="Arial"/>
          <w:spacing w:val="7"/>
        </w:rPr>
        <w:t xml:space="preserve"> </w:t>
      </w:r>
      <w:r w:rsidRPr="00492F6A">
        <w:rPr>
          <w:rFonts w:ascii="Arial Narrow" w:hAnsi="Arial Narrow" w:cs="Arial"/>
        </w:rPr>
        <w:t>les</w:t>
      </w:r>
      <w:r w:rsidRPr="00492F6A">
        <w:rPr>
          <w:rFonts w:ascii="Arial Narrow" w:hAnsi="Arial Narrow" w:cs="Arial"/>
          <w:spacing w:val="7"/>
        </w:rPr>
        <w:t xml:space="preserve"> </w:t>
      </w:r>
      <w:r w:rsidRPr="00492F6A">
        <w:rPr>
          <w:rFonts w:ascii="Arial Narrow" w:hAnsi="Arial Narrow" w:cs="Arial"/>
        </w:rPr>
        <w:t>suivantes</w:t>
      </w:r>
      <w:r w:rsidRPr="00492F6A">
        <w:rPr>
          <w:rFonts w:ascii="Arial Narrow" w:hAnsi="Arial Narrow" w:cs="Arial"/>
          <w:spacing w:val="7"/>
        </w:rPr>
        <w:t xml:space="preserve"> </w:t>
      </w:r>
      <w:r w:rsidRPr="00492F6A">
        <w:rPr>
          <w:rFonts w:ascii="Arial Narrow" w:hAnsi="Arial Narrow" w:cs="Arial"/>
        </w:rPr>
        <w:t>:</w:t>
      </w:r>
    </w:p>
    <w:p w14:paraId="44AE2D51" w14:textId="77777777" w:rsidR="00492F6A" w:rsidRPr="00492F6A" w:rsidRDefault="00492F6A" w:rsidP="00492F6A">
      <w:pPr>
        <w:widowControl w:val="0"/>
        <w:autoSpaceDE w:val="0"/>
        <w:spacing w:line="200" w:lineRule="exact"/>
        <w:ind w:left="142" w:right="-20"/>
        <w:jc w:val="both"/>
        <w:rPr>
          <w:rFonts w:ascii="Arial Narrow" w:hAnsi="Arial Narrow" w:cs="Arial"/>
          <w:sz w:val="20"/>
          <w:szCs w:val="20"/>
        </w:rPr>
      </w:pPr>
    </w:p>
    <w:p w14:paraId="690D4E78" w14:textId="77777777" w:rsidR="00492F6A" w:rsidRPr="00492F6A" w:rsidRDefault="00492F6A" w:rsidP="00492F6A">
      <w:pPr>
        <w:widowControl w:val="0"/>
        <w:autoSpaceDE w:val="0"/>
        <w:ind w:left="142" w:right="-20"/>
        <w:jc w:val="both"/>
        <w:rPr>
          <w:rFonts w:ascii="Arial Narrow" w:hAnsi="Arial Narrow"/>
        </w:rPr>
      </w:pPr>
      <w:r w:rsidRPr="00492F6A">
        <w:rPr>
          <w:rFonts w:ascii="Arial Narrow" w:hAnsi="Arial Narrow" w:cs="Arial"/>
        </w:rPr>
        <w:t>Si</w:t>
      </w:r>
      <w:r w:rsidRPr="00492F6A">
        <w:rPr>
          <w:rFonts w:ascii="Arial Narrow" w:hAnsi="Arial Narrow" w:cs="Arial"/>
          <w:spacing w:val="-6"/>
        </w:rPr>
        <w:t xml:space="preserve"> </w:t>
      </w:r>
      <w:r w:rsidRPr="00492F6A">
        <w:rPr>
          <w:rFonts w:ascii="Arial Narrow" w:hAnsi="Arial Narrow" w:cs="Arial"/>
        </w:rPr>
        <w:t>le soumissionnaire retire l’offre pendant</w:t>
      </w:r>
      <w:r w:rsidRPr="00492F6A">
        <w:rPr>
          <w:rFonts w:ascii="Arial Narrow" w:hAnsi="Arial Narrow" w:cs="Arial"/>
          <w:spacing w:val="-6"/>
        </w:rPr>
        <w:t xml:space="preserve"> </w:t>
      </w:r>
      <w:r w:rsidRPr="00492F6A">
        <w:rPr>
          <w:rFonts w:ascii="Arial Narrow" w:hAnsi="Arial Narrow" w:cs="Arial"/>
        </w:rPr>
        <w:t>la période de</w:t>
      </w:r>
      <w:r w:rsidRPr="00492F6A">
        <w:rPr>
          <w:rFonts w:ascii="Arial Narrow" w:hAnsi="Arial Narrow" w:cs="Arial"/>
          <w:spacing w:val="-6"/>
        </w:rPr>
        <w:t xml:space="preserve"> </w:t>
      </w:r>
      <w:r w:rsidRPr="00492F6A">
        <w:rPr>
          <w:rFonts w:ascii="Arial Narrow" w:hAnsi="Arial Narrow" w:cs="Arial"/>
        </w:rPr>
        <w:t>validité spécifiée</w:t>
      </w:r>
      <w:r w:rsidRPr="00492F6A">
        <w:rPr>
          <w:rFonts w:ascii="Arial Narrow" w:hAnsi="Arial Narrow" w:cs="Arial"/>
          <w:spacing w:val="-6"/>
        </w:rPr>
        <w:t xml:space="preserve"> </w:t>
      </w:r>
      <w:r w:rsidRPr="00492F6A">
        <w:rPr>
          <w:rFonts w:ascii="Arial Narrow" w:hAnsi="Arial Narrow" w:cs="Arial"/>
        </w:rPr>
        <w:t>par</w:t>
      </w:r>
      <w:r w:rsidRPr="00492F6A">
        <w:rPr>
          <w:rFonts w:ascii="Arial Narrow" w:hAnsi="Arial Narrow" w:cs="Arial"/>
          <w:spacing w:val="-6"/>
        </w:rPr>
        <w:t xml:space="preserve"> </w:t>
      </w:r>
      <w:r w:rsidRPr="00492F6A">
        <w:rPr>
          <w:rFonts w:ascii="Arial Narrow" w:hAnsi="Arial Narrow" w:cs="Arial"/>
        </w:rPr>
        <w:t>lui sur</w:t>
      </w:r>
      <w:r w:rsidRPr="00492F6A">
        <w:rPr>
          <w:rFonts w:ascii="Arial Narrow" w:hAnsi="Arial Narrow" w:cs="Arial"/>
          <w:spacing w:val="-6"/>
        </w:rPr>
        <w:t xml:space="preserve"> </w:t>
      </w:r>
      <w:r w:rsidRPr="00492F6A">
        <w:rPr>
          <w:rFonts w:ascii="Arial Narrow" w:hAnsi="Arial Narrow" w:cs="Arial"/>
        </w:rPr>
        <w:t>l’acte de soumission</w:t>
      </w:r>
      <w:r w:rsidRPr="00492F6A">
        <w:rPr>
          <w:rFonts w:ascii="Arial Narrow" w:hAnsi="Arial Narrow" w:cs="Arial"/>
          <w:spacing w:val="7"/>
        </w:rPr>
        <w:t xml:space="preserve"> </w:t>
      </w:r>
      <w:r w:rsidRPr="00492F6A">
        <w:rPr>
          <w:rFonts w:ascii="Arial Narrow" w:hAnsi="Arial Narrow" w:cs="Arial"/>
        </w:rPr>
        <w:t>;</w:t>
      </w:r>
    </w:p>
    <w:p w14:paraId="3E884DD3" w14:textId="77777777" w:rsidR="00492F6A" w:rsidRPr="00492F6A" w:rsidRDefault="00492F6A" w:rsidP="00492F6A">
      <w:pPr>
        <w:widowControl w:val="0"/>
        <w:autoSpaceDE w:val="0"/>
        <w:spacing w:before="8" w:line="280" w:lineRule="exact"/>
        <w:ind w:left="142" w:right="-20"/>
        <w:jc w:val="both"/>
        <w:rPr>
          <w:rFonts w:ascii="Arial Narrow" w:hAnsi="Arial Narrow" w:cs="Arial"/>
          <w:sz w:val="28"/>
          <w:szCs w:val="28"/>
        </w:rPr>
      </w:pPr>
    </w:p>
    <w:p w14:paraId="0E1E77A4" w14:textId="77777777" w:rsidR="00492F6A" w:rsidRPr="00492F6A" w:rsidRDefault="00492F6A" w:rsidP="00492F6A">
      <w:pPr>
        <w:widowControl w:val="0"/>
        <w:autoSpaceDE w:val="0"/>
        <w:ind w:left="142" w:right="-20"/>
        <w:jc w:val="both"/>
        <w:rPr>
          <w:rFonts w:ascii="Arial Narrow" w:hAnsi="Arial Narrow" w:cs="Arial"/>
        </w:rPr>
      </w:pPr>
      <w:r w:rsidRPr="00492F6A">
        <w:rPr>
          <w:rFonts w:ascii="Arial Narrow" w:hAnsi="Arial Narrow" w:cs="Arial"/>
        </w:rPr>
        <w:t>Ou</w:t>
      </w:r>
    </w:p>
    <w:p w14:paraId="41E075D7" w14:textId="77777777" w:rsidR="00492F6A" w:rsidRPr="00492F6A" w:rsidRDefault="00492F6A" w:rsidP="00492F6A">
      <w:pPr>
        <w:widowControl w:val="0"/>
        <w:autoSpaceDE w:val="0"/>
        <w:spacing w:line="200" w:lineRule="exact"/>
        <w:ind w:left="142" w:right="-20"/>
        <w:jc w:val="both"/>
        <w:rPr>
          <w:rFonts w:ascii="Arial Narrow" w:hAnsi="Arial Narrow" w:cs="Arial"/>
          <w:sz w:val="20"/>
          <w:szCs w:val="20"/>
        </w:rPr>
      </w:pPr>
    </w:p>
    <w:p w14:paraId="5B1599D6" w14:textId="77777777" w:rsidR="00492F6A" w:rsidRPr="00492F6A" w:rsidRDefault="00492F6A" w:rsidP="00492F6A">
      <w:pPr>
        <w:widowControl w:val="0"/>
        <w:autoSpaceDE w:val="0"/>
        <w:ind w:left="142" w:right="-20"/>
        <w:jc w:val="both"/>
        <w:rPr>
          <w:rFonts w:ascii="Arial Narrow" w:hAnsi="Arial Narrow"/>
        </w:rPr>
      </w:pPr>
      <w:r w:rsidRPr="00492F6A">
        <w:rPr>
          <w:rFonts w:ascii="Arial Narrow" w:hAnsi="Arial Narrow" w:cs="Arial"/>
        </w:rPr>
        <w:t>Si</w:t>
      </w:r>
      <w:r w:rsidRPr="00492F6A">
        <w:rPr>
          <w:rFonts w:ascii="Arial Narrow" w:hAnsi="Arial Narrow" w:cs="Arial"/>
          <w:spacing w:val="23"/>
        </w:rPr>
        <w:t xml:space="preserve"> </w:t>
      </w:r>
      <w:r w:rsidRPr="00492F6A">
        <w:rPr>
          <w:rFonts w:ascii="Arial Narrow" w:hAnsi="Arial Narrow" w:cs="Arial"/>
        </w:rPr>
        <w:t>le</w:t>
      </w:r>
      <w:r w:rsidRPr="00492F6A">
        <w:rPr>
          <w:rFonts w:ascii="Arial Narrow" w:hAnsi="Arial Narrow" w:cs="Arial"/>
          <w:spacing w:val="23"/>
        </w:rPr>
        <w:t xml:space="preserve"> </w:t>
      </w:r>
      <w:r w:rsidRPr="00492F6A">
        <w:rPr>
          <w:rFonts w:ascii="Arial Narrow" w:hAnsi="Arial Narrow" w:cs="Arial"/>
        </w:rPr>
        <w:t>soumissionnaire,</w:t>
      </w:r>
      <w:r w:rsidRPr="00492F6A">
        <w:rPr>
          <w:rFonts w:ascii="Arial Narrow" w:hAnsi="Arial Narrow" w:cs="Arial"/>
          <w:spacing w:val="23"/>
        </w:rPr>
        <w:t xml:space="preserve"> </w:t>
      </w:r>
      <w:r w:rsidRPr="00492F6A">
        <w:rPr>
          <w:rFonts w:ascii="Arial Narrow" w:hAnsi="Arial Narrow" w:cs="Arial"/>
        </w:rPr>
        <w:t>s’étant</w:t>
      </w:r>
      <w:r w:rsidRPr="00492F6A">
        <w:rPr>
          <w:rFonts w:ascii="Arial Narrow" w:hAnsi="Arial Narrow" w:cs="Arial"/>
          <w:spacing w:val="23"/>
        </w:rPr>
        <w:t xml:space="preserve"> </w:t>
      </w:r>
      <w:r w:rsidRPr="00492F6A">
        <w:rPr>
          <w:rFonts w:ascii="Arial Narrow" w:hAnsi="Arial Narrow" w:cs="Arial"/>
        </w:rPr>
        <w:t>vu</w:t>
      </w:r>
      <w:r w:rsidRPr="00492F6A">
        <w:rPr>
          <w:rFonts w:ascii="Arial Narrow" w:hAnsi="Arial Narrow" w:cs="Arial"/>
          <w:spacing w:val="23"/>
        </w:rPr>
        <w:t xml:space="preserve"> </w:t>
      </w:r>
      <w:r w:rsidRPr="00492F6A">
        <w:rPr>
          <w:rFonts w:ascii="Arial Narrow" w:hAnsi="Arial Narrow" w:cs="Arial"/>
        </w:rPr>
        <w:t>notifier</w:t>
      </w:r>
      <w:r w:rsidRPr="00492F6A">
        <w:rPr>
          <w:rFonts w:ascii="Arial Narrow" w:hAnsi="Arial Narrow" w:cs="Arial"/>
          <w:spacing w:val="23"/>
        </w:rPr>
        <w:t xml:space="preserve"> </w:t>
      </w:r>
      <w:r w:rsidRPr="00492F6A">
        <w:rPr>
          <w:rFonts w:ascii="Arial Narrow" w:hAnsi="Arial Narrow" w:cs="Arial"/>
        </w:rPr>
        <w:t>l’attribution</w:t>
      </w:r>
      <w:r w:rsidRPr="00492F6A">
        <w:rPr>
          <w:rFonts w:ascii="Arial Narrow" w:hAnsi="Arial Narrow" w:cs="Arial"/>
          <w:spacing w:val="23"/>
        </w:rPr>
        <w:t xml:space="preserve"> </w:t>
      </w:r>
      <w:r w:rsidRPr="00492F6A">
        <w:rPr>
          <w:rFonts w:ascii="Arial Narrow" w:hAnsi="Arial Narrow" w:cs="Arial"/>
        </w:rPr>
        <w:t>du</w:t>
      </w:r>
      <w:r w:rsidRPr="00492F6A">
        <w:rPr>
          <w:rFonts w:ascii="Arial Narrow" w:hAnsi="Arial Narrow" w:cs="Arial"/>
          <w:spacing w:val="23"/>
        </w:rPr>
        <w:t xml:space="preserve"> </w:t>
      </w:r>
      <w:r w:rsidRPr="00492F6A">
        <w:rPr>
          <w:rFonts w:ascii="Arial Narrow" w:hAnsi="Arial Narrow" w:cs="Arial"/>
        </w:rPr>
        <w:t>marché</w:t>
      </w:r>
      <w:r w:rsidRPr="00492F6A">
        <w:rPr>
          <w:rFonts w:ascii="Arial Narrow" w:hAnsi="Arial Narrow" w:cs="Arial"/>
          <w:spacing w:val="23"/>
        </w:rPr>
        <w:t xml:space="preserve"> </w:t>
      </w:r>
      <w:r w:rsidRPr="00492F6A">
        <w:rPr>
          <w:rFonts w:ascii="Arial Narrow" w:hAnsi="Arial Narrow" w:cs="Arial"/>
        </w:rPr>
        <w:t>par</w:t>
      </w:r>
      <w:r w:rsidRPr="00492F6A">
        <w:rPr>
          <w:rFonts w:ascii="Arial Narrow" w:hAnsi="Arial Narrow" w:cs="Arial"/>
          <w:spacing w:val="23"/>
        </w:rPr>
        <w:t xml:space="preserve"> </w:t>
      </w:r>
      <w:r w:rsidRPr="00492F6A">
        <w:rPr>
          <w:rFonts w:ascii="Arial Narrow" w:hAnsi="Arial Narrow" w:cs="Arial"/>
        </w:rPr>
        <w:t>le</w:t>
      </w:r>
      <w:r w:rsidRPr="00492F6A">
        <w:rPr>
          <w:rFonts w:ascii="Arial Narrow" w:hAnsi="Arial Narrow" w:cs="Arial"/>
          <w:spacing w:val="23"/>
        </w:rPr>
        <w:t xml:space="preserve"> </w:t>
      </w:r>
      <w:r w:rsidRPr="00492F6A">
        <w:rPr>
          <w:rFonts w:ascii="Arial Narrow" w:hAnsi="Arial Narrow" w:cs="Arial"/>
        </w:rPr>
        <w:t>Maître</w:t>
      </w:r>
      <w:r w:rsidRPr="00492F6A">
        <w:rPr>
          <w:rFonts w:ascii="Arial Narrow" w:hAnsi="Arial Narrow" w:cs="Arial"/>
          <w:spacing w:val="23"/>
        </w:rPr>
        <w:t xml:space="preserve"> </w:t>
      </w:r>
      <w:r w:rsidRPr="00492F6A">
        <w:rPr>
          <w:rFonts w:ascii="Arial Narrow" w:hAnsi="Arial Narrow" w:cs="Arial"/>
        </w:rPr>
        <w:t>d’Ouvrage</w:t>
      </w:r>
      <w:r w:rsidRPr="00492F6A">
        <w:rPr>
          <w:rFonts w:ascii="Arial Narrow" w:hAnsi="Arial Narrow" w:cs="Arial"/>
          <w:spacing w:val="23"/>
        </w:rPr>
        <w:t xml:space="preserve"> </w:t>
      </w:r>
      <w:r w:rsidRPr="00492F6A">
        <w:rPr>
          <w:rFonts w:ascii="Arial Narrow" w:hAnsi="Arial Narrow" w:cs="Arial"/>
        </w:rPr>
        <w:t>pendant</w:t>
      </w:r>
      <w:r w:rsidRPr="00492F6A">
        <w:rPr>
          <w:rFonts w:ascii="Arial Narrow" w:hAnsi="Arial Narrow" w:cs="Arial"/>
          <w:spacing w:val="23"/>
        </w:rPr>
        <w:t xml:space="preserve"> </w:t>
      </w:r>
      <w:r w:rsidRPr="00492F6A">
        <w:rPr>
          <w:rFonts w:ascii="Arial Narrow" w:hAnsi="Arial Narrow" w:cs="Arial"/>
        </w:rPr>
        <w:t>la période</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rPr>
        <w:t>validité</w:t>
      </w:r>
      <w:r w:rsidRPr="00492F6A">
        <w:rPr>
          <w:rFonts w:ascii="Arial Narrow" w:hAnsi="Arial Narrow" w:cs="Arial"/>
          <w:spacing w:val="7"/>
        </w:rPr>
        <w:t xml:space="preserve"> </w:t>
      </w:r>
      <w:r w:rsidRPr="00492F6A">
        <w:rPr>
          <w:rFonts w:ascii="Arial Narrow" w:hAnsi="Arial Narrow" w:cs="Arial"/>
        </w:rPr>
        <w:t>:</w:t>
      </w:r>
    </w:p>
    <w:p w14:paraId="66BB93B0" w14:textId="77777777" w:rsidR="00492F6A" w:rsidRPr="00492F6A" w:rsidRDefault="00492F6A" w:rsidP="00492F6A">
      <w:pPr>
        <w:widowControl w:val="0"/>
        <w:autoSpaceDE w:val="0"/>
        <w:spacing w:before="11" w:line="160" w:lineRule="exact"/>
        <w:ind w:left="142" w:right="-20"/>
        <w:jc w:val="both"/>
        <w:rPr>
          <w:rFonts w:ascii="Arial Narrow" w:hAnsi="Arial Narrow" w:cs="Arial"/>
          <w:sz w:val="16"/>
          <w:szCs w:val="16"/>
        </w:rPr>
      </w:pPr>
    </w:p>
    <w:p w14:paraId="451DA4D3" w14:textId="77777777" w:rsidR="00492F6A" w:rsidRPr="00492F6A" w:rsidRDefault="00492F6A" w:rsidP="00492F6A">
      <w:pPr>
        <w:widowControl w:val="0"/>
        <w:autoSpaceDE w:val="0"/>
        <w:ind w:left="142" w:right="-20"/>
        <w:jc w:val="both"/>
        <w:rPr>
          <w:rFonts w:ascii="Arial Narrow" w:hAnsi="Arial Narrow"/>
        </w:rPr>
      </w:pPr>
      <w:r w:rsidRPr="00492F6A">
        <w:rPr>
          <w:rFonts w:ascii="Arial Narrow" w:hAnsi="Arial Narrow" w:cs="Arial"/>
        </w:rPr>
        <w:t xml:space="preserve">- </w:t>
      </w:r>
      <w:r w:rsidRPr="00492F6A">
        <w:rPr>
          <w:rFonts w:ascii="Arial Narrow" w:hAnsi="Arial Narrow" w:cs="Arial"/>
          <w:spacing w:val="14"/>
        </w:rPr>
        <w:t xml:space="preserve"> </w:t>
      </w:r>
      <w:r w:rsidRPr="00492F6A">
        <w:rPr>
          <w:rFonts w:ascii="Arial Narrow" w:hAnsi="Arial Narrow" w:cs="Arial"/>
        </w:rPr>
        <w:t>manque</w:t>
      </w:r>
      <w:r w:rsidRPr="00492F6A">
        <w:rPr>
          <w:rFonts w:ascii="Arial Narrow" w:hAnsi="Arial Narrow" w:cs="Arial"/>
          <w:spacing w:val="7"/>
        </w:rPr>
        <w:t xml:space="preserve"> </w:t>
      </w:r>
      <w:r w:rsidRPr="00492F6A">
        <w:rPr>
          <w:rFonts w:ascii="Arial Narrow" w:hAnsi="Arial Narrow" w:cs="Arial"/>
        </w:rPr>
        <w:t>à</w:t>
      </w:r>
      <w:r w:rsidRPr="00492F6A">
        <w:rPr>
          <w:rFonts w:ascii="Arial Narrow" w:hAnsi="Arial Narrow" w:cs="Arial"/>
          <w:spacing w:val="7"/>
        </w:rPr>
        <w:t xml:space="preserve"> </w:t>
      </w:r>
      <w:r w:rsidRPr="00492F6A">
        <w:rPr>
          <w:rFonts w:ascii="Arial Narrow" w:hAnsi="Arial Narrow" w:cs="Arial"/>
        </w:rPr>
        <w:t>signer</w:t>
      </w:r>
      <w:r w:rsidRPr="00492F6A">
        <w:rPr>
          <w:rFonts w:ascii="Arial Narrow" w:hAnsi="Arial Narrow" w:cs="Arial"/>
          <w:spacing w:val="7"/>
        </w:rPr>
        <w:t xml:space="preserve"> </w:t>
      </w:r>
      <w:r w:rsidRPr="00492F6A">
        <w:rPr>
          <w:rFonts w:ascii="Arial Narrow" w:hAnsi="Arial Narrow" w:cs="Arial"/>
        </w:rPr>
        <w:t>ou</w:t>
      </w:r>
      <w:r w:rsidRPr="00492F6A">
        <w:rPr>
          <w:rFonts w:ascii="Arial Narrow" w:hAnsi="Arial Narrow" w:cs="Arial"/>
          <w:spacing w:val="7"/>
        </w:rPr>
        <w:t xml:space="preserve"> </w:t>
      </w:r>
      <w:r w:rsidRPr="00492F6A">
        <w:rPr>
          <w:rFonts w:ascii="Arial Narrow" w:hAnsi="Arial Narrow" w:cs="Arial"/>
        </w:rPr>
        <w:t>refuse</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rPr>
        <w:t>signer</w:t>
      </w:r>
      <w:r w:rsidRPr="00492F6A">
        <w:rPr>
          <w:rFonts w:ascii="Arial Narrow" w:hAnsi="Arial Narrow" w:cs="Arial"/>
          <w:spacing w:val="7"/>
        </w:rPr>
        <w:t xml:space="preserve"> </w:t>
      </w:r>
      <w:r w:rsidRPr="00492F6A">
        <w:rPr>
          <w:rFonts w:ascii="Arial Narrow" w:hAnsi="Arial Narrow" w:cs="Arial"/>
        </w:rPr>
        <w:t>le</w:t>
      </w:r>
      <w:r w:rsidRPr="00492F6A">
        <w:rPr>
          <w:rFonts w:ascii="Arial Narrow" w:hAnsi="Arial Narrow" w:cs="Arial"/>
          <w:spacing w:val="7"/>
        </w:rPr>
        <w:t xml:space="preserve"> </w:t>
      </w:r>
      <w:r w:rsidRPr="00492F6A">
        <w:rPr>
          <w:rFonts w:ascii="Arial Narrow" w:hAnsi="Arial Narrow" w:cs="Arial"/>
        </w:rPr>
        <w:t>marché,</w:t>
      </w:r>
      <w:r w:rsidRPr="00492F6A">
        <w:rPr>
          <w:rFonts w:ascii="Arial Narrow" w:hAnsi="Arial Narrow" w:cs="Arial"/>
          <w:spacing w:val="7"/>
        </w:rPr>
        <w:t xml:space="preserve"> </w:t>
      </w:r>
      <w:r w:rsidRPr="00492F6A">
        <w:rPr>
          <w:rFonts w:ascii="Arial Narrow" w:hAnsi="Arial Narrow" w:cs="Arial"/>
        </w:rPr>
        <w:t>alors</w:t>
      </w:r>
      <w:r w:rsidRPr="00492F6A">
        <w:rPr>
          <w:rFonts w:ascii="Arial Narrow" w:hAnsi="Arial Narrow" w:cs="Arial"/>
          <w:spacing w:val="7"/>
        </w:rPr>
        <w:t xml:space="preserve"> </w:t>
      </w:r>
      <w:r w:rsidRPr="00492F6A">
        <w:rPr>
          <w:rFonts w:ascii="Arial Narrow" w:hAnsi="Arial Narrow" w:cs="Arial"/>
        </w:rPr>
        <w:t>qu’il</w:t>
      </w:r>
      <w:r w:rsidRPr="00492F6A">
        <w:rPr>
          <w:rFonts w:ascii="Arial Narrow" w:hAnsi="Arial Narrow" w:cs="Arial"/>
          <w:spacing w:val="7"/>
        </w:rPr>
        <w:t xml:space="preserve"> </w:t>
      </w:r>
      <w:r w:rsidRPr="00492F6A">
        <w:rPr>
          <w:rFonts w:ascii="Arial Narrow" w:hAnsi="Arial Narrow" w:cs="Arial"/>
        </w:rPr>
        <w:t>est</w:t>
      </w:r>
      <w:r w:rsidRPr="00492F6A">
        <w:rPr>
          <w:rFonts w:ascii="Arial Narrow" w:hAnsi="Arial Narrow" w:cs="Arial"/>
          <w:spacing w:val="7"/>
        </w:rPr>
        <w:t xml:space="preserve"> </w:t>
      </w:r>
      <w:r w:rsidRPr="00492F6A">
        <w:rPr>
          <w:rFonts w:ascii="Arial Narrow" w:hAnsi="Arial Narrow" w:cs="Arial"/>
        </w:rPr>
        <w:t>requis</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rPr>
        <w:t>le</w:t>
      </w:r>
      <w:r w:rsidRPr="00492F6A">
        <w:rPr>
          <w:rFonts w:ascii="Arial Narrow" w:hAnsi="Arial Narrow" w:cs="Arial"/>
          <w:spacing w:val="7"/>
        </w:rPr>
        <w:t xml:space="preserve"> </w:t>
      </w:r>
      <w:r w:rsidRPr="00492F6A">
        <w:rPr>
          <w:rFonts w:ascii="Arial Narrow" w:hAnsi="Arial Narrow" w:cs="Arial"/>
        </w:rPr>
        <w:t>faire</w:t>
      </w:r>
      <w:r w:rsidRPr="00492F6A">
        <w:rPr>
          <w:rFonts w:ascii="Arial Narrow" w:hAnsi="Arial Narrow" w:cs="Arial"/>
          <w:spacing w:val="7"/>
        </w:rPr>
        <w:t xml:space="preserve"> </w:t>
      </w:r>
      <w:r w:rsidRPr="00492F6A">
        <w:rPr>
          <w:rFonts w:ascii="Arial Narrow" w:hAnsi="Arial Narrow" w:cs="Arial"/>
        </w:rPr>
        <w:t>;</w:t>
      </w:r>
    </w:p>
    <w:p w14:paraId="1D48FCFC" w14:textId="77777777" w:rsidR="00492F6A" w:rsidRPr="00492F6A" w:rsidRDefault="00492F6A" w:rsidP="00492F6A">
      <w:pPr>
        <w:widowControl w:val="0"/>
        <w:autoSpaceDE w:val="0"/>
        <w:spacing w:before="5" w:line="120" w:lineRule="exact"/>
        <w:ind w:left="142" w:right="-20"/>
        <w:jc w:val="both"/>
        <w:rPr>
          <w:rFonts w:ascii="Arial Narrow" w:hAnsi="Arial Narrow" w:cs="Arial"/>
          <w:sz w:val="12"/>
          <w:szCs w:val="12"/>
        </w:rPr>
      </w:pPr>
    </w:p>
    <w:p w14:paraId="141E0A38" w14:textId="77777777" w:rsidR="00492F6A" w:rsidRPr="00492F6A" w:rsidRDefault="00492F6A" w:rsidP="00492F6A">
      <w:pPr>
        <w:widowControl w:val="0"/>
        <w:autoSpaceDE w:val="0"/>
        <w:ind w:left="142" w:right="-20"/>
        <w:jc w:val="both"/>
        <w:rPr>
          <w:rFonts w:ascii="Arial Narrow" w:hAnsi="Arial Narrow" w:cs="Arial"/>
        </w:rPr>
      </w:pPr>
      <w:r w:rsidRPr="00492F6A">
        <w:rPr>
          <w:rFonts w:ascii="Arial Narrow" w:hAnsi="Arial Narrow" w:cs="Arial"/>
        </w:rPr>
        <w:t>-  manque à fournir ou refuse de fournir le cautionnement définitif du marché (cautionnement définitif), comme prévu dans celui-ci.</w:t>
      </w:r>
    </w:p>
    <w:p w14:paraId="5F7AC26F" w14:textId="77777777" w:rsidR="00492F6A" w:rsidRPr="00492F6A" w:rsidRDefault="00492F6A" w:rsidP="00492F6A">
      <w:pPr>
        <w:widowControl w:val="0"/>
        <w:autoSpaceDE w:val="0"/>
        <w:spacing w:before="8" w:line="280" w:lineRule="exact"/>
        <w:ind w:left="142" w:right="-20"/>
        <w:jc w:val="both"/>
        <w:rPr>
          <w:rFonts w:ascii="Arial Narrow" w:hAnsi="Arial Narrow" w:cs="Arial"/>
          <w:sz w:val="16"/>
          <w:szCs w:val="16"/>
        </w:rPr>
      </w:pPr>
    </w:p>
    <w:p w14:paraId="03821018" w14:textId="77777777" w:rsidR="00492F6A" w:rsidRPr="00492F6A" w:rsidRDefault="00492F6A" w:rsidP="00492F6A">
      <w:pPr>
        <w:widowControl w:val="0"/>
        <w:autoSpaceDE w:val="0"/>
        <w:ind w:left="142" w:right="-20"/>
        <w:jc w:val="both"/>
        <w:rPr>
          <w:rFonts w:ascii="Arial Narrow" w:hAnsi="Arial Narrow"/>
        </w:rPr>
      </w:pPr>
      <w:r w:rsidRPr="00492F6A">
        <w:rPr>
          <w:rFonts w:ascii="Arial Narrow" w:hAnsi="Arial Narrow" w:cs="Arial"/>
        </w:rPr>
        <w:t>Nous nous engageons à payer au Maître d’Ouvrage un</w:t>
      </w:r>
      <w:r w:rsidRPr="00492F6A">
        <w:rPr>
          <w:rFonts w:ascii="Arial Narrow" w:hAnsi="Arial Narrow" w:cs="Arial"/>
          <w:spacing w:val="-17"/>
        </w:rPr>
        <w:t xml:space="preserve"> </w:t>
      </w:r>
      <w:r w:rsidRPr="00492F6A">
        <w:rPr>
          <w:rFonts w:ascii="Arial Narrow" w:hAnsi="Arial Narrow" w:cs="Arial"/>
        </w:rPr>
        <w:t>montant allant jusqu’au maximum de</w:t>
      </w:r>
      <w:r w:rsidRPr="00492F6A">
        <w:rPr>
          <w:rFonts w:ascii="Arial Narrow" w:hAnsi="Arial Narrow" w:cs="Arial"/>
          <w:spacing w:val="-17"/>
        </w:rPr>
        <w:t xml:space="preserve"> </w:t>
      </w:r>
      <w:r w:rsidRPr="00492F6A">
        <w:rPr>
          <w:rFonts w:ascii="Arial Narrow" w:hAnsi="Arial Narrow" w:cs="Arial"/>
        </w:rPr>
        <w:t>la somme stipulée</w:t>
      </w:r>
      <w:r w:rsidRPr="00492F6A">
        <w:rPr>
          <w:rFonts w:ascii="Arial Narrow" w:hAnsi="Arial Narrow" w:cs="Arial"/>
          <w:spacing w:val="3"/>
        </w:rPr>
        <w:t xml:space="preserve"> </w:t>
      </w:r>
      <w:r w:rsidRPr="00492F6A">
        <w:rPr>
          <w:rFonts w:ascii="Arial Narrow" w:hAnsi="Arial Narrow" w:cs="Arial"/>
        </w:rPr>
        <w:t>ci-dessus, dès réception de sa</w:t>
      </w:r>
      <w:r w:rsidRPr="00492F6A">
        <w:rPr>
          <w:rFonts w:ascii="Arial Narrow" w:hAnsi="Arial Narrow" w:cs="Arial"/>
          <w:spacing w:val="3"/>
        </w:rPr>
        <w:t xml:space="preserve"> </w:t>
      </w:r>
      <w:r w:rsidRPr="00492F6A">
        <w:rPr>
          <w:rFonts w:ascii="Arial Narrow" w:hAnsi="Arial Narrow" w:cs="Arial"/>
        </w:rPr>
        <w:t>première</w:t>
      </w:r>
      <w:r w:rsidRPr="00492F6A">
        <w:rPr>
          <w:rFonts w:ascii="Arial Narrow" w:hAnsi="Arial Narrow" w:cs="Arial"/>
          <w:spacing w:val="3"/>
        </w:rPr>
        <w:t xml:space="preserve"> </w:t>
      </w:r>
      <w:r w:rsidRPr="00492F6A">
        <w:rPr>
          <w:rFonts w:ascii="Arial Narrow" w:hAnsi="Arial Narrow" w:cs="Arial"/>
        </w:rPr>
        <w:t>demande</w:t>
      </w:r>
      <w:r w:rsidRPr="00492F6A">
        <w:rPr>
          <w:rFonts w:ascii="Arial Narrow" w:hAnsi="Arial Narrow" w:cs="Arial"/>
          <w:spacing w:val="3"/>
        </w:rPr>
        <w:t xml:space="preserve"> </w:t>
      </w:r>
      <w:r w:rsidRPr="00492F6A">
        <w:rPr>
          <w:rFonts w:ascii="Arial Narrow" w:hAnsi="Arial Narrow" w:cs="Arial"/>
        </w:rPr>
        <w:t>écrite, sans que le</w:t>
      </w:r>
      <w:r w:rsidRPr="00492F6A">
        <w:rPr>
          <w:rFonts w:ascii="Arial Narrow" w:hAnsi="Arial Narrow" w:cs="Arial"/>
          <w:spacing w:val="3"/>
        </w:rPr>
        <w:t xml:space="preserve"> </w:t>
      </w:r>
      <w:r w:rsidRPr="00492F6A">
        <w:rPr>
          <w:rFonts w:ascii="Arial Narrow" w:hAnsi="Arial Narrow" w:cs="Arial"/>
        </w:rPr>
        <w:t>Maître d’Ouvrage</w:t>
      </w:r>
      <w:r w:rsidRPr="00492F6A">
        <w:rPr>
          <w:rFonts w:ascii="Arial Narrow" w:hAnsi="Arial Narrow" w:cs="Arial"/>
          <w:spacing w:val="6"/>
        </w:rPr>
        <w:t xml:space="preserve"> </w:t>
      </w:r>
      <w:r w:rsidRPr="00492F6A">
        <w:rPr>
          <w:rFonts w:ascii="Arial Narrow" w:hAnsi="Arial Narrow" w:cs="Arial"/>
        </w:rPr>
        <w:t>soit</w:t>
      </w:r>
      <w:r w:rsidRPr="00492F6A">
        <w:rPr>
          <w:rFonts w:ascii="Arial Narrow" w:hAnsi="Arial Narrow" w:cs="Arial"/>
          <w:spacing w:val="6"/>
        </w:rPr>
        <w:t xml:space="preserve"> </w:t>
      </w:r>
      <w:r w:rsidRPr="00492F6A">
        <w:rPr>
          <w:rFonts w:ascii="Arial Narrow" w:hAnsi="Arial Narrow" w:cs="Arial"/>
        </w:rPr>
        <w:t>tenu</w:t>
      </w:r>
      <w:r w:rsidRPr="00492F6A">
        <w:rPr>
          <w:rFonts w:ascii="Arial Narrow" w:hAnsi="Arial Narrow" w:cs="Arial"/>
          <w:spacing w:val="6"/>
        </w:rPr>
        <w:t xml:space="preserve"> </w:t>
      </w:r>
      <w:r w:rsidRPr="00492F6A">
        <w:rPr>
          <w:rFonts w:ascii="Arial Narrow" w:hAnsi="Arial Narrow" w:cs="Arial"/>
        </w:rPr>
        <w:t>de</w:t>
      </w:r>
      <w:r w:rsidRPr="00492F6A">
        <w:rPr>
          <w:rFonts w:ascii="Arial Narrow" w:hAnsi="Arial Narrow" w:cs="Arial"/>
          <w:spacing w:val="6"/>
        </w:rPr>
        <w:t xml:space="preserve"> </w:t>
      </w:r>
      <w:r w:rsidRPr="00492F6A">
        <w:rPr>
          <w:rFonts w:ascii="Arial Narrow" w:hAnsi="Arial Narrow" w:cs="Arial"/>
        </w:rPr>
        <w:t>justifier</w:t>
      </w:r>
      <w:r w:rsidRPr="00492F6A">
        <w:rPr>
          <w:rFonts w:ascii="Arial Narrow" w:hAnsi="Arial Narrow" w:cs="Arial"/>
          <w:spacing w:val="6"/>
        </w:rPr>
        <w:t xml:space="preserve"> </w:t>
      </w:r>
      <w:r w:rsidRPr="00492F6A">
        <w:rPr>
          <w:rFonts w:ascii="Arial Narrow" w:hAnsi="Arial Narrow" w:cs="Arial"/>
        </w:rPr>
        <w:t>sa</w:t>
      </w:r>
      <w:r w:rsidRPr="00492F6A">
        <w:rPr>
          <w:rFonts w:ascii="Arial Narrow" w:hAnsi="Arial Narrow" w:cs="Arial"/>
          <w:spacing w:val="6"/>
        </w:rPr>
        <w:t xml:space="preserve"> </w:t>
      </w:r>
      <w:r w:rsidRPr="00492F6A">
        <w:rPr>
          <w:rFonts w:ascii="Arial Narrow" w:hAnsi="Arial Narrow" w:cs="Arial"/>
        </w:rPr>
        <w:t>demande,</w:t>
      </w:r>
      <w:r w:rsidRPr="00492F6A">
        <w:rPr>
          <w:rFonts w:ascii="Arial Narrow" w:hAnsi="Arial Narrow" w:cs="Arial"/>
          <w:spacing w:val="6"/>
        </w:rPr>
        <w:t xml:space="preserve"> </w:t>
      </w:r>
      <w:r w:rsidRPr="00492F6A">
        <w:rPr>
          <w:rFonts w:ascii="Arial Narrow" w:hAnsi="Arial Narrow" w:cs="Arial"/>
        </w:rPr>
        <w:t>étant</w:t>
      </w:r>
      <w:r w:rsidRPr="00492F6A">
        <w:rPr>
          <w:rFonts w:ascii="Arial Narrow" w:hAnsi="Arial Narrow" w:cs="Arial"/>
          <w:spacing w:val="6"/>
        </w:rPr>
        <w:t xml:space="preserve"> </w:t>
      </w:r>
      <w:r w:rsidRPr="00492F6A">
        <w:rPr>
          <w:rFonts w:ascii="Arial Narrow" w:hAnsi="Arial Narrow" w:cs="Arial"/>
        </w:rPr>
        <w:t>entendu</w:t>
      </w:r>
      <w:r w:rsidRPr="00492F6A">
        <w:rPr>
          <w:rFonts w:ascii="Arial Narrow" w:hAnsi="Arial Narrow" w:cs="Arial"/>
          <w:spacing w:val="6"/>
        </w:rPr>
        <w:t xml:space="preserve"> </w:t>
      </w:r>
      <w:r w:rsidRPr="00492F6A">
        <w:rPr>
          <w:rFonts w:ascii="Arial Narrow" w:hAnsi="Arial Narrow" w:cs="Arial"/>
        </w:rPr>
        <w:t>toutefois</w:t>
      </w:r>
      <w:r w:rsidRPr="00492F6A">
        <w:rPr>
          <w:rFonts w:ascii="Arial Narrow" w:hAnsi="Arial Narrow" w:cs="Arial"/>
          <w:spacing w:val="6"/>
        </w:rPr>
        <w:t xml:space="preserve"> </w:t>
      </w:r>
      <w:r w:rsidRPr="00492F6A">
        <w:rPr>
          <w:rFonts w:ascii="Arial Narrow" w:hAnsi="Arial Narrow" w:cs="Arial"/>
        </w:rPr>
        <w:t>que</w:t>
      </w:r>
      <w:r w:rsidRPr="00492F6A">
        <w:rPr>
          <w:rFonts w:ascii="Arial Narrow" w:hAnsi="Arial Narrow" w:cs="Arial"/>
          <w:spacing w:val="6"/>
        </w:rPr>
        <w:t xml:space="preserve"> </w:t>
      </w:r>
      <w:r w:rsidRPr="00492F6A">
        <w:rPr>
          <w:rFonts w:ascii="Arial Narrow" w:hAnsi="Arial Narrow" w:cs="Arial"/>
        </w:rPr>
        <w:t>dans</w:t>
      </w:r>
      <w:r w:rsidRPr="00492F6A">
        <w:rPr>
          <w:rFonts w:ascii="Arial Narrow" w:hAnsi="Arial Narrow" w:cs="Arial"/>
          <w:spacing w:val="6"/>
        </w:rPr>
        <w:t xml:space="preserve"> </w:t>
      </w:r>
      <w:r w:rsidRPr="00492F6A">
        <w:rPr>
          <w:rFonts w:ascii="Arial Narrow" w:hAnsi="Arial Narrow" w:cs="Arial"/>
        </w:rPr>
        <w:t>sa</w:t>
      </w:r>
      <w:r w:rsidRPr="00492F6A">
        <w:rPr>
          <w:rFonts w:ascii="Arial Narrow" w:hAnsi="Arial Narrow" w:cs="Arial"/>
          <w:spacing w:val="6"/>
        </w:rPr>
        <w:t xml:space="preserve"> </w:t>
      </w:r>
      <w:r w:rsidRPr="00492F6A">
        <w:rPr>
          <w:rFonts w:ascii="Arial Narrow" w:hAnsi="Arial Narrow" w:cs="Arial"/>
        </w:rPr>
        <w:t>demande</w:t>
      </w:r>
      <w:r w:rsidRPr="00492F6A">
        <w:rPr>
          <w:rFonts w:ascii="Arial Narrow" w:hAnsi="Arial Narrow" w:cs="Arial"/>
          <w:spacing w:val="6"/>
        </w:rPr>
        <w:t xml:space="preserve"> </w:t>
      </w:r>
      <w:r w:rsidRPr="00492F6A">
        <w:rPr>
          <w:rFonts w:ascii="Arial Narrow" w:hAnsi="Arial Narrow" w:cs="Arial"/>
        </w:rPr>
        <w:t>le</w:t>
      </w:r>
      <w:r w:rsidRPr="00492F6A">
        <w:rPr>
          <w:rFonts w:ascii="Arial Narrow" w:hAnsi="Arial Narrow" w:cs="Arial"/>
          <w:spacing w:val="6"/>
        </w:rPr>
        <w:t xml:space="preserve"> </w:t>
      </w:r>
      <w:r w:rsidRPr="00492F6A">
        <w:rPr>
          <w:rFonts w:ascii="Arial Narrow" w:hAnsi="Arial Narrow" w:cs="Arial"/>
        </w:rPr>
        <w:t>Maître d’Ouvrage</w:t>
      </w:r>
      <w:r w:rsidRPr="00492F6A">
        <w:rPr>
          <w:rFonts w:ascii="Arial Narrow" w:hAnsi="Arial Narrow" w:cs="Arial"/>
          <w:spacing w:val="26"/>
        </w:rPr>
        <w:t xml:space="preserve"> </w:t>
      </w:r>
      <w:r w:rsidRPr="00492F6A">
        <w:rPr>
          <w:rFonts w:ascii="Arial Narrow" w:hAnsi="Arial Narrow" w:cs="Arial"/>
        </w:rPr>
        <w:t>notera</w:t>
      </w:r>
      <w:r w:rsidRPr="00492F6A">
        <w:rPr>
          <w:rFonts w:ascii="Arial Narrow" w:hAnsi="Arial Narrow" w:cs="Arial"/>
          <w:spacing w:val="26"/>
        </w:rPr>
        <w:t xml:space="preserve"> </w:t>
      </w:r>
      <w:r w:rsidRPr="00492F6A">
        <w:rPr>
          <w:rFonts w:ascii="Arial Narrow" w:hAnsi="Arial Narrow" w:cs="Arial"/>
        </w:rPr>
        <w:t>que</w:t>
      </w:r>
      <w:r w:rsidRPr="00492F6A">
        <w:rPr>
          <w:rFonts w:ascii="Arial Narrow" w:hAnsi="Arial Narrow" w:cs="Arial"/>
          <w:spacing w:val="26"/>
        </w:rPr>
        <w:t xml:space="preserve"> </w:t>
      </w:r>
      <w:r w:rsidRPr="00492F6A">
        <w:rPr>
          <w:rFonts w:ascii="Arial Narrow" w:hAnsi="Arial Narrow" w:cs="Arial"/>
        </w:rPr>
        <w:t>le</w:t>
      </w:r>
      <w:r w:rsidRPr="00492F6A">
        <w:rPr>
          <w:rFonts w:ascii="Arial Narrow" w:hAnsi="Arial Narrow" w:cs="Arial"/>
          <w:spacing w:val="26"/>
        </w:rPr>
        <w:t xml:space="preserve"> </w:t>
      </w:r>
      <w:r w:rsidRPr="00492F6A">
        <w:rPr>
          <w:rFonts w:ascii="Arial Narrow" w:hAnsi="Arial Narrow" w:cs="Arial"/>
        </w:rPr>
        <w:t>montant</w:t>
      </w:r>
      <w:r w:rsidRPr="00492F6A">
        <w:rPr>
          <w:rFonts w:ascii="Arial Narrow" w:hAnsi="Arial Narrow" w:cs="Arial"/>
          <w:spacing w:val="26"/>
        </w:rPr>
        <w:t xml:space="preserve"> </w:t>
      </w:r>
      <w:r w:rsidRPr="00492F6A">
        <w:rPr>
          <w:rFonts w:ascii="Arial Narrow" w:hAnsi="Arial Narrow" w:cs="Arial"/>
        </w:rPr>
        <w:t>qu’il</w:t>
      </w:r>
      <w:r w:rsidRPr="00492F6A">
        <w:rPr>
          <w:rFonts w:ascii="Arial Narrow" w:hAnsi="Arial Narrow" w:cs="Arial"/>
          <w:spacing w:val="26"/>
        </w:rPr>
        <w:t xml:space="preserve"> </w:t>
      </w:r>
      <w:r w:rsidRPr="00492F6A">
        <w:rPr>
          <w:rFonts w:ascii="Arial Narrow" w:hAnsi="Arial Narrow" w:cs="Arial"/>
        </w:rPr>
        <w:t>réclame</w:t>
      </w:r>
      <w:r w:rsidRPr="00492F6A">
        <w:rPr>
          <w:rFonts w:ascii="Arial Narrow" w:hAnsi="Arial Narrow" w:cs="Arial"/>
          <w:spacing w:val="26"/>
        </w:rPr>
        <w:t xml:space="preserve"> </w:t>
      </w:r>
      <w:r w:rsidRPr="00492F6A">
        <w:rPr>
          <w:rFonts w:ascii="Arial Narrow" w:hAnsi="Arial Narrow" w:cs="Arial"/>
        </w:rPr>
        <w:t>lui</w:t>
      </w:r>
      <w:r w:rsidRPr="00492F6A">
        <w:rPr>
          <w:rFonts w:ascii="Arial Narrow" w:hAnsi="Arial Narrow" w:cs="Arial"/>
          <w:spacing w:val="26"/>
        </w:rPr>
        <w:t xml:space="preserve"> </w:t>
      </w:r>
      <w:r w:rsidRPr="00492F6A">
        <w:rPr>
          <w:rFonts w:ascii="Arial Narrow" w:hAnsi="Arial Narrow" w:cs="Arial"/>
        </w:rPr>
        <w:t>est</w:t>
      </w:r>
      <w:r w:rsidRPr="00492F6A">
        <w:rPr>
          <w:rFonts w:ascii="Arial Narrow" w:hAnsi="Arial Narrow" w:cs="Arial"/>
          <w:spacing w:val="26"/>
        </w:rPr>
        <w:t xml:space="preserve"> </w:t>
      </w:r>
      <w:r w:rsidRPr="00492F6A">
        <w:rPr>
          <w:rFonts w:ascii="Arial Narrow" w:hAnsi="Arial Narrow" w:cs="Arial"/>
        </w:rPr>
        <w:t>dû</w:t>
      </w:r>
      <w:r w:rsidRPr="00492F6A">
        <w:rPr>
          <w:rFonts w:ascii="Arial Narrow" w:hAnsi="Arial Narrow" w:cs="Arial"/>
          <w:spacing w:val="26"/>
        </w:rPr>
        <w:t xml:space="preserve"> </w:t>
      </w:r>
      <w:r w:rsidRPr="00492F6A">
        <w:rPr>
          <w:rFonts w:ascii="Arial Narrow" w:hAnsi="Arial Narrow" w:cs="Arial"/>
        </w:rPr>
        <w:t>parce</w:t>
      </w:r>
      <w:r w:rsidRPr="00492F6A">
        <w:rPr>
          <w:rFonts w:ascii="Arial Narrow" w:hAnsi="Arial Narrow" w:cs="Arial"/>
          <w:spacing w:val="26"/>
        </w:rPr>
        <w:t xml:space="preserve"> </w:t>
      </w:r>
      <w:r w:rsidRPr="00492F6A">
        <w:rPr>
          <w:rFonts w:ascii="Arial Narrow" w:hAnsi="Arial Narrow" w:cs="Arial"/>
        </w:rPr>
        <w:t>que</w:t>
      </w:r>
      <w:r w:rsidRPr="00492F6A">
        <w:rPr>
          <w:rFonts w:ascii="Arial Narrow" w:hAnsi="Arial Narrow" w:cs="Arial"/>
          <w:spacing w:val="26"/>
        </w:rPr>
        <w:t xml:space="preserve"> </w:t>
      </w:r>
      <w:r w:rsidRPr="00492F6A">
        <w:rPr>
          <w:rFonts w:ascii="Arial Narrow" w:hAnsi="Arial Narrow" w:cs="Arial"/>
        </w:rPr>
        <w:t>l’une</w:t>
      </w:r>
      <w:r w:rsidRPr="00492F6A">
        <w:rPr>
          <w:rFonts w:ascii="Arial Narrow" w:hAnsi="Arial Narrow" w:cs="Arial"/>
          <w:spacing w:val="26"/>
        </w:rPr>
        <w:t xml:space="preserve"> </w:t>
      </w:r>
      <w:r w:rsidRPr="00492F6A">
        <w:rPr>
          <w:rFonts w:ascii="Arial Narrow" w:hAnsi="Arial Narrow" w:cs="Arial"/>
        </w:rPr>
        <w:t>ou</w:t>
      </w:r>
      <w:r w:rsidRPr="00492F6A">
        <w:rPr>
          <w:rFonts w:ascii="Arial Narrow" w:hAnsi="Arial Narrow" w:cs="Arial"/>
          <w:spacing w:val="26"/>
        </w:rPr>
        <w:t xml:space="preserve"> </w:t>
      </w:r>
      <w:r w:rsidRPr="00492F6A">
        <w:rPr>
          <w:rFonts w:ascii="Arial Narrow" w:hAnsi="Arial Narrow" w:cs="Arial"/>
        </w:rPr>
        <w:t>l’autre</w:t>
      </w:r>
      <w:r w:rsidRPr="00492F6A">
        <w:rPr>
          <w:rFonts w:ascii="Arial Narrow" w:hAnsi="Arial Narrow" w:cs="Arial"/>
          <w:spacing w:val="26"/>
        </w:rPr>
        <w:t xml:space="preserve"> </w:t>
      </w:r>
      <w:r w:rsidRPr="00492F6A">
        <w:rPr>
          <w:rFonts w:ascii="Arial Narrow" w:hAnsi="Arial Narrow" w:cs="Arial"/>
        </w:rPr>
        <w:t>des</w:t>
      </w:r>
      <w:r w:rsidRPr="00492F6A">
        <w:rPr>
          <w:rFonts w:ascii="Arial Narrow" w:hAnsi="Arial Narrow" w:cs="Arial"/>
          <w:spacing w:val="26"/>
        </w:rPr>
        <w:t xml:space="preserve"> </w:t>
      </w:r>
      <w:r w:rsidRPr="00492F6A">
        <w:rPr>
          <w:rFonts w:ascii="Arial Narrow" w:hAnsi="Arial Narrow" w:cs="Arial"/>
        </w:rPr>
        <w:t>conditions ci-dessus,</w:t>
      </w:r>
      <w:r w:rsidRPr="00492F6A">
        <w:rPr>
          <w:rFonts w:ascii="Arial Narrow" w:hAnsi="Arial Narrow" w:cs="Arial"/>
          <w:spacing w:val="7"/>
        </w:rPr>
        <w:t xml:space="preserve"> </w:t>
      </w:r>
      <w:r w:rsidRPr="00492F6A">
        <w:rPr>
          <w:rFonts w:ascii="Arial Narrow" w:hAnsi="Arial Narrow" w:cs="Arial"/>
        </w:rPr>
        <w:t>ou</w:t>
      </w:r>
      <w:r w:rsidRPr="00492F6A">
        <w:rPr>
          <w:rFonts w:ascii="Arial Narrow" w:hAnsi="Arial Narrow" w:cs="Arial"/>
          <w:spacing w:val="7"/>
        </w:rPr>
        <w:t xml:space="preserve"> </w:t>
      </w:r>
      <w:r w:rsidRPr="00492F6A">
        <w:rPr>
          <w:rFonts w:ascii="Arial Narrow" w:hAnsi="Arial Narrow" w:cs="Arial"/>
        </w:rPr>
        <w:t>toutes</w:t>
      </w:r>
      <w:r w:rsidRPr="00492F6A">
        <w:rPr>
          <w:rFonts w:ascii="Arial Narrow" w:hAnsi="Arial Narrow" w:cs="Arial"/>
          <w:spacing w:val="7"/>
        </w:rPr>
        <w:t xml:space="preserve"> </w:t>
      </w:r>
      <w:r w:rsidRPr="00492F6A">
        <w:rPr>
          <w:rFonts w:ascii="Arial Narrow" w:hAnsi="Arial Narrow" w:cs="Arial"/>
        </w:rPr>
        <w:t>les</w:t>
      </w:r>
      <w:r w:rsidRPr="00492F6A">
        <w:rPr>
          <w:rFonts w:ascii="Arial Narrow" w:hAnsi="Arial Narrow" w:cs="Arial"/>
          <w:spacing w:val="7"/>
        </w:rPr>
        <w:t xml:space="preserve"> </w:t>
      </w:r>
      <w:r w:rsidRPr="00492F6A">
        <w:rPr>
          <w:rFonts w:ascii="Arial Narrow" w:hAnsi="Arial Narrow" w:cs="Arial"/>
        </w:rPr>
        <w:t>deux,</w:t>
      </w:r>
      <w:r w:rsidRPr="00492F6A">
        <w:rPr>
          <w:rFonts w:ascii="Arial Narrow" w:hAnsi="Arial Narrow" w:cs="Arial"/>
          <w:spacing w:val="7"/>
        </w:rPr>
        <w:t xml:space="preserve"> </w:t>
      </w:r>
      <w:r w:rsidRPr="00492F6A">
        <w:rPr>
          <w:rFonts w:ascii="Arial Narrow" w:hAnsi="Arial Narrow" w:cs="Arial"/>
        </w:rPr>
        <w:t>sont</w:t>
      </w:r>
      <w:r w:rsidRPr="00492F6A">
        <w:rPr>
          <w:rFonts w:ascii="Arial Narrow" w:hAnsi="Arial Narrow" w:cs="Arial"/>
          <w:spacing w:val="7"/>
        </w:rPr>
        <w:t xml:space="preserve"> </w:t>
      </w:r>
      <w:r w:rsidRPr="00492F6A">
        <w:rPr>
          <w:rFonts w:ascii="Arial Narrow" w:hAnsi="Arial Narrow" w:cs="Arial"/>
        </w:rPr>
        <w:t>remplies,</w:t>
      </w:r>
      <w:r w:rsidRPr="00492F6A">
        <w:rPr>
          <w:rFonts w:ascii="Arial Narrow" w:hAnsi="Arial Narrow" w:cs="Arial"/>
          <w:spacing w:val="7"/>
        </w:rPr>
        <w:t xml:space="preserve"> </w:t>
      </w:r>
      <w:r w:rsidRPr="00492F6A">
        <w:rPr>
          <w:rFonts w:ascii="Arial Narrow" w:hAnsi="Arial Narrow" w:cs="Arial"/>
        </w:rPr>
        <w:t>et</w:t>
      </w:r>
      <w:r w:rsidRPr="00492F6A">
        <w:rPr>
          <w:rFonts w:ascii="Arial Narrow" w:hAnsi="Arial Narrow" w:cs="Arial"/>
          <w:spacing w:val="7"/>
        </w:rPr>
        <w:t xml:space="preserve"> </w:t>
      </w:r>
      <w:r w:rsidRPr="00492F6A">
        <w:rPr>
          <w:rFonts w:ascii="Arial Narrow" w:hAnsi="Arial Narrow" w:cs="Arial"/>
        </w:rPr>
        <w:t>qu’il</w:t>
      </w:r>
      <w:r w:rsidRPr="00492F6A">
        <w:rPr>
          <w:rFonts w:ascii="Arial Narrow" w:hAnsi="Arial Narrow" w:cs="Arial"/>
          <w:spacing w:val="7"/>
        </w:rPr>
        <w:t xml:space="preserve"> </w:t>
      </w:r>
      <w:r w:rsidRPr="00492F6A">
        <w:rPr>
          <w:rFonts w:ascii="Arial Narrow" w:hAnsi="Arial Narrow" w:cs="Arial"/>
        </w:rPr>
        <w:t>spécifiera</w:t>
      </w:r>
      <w:r w:rsidRPr="00492F6A">
        <w:rPr>
          <w:rFonts w:ascii="Arial Narrow" w:hAnsi="Arial Narrow" w:cs="Arial"/>
          <w:spacing w:val="7"/>
        </w:rPr>
        <w:t xml:space="preserve"> </w:t>
      </w:r>
      <w:r w:rsidRPr="00492F6A">
        <w:rPr>
          <w:rFonts w:ascii="Arial Narrow" w:hAnsi="Arial Narrow" w:cs="Arial"/>
        </w:rPr>
        <w:t>quelle(s)</w:t>
      </w:r>
      <w:r w:rsidRPr="00492F6A">
        <w:rPr>
          <w:rFonts w:ascii="Arial Narrow" w:hAnsi="Arial Narrow" w:cs="Arial"/>
          <w:spacing w:val="7"/>
        </w:rPr>
        <w:t xml:space="preserve"> </w:t>
      </w:r>
      <w:r w:rsidRPr="00492F6A">
        <w:rPr>
          <w:rFonts w:ascii="Arial Narrow" w:hAnsi="Arial Narrow" w:cs="Arial"/>
        </w:rPr>
        <w:t>condition(s)</w:t>
      </w:r>
      <w:r w:rsidRPr="00492F6A">
        <w:rPr>
          <w:rFonts w:ascii="Arial Narrow" w:hAnsi="Arial Narrow" w:cs="Arial"/>
          <w:spacing w:val="7"/>
        </w:rPr>
        <w:t xml:space="preserve"> </w:t>
      </w:r>
      <w:r w:rsidRPr="00492F6A">
        <w:rPr>
          <w:rFonts w:ascii="Arial Narrow" w:hAnsi="Arial Narrow" w:cs="Arial"/>
        </w:rPr>
        <w:t>a</w:t>
      </w:r>
      <w:r w:rsidRPr="00492F6A">
        <w:rPr>
          <w:rFonts w:ascii="Arial Narrow" w:hAnsi="Arial Narrow" w:cs="Arial"/>
          <w:spacing w:val="7"/>
        </w:rPr>
        <w:t xml:space="preserve"> </w:t>
      </w:r>
      <w:r w:rsidRPr="00492F6A">
        <w:rPr>
          <w:rFonts w:ascii="Arial Narrow" w:hAnsi="Arial Narrow" w:cs="Arial"/>
        </w:rPr>
        <w:t>(ont)</w:t>
      </w:r>
      <w:r w:rsidRPr="00492F6A">
        <w:rPr>
          <w:rFonts w:ascii="Arial Narrow" w:hAnsi="Arial Narrow" w:cs="Arial"/>
          <w:spacing w:val="7"/>
        </w:rPr>
        <w:t xml:space="preserve"> </w:t>
      </w:r>
      <w:r w:rsidRPr="00492F6A">
        <w:rPr>
          <w:rFonts w:ascii="Arial Narrow" w:hAnsi="Arial Narrow" w:cs="Arial"/>
        </w:rPr>
        <w:t>joué.</w:t>
      </w:r>
    </w:p>
    <w:p w14:paraId="2FB00E2F" w14:textId="77777777" w:rsidR="00492F6A" w:rsidRPr="00492F6A" w:rsidRDefault="00492F6A" w:rsidP="00492F6A">
      <w:pPr>
        <w:widowControl w:val="0"/>
        <w:autoSpaceDE w:val="0"/>
        <w:spacing w:line="100" w:lineRule="exact"/>
        <w:ind w:left="142" w:right="-20"/>
        <w:jc w:val="both"/>
        <w:rPr>
          <w:rFonts w:ascii="Arial Narrow" w:hAnsi="Arial Narrow" w:cs="Arial"/>
          <w:sz w:val="10"/>
          <w:szCs w:val="10"/>
        </w:rPr>
      </w:pPr>
    </w:p>
    <w:p w14:paraId="101CF406" w14:textId="77777777" w:rsidR="00492F6A" w:rsidRPr="00492F6A" w:rsidRDefault="00492F6A" w:rsidP="00492F6A">
      <w:pPr>
        <w:widowControl w:val="0"/>
        <w:autoSpaceDE w:val="0"/>
        <w:spacing w:line="200" w:lineRule="exact"/>
        <w:ind w:left="142" w:right="-20"/>
        <w:jc w:val="both"/>
        <w:rPr>
          <w:rFonts w:ascii="Arial Narrow" w:hAnsi="Arial Narrow" w:cs="Arial"/>
          <w:sz w:val="20"/>
          <w:szCs w:val="20"/>
        </w:rPr>
      </w:pPr>
    </w:p>
    <w:p w14:paraId="41CA4094" w14:textId="77777777" w:rsidR="00492F6A" w:rsidRPr="00492F6A" w:rsidRDefault="00492F6A" w:rsidP="00492F6A">
      <w:pPr>
        <w:widowControl w:val="0"/>
        <w:autoSpaceDE w:val="0"/>
        <w:ind w:left="142" w:right="-20"/>
        <w:jc w:val="both"/>
        <w:rPr>
          <w:rFonts w:ascii="Arial Narrow" w:hAnsi="Arial Narrow"/>
        </w:rPr>
      </w:pPr>
      <w:r w:rsidRPr="00492F6A">
        <w:rPr>
          <w:rFonts w:ascii="Arial Narrow" w:hAnsi="Arial Narrow" w:cs="Arial"/>
        </w:rPr>
        <w:t>La présente caution</w:t>
      </w:r>
      <w:r w:rsidRPr="00492F6A">
        <w:rPr>
          <w:rFonts w:ascii="Arial Narrow" w:hAnsi="Arial Narrow" w:cs="Arial"/>
          <w:spacing w:val="-15"/>
        </w:rPr>
        <w:t xml:space="preserve"> </w:t>
      </w:r>
      <w:r w:rsidRPr="00492F6A">
        <w:rPr>
          <w:rFonts w:ascii="Arial Narrow" w:hAnsi="Arial Narrow" w:cs="Arial"/>
        </w:rPr>
        <w:t>entre</w:t>
      </w:r>
      <w:r w:rsidRPr="00492F6A">
        <w:rPr>
          <w:rFonts w:ascii="Arial Narrow" w:hAnsi="Arial Narrow" w:cs="Arial"/>
          <w:spacing w:val="-15"/>
        </w:rPr>
        <w:t xml:space="preserve"> </w:t>
      </w:r>
      <w:r w:rsidRPr="00492F6A">
        <w:rPr>
          <w:rFonts w:ascii="Arial Narrow" w:hAnsi="Arial Narrow" w:cs="Arial"/>
        </w:rPr>
        <w:t>en</w:t>
      </w:r>
      <w:r w:rsidRPr="00492F6A">
        <w:rPr>
          <w:rFonts w:ascii="Arial Narrow" w:hAnsi="Arial Narrow" w:cs="Arial"/>
          <w:spacing w:val="-15"/>
        </w:rPr>
        <w:t xml:space="preserve"> </w:t>
      </w:r>
      <w:r w:rsidRPr="00492F6A">
        <w:rPr>
          <w:rFonts w:ascii="Arial Narrow" w:hAnsi="Arial Narrow" w:cs="Arial"/>
        </w:rPr>
        <w:t>vigueur dès sa signature</w:t>
      </w:r>
      <w:r w:rsidRPr="00492F6A">
        <w:rPr>
          <w:rFonts w:ascii="Arial Narrow" w:hAnsi="Arial Narrow" w:cs="Arial"/>
          <w:spacing w:val="-15"/>
        </w:rPr>
        <w:t xml:space="preserve"> </w:t>
      </w:r>
      <w:r w:rsidRPr="00492F6A">
        <w:rPr>
          <w:rFonts w:ascii="Arial Narrow" w:hAnsi="Arial Narrow" w:cs="Arial"/>
        </w:rPr>
        <w:t>et dès la date</w:t>
      </w:r>
      <w:r w:rsidRPr="00492F6A">
        <w:rPr>
          <w:rFonts w:ascii="Arial Narrow" w:hAnsi="Arial Narrow" w:cs="Arial"/>
          <w:spacing w:val="-15"/>
        </w:rPr>
        <w:t xml:space="preserve"> </w:t>
      </w:r>
      <w:r w:rsidRPr="00492F6A">
        <w:rPr>
          <w:rFonts w:ascii="Arial Narrow" w:hAnsi="Arial Narrow" w:cs="Arial"/>
        </w:rPr>
        <w:t>limite</w:t>
      </w:r>
      <w:r w:rsidRPr="00492F6A">
        <w:rPr>
          <w:rFonts w:ascii="Arial Narrow" w:hAnsi="Arial Narrow" w:cs="Arial"/>
          <w:spacing w:val="-15"/>
        </w:rPr>
        <w:t xml:space="preserve"> </w:t>
      </w:r>
      <w:r w:rsidRPr="00492F6A">
        <w:rPr>
          <w:rFonts w:ascii="Arial Narrow" w:hAnsi="Arial Narrow" w:cs="Arial"/>
        </w:rPr>
        <w:t>fixée</w:t>
      </w:r>
      <w:r w:rsidRPr="00492F6A">
        <w:rPr>
          <w:rFonts w:ascii="Arial Narrow" w:hAnsi="Arial Narrow" w:cs="Arial"/>
          <w:spacing w:val="-15"/>
        </w:rPr>
        <w:t xml:space="preserve"> </w:t>
      </w:r>
      <w:r w:rsidRPr="00492F6A">
        <w:rPr>
          <w:rFonts w:ascii="Arial Narrow" w:hAnsi="Arial Narrow" w:cs="Arial"/>
        </w:rPr>
        <w:t>par</w:t>
      </w:r>
      <w:r w:rsidRPr="00492F6A">
        <w:rPr>
          <w:rFonts w:ascii="Arial Narrow" w:hAnsi="Arial Narrow" w:cs="Arial"/>
          <w:spacing w:val="-15"/>
        </w:rPr>
        <w:t xml:space="preserve"> </w:t>
      </w:r>
      <w:r w:rsidRPr="00492F6A">
        <w:rPr>
          <w:rFonts w:ascii="Arial Narrow" w:hAnsi="Arial Narrow" w:cs="Arial"/>
        </w:rPr>
        <w:t>le Maître d’Ouvrage</w:t>
      </w:r>
      <w:r w:rsidRPr="00492F6A">
        <w:rPr>
          <w:rFonts w:ascii="Arial Narrow" w:hAnsi="Arial Narrow" w:cs="Arial"/>
          <w:spacing w:val="5"/>
        </w:rPr>
        <w:t xml:space="preserve"> </w:t>
      </w:r>
      <w:r w:rsidRPr="00492F6A">
        <w:rPr>
          <w:rFonts w:ascii="Arial Narrow" w:hAnsi="Arial Narrow" w:cs="Arial"/>
        </w:rPr>
        <w:t>pour</w:t>
      </w:r>
      <w:r w:rsidRPr="00492F6A">
        <w:rPr>
          <w:rFonts w:ascii="Arial Narrow" w:hAnsi="Arial Narrow" w:cs="Arial"/>
          <w:spacing w:val="5"/>
        </w:rPr>
        <w:t xml:space="preserve"> </w:t>
      </w:r>
      <w:r w:rsidRPr="00492F6A">
        <w:rPr>
          <w:rFonts w:ascii="Arial Narrow" w:hAnsi="Arial Narrow" w:cs="Arial"/>
        </w:rPr>
        <w:t>la</w:t>
      </w:r>
      <w:r w:rsidRPr="00492F6A">
        <w:rPr>
          <w:rFonts w:ascii="Arial Narrow" w:hAnsi="Arial Narrow" w:cs="Arial"/>
          <w:spacing w:val="5"/>
        </w:rPr>
        <w:t xml:space="preserve"> </w:t>
      </w:r>
      <w:r w:rsidRPr="00492F6A">
        <w:rPr>
          <w:rFonts w:ascii="Arial Narrow" w:hAnsi="Arial Narrow" w:cs="Arial"/>
        </w:rPr>
        <w:t>remise</w:t>
      </w:r>
      <w:r w:rsidRPr="00492F6A">
        <w:rPr>
          <w:rFonts w:ascii="Arial Narrow" w:hAnsi="Arial Narrow" w:cs="Arial"/>
          <w:spacing w:val="5"/>
        </w:rPr>
        <w:t xml:space="preserve"> </w:t>
      </w:r>
      <w:r w:rsidRPr="00492F6A">
        <w:rPr>
          <w:rFonts w:ascii="Arial Narrow" w:hAnsi="Arial Narrow" w:cs="Arial"/>
        </w:rPr>
        <w:t>des</w:t>
      </w:r>
      <w:r w:rsidRPr="00492F6A">
        <w:rPr>
          <w:rFonts w:ascii="Arial Narrow" w:hAnsi="Arial Narrow" w:cs="Arial"/>
          <w:spacing w:val="5"/>
        </w:rPr>
        <w:t xml:space="preserve"> </w:t>
      </w:r>
      <w:r w:rsidRPr="00492F6A">
        <w:rPr>
          <w:rFonts w:ascii="Arial Narrow" w:hAnsi="Arial Narrow" w:cs="Arial"/>
        </w:rPr>
        <w:t>offres.</w:t>
      </w:r>
      <w:r w:rsidRPr="00492F6A">
        <w:rPr>
          <w:rFonts w:ascii="Arial Narrow" w:hAnsi="Arial Narrow" w:cs="Arial"/>
          <w:spacing w:val="5"/>
        </w:rPr>
        <w:t xml:space="preserve"> </w:t>
      </w:r>
      <w:r w:rsidRPr="00492F6A">
        <w:rPr>
          <w:rFonts w:ascii="Arial Narrow" w:hAnsi="Arial Narrow" w:cs="Arial"/>
        </w:rPr>
        <w:t>Elle</w:t>
      </w:r>
      <w:r w:rsidRPr="00492F6A">
        <w:rPr>
          <w:rFonts w:ascii="Arial Narrow" w:hAnsi="Arial Narrow" w:cs="Arial"/>
          <w:spacing w:val="5"/>
        </w:rPr>
        <w:t xml:space="preserve"> </w:t>
      </w:r>
      <w:r w:rsidRPr="00492F6A">
        <w:rPr>
          <w:rFonts w:ascii="Arial Narrow" w:hAnsi="Arial Narrow" w:cs="Arial"/>
        </w:rPr>
        <w:t>demeurera</w:t>
      </w:r>
      <w:r w:rsidRPr="00492F6A">
        <w:rPr>
          <w:rFonts w:ascii="Arial Narrow" w:hAnsi="Arial Narrow" w:cs="Arial"/>
          <w:spacing w:val="5"/>
        </w:rPr>
        <w:t xml:space="preserve"> </w:t>
      </w:r>
      <w:r w:rsidRPr="00492F6A">
        <w:rPr>
          <w:rFonts w:ascii="Arial Narrow" w:hAnsi="Arial Narrow" w:cs="Arial"/>
        </w:rPr>
        <w:t>valable</w:t>
      </w:r>
      <w:r w:rsidRPr="00492F6A">
        <w:rPr>
          <w:rFonts w:ascii="Arial Narrow" w:hAnsi="Arial Narrow" w:cs="Arial"/>
          <w:spacing w:val="5"/>
        </w:rPr>
        <w:t xml:space="preserve"> </w:t>
      </w:r>
      <w:r w:rsidRPr="00492F6A">
        <w:rPr>
          <w:rFonts w:ascii="Arial Narrow" w:hAnsi="Arial Narrow" w:cs="Arial"/>
        </w:rPr>
        <w:t>jusqu’au</w:t>
      </w:r>
      <w:r w:rsidRPr="00492F6A">
        <w:rPr>
          <w:rFonts w:ascii="Arial Narrow" w:hAnsi="Arial Narrow" w:cs="Arial"/>
          <w:spacing w:val="5"/>
        </w:rPr>
        <w:t xml:space="preserve"> </w:t>
      </w:r>
      <w:r w:rsidRPr="00492F6A">
        <w:rPr>
          <w:rFonts w:ascii="Arial Narrow" w:hAnsi="Arial Narrow" w:cs="Arial"/>
        </w:rPr>
        <w:t>trentième</w:t>
      </w:r>
      <w:r w:rsidRPr="00492F6A">
        <w:rPr>
          <w:rFonts w:ascii="Arial Narrow" w:hAnsi="Arial Narrow" w:cs="Arial"/>
          <w:spacing w:val="5"/>
        </w:rPr>
        <w:t xml:space="preserve"> </w:t>
      </w:r>
      <w:r w:rsidRPr="00492F6A">
        <w:rPr>
          <w:rFonts w:ascii="Arial Narrow" w:hAnsi="Arial Narrow" w:cs="Arial"/>
        </w:rPr>
        <w:t>jour</w:t>
      </w:r>
      <w:r w:rsidRPr="00492F6A">
        <w:rPr>
          <w:rFonts w:ascii="Arial Narrow" w:hAnsi="Arial Narrow" w:cs="Arial"/>
          <w:spacing w:val="5"/>
        </w:rPr>
        <w:t xml:space="preserve"> </w:t>
      </w:r>
      <w:r w:rsidRPr="00492F6A">
        <w:rPr>
          <w:rFonts w:ascii="Arial Narrow" w:hAnsi="Arial Narrow" w:cs="Arial"/>
        </w:rPr>
        <w:t>inclus</w:t>
      </w:r>
      <w:r w:rsidRPr="00492F6A">
        <w:rPr>
          <w:rFonts w:ascii="Arial Narrow" w:hAnsi="Arial Narrow" w:cs="Arial"/>
          <w:spacing w:val="5"/>
        </w:rPr>
        <w:t xml:space="preserve"> </w:t>
      </w:r>
      <w:r w:rsidRPr="00492F6A">
        <w:rPr>
          <w:rFonts w:ascii="Arial Narrow" w:hAnsi="Arial Narrow" w:cs="Arial"/>
        </w:rPr>
        <w:t>suivant</w:t>
      </w:r>
      <w:r w:rsidRPr="00492F6A">
        <w:rPr>
          <w:rFonts w:ascii="Arial Narrow" w:hAnsi="Arial Narrow" w:cs="Arial"/>
          <w:spacing w:val="5"/>
        </w:rPr>
        <w:t xml:space="preserve"> </w:t>
      </w:r>
      <w:r w:rsidRPr="00492F6A">
        <w:rPr>
          <w:rFonts w:ascii="Arial Narrow" w:hAnsi="Arial Narrow" w:cs="Arial"/>
        </w:rPr>
        <w:t>la fin</w:t>
      </w:r>
      <w:r w:rsidRPr="00492F6A">
        <w:rPr>
          <w:rFonts w:ascii="Arial Narrow" w:hAnsi="Arial Narrow" w:cs="Arial"/>
          <w:spacing w:val="7"/>
        </w:rPr>
        <w:t xml:space="preserve"> </w:t>
      </w:r>
      <w:r w:rsidRPr="00492F6A">
        <w:rPr>
          <w:rFonts w:ascii="Arial Narrow" w:hAnsi="Arial Narrow" w:cs="Arial"/>
        </w:rPr>
        <w:t>du</w:t>
      </w:r>
      <w:r w:rsidRPr="00492F6A">
        <w:rPr>
          <w:rFonts w:ascii="Arial Narrow" w:hAnsi="Arial Narrow" w:cs="Arial"/>
          <w:spacing w:val="7"/>
        </w:rPr>
        <w:t xml:space="preserve"> </w:t>
      </w:r>
      <w:r w:rsidRPr="00492F6A">
        <w:rPr>
          <w:rFonts w:ascii="Arial Narrow" w:hAnsi="Arial Narrow" w:cs="Arial"/>
        </w:rPr>
        <w:t>délai</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rPr>
        <w:t>validité</w:t>
      </w:r>
      <w:r w:rsidRPr="00492F6A">
        <w:rPr>
          <w:rFonts w:ascii="Arial Narrow" w:hAnsi="Arial Narrow" w:cs="Arial"/>
          <w:spacing w:val="7"/>
        </w:rPr>
        <w:t xml:space="preserve"> </w:t>
      </w:r>
      <w:r w:rsidRPr="00492F6A">
        <w:rPr>
          <w:rFonts w:ascii="Arial Narrow" w:hAnsi="Arial Narrow" w:cs="Arial"/>
        </w:rPr>
        <w:t>des</w:t>
      </w:r>
      <w:r w:rsidRPr="00492F6A">
        <w:rPr>
          <w:rFonts w:ascii="Arial Narrow" w:hAnsi="Arial Narrow" w:cs="Arial"/>
          <w:spacing w:val="7"/>
        </w:rPr>
        <w:t xml:space="preserve"> </w:t>
      </w:r>
      <w:r w:rsidRPr="00492F6A">
        <w:rPr>
          <w:rFonts w:ascii="Arial Narrow" w:hAnsi="Arial Narrow" w:cs="Arial"/>
        </w:rPr>
        <w:t>offres.</w:t>
      </w:r>
      <w:r w:rsidRPr="00492F6A">
        <w:rPr>
          <w:rFonts w:ascii="Arial Narrow" w:hAnsi="Arial Narrow" w:cs="Arial"/>
          <w:spacing w:val="7"/>
        </w:rPr>
        <w:t xml:space="preserve"> </w:t>
      </w:r>
      <w:r w:rsidRPr="00492F6A">
        <w:rPr>
          <w:rFonts w:ascii="Arial Narrow" w:hAnsi="Arial Narrow" w:cs="Arial"/>
        </w:rPr>
        <w:t>Toute</w:t>
      </w:r>
      <w:r w:rsidRPr="00492F6A">
        <w:rPr>
          <w:rFonts w:ascii="Arial Narrow" w:hAnsi="Arial Narrow" w:cs="Arial"/>
          <w:spacing w:val="7"/>
        </w:rPr>
        <w:t xml:space="preserve"> </w:t>
      </w:r>
      <w:r w:rsidRPr="00492F6A">
        <w:rPr>
          <w:rFonts w:ascii="Arial Narrow" w:hAnsi="Arial Narrow" w:cs="Arial"/>
        </w:rPr>
        <w:t>demande</w:t>
      </w:r>
      <w:r w:rsidRPr="00492F6A">
        <w:rPr>
          <w:rFonts w:ascii="Arial Narrow" w:hAnsi="Arial Narrow" w:cs="Arial"/>
          <w:spacing w:val="7"/>
        </w:rPr>
        <w:t xml:space="preserve"> </w:t>
      </w:r>
      <w:r w:rsidRPr="00492F6A">
        <w:rPr>
          <w:rFonts w:ascii="Arial Narrow" w:hAnsi="Arial Narrow" w:cs="Arial"/>
        </w:rPr>
        <w:t>du</w:t>
      </w:r>
      <w:r w:rsidRPr="00492F6A">
        <w:rPr>
          <w:rFonts w:ascii="Arial Narrow" w:hAnsi="Arial Narrow" w:cs="Arial"/>
          <w:spacing w:val="7"/>
        </w:rPr>
        <w:t xml:space="preserve"> </w:t>
      </w:r>
      <w:r w:rsidRPr="00492F6A">
        <w:rPr>
          <w:rFonts w:ascii="Arial Narrow" w:hAnsi="Arial Narrow" w:cs="Arial"/>
        </w:rPr>
        <w:t>Maître</w:t>
      </w:r>
      <w:r w:rsidRPr="00492F6A">
        <w:rPr>
          <w:rFonts w:ascii="Arial Narrow" w:hAnsi="Arial Narrow" w:cs="Arial"/>
          <w:spacing w:val="7"/>
        </w:rPr>
        <w:t xml:space="preserve"> </w:t>
      </w:r>
      <w:r w:rsidRPr="00492F6A">
        <w:rPr>
          <w:rFonts w:ascii="Arial Narrow" w:hAnsi="Arial Narrow" w:cs="Arial"/>
        </w:rPr>
        <w:t>d’Ouvrage</w:t>
      </w:r>
      <w:r w:rsidRPr="00492F6A">
        <w:rPr>
          <w:rFonts w:ascii="Arial Narrow" w:hAnsi="Arial Narrow" w:cs="Arial"/>
          <w:spacing w:val="7"/>
        </w:rPr>
        <w:t xml:space="preserve"> </w:t>
      </w:r>
      <w:r w:rsidRPr="00492F6A">
        <w:rPr>
          <w:rFonts w:ascii="Arial Narrow" w:hAnsi="Arial Narrow" w:cs="Arial"/>
        </w:rPr>
        <w:t>tendant</w:t>
      </w:r>
      <w:r w:rsidRPr="00492F6A">
        <w:rPr>
          <w:rFonts w:ascii="Arial Narrow" w:hAnsi="Arial Narrow" w:cs="Arial"/>
          <w:spacing w:val="7"/>
        </w:rPr>
        <w:t xml:space="preserve"> </w:t>
      </w:r>
      <w:r w:rsidRPr="00492F6A">
        <w:rPr>
          <w:rFonts w:ascii="Arial Narrow" w:hAnsi="Arial Narrow" w:cs="Arial"/>
        </w:rPr>
        <w:t>à</w:t>
      </w:r>
      <w:r w:rsidRPr="00492F6A">
        <w:rPr>
          <w:rFonts w:ascii="Arial Narrow" w:hAnsi="Arial Narrow" w:cs="Arial"/>
          <w:spacing w:val="7"/>
        </w:rPr>
        <w:t xml:space="preserve"> </w:t>
      </w:r>
      <w:r w:rsidRPr="00492F6A">
        <w:rPr>
          <w:rFonts w:ascii="Arial Narrow" w:hAnsi="Arial Narrow" w:cs="Arial"/>
        </w:rPr>
        <w:t>la</w:t>
      </w:r>
      <w:r w:rsidRPr="00492F6A">
        <w:rPr>
          <w:rFonts w:ascii="Arial Narrow" w:hAnsi="Arial Narrow" w:cs="Arial"/>
          <w:spacing w:val="7"/>
        </w:rPr>
        <w:t xml:space="preserve"> </w:t>
      </w:r>
      <w:r w:rsidRPr="00492F6A">
        <w:rPr>
          <w:rFonts w:ascii="Arial Narrow" w:hAnsi="Arial Narrow" w:cs="Arial"/>
        </w:rPr>
        <w:t>faire</w:t>
      </w:r>
      <w:r w:rsidRPr="00492F6A">
        <w:rPr>
          <w:rFonts w:ascii="Arial Narrow" w:hAnsi="Arial Narrow" w:cs="Arial"/>
          <w:spacing w:val="7"/>
        </w:rPr>
        <w:t xml:space="preserve"> </w:t>
      </w:r>
      <w:r w:rsidRPr="00492F6A">
        <w:rPr>
          <w:rFonts w:ascii="Arial Narrow" w:hAnsi="Arial Narrow" w:cs="Arial"/>
        </w:rPr>
        <w:t>jouer</w:t>
      </w:r>
      <w:r w:rsidRPr="00492F6A">
        <w:rPr>
          <w:rFonts w:ascii="Arial Narrow" w:hAnsi="Arial Narrow" w:cs="Arial"/>
          <w:spacing w:val="7"/>
        </w:rPr>
        <w:t xml:space="preserve"> </w:t>
      </w:r>
      <w:r w:rsidRPr="00492F6A">
        <w:rPr>
          <w:rFonts w:ascii="Arial Narrow" w:hAnsi="Arial Narrow" w:cs="Arial"/>
        </w:rPr>
        <w:t>devra parvenir</w:t>
      </w:r>
      <w:r w:rsidRPr="00492F6A">
        <w:rPr>
          <w:rFonts w:ascii="Arial Narrow" w:hAnsi="Arial Narrow" w:cs="Arial"/>
          <w:spacing w:val="-9"/>
        </w:rPr>
        <w:t xml:space="preserve"> </w:t>
      </w:r>
      <w:r w:rsidRPr="00492F6A">
        <w:rPr>
          <w:rFonts w:ascii="Arial Narrow" w:hAnsi="Arial Narrow" w:cs="Arial"/>
        </w:rPr>
        <w:t>à</w:t>
      </w:r>
      <w:r w:rsidRPr="00492F6A">
        <w:rPr>
          <w:rFonts w:ascii="Arial Narrow" w:hAnsi="Arial Narrow" w:cs="Arial"/>
          <w:spacing w:val="-9"/>
        </w:rPr>
        <w:t xml:space="preserve"> </w:t>
      </w:r>
      <w:r w:rsidRPr="00492F6A">
        <w:rPr>
          <w:rFonts w:ascii="Arial Narrow" w:hAnsi="Arial Narrow" w:cs="Arial"/>
        </w:rPr>
        <w:t>la banque, par</w:t>
      </w:r>
      <w:r w:rsidRPr="00492F6A">
        <w:rPr>
          <w:rFonts w:ascii="Arial Narrow" w:hAnsi="Arial Narrow" w:cs="Arial"/>
          <w:spacing w:val="-9"/>
        </w:rPr>
        <w:t xml:space="preserve"> </w:t>
      </w:r>
      <w:r w:rsidRPr="00492F6A">
        <w:rPr>
          <w:rFonts w:ascii="Arial Narrow" w:hAnsi="Arial Narrow" w:cs="Arial"/>
        </w:rPr>
        <w:t>lettre recommandée avec accusé de réception, avant la fin de cette période</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rPr>
        <w:t>validité.</w:t>
      </w:r>
    </w:p>
    <w:p w14:paraId="071C42AA" w14:textId="77777777" w:rsidR="00492F6A" w:rsidRPr="00492F6A" w:rsidRDefault="00492F6A" w:rsidP="00492F6A">
      <w:pPr>
        <w:widowControl w:val="0"/>
        <w:autoSpaceDE w:val="0"/>
        <w:spacing w:before="8" w:line="280" w:lineRule="exact"/>
        <w:ind w:left="142" w:right="-20"/>
        <w:jc w:val="both"/>
        <w:rPr>
          <w:rFonts w:ascii="Arial Narrow" w:hAnsi="Arial Narrow" w:cs="Arial"/>
          <w:sz w:val="16"/>
          <w:szCs w:val="16"/>
        </w:rPr>
      </w:pPr>
    </w:p>
    <w:p w14:paraId="62361F84" w14:textId="77777777" w:rsidR="00492F6A" w:rsidRPr="00492F6A" w:rsidRDefault="00492F6A" w:rsidP="00492F6A">
      <w:pPr>
        <w:widowControl w:val="0"/>
        <w:autoSpaceDE w:val="0"/>
        <w:ind w:left="142" w:right="-20"/>
        <w:jc w:val="both"/>
        <w:rPr>
          <w:rFonts w:ascii="Arial Narrow" w:hAnsi="Arial Narrow"/>
        </w:rPr>
      </w:pPr>
      <w:r w:rsidRPr="00492F6A">
        <w:rPr>
          <w:rFonts w:ascii="Arial Narrow" w:hAnsi="Arial Narrow" w:cs="Arial"/>
        </w:rPr>
        <w:t>La</w:t>
      </w:r>
      <w:r w:rsidRPr="00492F6A">
        <w:rPr>
          <w:rFonts w:ascii="Arial Narrow" w:hAnsi="Arial Narrow" w:cs="Arial"/>
          <w:spacing w:val="12"/>
        </w:rPr>
        <w:t xml:space="preserve"> </w:t>
      </w:r>
      <w:r w:rsidRPr="00492F6A">
        <w:rPr>
          <w:rFonts w:ascii="Arial Narrow" w:hAnsi="Arial Narrow" w:cs="Arial"/>
        </w:rPr>
        <w:t>présente</w:t>
      </w:r>
      <w:r w:rsidRPr="00492F6A">
        <w:rPr>
          <w:rFonts w:ascii="Arial Narrow" w:hAnsi="Arial Narrow" w:cs="Arial"/>
          <w:spacing w:val="12"/>
        </w:rPr>
        <w:t xml:space="preserve"> </w:t>
      </w:r>
      <w:r w:rsidRPr="00492F6A">
        <w:rPr>
          <w:rFonts w:ascii="Arial Narrow" w:hAnsi="Arial Narrow" w:cs="Arial"/>
        </w:rPr>
        <w:t>caution</w:t>
      </w:r>
      <w:r w:rsidRPr="00492F6A">
        <w:rPr>
          <w:rFonts w:ascii="Arial Narrow" w:hAnsi="Arial Narrow" w:cs="Arial"/>
          <w:spacing w:val="12"/>
        </w:rPr>
        <w:t xml:space="preserve"> </w:t>
      </w:r>
      <w:r w:rsidRPr="00492F6A">
        <w:rPr>
          <w:rFonts w:ascii="Arial Narrow" w:hAnsi="Arial Narrow" w:cs="Arial"/>
        </w:rPr>
        <w:t>est</w:t>
      </w:r>
      <w:r w:rsidRPr="00492F6A">
        <w:rPr>
          <w:rFonts w:ascii="Arial Narrow" w:hAnsi="Arial Narrow" w:cs="Arial"/>
          <w:spacing w:val="12"/>
        </w:rPr>
        <w:t xml:space="preserve"> </w:t>
      </w:r>
      <w:r w:rsidRPr="00492F6A">
        <w:rPr>
          <w:rFonts w:ascii="Arial Narrow" w:hAnsi="Arial Narrow" w:cs="Arial"/>
        </w:rPr>
        <w:t>soumise</w:t>
      </w:r>
      <w:r w:rsidRPr="00492F6A">
        <w:rPr>
          <w:rFonts w:ascii="Arial Narrow" w:hAnsi="Arial Narrow" w:cs="Arial"/>
          <w:spacing w:val="12"/>
        </w:rPr>
        <w:t xml:space="preserve"> </w:t>
      </w:r>
      <w:r w:rsidRPr="00492F6A">
        <w:rPr>
          <w:rFonts w:ascii="Arial Narrow" w:hAnsi="Arial Narrow" w:cs="Arial"/>
        </w:rPr>
        <w:t>pour</w:t>
      </w:r>
      <w:r w:rsidRPr="00492F6A">
        <w:rPr>
          <w:rFonts w:ascii="Arial Narrow" w:hAnsi="Arial Narrow" w:cs="Arial"/>
          <w:spacing w:val="12"/>
        </w:rPr>
        <w:t xml:space="preserve"> </w:t>
      </w:r>
      <w:r w:rsidRPr="00492F6A">
        <w:rPr>
          <w:rFonts w:ascii="Arial Narrow" w:hAnsi="Arial Narrow" w:cs="Arial"/>
        </w:rPr>
        <w:t>son</w:t>
      </w:r>
      <w:r w:rsidRPr="00492F6A">
        <w:rPr>
          <w:rFonts w:ascii="Arial Narrow" w:hAnsi="Arial Narrow" w:cs="Arial"/>
          <w:spacing w:val="12"/>
        </w:rPr>
        <w:t xml:space="preserve"> </w:t>
      </w:r>
      <w:r w:rsidRPr="00492F6A">
        <w:rPr>
          <w:rFonts w:ascii="Arial Narrow" w:hAnsi="Arial Narrow" w:cs="Arial"/>
        </w:rPr>
        <w:t>interprétation</w:t>
      </w:r>
      <w:r w:rsidRPr="00492F6A">
        <w:rPr>
          <w:rFonts w:ascii="Arial Narrow" w:hAnsi="Arial Narrow" w:cs="Arial"/>
          <w:spacing w:val="12"/>
        </w:rPr>
        <w:t xml:space="preserve"> </w:t>
      </w:r>
      <w:r w:rsidRPr="00492F6A">
        <w:rPr>
          <w:rFonts w:ascii="Arial Narrow" w:hAnsi="Arial Narrow" w:cs="Arial"/>
        </w:rPr>
        <w:t>et</w:t>
      </w:r>
      <w:r w:rsidRPr="00492F6A">
        <w:rPr>
          <w:rFonts w:ascii="Arial Narrow" w:hAnsi="Arial Narrow" w:cs="Arial"/>
          <w:spacing w:val="12"/>
        </w:rPr>
        <w:t xml:space="preserve"> </w:t>
      </w:r>
      <w:r w:rsidRPr="00492F6A">
        <w:rPr>
          <w:rFonts w:ascii="Arial Narrow" w:hAnsi="Arial Narrow" w:cs="Arial"/>
        </w:rPr>
        <w:t>son</w:t>
      </w:r>
      <w:r w:rsidRPr="00492F6A">
        <w:rPr>
          <w:rFonts w:ascii="Arial Narrow" w:hAnsi="Arial Narrow" w:cs="Arial"/>
          <w:spacing w:val="12"/>
        </w:rPr>
        <w:t xml:space="preserve"> </w:t>
      </w:r>
      <w:r w:rsidRPr="00492F6A">
        <w:rPr>
          <w:rFonts w:ascii="Arial Narrow" w:hAnsi="Arial Narrow" w:cs="Arial"/>
        </w:rPr>
        <w:t>exécution</w:t>
      </w:r>
      <w:r w:rsidRPr="00492F6A">
        <w:rPr>
          <w:rFonts w:ascii="Arial Narrow" w:hAnsi="Arial Narrow" w:cs="Arial"/>
          <w:spacing w:val="12"/>
        </w:rPr>
        <w:t xml:space="preserve"> </w:t>
      </w:r>
      <w:r w:rsidRPr="00492F6A">
        <w:rPr>
          <w:rFonts w:ascii="Arial Narrow" w:hAnsi="Arial Narrow" w:cs="Arial"/>
        </w:rPr>
        <w:t>au</w:t>
      </w:r>
      <w:r w:rsidRPr="00492F6A">
        <w:rPr>
          <w:rFonts w:ascii="Arial Narrow" w:hAnsi="Arial Narrow" w:cs="Arial"/>
          <w:spacing w:val="12"/>
        </w:rPr>
        <w:t xml:space="preserve"> </w:t>
      </w:r>
      <w:r w:rsidRPr="00492F6A">
        <w:rPr>
          <w:rFonts w:ascii="Arial Narrow" w:hAnsi="Arial Narrow" w:cs="Arial"/>
        </w:rPr>
        <w:t>droit</w:t>
      </w:r>
      <w:r w:rsidRPr="00492F6A">
        <w:rPr>
          <w:rFonts w:ascii="Arial Narrow" w:hAnsi="Arial Narrow" w:cs="Arial"/>
          <w:spacing w:val="12"/>
        </w:rPr>
        <w:t xml:space="preserve"> </w:t>
      </w:r>
      <w:r w:rsidRPr="00492F6A">
        <w:rPr>
          <w:rFonts w:ascii="Arial Narrow" w:hAnsi="Arial Narrow" w:cs="Arial"/>
        </w:rPr>
        <w:t>camerounais.</w:t>
      </w:r>
      <w:r w:rsidRPr="00492F6A">
        <w:rPr>
          <w:rFonts w:ascii="Arial Narrow" w:hAnsi="Arial Narrow" w:cs="Arial"/>
          <w:spacing w:val="12"/>
        </w:rPr>
        <w:t xml:space="preserve"> </w:t>
      </w:r>
      <w:r w:rsidRPr="00492F6A">
        <w:rPr>
          <w:rFonts w:ascii="Arial Narrow" w:hAnsi="Arial Narrow" w:cs="Arial"/>
        </w:rPr>
        <w:t>Les tribunaux</w:t>
      </w:r>
      <w:r w:rsidRPr="00492F6A">
        <w:rPr>
          <w:rFonts w:ascii="Arial Narrow" w:hAnsi="Arial Narrow" w:cs="Arial"/>
          <w:spacing w:val="33"/>
        </w:rPr>
        <w:t xml:space="preserve"> </w:t>
      </w:r>
      <w:r w:rsidRPr="00492F6A">
        <w:rPr>
          <w:rFonts w:ascii="Arial Narrow" w:hAnsi="Arial Narrow" w:cs="Arial"/>
        </w:rPr>
        <w:t>du</w:t>
      </w:r>
      <w:r w:rsidRPr="00492F6A">
        <w:rPr>
          <w:rFonts w:ascii="Arial Narrow" w:hAnsi="Arial Narrow" w:cs="Arial"/>
          <w:spacing w:val="33"/>
        </w:rPr>
        <w:t xml:space="preserve"> </w:t>
      </w:r>
      <w:r w:rsidRPr="00492F6A">
        <w:rPr>
          <w:rFonts w:ascii="Arial Narrow" w:hAnsi="Arial Narrow" w:cs="Arial"/>
        </w:rPr>
        <w:t>Cameroun</w:t>
      </w:r>
      <w:r w:rsidRPr="00492F6A">
        <w:rPr>
          <w:rFonts w:ascii="Arial Narrow" w:hAnsi="Arial Narrow" w:cs="Arial"/>
          <w:spacing w:val="33"/>
        </w:rPr>
        <w:t xml:space="preserve"> </w:t>
      </w:r>
      <w:r w:rsidRPr="00492F6A">
        <w:rPr>
          <w:rFonts w:ascii="Arial Narrow" w:hAnsi="Arial Narrow" w:cs="Arial"/>
        </w:rPr>
        <w:t>seront</w:t>
      </w:r>
      <w:r w:rsidRPr="00492F6A">
        <w:rPr>
          <w:rFonts w:ascii="Arial Narrow" w:hAnsi="Arial Narrow" w:cs="Arial"/>
          <w:spacing w:val="33"/>
        </w:rPr>
        <w:t xml:space="preserve"> </w:t>
      </w:r>
      <w:r w:rsidRPr="00492F6A">
        <w:rPr>
          <w:rFonts w:ascii="Arial Narrow" w:hAnsi="Arial Narrow" w:cs="Arial"/>
        </w:rPr>
        <w:t>seuls</w:t>
      </w:r>
      <w:r w:rsidRPr="00492F6A">
        <w:rPr>
          <w:rFonts w:ascii="Arial Narrow" w:hAnsi="Arial Narrow" w:cs="Arial"/>
          <w:spacing w:val="33"/>
        </w:rPr>
        <w:t xml:space="preserve"> </w:t>
      </w:r>
      <w:r w:rsidRPr="00492F6A">
        <w:rPr>
          <w:rFonts w:ascii="Arial Narrow" w:hAnsi="Arial Narrow" w:cs="Arial"/>
        </w:rPr>
        <w:t>compétents</w:t>
      </w:r>
      <w:r w:rsidRPr="00492F6A">
        <w:rPr>
          <w:rFonts w:ascii="Arial Narrow" w:hAnsi="Arial Narrow" w:cs="Arial"/>
          <w:spacing w:val="33"/>
        </w:rPr>
        <w:t xml:space="preserve"> </w:t>
      </w:r>
      <w:r w:rsidRPr="00492F6A">
        <w:rPr>
          <w:rFonts w:ascii="Arial Narrow" w:hAnsi="Arial Narrow" w:cs="Arial"/>
        </w:rPr>
        <w:t>pour</w:t>
      </w:r>
      <w:r w:rsidRPr="00492F6A">
        <w:rPr>
          <w:rFonts w:ascii="Arial Narrow" w:hAnsi="Arial Narrow" w:cs="Arial"/>
          <w:spacing w:val="33"/>
        </w:rPr>
        <w:t xml:space="preserve"> </w:t>
      </w:r>
      <w:r w:rsidRPr="00492F6A">
        <w:rPr>
          <w:rFonts w:ascii="Arial Narrow" w:hAnsi="Arial Narrow" w:cs="Arial"/>
        </w:rPr>
        <w:t>statuer</w:t>
      </w:r>
      <w:r w:rsidRPr="00492F6A">
        <w:rPr>
          <w:rFonts w:ascii="Arial Narrow" w:hAnsi="Arial Narrow" w:cs="Arial"/>
          <w:spacing w:val="33"/>
        </w:rPr>
        <w:t xml:space="preserve"> </w:t>
      </w:r>
      <w:r w:rsidRPr="00492F6A">
        <w:rPr>
          <w:rFonts w:ascii="Arial Narrow" w:hAnsi="Arial Narrow" w:cs="Arial"/>
        </w:rPr>
        <w:t>sur</w:t>
      </w:r>
      <w:r w:rsidRPr="00492F6A">
        <w:rPr>
          <w:rFonts w:ascii="Arial Narrow" w:hAnsi="Arial Narrow" w:cs="Arial"/>
          <w:spacing w:val="33"/>
        </w:rPr>
        <w:t xml:space="preserve"> </w:t>
      </w:r>
      <w:r w:rsidRPr="00492F6A">
        <w:rPr>
          <w:rFonts w:ascii="Arial Narrow" w:hAnsi="Arial Narrow" w:cs="Arial"/>
        </w:rPr>
        <w:t>tout</w:t>
      </w:r>
      <w:r w:rsidRPr="00492F6A">
        <w:rPr>
          <w:rFonts w:ascii="Arial Narrow" w:hAnsi="Arial Narrow" w:cs="Arial"/>
          <w:spacing w:val="33"/>
        </w:rPr>
        <w:t xml:space="preserve"> </w:t>
      </w:r>
      <w:r w:rsidRPr="00492F6A">
        <w:rPr>
          <w:rFonts w:ascii="Arial Narrow" w:hAnsi="Arial Narrow" w:cs="Arial"/>
        </w:rPr>
        <w:t>ce</w:t>
      </w:r>
      <w:r w:rsidRPr="00492F6A">
        <w:rPr>
          <w:rFonts w:ascii="Arial Narrow" w:hAnsi="Arial Narrow" w:cs="Arial"/>
          <w:spacing w:val="33"/>
        </w:rPr>
        <w:t xml:space="preserve"> </w:t>
      </w:r>
      <w:r w:rsidRPr="00492F6A">
        <w:rPr>
          <w:rFonts w:ascii="Arial Narrow" w:hAnsi="Arial Narrow" w:cs="Arial"/>
        </w:rPr>
        <w:t>qui</w:t>
      </w:r>
      <w:r w:rsidRPr="00492F6A">
        <w:rPr>
          <w:rFonts w:ascii="Arial Narrow" w:hAnsi="Arial Narrow" w:cs="Arial"/>
          <w:spacing w:val="33"/>
        </w:rPr>
        <w:t xml:space="preserve"> </w:t>
      </w:r>
      <w:r w:rsidRPr="00492F6A">
        <w:rPr>
          <w:rFonts w:ascii="Arial Narrow" w:hAnsi="Arial Narrow" w:cs="Arial"/>
        </w:rPr>
        <w:t>concerne</w:t>
      </w:r>
      <w:r w:rsidRPr="00492F6A">
        <w:rPr>
          <w:rFonts w:ascii="Arial Narrow" w:hAnsi="Arial Narrow" w:cs="Arial"/>
          <w:spacing w:val="33"/>
        </w:rPr>
        <w:t xml:space="preserve"> </w:t>
      </w:r>
      <w:r w:rsidRPr="00492F6A">
        <w:rPr>
          <w:rFonts w:ascii="Arial Narrow" w:hAnsi="Arial Narrow" w:cs="Arial"/>
        </w:rPr>
        <w:t>le</w:t>
      </w:r>
      <w:r w:rsidRPr="00492F6A">
        <w:rPr>
          <w:rFonts w:ascii="Arial Narrow" w:hAnsi="Arial Narrow" w:cs="Arial"/>
          <w:spacing w:val="33"/>
        </w:rPr>
        <w:t xml:space="preserve"> </w:t>
      </w:r>
      <w:r w:rsidRPr="00492F6A">
        <w:rPr>
          <w:rFonts w:ascii="Arial Narrow" w:hAnsi="Arial Narrow" w:cs="Arial"/>
        </w:rPr>
        <w:t>présent engagement</w:t>
      </w:r>
      <w:r w:rsidRPr="00492F6A">
        <w:rPr>
          <w:rFonts w:ascii="Arial Narrow" w:hAnsi="Arial Narrow" w:cs="Arial"/>
          <w:spacing w:val="7"/>
        </w:rPr>
        <w:t xml:space="preserve"> </w:t>
      </w:r>
      <w:r w:rsidRPr="00492F6A">
        <w:rPr>
          <w:rFonts w:ascii="Arial Narrow" w:hAnsi="Arial Narrow" w:cs="Arial"/>
        </w:rPr>
        <w:t>et</w:t>
      </w:r>
      <w:r w:rsidRPr="00492F6A">
        <w:rPr>
          <w:rFonts w:ascii="Arial Narrow" w:hAnsi="Arial Narrow" w:cs="Arial"/>
          <w:spacing w:val="7"/>
        </w:rPr>
        <w:t xml:space="preserve"> </w:t>
      </w:r>
      <w:r w:rsidRPr="00492F6A">
        <w:rPr>
          <w:rFonts w:ascii="Arial Narrow" w:hAnsi="Arial Narrow" w:cs="Arial"/>
        </w:rPr>
        <w:t>ses</w:t>
      </w:r>
      <w:r w:rsidRPr="00492F6A">
        <w:rPr>
          <w:rFonts w:ascii="Arial Narrow" w:hAnsi="Arial Narrow" w:cs="Arial"/>
          <w:spacing w:val="7"/>
        </w:rPr>
        <w:t xml:space="preserve"> </w:t>
      </w:r>
      <w:r w:rsidRPr="00492F6A">
        <w:rPr>
          <w:rFonts w:ascii="Arial Narrow" w:hAnsi="Arial Narrow" w:cs="Arial"/>
        </w:rPr>
        <w:t>suites.</w:t>
      </w:r>
    </w:p>
    <w:p w14:paraId="5163E7CA" w14:textId="77777777" w:rsidR="00492F6A" w:rsidRPr="00492F6A" w:rsidRDefault="00492F6A" w:rsidP="00492F6A">
      <w:pPr>
        <w:widowControl w:val="0"/>
        <w:autoSpaceDE w:val="0"/>
        <w:spacing w:before="8" w:line="280" w:lineRule="exact"/>
        <w:ind w:left="142" w:right="-20"/>
        <w:jc w:val="both"/>
        <w:rPr>
          <w:rFonts w:ascii="Arial Narrow" w:hAnsi="Arial Narrow" w:cs="Arial"/>
          <w:sz w:val="16"/>
          <w:szCs w:val="16"/>
        </w:rPr>
      </w:pPr>
    </w:p>
    <w:p w14:paraId="00C00C40" w14:textId="77777777" w:rsidR="00492F6A" w:rsidRPr="00492F6A" w:rsidRDefault="00492F6A" w:rsidP="00492F6A">
      <w:pPr>
        <w:widowControl w:val="0"/>
        <w:autoSpaceDE w:val="0"/>
        <w:ind w:left="142" w:right="-20"/>
        <w:jc w:val="both"/>
        <w:rPr>
          <w:rFonts w:ascii="Arial Narrow" w:hAnsi="Arial Narrow"/>
        </w:rPr>
      </w:pPr>
      <w:r w:rsidRPr="00492F6A">
        <w:rPr>
          <w:rFonts w:ascii="Arial Narrow" w:hAnsi="Arial Narrow" w:cs="Arial"/>
          <w:i/>
          <w:iCs/>
        </w:rPr>
        <w:t>Signé</w:t>
      </w:r>
      <w:r w:rsidRPr="00492F6A">
        <w:rPr>
          <w:rFonts w:ascii="Arial Narrow" w:hAnsi="Arial Narrow" w:cs="Arial"/>
          <w:i/>
          <w:iCs/>
          <w:spacing w:val="7"/>
        </w:rPr>
        <w:t xml:space="preserve"> </w:t>
      </w:r>
      <w:r w:rsidRPr="00492F6A">
        <w:rPr>
          <w:rFonts w:ascii="Arial Narrow" w:hAnsi="Arial Narrow" w:cs="Arial"/>
          <w:i/>
          <w:iCs/>
        </w:rPr>
        <w:t>et</w:t>
      </w:r>
      <w:r w:rsidRPr="00492F6A">
        <w:rPr>
          <w:rFonts w:ascii="Arial Narrow" w:hAnsi="Arial Narrow" w:cs="Arial"/>
          <w:i/>
          <w:iCs/>
          <w:spacing w:val="7"/>
        </w:rPr>
        <w:t xml:space="preserve"> </w:t>
      </w:r>
      <w:r w:rsidRPr="00492F6A">
        <w:rPr>
          <w:rFonts w:ascii="Arial Narrow" w:hAnsi="Arial Narrow" w:cs="Arial"/>
          <w:i/>
          <w:iCs/>
        </w:rPr>
        <w:t>authentifié</w:t>
      </w:r>
      <w:r w:rsidRPr="00492F6A">
        <w:rPr>
          <w:rFonts w:ascii="Arial Narrow" w:hAnsi="Arial Narrow" w:cs="Arial"/>
          <w:i/>
          <w:iCs/>
          <w:spacing w:val="7"/>
        </w:rPr>
        <w:t xml:space="preserve"> </w:t>
      </w:r>
      <w:r w:rsidRPr="00492F6A">
        <w:rPr>
          <w:rFonts w:ascii="Arial Narrow" w:hAnsi="Arial Narrow" w:cs="Arial"/>
          <w:i/>
          <w:iCs/>
        </w:rPr>
        <w:t>par</w:t>
      </w:r>
      <w:r w:rsidRPr="00492F6A">
        <w:rPr>
          <w:rFonts w:ascii="Arial Narrow" w:hAnsi="Arial Narrow" w:cs="Arial"/>
          <w:i/>
          <w:iCs/>
          <w:spacing w:val="7"/>
        </w:rPr>
        <w:t xml:space="preserve"> </w:t>
      </w:r>
      <w:r w:rsidRPr="00492F6A">
        <w:rPr>
          <w:rFonts w:ascii="Arial Narrow" w:hAnsi="Arial Narrow" w:cs="Arial"/>
          <w:i/>
          <w:iCs/>
        </w:rPr>
        <w:t>la</w:t>
      </w:r>
      <w:r w:rsidRPr="00492F6A">
        <w:rPr>
          <w:rFonts w:ascii="Arial Narrow" w:hAnsi="Arial Narrow" w:cs="Arial"/>
          <w:i/>
          <w:iCs/>
          <w:spacing w:val="7"/>
        </w:rPr>
        <w:t xml:space="preserve"> </w:t>
      </w:r>
      <w:r w:rsidRPr="00492F6A">
        <w:rPr>
          <w:rFonts w:ascii="Arial Narrow" w:hAnsi="Arial Narrow" w:cs="Arial"/>
          <w:i/>
          <w:iCs/>
        </w:rPr>
        <w:t>banque</w:t>
      </w:r>
    </w:p>
    <w:p w14:paraId="62A29AE3" w14:textId="77777777" w:rsidR="00492F6A" w:rsidRPr="00492F6A" w:rsidRDefault="00492F6A" w:rsidP="00492F6A">
      <w:pPr>
        <w:widowControl w:val="0"/>
        <w:autoSpaceDE w:val="0"/>
        <w:spacing w:before="12"/>
        <w:ind w:left="142" w:right="-20"/>
        <w:jc w:val="both"/>
        <w:rPr>
          <w:rFonts w:ascii="Arial Narrow" w:hAnsi="Arial Narrow"/>
        </w:rPr>
      </w:pPr>
      <w:r w:rsidRPr="00492F6A">
        <w:rPr>
          <w:rFonts w:ascii="Arial Narrow" w:hAnsi="Arial Narrow" w:cs="Arial"/>
          <w:i/>
          <w:iCs/>
        </w:rPr>
        <w:t>À</w:t>
      </w:r>
      <w:r w:rsidRPr="00492F6A">
        <w:rPr>
          <w:rFonts w:ascii="Arial Narrow" w:hAnsi="Arial Narrow" w:cs="Arial"/>
          <w:i/>
          <w:iCs/>
          <w:spacing w:val="7"/>
        </w:rPr>
        <w:t xml:space="preserve"> </w:t>
      </w:r>
      <w:r w:rsidRPr="00492F6A">
        <w:rPr>
          <w:rFonts w:ascii="Arial Narrow" w:hAnsi="Arial Narrow" w:cs="Arial"/>
          <w:i/>
          <w:iCs/>
          <w:sz w:val="12"/>
          <w:szCs w:val="12"/>
        </w:rPr>
        <w:t>…........................................................................................</w:t>
      </w:r>
      <w:r w:rsidRPr="00492F6A">
        <w:rPr>
          <w:rFonts w:ascii="Arial Narrow" w:hAnsi="Arial Narrow" w:cs="Arial"/>
          <w:i/>
          <w:iCs/>
          <w:spacing w:val="7"/>
        </w:rPr>
        <w:t xml:space="preserve"> </w:t>
      </w:r>
      <w:r w:rsidRPr="00492F6A">
        <w:rPr>
          <w:rFonts w:ascii="Arial Narrow" w:hAnsi="Arial Narrow" w:cs="Arial"/>
          <w:i/>
          <w:iCs/>
        </w:rPr>
        <w:t>le</w:t>
      </w:r>
      <w:r w:rsidRPr="00492F6A">
        <w:rPr>
          <w:rFonts w:ascii="Arial Narrow" w:hAnsi="Arial Narrow" w:cs="Arial"/>
          <w:i/>
          <w:iCs/>
          <w:spacing w:val="7"/>
        </w:rPr>
        <w:t xml:space="preserve"> </w:t>
      </w:r>
      <w:r w:rsidRPr="00492F6A">
        <w:rPr>
          <w:rFonts w:ascii="Arial Narrow" w:hAnsi="Arial Narrow" w:cs="Arial"/>
          <w:i/>
          <w:iCs/>
          <w:sz w:val="12"/>
          <w:szCs w:val="12"/>
        </w:rPr>
        <w:t>……………..........................………..</w:t>
      </w:r>
    </w:p>
    <w:p w14:paraId="131CD3AE" w14:textId="77777777" w:rsidR="00492F6A" w:rsidRPr="00492F6A" w:rsidRDefault="00492F6A" w:rsidP="00492F6A">
      <w:pPr>
        <w:widowControl w:val="0"/>
        <w:autoSpaceDE w:val="0"/>
        <w:spacing w:before="8" w:line="100" w:lineRule="exact"/>
        <w:ind w:left="142" w:right="-20"/>
        <w:jc w:val="both"/>
        <w:rPr>
          <w:rFonts w:ascii="Arial Narrow" w:hAnsi="Arial Narrow" w:cs="Arial"/>
          <w:sz w:val="10"/>
          <w:szCs w:val="10"/>
        </w:rPr>
      </w:pPr>
    </w:p>
    <w:p w14:paraId="53F177A7" w14:textId="77777777" w:rsidR="00492F6A" w:rsidRPr="00492F6A" w:rsidRDefault="00492F6A" w:rsidP="00492F6A">
      <w:pPr>
        <w:widowControl w:val="0"/>
        <w:autoSpaceDE w:val="0"/>
        <w:ind w:left="142" w:right="-20"/>
        <w:jc w:val="both"/>
        <w:rPr>
          <w:rFonts w:ascii="Arial Narrow" w:hAnsi="Arial Narrow" w:cs="Arial"/>
          <w:i/>
          <w:iCs/>
          <w:sz w:val="20"/>
          <w:szCs w:val="20"/>
        </w:rPr>
      </w:pPr>
      <w:r w:rsidRPr="00492F6A">
        <w:rPr>
          <w:rFonts w:ascii="Arial Narrow" w:hAnsi="Arial Narrow" w:cs="Arial"/>
          <w:i/>
          <w:iCs/>
          <w:sz w:val="20"/>
          <w:szCs w:val="20"/>
        </w:rPr>
        <w:t>[Signature</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de</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la</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banque]</w:t>
      </w:r>
    </w:p>
    <w:p w14:paraId="71881968" w14:textId="77777777" w:rsidR="00492F6A" w:rsidRPr="00492F6A" w:rsidRDefault="00492F6A" w:rsidP="00492F6A">
      <w:pPr>
        <w:widowControl w:val="0"/>
        <w:autoSpaceDE w:val="0"/>
        <w:ind w:right="-20"/>
        <w:jc w:val="both"/>
        <w:rPr>
          <w:rFonts w:ascii="Arial Narrow" w:hAnsi="Arial Narrow"/>
        </w:rPr>
      </w:pPr>
    </w:p>
    <w:p w14:paraId="7C97F3FA" w14:textId="77777777" w:rsidR="00492F6A" w:rsidRPr="00492F6A" w:rsidRDefault="00492F6A" w:rsidP="00492F6A">
      <w:pPr>
        <w:widowControl w:val="0"/>
        <w:autoSpaceDE w:val="0"/>
        <w:ind w:right="-20"/>
        <w:jc w:val="both"/>
        <w:rPr>
          <w:rFonts w:ascii="Arial Narrow" w:hAnsi="Arial Narrow"/>
        </w:rPr>
      </w:pPr>
    </w:p>
    <w:p w14:paraId="33175E78" w14:textId="08A50363" w:rsidR="00492F6A" w:rsidRPr="00492F6A" w:rsidRDefault="00492F6A" w:rsidP="00492F6A">
      <w:pPr>
        <w:tabs>
          <w:tab w:val="left" w:pos="4068"/>
        </w:tabs>
        <w:rPr>
          <w:rFonts w:ascii="Arial Narrow" w:hAnsi="Arial Narrow" w:cs="Arial"/>
        </w:rPr>
      </w:pPr>
    </w:p>
    <w:p w14:paraId="0D439F86" w14:textId="070A215B" w:rsidR="00492F6A" w:rsidRPr="00492F6A" w:rsidRDefault="00492F6A" w:rsidP="00492F6A">
      <w:pPr>
        <w:pageBreakBefore/>
        <w:widowControl w:val="0"/>
        <w:autoSpaceDE w:val="0"/>
        <w:spacing w:before="56"/>
        <w:ind w:left="142" w:right="-20"/>
        <w:jc w:val="center"/>
        <w:rPr>
          <w:rFonts w:ascii="Arial Narrow" w:hAnsi="Arial Narrow"/>
        </w:rPr>
      </w:pPr>
      <w:r w:rsidRPr="00492F6A">
        <w:rPr>
          <w:rFonts w:ascii="Arial Narrow" w:hAnsi="Arial Narrow" w:cs="Arial"/>
          <w:b/>
          <w:bCs/>
        </w:rPr>
        <w:lastRenderedPageBreak/>
        <w:t>Annexe</w:t>
      </w:r>
      <w:r w:rsidRPr="00492F6A">
        <w:rPr>
          <w:rFonts w:ascii="Arial Narrow" w:hAnsi="Arial Narrow" w:cs="Arial"/>
          <w:b/>
          <w:bCs/>
          <w:spacing w:val="10"/>
        </w:rPr>
        <w:t xml:space="preserve"> </w:t>
      </w:r>
      <w:r w:rsidRPr="00492F6A">
        <w:rPr>
          <w:rFonts w:ascii="Arial Narrow" w:hAnsi="Arial Narrow" w:cs="Arial"/>
          <w:b/>
          <w:bCs/>
        </w:rPr>
        <w:t>n°</w:t>
      </w:r>
      <w:r w:rsidRPr="00492F6A">
        <w:rPr>
          <w:rFonts w:ascii="Arial Narrow" w:hAnsi="Arial Narrow" w:cs="Arial"/>
          <w:b/>
          <w:bCs/>
          <w:spacing w:val="10"/>
        </w:rPr>
        <w:t xml:space="preserve"> </w:t>
      </w:r>
      <w:r w:rsidRPr="00492F6A">
        <w:rPr>
          <w:rFonts w:ascii="Arial Narrow" w:hAnsi="Arial Narrow" w:cs="Arial"/>
          <w:b/>
          <w:bCs/>
        </w:rPr>
        <w:t>3</w:t>
      </w:r>
      <w:r w:rsidRPr="00492F6A">
        <w:rPr>
          <w:rFonts w:ascii="Arial Narrow" w:hAnsi="Arial Narrow" w:cs="Arial"/>
          <w:b/>
          <w:bCs/>
          <w:spacing w:val="10"/>
        </w:rPr>
        <w:t xml:space="preserve"> </w:t>
      </w:r>
      <w:r w:rsidRPr="00492F6A">
        <w:rPr>
          <w:rFonts w:ascii="Arial Narrow" w:hAnsi="Arial Narrow" w:cs="Arial"/>
          <w:b/>
          <w:bCs/>
        </w:rPr>
        <w:t>:</w:t>
      </w:r>
      <w:r w:rsidRPr="00492F6A">
        <w:rPr>
          <w:rFonts w:ascii="Arial Narrow" w:hAnsi="Arial Narrow" w:cs="Arial"/>
          <w:b/>
          <w:bCs/>
          <w:spacing w:val="10"/>
        </w:rPr>
        <w:t xml:space="preserve"> </w:t>
      </w:r>
      <w:r w:rsidRPr="00492F6A">
        <w:rPr>
          <w:rFonts w:ascii="Arial Narrow" w:hAnsi="Arial Narrow" w:cs="Arial"/>
          <w:b/>
          <w:bCs/>
        </w:rPr>
        <w:t>Modèle</w:t>
      </w:r>
      <w:r w:rsidRPr="00492F6A">
        <w:rPr>
          <w:rFonts w:ascii="Arial Narrow" w:hAnsi="Arial Narrow" w:cs="Arial"/>
          <w:b/>
          <w:bCs/>
          <w:spacing w:val="10"/>
        </w:rPr>
        <w:t xml:space="preserve"> </w:t>
      </w:r>
      <w:r w:rsidRPr="00492F6A">
        <w:rPr>
          <w:rFonts w:ascii="Arial Narrow" w:hAnsi="Arial Narrow" w:cs="Arial"/>
          <w:b/>
          <w:bCs/>
        </w:rPr>
        <w:t>de</w:t>
      </w:r>
      <w:r w:rsidRPr="00492F6A">
        <w:rPr>
          <w:rFonts w:ascii="Arial Narrow" w:hAnsi="Arial Narrow" w:cs="Arial"/>
          <w:b/>
          <w:bCs/>
          <w:spacing w:val="10"/>
        </w:rPr>
        <w:t xml:space="preserve"> </w:t>
      </w:r>
      <w:r w:rsidRPr="00492F6A">
        <w:rPr>
          <w:rFonts w:ascii="Arial Narrow" w:hAnsi="Arial Narrow" w:cs="Arial"/>
          <w:b/>
          <w:bCs/>
        </w:rPr>
        <w:t>cautionnement</w:t>
      </w:r>
      <w:r w:rsidRPr="00492F6A">
        <w:rPr>
          <w:rFonts w:ascii="Arial Narrow" w:hAnsi="Arial Narrow" w:cs="Arial"/>
          <w:b/>
          <w:bCs/>
          <w:spacing w:val="10"/>
        </w:rPr>
        <w:t xml:space="preserve"> </w:t>
      </w:r>
      <w:r w:rsidRPr="00492F6A">
        <w:rPr>
          <w:rFonts w:ascii="Arial Narrow" w:hAnsi="Arial Narrow" w:cs="Arial"/>
          <w:b/>
          <w:bCs/>
        </w:rPr>
        <w:t>définitif</w:t>
      </w:r>
    </w:p>
    <w:p w14:paraId="4FBCEC1E" w14:textId="77777777" w:rsidR="00492F6A" w:rsidRDefault="00492F6A" w:rsidP="00492F6A">
      <w:pPr>
        <w:widowControl w:val="0"/>
        <w:autoSpaceDE w:val="0"/>
        <w:ind w:left="142" w:right="-20"/>
        <w:rPr>
          <w:rFonts w:ascii="Arial Narrow" w:hAnsi="Arial Narrow" w:cs="Arial"/>
        </w:rPr>
      </w:pPr>
    </w:p>
    <w:p w14:paraId="764B8B27" w14:textId="3819C590" w:rsidR="00492F6A" w:rsidRPr="00492F6A" w:rsidRDefault="00492F6A" w:rsidP="00492F6A">
      <w:pPr>
        <w:widowControl w:val="0"/>
        <w:autoSpaceDE w:val="0"/>
        <w:ind w:left="142" w:right="-20"/>
        <w:rPr>
          <w:rFonts w:ascii="Arial Narrow" w:hAnsi="Arial Narrow"/>
        </w:rPr>
      </w:pPr>
      <w:r w:rsidRPr="00492F6A">
        <w:rPr>
          <w:rFonts w:ascii="Arial Narrow" w:hAnsi="Arial Narrow" w:cs="Arial"/>
        </w:rPr>
        <w:t>Banque</w:t>
      </w:r>
      <w:r w:rsidRPr="00492F6A">
        <w:rPr>
          <w:rFonts w:ascii="Arial Narrow" w:hAnsi="Arial Narrow" w:cs="Arial"/>
          <w:spacing w:val="7"/>
        </w:rPr>
        <w:t xml:space="preserve"> </w:t>
      </w:r>
      <w:r w:rsidRPr="00492F6A">
        <w:rPr>
          <w:rFonts w:ascii="Arial Narrow" w:hAnsi="Arial Narrow" w:cs="Arial"/>
        </w:rPr>
        <w:t>:</w:t>
      </w:r>
    </w:p>
    <w:p w14:paraId="4B264F34" w14:textId="77777777" w:rsidR="00492F6A" w:rsidRPr="00492F6A" w:rsidRDefault="00492F6A" w:rsidP="00492F6A">
      <w:pPr>
        <w:widowControl w:val="0"/>
        <w:autoSpaceDE w:val="0"/>
        <w:spacing w:before="12"/>
        <w:ind w:left="142" w:right="-20"/>
        <w:rPr>
          <w:rFonts w:ascii="Arial Narrow" w:hAnsi="Arial Narrow"/>
        </w:rPr>
      </w:pPr>
      <w:r w:rsidRPr="00492F6A">
        <w:rPr>
          <w:rFonts w:ascii="Arial Narrow" w:hAnsi="Arial Narrow" w:cs="Arial"/>
        </w:rPr>
        <w:t>Référence</w:t>
      </w:r>
      <w:r w:rsidRPr="00492F6A">
        <w:rPr>
          <w:rFonts w:ascii="Arial Narrow" w:hAnsi="Arial Narrow" w:cs="Arial"/>
          <w:spacing w:val="7"/>
        </w:rPr>
        <w:t xml:space="preserve"> </w:t>
      </w:r>
      <w:r w:rsidRPr="00492F6A">
        <w:rPr>
          <w:rFonts w:ascii="Arial Narrow" w:hAnsi="Arial Narrow" w:cs="Arial"/>
        </w:rPr>
        <w:t>de</w:t>
      </w:r>
      <w:r w:rsidRPr="00492F6A">
        <w:rPr>
          <w:rFonts w:ascii="Arial Narrow" w:hAnsi="Arial Narrow" w:cs="Arial"/>
          <w:spacing w:val="7"/>
        </w:rPr>
        <w:t xml:space="preserve"> </w:t>
      </w:r>
      <w:r w:rsidRPr="00492F6A">
        <w:rPr>
          <w:rFonts w:ascii="Arial Narrow" w:hAnsi="Arial Narrow" w:cs="Arial"/>
        </w:rPr>
        <w:t>la</w:t>
      </w:r>
      <w:r w:rsidRPr="00492F6A">
        <w:rPr>
          <w:rFonts w:ascii="Arial Narrow" w:hAnsi="Arial Narrow" w:cs="Arial"/>
          <w:spacing w:val="7"/>
        </w:rPr>
        <w:t xml:space="preserve"> </w:t>
      </w:r>
      <w:r w:rsidRPr="00492F6A">
        <w:rPr>
          <w:rFonts w:ascii="Arial Narrow" w:hAnsi="Arial Narrow" w:cs="Arial"/>
        </w:rPr>
        <w:t>Caution</w:t>
      </w:r>
      <w:r w:rsidRPr="00492F6A">
        <w:rPr>
          <w:rFonts w:ascii="Arial Narrow" w:hAnsi="Arial Narrow" w:cs="Arial"/>
          <w:spacing w:val="7"/>
        </w:rPr>
        <w:t xml:space="preserve"> </w:t>
      </w:r>
      <w:r w:rsidRPr="00492F6A">
        <w:rPr>
          <w:rFonts w:ascii="Arial Narrow" w:hAnsi="Arial Narrow" w:cs="Arial"/>
        </w:rPr>
        <w:t>:</w:t>
      </w:r>
      <w:r w:rsidRPr="00492F6A">
        <w:rPr>
          <w:rFonts w:ascii="Arial Narrow" w:hAnsi="Arial Narrow" w:cs="Arial"/>
          <w:spacing w:val="7"/>
        </w:rPr>
        <w:t xml:space="preserve"> </w:t>
      </w:r>
      <w:r w:rsidRPr="00492F6A">
        <w:rPr>
          <w:rFonts w:ascii="Arial Narrow" w:hAnsi="Arial Narrow" w:cs="Arial"/>
        </w:rPr>
        <w:t>N°</w:t>
      </w:r>
      <w:r w:rsidRPr="00492F6A">
        <w:rPr>
          <w:rFonts w:ascii="Arial Narrow" w:hAnsi="Arial Narrow" w:cs="Arial"/>
          <w:spacing w:val="7"/>
        </w:rPr>
        <w:t xml:space="preserve"> </w:t>
      </w:r>
      <w:r w:rsidRPr="00492F6A">
        <w:rPr>
          <w:rFonts w:ascii="Arial Narrow" w:hAnsi="Arial Narrow" w:cs="Arial"/>
          <w:i/>
          <w:iCs/>
          <w:sz w:val="12"/>
          <w:szCs w:val="12"/>
        </w:rPr>
        <w:t>……………..................................………..</w:t>
      </w:r>
    </w:p>
    <w:p w14:paraId="17B9576F" w14:textId="77777777" w:rsidR="00492F6A" w:rsidRPr="00492F6A" w:rsidRDefault="00492F6A" w:rsidP="00492F6A">
      <w:pPr>
        <w:widowControl w:val="0"/>
        <w:autoSpaceDE w:val="0"/>
        <w:spacing w:line="200" w:lineRule="exact"/>
        <w:ind w:left="142"/>
        <w:rPr>
          <w:rFonts w:ascii="Arial Narrow" w:hAnsi="Arial Narrow" w:cs="Arial"/>
          <w:sz w:val="10"/>
          <w:szCs w:val="10"/>
        </w:rPr>
      </w:pPr>
    </w:p>
    <w:p w14:paraId="3C5BF320" w14:textId="77777777" w:rsidR="00492F6A" w:rsidRPr="00492F6A" w:rsidRDefault="00492F6A" w:rsidP="00492F6A">
      <w:pPr>
        <w:widowControl w:val="0"/>
        <w:autoSpaceDE w:val="0"/>
        <w:ind w:left="142" w:right="-214"/>
        <w:rPr>
          <w:rFonts w:ascii="Arial Narrow" w:hAnsi="Arial Narrow"/>
        </w:rPr>
      </w:pPr>
      <w:r w:rsidRPr="00492F6A">
        <w:rPr>
          <w:rFonts w:ascii="Arial Narrow" w:hAnsi="Arial Narrow" w:cs="Arial"/>
        </w:rPr>
        <w:t xml:space="preserve">Adressée </w:t>
      </w:r>
      <w:r w:rsidRPr="00492F6A">
        <w:rPr>
          <w:rFonts w:ascii="Arial Narrow" w:hAnsi="Arial Narrow" w:cs="Arial"/>
          <w:spacing w:val="-7"/>
        </w:rPr>
        <w:t xml:space="preserve"> </w:t>
      </w:r>
      <w:r w:rsidRPr="00492F6A">
        <w:rPr>
          <w:rFonts w:ascii="Arial Narrow" w:hAnsi="Arial Narrow" w:cs="Arial"/>
        </w:rPr>
        <w:t xml:space="preserve">à </w:t>
      </w:r>
      <w:r w:rsidRPr="00492F6A">
        <w:rPr>
          <w:rFonts w:ascii="Arial Narrow" w:hAnsi="Arial Narrow" w:cs="Arial"/>
          <w:spacing w:val="-7"/>
        </w:rPr>
        <w:t xml:space="preserve"> </w:t>
      </w:r>
      <w:r w:rsidRPr="00492F6A">
        <w:rPr>
          <w:rFonts w:ascii="Arial Narrow" w:hAnsi="Arial Narrow" w:cs="Arial"/>
          <w:i/>
          <w:iCs/>
          <w:sz w:val="20"/>
          <w:szCs w:val="20"/>
        </w:rPr>
        <w:t xml:space="preserve">[indiquer </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 xml:space="preserve">le </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 xml:space="preserve">Maître </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 xml:space="preserve">d’Ouvrage </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 xml:space="preserve">et </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 xml:space="preserve">son </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 xml:space="preserve">adresse </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 xml:space="preserve">] </w:t>
      </w:r>
      <w:r w:rsidRPr="00492F6A">
        <w:rPr>
          <w:rFonts w:ascii="Arial Narrow" w:hAnsi="Arial Narrow" w:cs="Arial"/>
          <w:i/>
          <w:iCs/>
          <w:spacing w:val="15"/>
          <w:sz w:val="20"/>
          <w:szCs w:val="20"/>
        </w:rPr>
        <w:t xml:space="preserve"> </w:t>
      </w:r>
      <w:r w:rsidRPr="00492F6A">
        <w:rPr>
          <w:rFonts w:ascii="Arial Narrow" w:hAnsi="Arial Narrow" w:cs="Arial"/>
        </w:rPr>
        <w:t xml:space="preserve">Cameroun, </w:t>
      </w:r>
      <w:r w:rsidRPr="00492F6A">
        <w:rPr>
          <w:rFonts w:ascii="Arial Narrow" w:hAnsi="Arial Narrow" w:cs="Arial"/>
          <w:spacing w:val="-7"/>
        </w:rPr>
        <w:t xml:space="preserve"> </w:t>
      </w:r>
      <w:r w:rsidRPr="00492F6A">
        <w:rPr>
          <w:rFonts w:ascii="Arial Narrow" w:hAnsi="Arial Narrow" w:cs="Arial"/>
        </w:rPr>
        <w:t xml:space="preserve">ci-dessous </w:t>
      </w:r>
      <w:r w:rsidRPr="00492F6A">
        <w:rPr>
          <w:rFonts w:ascii="Arial Narrow" w:hAnsi="Arial Narrow" w:cs="Arial"/>
          <w:spacing w:val="-7"/>
        </w:rPr>
        <w:t xml:space="preserve"> </w:t>
      </w:r>
      <w:r w:rsidRPr="00492F6A">
        <w:rPr>
          <w:rFonts w:ascii="Arial Narrow" w:hAnsi="Arial Narrow" w:cs="Arial"/>
        </w:rPr>
        <w:t xml:space="preserve">désigné </w:t>
      </w:r>
      <w:r w:rsidRPr="00492F6A">
        <w:rPr>
          <w:rFonts w:ascii="Arial Narrow" w:hAnsi="Arial Narrow" w:cs="Arial"/>
          <w:spacing w:val="-7"/>
        </w:rPr>
        <w:t xml:space="preserve"> </w:t>
      </w:r>
      <w:r w:rsidRPr="00492F6A">
        <w:rPr>
          <w:rFonts w:ascii="Arial Narrow" w:hAnsi="Arial Narrow" w:cs="Arial"/>
        </w:rPr>
        <w:t>«le Maître d’Ouvrage</w:t>
      </w:r>
      <w:r w:rsidRPr="00492F6A">
        <w:rPr>
          <w:rFonts w:ascii="Arial Narrow" w:hAnsi="Arial Narrow" w:cs="Arial"/>
          <w:spacing w:val="7"/>
        </w:rPr>
        <w:t xml:space="preserve"> </w:t>
      </w:r>
      <w:r w:rsidRPr="00492F6A">
        <w:rPr>
          <w:rFonts w:ascii="Arial Narrow" w:hAnsi="Arial Narrow" w:cs="Arial"/>
        </w:rPr>
        <w:t>»</w:t>
      </w:r>
    </w:p>
    <w:p w14:paraId="2E8AD623" w14:textId="77777777" w:rsidR="00492F6A" w:rsidRPr="00492F6A" w:rsidRDefault="00492F6A" w:rsidP="00492F6A">
      <w:pPr>
        <w:widowControl w:val="0"/>
        <w:autoSpaceDE w:val="0"/>
        <w:spacing w:before="8" w:line="280" w:lineRule="exact"/>
        <w:ind w:left="142"/>
        <w:rPr>
          <w:rFonts w:ascii="Arial Narrow" w:hAnsi="Arial Narrow" w:cs="Arial"/>
          <w:sz w:val="10"/>
          <w:szCs w:val="10"/>
        </w:rPr>
      </w:pPr>
    </w:p>
    <w:p w14:paraId="1F45C972" w14:textId="77777777" w:rsidR="00492F6A" w:rsidRPr="00492F6A" w:rsidRDefault="00492F6A" w:rsidP="00492F6A">
      <w:pPr>
        <w:widowControl w:val="0"/>
        <w:autoSpaceDE w:val="0"/>
        <w:ind w:left="142" w:right="-214"/>
        <w:rPr>
          <w:rFonts w:ascii="Arial Narrow" w:hAnsi="Arial Narrow"/>
        </w:rPr>
      </w:pPr>
      <w:r w:rsidRPr="00492F6A">
        <w:rPr>
          <w:rFonts w:ascii="Arial Narrow" w:hAnsi="Arial Narrow" w:cs="Arial"/>
        </w:rPr>
        <w:t>Attendu</w:t>
      </w:r>
      <w:r w:rsidRPr="00492F6A">
        <w:rPr>
          <w:rFonts w:ascii="Arial Narrow" w:hAnsi="Arial Narrow" w:cs="Arial"/>
          <w:spacing w:val="25"/>
        </w:rPr>
        <w:t xml:space="preserve"> </w:t>
      </w:r>
      <w:r w:rsidRPr="00492F6A">
        <w:rPr>
          <w:rFonts w:ascii="Arial Narrow" w:hAnsi="Arial Narrow" w:cs="Arial"/>
        </w:rPr>
        <w:t>que ;</w:t>
      </w:r>
      <w:r w:rsidRPr="00492F6A">
        <w:rPr>
          <w:rFonts w:ascii="Arial Narrow" w:hAnsi="Arial Narrow" w:cs="Arial"/>
          <w:spacing w:val="25"/>
        </w:rPr>
        <w:t xml:space="preserve"> </w:t>
      </w:r>
      <w:r w:rsidRPr="00492F6A">
        <w:rPr>
          <w:rFonts w:ascii="Arial Narrow" w:hAnsi="Arial Narrow" w:cs="Arial"/>
          <w:i/>
          <w:iCs/>
          <w:sz w:val="12"/>
          <w:szCs w:val="12"/>
        </w:rPr>
        <w:t xml:space="preserve">…………….............................................................................………..  </w:t>
      </w:r>
      <w:r w:rsidRPr="00492F6A">
        <w:rPr>
          <w:rFonts w:ascii="Arial Narrow" w:hAnsi="Arial Narrow" w:cs="Arial"/>
          <w:i/>
          <w:iCs/>
          <w:spacing w:val="-10"/>
          <w:sz w:val="12"/>
          <w:szCs w:val="12"/>
        </w:rPr>
        <w:t xml:space="preserve"> </w:t>
      </w:r>
      <w:r w:rsidRPr="00492F6A">
        <w:rPr>
          <w:rFonts w:ascii="Arial Narrow" w:hAnsi="Arial Narrow" w:cs="Arial"/>
          <w:i/>
          <w:iCs/>
          <w:sz w:val="20"/>
          <w:szCs w:val="20"/>
        </w:rPr>
        <w:t>[Nom</w:t>
      </w:r>
      <w:r w:rsidRPr="00492F6A">
        <w:rPr>
          <w:rFonts w:ascii="Arial Narrow" w:hAnsi="Arial Narrow" w:cs="Arial"/>
          <w:i/>
          <w:iCs/>
          <w:spacing w:val="21"/>
          <w:sz w:val="20"/>
          <w:szCs w:val="20"/>
        </w:rPr>
        <w:t xml:space="preserve"> </w:t>
      </w:r>
      <w:r w:rsidRPr="00492F6A">
        <w:rPr>
          <w:rFonts w:ascii="Arial Narrow" w:hAnsi="Arial Narrow" w:cs="Arial"/>
          <w:i/>
          <w:iCs/>
          <w:sz w:val="20"/>
          <w:szCs w:val="20"/>
        </w:rPr>
        <w:t>et</w:t>
      </w:r>
      <w:r w:rsidRPr="00492F6A">
        <w:rPr>
          <w:rFonts w:ascii="Arial Narrow" w:hAnsi="Arial Narrow" w:cs="Arial"/>
          <w:i/>
          <w:iCs/>
          <w:spacing w:val="21"/>
          <w:sz w:val="20"/>
          <w:szCs w:val="20"/>
        </w:rPr>
        <w:t xml:space="preserve"> </w:t>
      </w:r>
      <w:r w:rsidRPr="00492F6A">
        <w:rPr>
          <w:rFonts w:ascii="Arial Narrow" w:hAnsi="Arial Narrow" w:cs="Arial"/>
          <w:i/>
          <w:iCs/>
          <w:sz w:val="20"/>
          <w:szCs w:val="20"/>
        </w:rPr>
        <w:t>adresse</w:t>
      </w:r>
      <w:r w:rsidRPr="00492F6A">
        <w:rPr>
          <w:rFonts w:ascii="Arial Narrow" w:hAnsi="Arial Narrow" w:cs="Arial"/>
          <w:i/>
          <w:iCs/>
          <w:spacing w:val="21"/>
          <w:sz w:val="20"/>
          <w:szCs w:val="20"/>
        </w:rPr>
        <w:t xml:space="preserve"> </w:t>
      </w:r>
      <w:r w:rsidRPr="00492F6A">
        <w:rPr>
          <w:rFonts w:ascii="Arial Narrow" w:hAnsi="Arial Narrow" w:cs="Arial"/>
          <w:i/>
          <w:iCs/>
          <w:sz w:val="20"/>
          <w:szCs w:val="20"/>
        </w:rPr>
        <w:t>du</w:t>
      </w:r>
      <w:r w:rsidRPr="00492F6A">
        <w:rPr>
          <w:rFonts w:ascii="Arial Narrow" w:hAnsi="Arial Narrow" w:cs="Arial"/>
          <w:i/>
          <w:iCs/>
          <w:spacing w:val="21"/>
          <w:sz w:val="20"/>
          <w:szCs w:val="20"/>
        </w:rPr>
        <w:t xml:space="preserve"> </w:t>
      </w:r>
      <w:r w:rsidRPr="00492F6A">
        <w:rPr>
          <w:rFonts w:ascii="Arial Narrow" w:hAnsi="Arial Narrow" w:cs="Arial"/>
          <w:i/>
          <w:iCs/>
          <w:sz w:val="20"/>
          <w:szCs w:val="20"/>
        </w:rPr>
        <w:t>fournisseur]</w:t>
      </w:r>
      <w:r w:rsidRPr="00492F6A">
        <w:rPr>
          <w:rFonts w:ascii="Arial Narrow" w:hAnsi="Arial Narrow" w:cs="Arial"/>
        </w:rPr>
        <w:t>,</w:t>
      </w:r>
      <w:r w:rsidRPr="00492F6A">
        <w:rPr>
          <w:rFonts w:ascii="Arial Narrow" w:hAnsi="Arial Narrow" w:cs="Arial"/>
          <w:spacing w:val="25"/>
        </w:rPr>
        <w:t xml:space="preserve"> </w:t>
      </w:r>
      <w:r w:rsidRPr="00492F6A">
        <w:rPr>
          <w:rFonts w:ascii="Arial Narrow" w:hAnsi="Arial Narrow" w:cs="Arial"/>
        </w:rPr>
        <w:t>ci-dessous</w:t>
      </w:r>
      <w:r w:rsidRPr="00492F6A">
        <w:rPr>
          <w:rFonts w:ascii="Arial Narrow" w:hAnsi="Arial Narrow" w:cs="Arial"/>
          <w:spacing w:val="25"/>
        </w:rPr>
        <w:t xml:space="preserve"> </w:t>
      </w:r>
      <w:r w:rsidRPr="00492F6A">
        <w:rPr>
          <w:rFonts w:ascii="Arial Narrow" w:hAnsi="Arial Narrow" w:cs="Arial"/>
        </w:rPr>
        <w:t>désigné</w:t>
      </w:r>
      <w:r w:rsidRPr="00492F6A">
        <w:rPr>
          <w:rFonts w:ascii="Arial Narrow" w:hAnsi="Arial Narrow" w:cs="Arial"/>
          <w:spacing w:val="25"/>
        </w:rPr>
        <w:t xml:space="preserve"> </w:t>
      </w:r>
      <w:r w:rsidRPr="00492F6A">
        <w:rPr>
          <w:rFonts w:ascii="Arial Narrow" w:hAnsi="Arial Narrow" w:cs="Arial"/>
        </w:rPr>
        <w:t>«</w:t>
      </w:r>
      <w:r w:rsidRPr="00492F6A">
        <w:rPr>
          <w:rFonts w:ascii="Arial Narrow" w:hAnsi="Arial Narrow" w:cs="Arial"/>
          <w:spacing w:val="25"/>
        </w:rPr>
        <w:t xml:space="preserve"> </w:t>
      </w:r>
      <w:r w:rsidRPr="00492F6A">
        <w:rPr>
          <w:rFonts w:ascii="Arial Narrow" w:hAnsi="Arial Narrow" w:cs="Arial"/>
        </w:rPr>
        <w:t>le</w:t>
      </w:r>
    </w:p>
    <w:p w14:paraId="534DCDE4" w14:textId="77777777" w:rsidR="00492F6A" w:rsidRPr="00492F6A" w:rsidRDefault="00492F6A" w:rsidP="00492F6A">
      <w:pPr>
        <w:widowControl w:val="0"/>
        <w:autoSpaceDE w:val="0"/>
        <w:spacing w:before="12"/>
        <w:ind w:left="142" w:right="-20"/>
        <w:rPr>
          <w:rFonts w:ascii="Arial Narrow" w:hAnsi="Arial Narrow"/>
        </w:rPr>
      </w:pPr>
      <w:r w:rsidRPr="00492F6A">
        <w:rPr>
          <w:rFonts w:ascii="Arial Narrow" w:hAnsi="Arial Narrow" w:cs="Arial"/>
        </w:rPr>
        <w:t>Fournisseur</w:t>
      </w:r>
      <w:r w:rsidRPr="00492F6A">
        <w:rPr>
          <w:rFonts w:ascii="Arial Narrow" w:hAnsi="Arial Narrow" w:cs="Arial"/>
          <w:spacing w:val="7"/>
        </w:rPr>
        <w:t xml:space="preserve"> </w:t>
      </w:r>
      <w:r w:rsidRPr="00492F6A">
        <w:rPr>
          <w:rFonts w:ascii="Arial Narrow" w:hAnsi="Arial Narrow" w:cs="Arial"/>
        </w:rPr>
        <w:t>»,</w:t>
      </w:r>
      <w:r w:rsidRPr="00492F6A">
        <w:rPr>
          <w:rFonts w:ascii="Arial Narrow" w:hAnsi="Arial Narrow" w:cs="Arial"/>
          <w:spacing w:val="7"/>
        </w:rPr>
        <w:t xml:space="preserve"> </w:t>
      </w:r>
      <w:r w:rsidRPr="00492F6A">
        <w:rPr>
          <w:rFonts w:ascii="Arial Narrow" w:hAnsi="Arial Narrow" w:cs="Arial"/>
        </w:rPr>
        <w:t>s’est</w:t>
      </w:r>
      <w:r w:rsidRPr="00492F6A">
        <w:rPr>
          <w:rFonts w:ascii="Arial Narrow" w:hAnsi="Arial Narrow" w:cs="Arial"/>
          <w:spacing w:val="7"/>
        </w:rPr>
        <w:t xml:space="preserve"> </w:t>
      </w:r>
      <w:r w:rsidRPr="00492F6A">
        <w:rPr>
          <w:rFonts w:ascii="Arial Narrow" w:hAnsi="Arial Narrow" w:cs="Arial"/>
        </w:rPr>
        <w:t>engagé,</w:t>
      </w:r>
      <w:r w:rsidRPr="00492F6A">
        <w:rPr>
          <w:rFonts w:ascii="Arial Narrow" w:hAnsi="Arial Narrow" w:cs="Arial"/>
          <w:spacing w:val="7"/>
        </w:rPr>
        <w:t xml:space="preserve"> </w:t>
      </w:r>
      <w:r w:rsidRPr="00492F6A">
        <w:rPr>
          <w:rFonts w:ascii="Arial Narrow" w:hAnsi="Arial Narrow" w:cs="Arial"/>
        </w:rPr>
        <w:t>en</w:t>
      </w:r>
      <w:r w:rsidRPr="00492F6A">
        <w:rPr>
          <w:rFonts w:ascii="Arial Narrow" w:hAnsi="Arial Narrow" w:cs="Arial"/>
          <w:spacing w:val="7"/>
        </w:rPr>
        <w:t xml:space="preserve"> </w:t>
      </w:r>
      <w:r w:rsidRPr="00492F6A">
        <w:rPr>
          <w:rFonts w:ascii="Arial Narrow" w:hAnsi="Arial Narrow" w:cs="Arial"/>
        </w:rPr>
        <w:t>exécution</w:t>
      </w:r>
      <w:r w:rsidRPr="00492F6A">
        <w:rPr>
          <w:rFonts w:ascii="Arial Narrow" w:hAnsi="Arial Narrow" w:cs="Arial"/>
          <w:spacing w:val="7"/>
        </w:rPr>
        <w:t xml:space="preserve"> </w:t>
      </w:r>
      <w:r w:rsidRPr="00492F6A">
        <w:rPr>
          <w:rFonts w:ascii="Arial Narrow" w:hAnsi="Arial Narrow" w:cs="Arial"/>
        </w:rPr>
        <w:t>du</w:t>
      </w:r>
      <w:r w:rsidRPr="00492F6A">
        <w:rPr>
          <w:rFonts w:ascii="Arial Narrow" w:hAnsi="Arial Narrow" w:cs="Arial"/>
          <w:spacing w:val="7"/>
        </w:rPr>
        <w:t xml:space="preserve"> </w:t>
      </w:r>
      <w:r w:rsidRPr="00492F6A">
        <w:rPr>
          <w:rFonts w:ascii="Arial Narrow" w:hAnsi="Arial Narrow" w:cs="Arial"/>
        </w:rPr>
        <w:t>marché</w:t>
      </w:r>
      <w:r w:rsidRPr="00492F6A">
        <w:rPr>
          <w:rFonts w:ascii="Arial Narrow" w:hAnsi="Arial Narrow" w:cs="Arial"/>
          <w:spacing w:val="7"/>
        </w:rPr>
        <w:t xml:space="preserve"> </w:t>
      </w:r>
      <w:r w:rsidRPr="00492F6A">
        <w:rPr>
          <w:rFonts w:ascii="Arial Narrow" w:hAnsi="Arial Narrow" w:cs="Arial"/>
        </w:rPr>
        <w:t>désigné</w:t>
      </w:r>
      <w:r w:rsidRPr="00492F6A">
        <w:rPr>
          <w:rFonts w:ascii="Arial Narrow" w:hAnsi="Arial Narrow" w:cs="Arial"/>
          <w:spacing w:val="7"/>
        </w:rPr>
        <w:t xml:space="preserve"> </w:t>
      </w:r>
      <w:r w:rsidRPr="00492F6A">
        <w:rPr>
          <w:rFonts w:ascii="Arial Narrow" w:hAnsi="Arial Narrow" w:cs="Arial"/>
        </w:rPr>
        <w:t>«</w:t>
      </w:r>
      <w:r w:rsidRPr="00492F6A">
        <w:rPr>
          <w:rFonts w:ascii="Arial Narrow" w:hAnsi="Arial Narrow" w:cs="Arial"/>
          <w:spacing w:val="7"/>
        </w:rPr>
        <w:t xml:space="preserve"> </w:t>
      </w:r>
      <w:r w:rsidRPr="00492F6A">
        <w:rPr>
          <w:rFonts w:ascii="Arial Narrow" w:hAnsi="Arial Narrow" w:cs="Arial"/>
        </w:rPr>
        <w:t>le</w:t>
      </w:r>
      <w:r w:rsidRPr="00492F6A">
        <w:rPr>
          <w:rFonts w:ascii="Arial Narrow" w:hAnsi="Arial Narrow" w:cs="Arial"/>
          <w:spacing w:val="7"/>
        </w:rPr>
        <w:t xml:space="preserve"> </w:t>
      </w:r>
      <w:r w:rsidRPr="00492F6A">
        <w:rPr>
          <w:rFonts w:ascii="Arial Narrow" w:hAnsi="Arial Narrow" w:cs="Arial"/>
        </w:rPr>
        <w:t>marché</w:t>
      </w:r>
      <w:r w:rsidRPr="00492F6A">
        <w:rPr>
          <w:rFonts w:ascii="Arial Narrow" w:hAnsi="Arial Narrow" w:cs="Arial"/>
          <w:spacing w:val="7"/>
        </w:rPr>
        <w:t xml:space="preserve"> </w:t>
      </w:r>
      <w:r w:rsidRPr="00492F6A">
        <w:rPr>
          <w:rFonts w:ascii="Arial Narrow" w:hAnsi="Arial Narrow" w:cs="Arial"/>
        </w:rPr>
        <w:t>»,</w:t>
      </w:r>
      <w:r w:rsidRPr="00492F6A">
        <w:rPr>
          <w:rFonts w:ascii="Arial Narrow" w:hAnsi="Arial Narrow" w:cs="Arial"/>
          <w:spacing w:val="7"/>
        </w:rPr>
        <w:t xml:space="preserve"> </w:t>
      </w:r>
      <w:r w:rsidRPr="00492F6A">
        <w:rPr>
          <w:rFonts w:ascii="Arial Narrow" w:hAnsi="Arial Narrow" w:cs="Arial"/>
        </w:rPr>
        <w:t>à</w:t>
      </w:r>
      <w:r w:rsidRPr="00492F6A">
        <w:rPr>
          <w:rFonts w:ascii="Arial Narrow" w:hAnsi="Arial Narrow" w:cs="Arial"/>
          <w:spacing w:val="7"/>
        </w:rPr>
        <w:t xml:space="preserve"> </w:t>
      </w:r>
      <w:r w:rsidRPr="00492F6A">
        <w:rPr>
          <w:rFonts w:ascii="Arial Narrow" w:hAnsi="Arial Narrow" w:cs="Arial"/>
        </w:rPr>
        <w:t>réaliser</w:t>
      </w:r>
    </w:p>
    <w:p w14:paraId="6AE0757F" w14:textId="77777777" w:rsidR="00492F6A" w:rsidRPr="00492F6A" w:rsidRDefault="00492F6A" w:rsidP="00492F6A">
      <w:pPr>
        <w:widowControl w:val="0"/>
        <w:autoSpaceDE w:val="0"/>
        <w:spacing w:before="50"/>
        <w:ind w:left="142" w:right="-20"/>
        <w:rPr>
          <w:rFonts w:ascii="Arial Narrow" w:hAnsi="Arial Narrow"/>
        </w:rPr>
      </w:pPr>
      <w:r w:rsidRPr="00492F6A">
        <w:rPr>
          <w:rFonts w:ascii="Arial Narrow" w:hAnsi="Arial Narrow" w:cs="Arial"/>
          <w:i/>
          <w:iCs/>
          <w:sz w:val="20"/>
          <w:szCs w:val="20"/>
        </w:rPr>
        <w:t>[Indiquer</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la</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nature</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des</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prestations</w:t>
      </w:r>
      <w:r w:rsidRPr="00492F6A">
        <w:rPr>
          <w:rFonts w:ascii="Arial Narrow" w:hAnsi="Arial Narrow" w:cs="Arial"/>
          <w:i/>
          <w:iCs/>
          <w:spacing w:val="6"/>
          <w:sz w:val="20"/>
          <w:szCs w:val="20"/>
        </w:rPr>
        <w:t>]</w:t>
      </w:r>
    </w:p>
    <w:p w14:paraId="400888E4" w14:textId="77777777" w:rsidR="00492F6A" w:rsidRPr="00492F6A" w:rsidRDefault="00492F6A" w:rsidP="00492F6A">
      <w:pPr>
        <w:widowControl w:val="0"/>
        <w:autoSpaceDE w:val="0"/>
        <w:spacing w:line="200" w:lineRule="exact"/>
        <w:ind w:left="142"/>
        <w:rPr>
          <w:rFonts w:ascii="Arial Narrow" w:hAnsi="Arial Narrow" w:cs="Arial"/>
          <w:sz w:val="20"/>
          <w:szCs w:val="20"/>
        </w:rPr>
      </w:pPr>
    </w:p>
    <w:p w14:paraId="22786121" w14:textId="77777777" w:rsidR="00492F6A" w:rsidRPr="00492F6A" w:rsidRDefault="00492F6A" w:rsidP="00492F6A">
      <w:pPr>
        <w:widowControl w:val="0"/>
        <w:autoSpaceDE w:val="0"/>
        <w:ind w:left="142" w:right="82"/>
        <w:jc w:val="both"/>
        <w:rPr>
          <w:rFonts w:ascii="Arial Narrow" w:hAnsi="Arial Narrow"/>
        </w:rPr>
      </w:pPr>
      <w:r w:rsidRPr="00492F6A">
        <w:rPr>
          <w:rFonts w:ascii="Arial Narrow" w:hAnsi="Arial Narrow" w:cs="Arial"/>
          <w:sz w:val="22"/>
          <w:szCs w:val="22"/>
        </w:rPr>
        <w:t>Attendu</w:t>
      </w:r>
      <w:r w:rsidRPr="00492F6A">
        <w:rPr>
          <w:rFonts w:ascii="Arial Narrow" w:hAnsi="Arial Narrow" w:cs="Arial"/>
          <w:spacing w:val="2"/>
          <w:sz w:val="22"/>
          <w:szCs w:val="22"/>
        </w:rPr>
        <w:t xml:space="preserve"> </w:t>
      </w:r>
      <w:r w:rsidRPr="00492F6A">
        <w:rPr>
          <w:rFonts w:ascii="Arial Narrow" w:hAnsi="Arial Narrow" w:cs="Arial"/>
          <w:sz w:val="22"/>
          <w:szCs w:val="22"/>
        </w:rPr>
        <w:t>qu’il</w:t>
      </w:r>
      <w:r w:rsidRPr="00492F6A">
        <w:rPr>
          <w:rFonts w:ascii="Arial Narrow" w:hAnsi="Arial Narrow" w:cs="Arial"/>
          <w:spacing w:val="2"/>
          <w:sz w:val="22"/>
          <w:szCs w:val="22"/>
        </w:rPr>
        <w:t xml:space="preserve"> </w:t>
      </w:r>
      <w:r w:rsidRPr="00492F6A">
        <w:rPr>
          <w:rFonts w:ascii="Arial Narrow" w:hAnsi="Arial Narrow" w:cs="Arial"/>
          <w:sz w:val="22"/>
          <w:szCs w:val="22"/>
        </w:rPr>
        <w:t>est ;</w:t>
      </w:r>
      <w:r w:rsidRPr="00492F6A">
        <w:rPr>
          <w:rFonts w:ascii="Arial Narrow" w:hAnsi="Arial Narrow" w:cs="Arial"/>
          <w:spacing w:val="2"/>
          <w:sz w:val="22"/>
          <w:szCs w:val="22"/>
        </w:rPr>
        <w:t xml:space="preserve"> </w:t>
      </w:r>
      <w:r w:rsidRPr="00492F6A">
        <w:rPr>
          <w:rFonts w:ascii="Arial Narrow" w:hAnsi="Arial Narrow" w:cs="Arial"/>
          <w:sz w:val="22"/>
          <w:szCs w:val="22"/>
        </w:rPr>
        <w:t>stipulé</w:t>
      </w:r>
      <w:r w:rsidRPr="00492F6A">
        <w:rPr>
          <w:rFonts w:ascii="Arial Narrow" w:hAnsi="Arial Narrow" w:cs="Arial"/>
          <w:spacing w:val="2"/>
          <w:sz w:val="22"/>
          <w:szCs w:val="22"/>
        </w:rPr>
        <w:t xml:space="preserve"> </w:t>
      </w:r>
      <w:r w:rsidRPr="00492F6A">
        <w:rPr>
          <w:rFonts w:ascii="Arial Narrow" w:hAnsi="Arial Narrow" w:cs="Arial"/>
          <w:sz w:val="22"/>
          <w:szCs w:val="22"/>
        </w:rPr>
        <w:t>dans</w:t>
      </w:r>
      <w:r w:rsidRPr="00492F6A">
        <w:rPr>
          <w:rFonts w:ascii="Arial Narrow" w:hAnsi="Arial Narrow" w:cs="Arial"/>
          <w:spacing w:val="2"/>
          <w:sz w:val="22"/>
          <w:szCs w:val="22"/>
        </w:rPr>
        <w:t xml:space="preserve"> </w:t>
      </w:r>
      <w:r w:rsidRPr="00492F6A">
        <w:rPr>
          <w:rFonts w:ascii="Arial Narrow" w:hAnsi="Arial Narrow" w:cs="Arial"/>
          <w:sz w:val="22"/>
          <w:szCs w:val="22"/>
        </w:rPr>
        <w:t>le</w:t>
      </w:r>
      <w:r w:rsidRPr="00492F6A">
        <w:rPr>
          <w:rFonts w:ascii="Arial Narrow" w:hAnsi="Arial Narrow" w:cs="Arial"/>
          <w:spacing w:val="2"/>
          <w:sz w:val="22"/>
          <w:szCs w:val="22"/>
        </w:rPr>
        <w:t xml:space="preserve"> </w:t>
      </w:r>
      <w:r w:rsidRPr="00492F6A">
        <w:rPr>
          <w:rFonts w:ascii="Arial Narrow" w:hAnsi="Arial Narrow" w:cs="Arial"/>
          <w:sz w:val="22"/>
          <w:szCs w:val="22"/>
        </w:rPr>
        <w:t>marché</w:t>
      </w:r>
      <w:r w:rsidRPr="00492F6A">
        <w:rPr>
          <w:rFonts w:ascii="Arial Narrow" w:hAnsi="Arial Narrow" w:cs="Arial"/>
          <w:spacing w:val="2"/>
          <w:sz w:val="22"/>
          <w:szCs w:val="22"/>
        </w:rPr>
        <w:t xml:space="preserve"> </w:t>
      </w:r>
      <w:r w:rsidRPr="00492F6A">
        <w:rPr>
          <w:rFonts w:ascii="Arial Narrow" w:hAnsi="Arial Narrow" w:cs="Arial"/>
          <w:sz w:val="22"/>
          <w:szCs w:val="22"/>
        </w:rPr>
        <w:t>que</w:t>
      </w:r>
      <w:r w:rsidRPr="00492F6A">
        <w:rPr>
          <w:rFonts w:ascii="Arial Narrow" w:hAnsi="Arial Narrow" w:cs="Arial"/>
          <w:spacing w:val="2"/>
          <w:sz w:val="22"/>
          <w:szCs w:val="22"/>
        </w:rPr>
        <w:t xml:space="preserve"> </w:t>
      </w:r>
      <w:r w:rsidRPr="00492F6A">
        <w:rPr>
          <w:rFonts w:ascii="Arial Narrow" w:hAnsi="Arial Narrow" w:cs="Arial"/>
          <w:sz w:val="22"/>
          <w:szCs w:val="22"/>
        </w:rPr>
        <w:t>le</w:t>
      </w:r>
      <w:r w:rsidRPr="00492F6A">
        <w:rPr>
          <w:rFonts w:ascii="Arial Narrow" w:hAnsi="Arial Narrow" w:cs="Arial"/>
          <w:spacing w:val="2"/>
          <w:sz w:val="22"/>
          <w:szCs w:val="22"/>
        </w:rPr>
        <w:t xml:space="preserve"> </w:t>
      </w:r>
      <w:r w:rsidRPr="00492F6A">
        <w:rPr>
          <w:rFonts w:ascii="Arial Narrow" w:hAnsi="Arial Narrow" w:cs="Arial"/>
          <w:sz w:val="22"/>
          <w:szCs w:val="22"/>
        </w:rPr>
        <w:t>Fournisseur</w:t>
      </w:r>
      <w:r w:rsidRPr="00492F6A">
        <w:rPr>
          <w:rFonts w:ascii="Arial Narrow" w:hAnsi="Arial Narrow" w:cs="Arial"/>
          <w:spacing w:val="2"/>
          <w:sz w:val="22"/>
          <w:szCs w:val="22"/>
        </w:rPr>
        <w:t xml:space="preserve"> </w:t>
      </w:r>
      <w:r w:rsidRPr="00492F6A">
        <w:rPr>
          <w:rFonts w:ascii="Arial Narrow" w:hAnsi="Arial Narrow" w:cs="Arial"/>
          <w:sz w:val="22"/>
          <w:szCs w:val="22"/>
        </w:rPr>
        <w:t>remettra</w:t>
      </w:r>
      <w:r w:rsidRPr="00492F6A">
        <w:rPr>
          <w:rFonts w:ascii="Arial Narrow" w:hAnsi="Arial Narrow" w:cs="Arial"/>
          <w:spacing w:val="2"/>
          <w:sz w:val="22"/>
          <w:szCs w:val="22"/>
        </w:rPr>
        <w:t xml:space="preserve"> </w:t>
      </w:r>
      <w:r w:rsidRPr="00492F6A">
        <w:rPr>
          <w:rFonts w:ascii="Arial Narrow" w:hAnsi="Arial Narrow" w:cs="Arial"/>
          <w:sz w:val="22"/>
          <w:szCs w:val="22"/>
        </w:rPr>
        <w:t>au</w:t>
      </w:r>
      <w:r w:rsidRPr="00492F6A">
        <w:rPr>
          <w:rFonts w:ascii="Arial Narrow" w:hAnsi="Arial Narrow" w:cs="Arial"/>
          <w:spacing w:val="2"/>
          <w:sz w:val="22"/>
          <w:szCs w:val="22"/>
        </w:rPr>
        <w:t xml:space="preserve"> </w:t>
      </w:r>
      <w:r w:rsidRPr="00492F6A">
        <w:rPr>
          <w:rFonts w:ascii="Arial Narrow" w:hAnsi="Arial Narrow" w:cs="Arial"/>
          <w:sz w:val="22"/>
          <w:szCs w:val="22"/>
        </w:rPr>
        <w:t>Maître</w:t>
      </w:r>
      <w:r w:rsidRPr="00492F6A">
        <w:rPr>
          <w:rFonts w:ascii="Arial Narrow" w:hAnsi="Arial Narrow" w:cs="Arial"/>
          <w:spacing w:val="2"/>
          <w:sz w:val="22"/>
          <w:szCs w:val="22"/>
        </w:rPr>
        <w:t xml:space="preserve"> </w:t>
      </w:r>
      <w:r w:rsidRPr="00492F6A">
        <w:rPr>
          <w:rFonts w:ascii="Arial Narrow" w:hAnsi="Arial Narrow" w:cs="Arial"/>
          <w:sz w:val="22"/>
          <w:szCs w:val="22"/>
        </w:rPr>
        <w:t>d’Ouvrage</w:t>
      </w:r>
      <w:r w:rsidRPr="00492F6A">
        <w:rPr>
          <w:rFonts w:ascii="Arial Narrow" w:hAnsi="Arial Narrow" w:cs="Arial"/>
          <w:spacing w:val="2"/>
          <w:sz w:val="22"/>
          <w:szCs w:val="22"/>
        </w:rPr>
        <w:t xml:space="preserve"> </w:t>
      </w:r>
      <w:r w:rsidRPr="00492F6A">
        <w:rPr>
          <w:rFonts w:ascii="Arial Narrow" w:hAnsi="Arial Narrow" w:cs="Arial"/>
          <w:sz w:val="22"/>
          <w:szCs w:val="22"/>
        </w:rPr>
        <w:t>un</w:t>
      </w:r>
      <w:r w:rsidRPr="00492F6A">
        <w:rPr>
          <w:rFonts w:ascii="Arial Narrow" w:hAnsi="Arial Narrow" w:cs="Arial"/>
          <w:spacing w:val="2"/>
          <w:sz w:val="22"/>
          <w:szCs w:val="22"/>
        </w:rPr>
        <w:t xml:space="preserve"> </w:t>
      </w:r>
      <w:r w:rsidRPr="00492F6A">
        <w:rPr>
          <w:rFonts w:ascii="Arial Narrow" w:hAnsi="Arial Narrow" w:cs="Arial"/>
          <w:sz w:val="22"/>
          <w:szCs w:val="22"/>
        </w:rPr>
        <w:t xml:space="preserve">cautionnement </w:t>
      </w:r>
      <w:r w:rsidRPr="00492F6A">
        <w:rPr>
          <w:rFonts w:ascii="Arial Narrow" w:hAnsi="Arial Narrow" w:cs="Arial"/>
          <w:spacing w:val="-33"/>
          <w:sz w:val="22"/>
          <w:szCs w:val="22"/>
        </w:rPr>
        <w:t xml:space="preserve"> </w:t>
      </w:r>
      <w:r w:rsidRPr="00492F6A">
        <w:rPr>
          <w:rFonts w:ascii="Arial Narrow" w:hAnsi="Arial Narrow" w:cs="Arial"/>
          <w:sz w:val="22"/>
          <w:szCs w:val="22"/>
        </w:rPr>
        <w:t xml:space="preserve">définitif, </w:t>
      </w:r>
      <w:r w:rsidRPr="00492F6A">
        <w:rPr>
          <w:rFonts w:ascii="Arial Narrow" w:hAnsi="Arial Narrow" w:cs="Arial"/>
          <w:spacing w:val="-33"/>
          <w:sz w:val="22"/>
          <w:szCs w:val="22"/>
        </w:rPr>
        <w:t xml:space="preserve"> </w:t>
      </w:r>
      <w:r w:rsidRPr="00492F6A">
        <w:rPr>
          <w:rFonts w:ascii="Arial Narrow" w:hAnsi="Arial Narrow" w:cs="Arial"/>
          <w:sz w:val="22"/>
          <w:szCs w:val="22"/>
        </w:rPr>
        <w:t>d’un</w:t>
      </w:r>
      <w:r w:rsidRPr="00492F6A">
        <w:rPr>
          <w:rFonts w:ascii="Arial Narrow" w:hAnsi="Arial Narrow" w:cs="Arial"/>
          <w:spacing w:val="33"/>
          <w:sz w:val="22"/>
          <w:szCs w:val="22"/>
        </w:rPr>
        <w:t xml:space="preserve"> </w:t>
      </w:r>
      <w:r w:rsidRPr="00492F6A">
        <w:rPr>
          <w:rFonts w:ascii="Arial Narrow" w:hAnsi="Arial Narrow" w:cs="Arial"/>
          <w:sz w:val="22"/>
          <w:szCs w:val="22"/>
        </w:rPr>
        <w:t>montant</w:t>
      </w:r>
      <w:r w:rsidRPr="00492F6A">
        <w:rPr>
          <w:rFonts w:ascii="Arial Narrow" w:hAnsi="Arial Narrow" w:cs="Arial"/>
          <w:spacing w:val="33"/>
          <w:sz w:val="22"/>
          <w:szCs w:val="22"/>
        </w:rPr>
        <w:t xml:space="preserve"> </w:t>
      </w:r>
      <w:r w:rsidRPr="00492F6A">
        <w:rPr>
          <w:rFonts w:ascii="Arial Narrow" w:hAnsi="Arial Narrow" w:cs="Arial"/>
          <w:sz w:val="22"/>
          <w:szCs w:val="22"/>
        </w:rPr>
        <w:t>égal</w:t>
      </w:r>
      <w:r w:rsidRPr="00492F6A">
        <w:rPr>
          <w:rFonts w:ascii="Arial Narrow" w:hAnsi="Arial Narrow" w:cs="Arial"/>
          <w:spacing w:val="33"/>
          <w:sz w:val="22"/>
          <w:szCs w:val="22"/>
        </w:rPr>
        <w:t xml:space="preserve"> </w:t>
      </w:r>
      <w:r w:rsidRPr="00492F6A">
        <w:rPr>
          <w:rFonts w:ascii="Arial Narrow" w:hAnsi="Arial Narrow" w:cs="Arial"/>
          <w:sz w:val="22"/>
          <w:szCs w:val="22"/>
        </w:rPr>
        <w:t xml:space="preserve">à </w:t>
      </w:r>
      <w:r w:rsidRPr="00492F6A">
        <w:rPr>
          <w:rFonts w:ascii="Arial Narrow" w:hAnsi="Arial Narrow" w:cs="Arial"/>
          <w:spacing w:val="-33"/>
          <w:sz w:val="22"/>
          <w:szCs w:val="22"/>
        </w:rPr>
        <w:t xml:space="preserve"> </w:t>
      </w:r>
      <w:r w:rsidRPr="00492F6A">
        <w:rPr>
          <w:rFonts w:ascii="Arial Narrow" w:hAnsi="Arial Narrow" w:cs="Arial"/>
          <w:i/>
          <w:iCs/>
          <w:sz w:val="22"/>
          <w:szCs w:val="22"/>
        </w:rPr>
        <w:t>[indiquer</w:t>
      </w:r>
      <w:r w:rsidRPr="00492F6A">
        <w:rPr>
          <w:rFonts w:ascii="Arial Narrow" w:hAnsi="Arial Narrow" w:cs="Arial"/>
          <w:i/>
          <w:iCs/>
          <w:spacing w:val="28"/>
          <w:sz w:val="22"/>
          <w:szCs w:val="22"/>
        </w:rPr>
        <w:t xml:space="preserve"> </w:t>
      </w:r>
      <w:r w:rsidRPr="00492F6A">
        <w:rPr>
          <w:rFonts w:ascii="Arial Narrow" w:hAnsi="Arial Narrow" w:cs="Arial"/>
          <w:i/>
          <w:iCs/>
          <w:sz w:val="22"/>
          <w:szCs w:val="22"/>
        </w:rPr>
        <w:t>le</w:t>
      </w:r>
      <w:r w:rsidRPr="00492F6A">
        <w:rPr>
          <w:rFonts w:ascii="Arial Narrow" w:hAnsi="Arial Narrow" w:cs="Arial"/>
          <w:i/>
          <w:iCs/>
          <w:spacing w:val="28"/>
          <w:sz w:val="22"/>
          <w:szCs w:val="22"/>
        </w:rPr>
        <w:t xml:space="preserve"> </w:t>
      </w:r>
      <w:r w:rsidRPr="00492F6A">
        <w:rPr>
          <w:rFonts w:ascii="Arial Narrow" w:hAnsi="Arial Narrow" w:cs="Arial"/>
          <w:i/>
          <w:iCs/>
          <w:sz w:val="22"/>
          <w:szCs w:val="22"/>
        </w:rPr>
        <w:t>pourcentage</w:t>
      </w:r>
      <w:r w:rsidRPr="00492F6A">
        <w:rPr>
          <w:rFonts w:ascii="Arial Narrow" w:hAnsi="Arial Narrow" w:cs="Arial"/>
          <w:i/>
          <w:iCs/>
          <w:spacing w:val="28"/>
          <w:sz w:val="22"/>
          <w:szCs w:val="22"/>
        </w:rPr>
        <w:t xml:space="preserve"> </w:t>
      </w:r>
      <w:r w:rsidRPr="00492F6A">
        <w:rPr>
          <w:rFonts w:ascii="Arial Narrow" w:hAnsi="Arial Narrow" w:cs="Arial"/>
          <w:i/>
          <w:iCs/>
          <w:sz w:val="22"/>
          <w:szCs w:val="22"/>
        </w:rPr>
        <w:t>compris</w:t>
      </w:r>
      <w:r w:rsidRPr="00492F6A">
        <w:rPr>
          <w:rFonts w:ascii="Arial Narrow" w:hAnsi="Arial Narrow" w:cs="Arial"/>
          <w:i/>
          <w:iCs/>
          <w:spacing w:val="28"/>
          <w:sz w:val="22"/>
          <w:szCs w:val="22"/>
        </w:rPr>
        <w:t xml:space="preserve"> </w:t>
      </w:r>
      <w:r w:rsidRPr="00492F6A">
        <w:rPr>
          <w:rFonts w:ascii="Arial Narrow" w:hAnsi="Arial Narrow" w:cs="Arial"/>
          <w:i/>
          <w:iCs/>
          <w:sz w:val="22"/>
          <w:szCs w:val="22"/>
        </w:rPr>
        <w:t>entre</w:t>
      </w:r>
      <w:r w:rsidRPr="00492F6A">
        <w:rPr>
          <w:rFonts w:ascii="Arial Narrow" w:hAnsi="Arial Narrow" w:cs="Arial"/>
          <w:i/>
          <w:iCs/>
          <w:spacing w:val="28"/>
          <w:sz w:val="22"/>
          <w:szCs w:val="22"/>
        </w:rPr>
        <w:t xml:space="preserve"> </w:t>
      </w:r>
      <w:r w:rsidRPr="00492F6A">
        <w:rPr>
          <w:rFonts w:ascii="Arial Narrow" w:hAnsi="Arial Narrow" w:cs="Arial"/>
          <w:i/>
          <w:iCs/>
          <w:sz w:val="22"/>
          <w:szCs w:val="22"/>
        </w:rPr>
        <w:t>(2</w:t>
      </w:r>
      <w:r w:rsidRPr="00492F6A">
        <w:rPr>
          <w:rFonts w:ascii="Arial Narrow" w:hAnsi="Arial Narrow" w:cs="Arial"/>
          <w:i/>
          <w:iCs/>
          <w:spacing w:val="28"/>
          <w:sz w:val="22"/>
          <w:szCs w:val="22"/>
        </w:rPr>
        <w:t xml:space="preserve"> </w:t>
      </w:r>
      <w:r w:rsidRPr="00492F6A">
        <w:rPr>
          <w:rFonts w:ascii="Arial Narrow" w:hAnsi="Arial Narrow" w:cs="Arial"/>
          <w:i/>
          <w:iCs/>
          <w:sz w:val="22"/>
          <w:szCs w:val="22"/>
        </w:rPr>
        <w:t>et</w:t>
      </w:r>
      <w:r w:rsidRPr="00492F6A">
        <w:rPr>
          <w:rFonts w:ascii="Arial Narrow" w:hAnsi="Arial Narrow" w:cs="Arial"/>
          <w:i/>
          <w:iCs/>
          <w:spacing w:val="28"/>
          <w:sz w:val="22"/>
          <w:szCs w:val="22"/>
        </w:rPr>
        <w:t xml:space="preserve"> </w:t>
      </w:r>
      <w:r w:rsidRPr="00492F6A">
        <w:rPr>
          <w:rFonts w:ascii="Arial Narrow" w:hAnsi="Arial Narrow" w:cs="Arial"/>
          <w:i/>
          <w:iCs/>
          <w:sz w:val="22"/>
          <w:szCs w:val="22"/>
        </w:rPr>
        <w:t>5</w:t>
      </w:r>
      <w:r w:rsidRPr="00492F6A">
        <w:rPr>
          <w:rFonts w:ascii="Arial Narrow" w:hAnsi="Arial Narrow" w:cs="Arial"/>
          <w:i/>
          <w:iCs/>
          <w:spacing w:val="28"/>
          <w:sz w:val="22"/>
          <w:szCs w:val="22"/>
        </w:rPr>
        <w:t xml:space="preserve"> </w:t>
      </w:r>
      <w:r w:rsidRPr="00492F6A">
        <w:rPr>
          <w:rFonts w:ascii="Arial Narrow" w:hAnsi="Arial Narrow" w:cs="Arial"/>
          <w:i/>
          <w:iCs/>
          <w:sz w:val="22"/>
          <w:szCs w:val="22"/>
        </w:rPr>
        <w:t xml:space="preserve">%)] </w:t>
      </w:r>
      <w:r w:rsidRPr="00492F6A">
        <w:rPr>
          <w:rFonts w:ascii="Arial Narrow" w:hAnsi="Arial Narrow" w:cs="Arial"/>
          <w:i/>
          <w:iCs/>
          <w:spacing w:val="-11"/>
          <w:sz w:val="22"/>
          <w:szCs w:val="22"/>
        </w:rPr>
        <w:t xml:space="preserve"> </w:t>
      </w:r>
      <w:r w:rsidRPr="00492F6A">
        <w:rPr>
          <w:rFonts w:ascii="Arial Narrow" w:hAnsi="Arial Narrow" w:cs="Arial"/>
          <w:sz w:val="22"/>
          <w:szCs w:val="22"/>
        </w:rPr>
        <w:t>du</w:t>
      </w:r>
      <w:r w:rsidRPr="00492F6A">
        <w:rPr>
          <w:rFonts w:ascii="Arial Narrow" w:hAnsi="Arial Narrow" w:cs="Arial"/>
          <w:spacing w:val="33"/>
          <w:sz w:val="22"/>
          <w:szCs w:val="22"/>
        </w:rPr>
        <w:t xml:space="preserve"> </w:t>
      </w:r>
      <w:r w:rsidRPr="00492F6A">
        <w:rPr>
          <w:rFonts w:ascii="Arial Narrow" w:hAnsi="Arial Narrow" w:cs="Arial"/>
          <w:sz w:val="22"/>
          <w:szCs w:val="22"/>
        </w:rPr>
        <w:t>montant</w:t>
      </w:r>
      <w:r w:rsidRPr="00492F6A">
        <w:rPr>
          <w:rFonts w:ascii="Arial Narrow" w:hAnsi="Arial Narrow" w:cs="Arial"/>
          <w:spacing w:val="33"/>
          <w:sz w:val="22"/>
          <w:szCs w:val="22"/>
        </w:rPr>
        <w:t xml:space="preserve"> </w:t>
      </w:r>
      <w:r w:rsidRPr="00492F6A">
        <w:rPr>
          <w:rFonts w:ascii="Arial Narrow" w:hAnsi="Arial Narrow" w:cs="Arial"/>
          <w:sz w:val="22"/>
          <w:szCs w:val="22"/>
        </w:rPr>
        <w:t>de</w:t>
      </w:r>
      <w:r w:rsidRPr="00492F6A">
        <w:rPr>
          <w:rFonts w:ascii="Arial Narrow" w:hAnsi="Arial Narrow" w:cs="Arial"/>
          <w:spacing w:val="33"/>
          <w:sz w:val="22"/>
          <w:szCs w:val="22"/>
        </w:rPr>
        <w:t xml:space="preserve"> </w:t>
      </w:r>
      <w:r w:rsidRPr="00492F6A">
        <w:rPr>
          <w:rFonts w:ascii="Arial Narrow" w:hAnsi="Arial Narrow" w:cs="Arial"/>
          <w:sz w:val="22"/>
          <w:szCs w:val="22"/>
        </w:rPr>
        <w:t>la tranche</w:t>
      </w:r>
      <w:r w:rsidRPr="00492F6A">
        <w:rPr>
          <w:rFonts w:ascii="Arial Narrow" w:hAnsi="Arial Narrow" w:cs="Arial"/>
          <w:spacing w:val="18"/>
          <w:sz w:val="22"/>
          <w:szCs w:val="22"/>
        </w:rPr>
        <w:t xml:space="preserve"> </w:t>
      </w:r>
      <w:r w:rsidRPr="00492F6A">
        <w:rPr>
          <w:rFonts w:ascii="Arial Narrow" w:hAnsi="Arial Narrow" w:cs="Arial"/>
          <w:sz w:val="22"/>
          <w:szCs w:val="22"/>
        </w:rPr>
        <w:t>du</w:t>
      </w:r>
      <w:r w:rsidRPr="00492F6A">
        <w:rPr>
          <w:rFonts w:ascii="Arial Narrow" w:hAnsi="Arial Narrow" w:cs="Arial"/>
          <w:spacing w:val="18"/>
          <w:sz w:val="22"/>
          <w:szCs w:val="22"/>
        </w:rPr>
        <w:t xml:space="preserve"> </w:t>
      </w:r>
      <w:r w:rsidRPr="00492F6A">
        <w:rPr>
          <w:rFonts w:ascii="Arial Narrow" w:hAnsi="Arial Narrow" w:cs="Arial"/>
          <w:sz w:val="22"/>
          <w:szCs w:val="22"/>
        </w:rPr>
        <w:t>marché</w:t>
      </w:r>
      <w:r w:rsidRPr="00492F6A">
        <w:rPr>
          <w:rFonts w:ascii="Arial Narrow" w:hAnsi="Arial Narrow" w:cs="Arial"/>
          <w:spacing w:val="18"/>
          <w:sz w:val="22"/>
          <w:szCs w:val="22"/>
        </w:rPr>
        <w:t xml:space="preserve"> </w:t>
      </w:r>
      <w:r w:rsidRPr="00492F6A">
        <w:rPr>
          <w:rFonts w:ascii="Arial Narrow" w:hAnsi="Arial Narrow" w:cs="Arial"/>
          <w:sz w:val="22"/>
          <w:szCs w:val="22"/>
        </w:rPr>
        <w:t>correspondante,</w:t>
      </w:r>
      <w:r w:rsidRPr="00492F6A">
        <w:rPr>
          <w:rFonts w:ascii="Arial Narrow" w:hAnsi="Arial Narrow" w:cs="Arial"/>
          <w:spacing w:val="18"/>
          <w:sz w:val="22"/>
          <w:szCs w:val="22"/>
        </w:rPr>
        <w:t xml:space="preserve"> </w:t>
      </w:r>
      <w:r w:rsidRPr="00492F6A">
        <w:rPr>
          <w:rFonts w:ascii="Arial Narrow" w:hAnsi="Arial Narrow" w:cs="Arial"/>
          <w:sz w:val="22"/>
          <w:szCs w:val="22"/>
        </w:rPr>
        <w:t>comme</w:t>
      </w:r>
      <w:r w:rsidRPr="00492F6A">
        <w:rPr>
          <w:rFonts w:ascii="Arial Narrow" w:hAnsi="Arial Narrow" w:cs="Arial"/>
          <w:spacing w:val="18"/>
          <w:sz w:val="22"/>
          <w:szCs w:val="22"/>
        </w:rPr>
        <w:t xml:space="preserve"> </w:t>
      </w:r>
      <w:r w:rsidRPr="00492F6A">
        <w:rPr>
          <w:rFonts w:ascii="Arial Narrow" w:hAnsi="Arial Narrow" w:cs="Arial"/>
          <w:sz w:val="22"/>
          <w:szCs w:val="22"/>
        </w:rPr>
        <w:t>garantie</w:t>
      </w:r>
      <w:r w:rsidRPr="00492F6A">
        <w:rPr>
          <w:rFonts w:ascii="Arial Narrow" w:hAnsi="Arial Narrow" w:cs="Arial"/>
          <w:spacing w:val="18"/>
          <w:sz w:val="22"/>
          <w:szCs w:val="22"/>
        </w:rPr>
        <w:t xml:space="preserve"> </w:t>
      </w:r>
      <w:r w:rsidRPr="00492F6A">
        <w:rPr>
          <w:rFonts w:ascii="Arial Narrow" w:hAnsi="Arial Narrow" w:cs="Arial"/>
          <w:sz w:val="22"/>
          <w:szCs w:val="22"/>
        </w:rPr>
        <w:t>de</w:t>
      </w:r>
      <w:r w:rsidRPr="00492F6A">
        <w:rPr>
          <w:rFonts w:ascii="Arial Narrow" w:hAnsi="Arial Narrow" w:cs="Arial"/>
          <w:spacing w:val="18"/>
          <w:sz w:val="22"/>
          <w:szCs w:val="22"/>
        </w:rPr>
        <w:t xml:space="preserve"> </w:t>
      </w:r>
      <w:r w:rsidRPr="00492F6A">
        <w:rPr>
          <w:rFonts w:ascii="Arial Narrow" w:hAnsi="Arial Narrow" w:cs="Arial"/>
          <w:sz w:val="22"/>
          <w:szCs w:val="22"/>
        </w:rPr>
        <w:t>l’exécution</w:t>
      </w:r>
      <w:r w:rsidRPr="00492F6A">
        <w:rPr>
          <w:rFonts w:ascii="Arial Narrow" w:hAnsi="Arial Narrow" w:cs="Arial"/>
          <w:spacing w:val="18"/>
          <w:sz w:val="22"/>
          <w:szCs w:val="22"/>
        </w:rPr>
        <w:t xml:space="preserve"> </w:t>
      </w:r>
      <w:r w:rsidRPr="00492F6A">
        <w:rPr>
          <w:rFonts w:ascii="Arial Narrow" w:hAnsi="Arial Narrow" w:cs="Arial"/>
          <w:sz w:val="22"/>
          <w:szCs w:val="22"/>
        </w:rPr>
        <w:t>de</w:t>
      </w:r>
      <w:r w:rsidRPr="00492F6A">
        <w:rPr>
          <w:rFonts w:ascii="Arial Narrow" w:hAnsi="Arial Narrow" w:cs="Arial"/>
          <w:spacing w:val="18"/>
          <w:sz w:val="22"/>
          <w:szCs w:val="22"/>
        </w:rPr>
        <w:t xml:space="preserve"> </w:t>
      </w:r>
      <w:r w:rsidRPr="00492F6A">
        <w:rPr>
          <w:rFonts w:ascii="Arial Narrow" w:hAnsi="Arial Narrow" w:cs="Arial"/>
          <w:sz w:val="22"/>
          <w:szCs w:val="22"/>
        </w:rPr>
        <w:t>ses</w:t>
      </w:r>
      <w:r w:rsidRPr="00492F6A">
        <w:rPr>
          <w:rFonts w:ascii="Arial Narrow" w:hAnsi="Arial Narrow" w:cs="Arial"/>
          <w:spacing w:val="18"/>
          <w:sz w:val="22"/>
          <w:szCs w:val="22"/>
        </w:rPr>
        <w:t xml:space="preserve"> </w:t>
      </w:r>
      <w:r w:rsidRPr="00492F6A">
        <w:rPr>
          <w:rFonts w:ascii="Arial Narrow" w:hAnsi="Arial Narrow" w:cs="Arial"/>
          <w:sz w:val="22"/>
          <w:szCs w:val="22"/>
        </w:rPr>
        <w:t>obligations</w:t>
      </w:r>
      <w:r w:rsidRPr="00492F6A">
        <w:rPr>
          <w:rFonts w:ascii="Arial Narrow" w:hAnsi="Arial Narrow" w:cs="Arial"/>
          <w:spacing w:val="18"/>
          <w:sz w:val="22"/>
          <w:szCs w:val="22"/>
        </w:rPr>
        <w:t xml:space="preserve"> </w:t>
      </w:r>
      <w:r w:rsidRPr="00492F6A">
        <w:rPr>
          <w:rFonts w:ascii="Arial Narrow" w:hAnsi="Arial Narrow" w:cs="Arial"/>
          <w:sz w:val="22"/>
          <w:szCs w:val="22"/>
        </w:rPr>
        <w:t>de</w:t>
      </w:r>
      <w:r w:rsidRPr="00492F6A">
        <w:rPr>
          <w:rFonts w:ascii="Arial Narrow" w:hAnsi="Arial Narrow" w:cs="Arial"/>
          <w:spacing w:val="18"/>
          <w:sz w:val="22"/>
          <w:szCs w:val="22"/>
        </w:rPr>
        <w:t xml:space="preserve"> </w:t>
      </w:r>
      <w:r w:rsidRPr="00492F6A">
        <w:rPr>
          <w:rFonts w:ascii="Arial Narrow" w:hAnsi="Arial Narrow" w:cs="Arial"/>
          <w:sz w:val="22"/>
          <w:szCs w:val="22"/>
        </w:rPr>
        <w:t>bonne</w:t>
      </w:r>
      <w:r w:rsidRPr="00492F6A">
        <w:rPr>
          <w:rFonts w:ascii="Arial Narrow" w:hAnsi="Arial Narrow" w:cs="Arial"/>
          <w:spacing w:val="18"/>
          <w:sz w:val="22"/>
          <w:szCs w:val="22"/>
        </w:rPr>
        <w:t xml:space="preserve"> </w:t>
      </w:r>
      <w:r w:rsidRPr="00492F6A">
        <w:rPr>
          <w:rFonts w:ascii="Arial Narrow" w:hAnsi="Arial Narrow" w:cs="Arial"/>
          <w:sz w:val="22"/>
          <w:szCs w:val="22"/>
        </w:rPr>
        <w:t>fin conformément</w:t>
      </w:r>
      <w:r w:rsidRPr="00492F6A">
        <w:rPr>
          <w:rFonts w:ascii="Arial Narrow" w:hAnsi="Arial Narrow" w:cs="Arial"/>
          <w:spacing w:val="7"/>
          <w:sz w:val="22"/>
          <w:szCs w:val="22"/>
        </w:rPr>
        <w:t xml:space="preserve"> </w:t>
      </w:r>
      <w:r w:rsidRPr="00492F6A">
        <w:rPr>
          <w:rFonts w:ascii="Arial Narrow" w:hAnsi="Arial Narrow" w:cs="Arial"/>
          <w:sz w:val="22"/>
          <w:szCs w:val="22"/>
        </w:rPr>
        <w:t>aux</w:t>
      </w:r>
      <w:r w:rsidRPr="00492F6A">
        <w:rPr>
          <w:rFonts w:ascii="Arial Narrow" w:hAnsi="Arial Narrow" w:cs="Arial"/>
          <w:spacing w:val="7"/>
          <w:sz w:val="22"/>
          <w:szCs w:val="22"/>
        </w:rPr>
        <w:t xml:space="preserve"> </w:t>
      </w:r>
      <w:r w:rsidRPr="00492F6A">
        <w:rPr>
          <w:rFonts w:ascii="Arial Narrow" w:hAnsi="Arial Narrow" w:cs="Arial"/>
          <w:sz w:val="22"/>
          <w:szCs w:val="22"/>
        </w:rPr>
        <w:t>conditions</w:t>
      </w:r>
      <w:r w:rsidRPr="00492F6A">
        <w:rPr>
          <w:rFonts w:ascii="Arial Narrow" w:hAnsi="Arial Narrow" w:cs="Arial"/>
          <w:spacing w:val="7"/>
          <w:sz w:val="22"/>
          <w:szCs w:val="22"/>
        </w:rPr>
        <w:t xml:space="preserve"> </w:t>
      </w:r>
      <w:r w:rsidRPr="00492F6A">
        <w:rPr>
          <w:rFonts w:ascii="Arial Narrow" w:hAnsi="Arial Narrow" w:cs="Arial"/>
          <w:sz w:val="22"/>
          <w:szCs w:val="22"/>
        </w:rPr>
        <w:t>du</w:t>
      </w:r>
      <w:r w:rsidRPr="00492F6A">
        <w:rPr>
          <w:rFonts w:ascii="Arial Narrow" w:hAnsi="Arial Narrow" w:cs="Arial"/>
          <w:spacing w:val="7"/>
          <w:sz w:val="22"/>
          <w:szCs w:val="22"/>
        </w:rPr>
        <w:t xml:space="preserve"> </w:t>
      </w:r>
      <w:r w:rsidRPr="00492F6A">
        <w:rPr>
          <w:rFonts w:ascii="Arial Narrow" w:hAnsi="Arial Narrow" w:cs="Arial"/>
          <w:sz w:val="22"/>
          <w:szCs w:val="22"/>
        </w:rPr>
        <w:t>marché,</w:t>
      </w:r>
    </w:p>
    <w:p w14:paraId="7F3301B5" w14:textId="77777777" w:rsidR="00492F6A" w:rsidRPr="00492F6A" w:rsidRDefault="00492F6A" w:rsidP="00492F6A">
      <w:pPr>
        <w:widowControl w:val="0"/>
        <w:autoSpaceDE w:val="0"/>
        <w:spacing w:before="8" w:line="280" w:lineRule="exact"/>
        <w:ind w:left="142"/>
        <w:rPr>
          <w:rFonts w:ascii="Arial Narrow" w:hAnsi="Arial Narrow" w:cs="Arial"/>
          <w:sz w:val="22"/>
          <w:szCs w:val="22"/>
        </w:rPr>
      </w:pPr>
    </w:p>
    <w:p w14:paraId="62D56AF9" w14:textId="77777777" w:rsidR="00492F6A" w:rsidRPr="00492F6A" w:rsidRDefault="00492F6A" w:rsidP="00492F6A">
      <w:pPr>
        <w:widowControl w:val="0"/>
        <w:autoSpaceDE w:val="0"/>
        <w:ind w:left="142" w:right="-20"/>
        <w:rPr>
          <w:rFonts w:ascii="Arial Narrow" w:hAnsi="Arial Narrow"/>
        </w:rPr>
      </w:pPr>
      <w:r w:rsidRPr="00492F6A">
        <w:rPr>
          <w:rFonts w:ascii="Arial Narrow" w:hAnsi="Arial Narrow" w:cs="Arial"/>
          <w:sz w:val="22"/>
          <w:szCs w:val="22"/>
        </w:rPr>
        <w:t>Attendu</w:t>
      </w:r>
      <w:r w:rsidRPr="00492F6A">
        <w:rPr>
          <w:rFonts w:ascii="Arial Narrow" w:hAnsi="Arial Narrow" w:cs="Arial"/>
          <w:spacing w:val="7"/>
          <w:sz w:val="22"/>
          <w:szCs w:val="22"/>
        </w:rPr>
        <w:t xml:space="preserve"> </w:t>
      </w:r>
      <w:r w:rsidRPr="00492F6A">
        <w:rPr>
          <w:rFonts w:ascii="Arial Narrow" w:hAnsi="Arial Narrow" w:cs="Arial"/>
          <w:sz w:val="22"/>
          <w:szCs w:val="22"/>
        </w:rPr>
        <w:t>que</w:t>
      </w:r>
      <w:r w:rsidRPr="00492F6A">
        <w:rPr>
          <w:rFonts w:ascii="Arial Narrow" w:hAnsi="Arial Narrow" w:cs="Arial"/>
          <w:spacing w:val="7"/>
          <w:sz w:val="22"/>
          <w:szCs w:val="22"/>
        </w:rPr>
        <w:t xml:space="preserve"> </w:t>
      </w:r>
      <w:r w:rsidRPr="00492F6A">
        <w:rPr>
          <w:rFonts w:ascii="Arial Narrow" w:hAnsi="Arial Narrow" w:cs="Arial"/>
          <w:sz w:val="22"/>
          <w:szCs w:val="22"/>
        </w:rPr>
        <w:t>nous</w:t>
      </w:r>
      <w:r w:rsidRPr="00492F6A">
        <w:rPr>
          <w:rFonts w:ascii="Arial Narrow" w:hAnsi="Arial Narrow" w:cs="Arial"/>
          <w:spacing w:val="7"/>
          <w:sz w:val="22"/>
          <w:szCs w:val="22"/>
        </w:rPr>
        <w:t xml:space="preserve"> </w:t>
      </w:r>
      <w:r w:rsidRPr="00492F6A">
        <w:rPr>
          <w:rFonts w:ascii="Arial Narrow" w:hAnsi="Arial Narrow" w:cs="Arial"/>
          <w:sz w:val="22"/>
          <w:szCs w:val="22"/>
        </w:rPr>
        <w:t>avons</w:t>
      </w:r>
      <w:r w:rsidRPr="00492F6A">
        <w:rPr>
          <w:rFonts w:ascii="Arial Narrow" w:hAnsi="Arial Narrow" w:cs="Arial"/>
          <w:spacing w:val="7"/>
          <w:sz w:val="22"/>
          <w:szCs w:val="22"/>
        </w:rPr>
        <w:t xml:space="preserve"> </w:t>
      </w:r>
      <w:r w:rsidRPr="00492F6A">
        <w:rPr>
          <w:rFonts w:ascii="Arial Narrow" w:hAnsi="Arial Narrow" w:cs="Arial"/>
          <w:sz w:val="22"/>
          <w:szCs w:val="22"/>
        </w:rPr>
        <w:t>convenu</w:t>
      </w:r>
      <w:r w:rsidRPr="00492F6A">
        <w:rPr>
          <w:rFonts w:ascii="Arial Narrow" w:hAnsi="Arial Narrow" w:cs="Arial"/>
          <w:spacing w:val="7"/>
          <w:sz w:val="22"/>
          <w:szCs w:val="22"/>
        </w:rPr>
        <w:t xml:space="preserve"> </w:t>
      </w:r>
      <w:r w:rsidRPr="00492F6A">
        <w:rPr>
          <w:rFonts w:ascii="Arial Narrow" w:hAnsi="Arial Narrow" w:cs="Arial"/>
          <w:sz w:val="22"/>
          <w:szCs w:val="22"/>
        </w:rPr>
        <w:t>de</w:t>
      </w:r>
      <w:r w:rsidRPr="00492F6A">
        <w:rPr>
          <w:rFonts w:ascii="Arial Narrow" w:hAnsi="Arial Narrow" w:cs="Arial"/>
          <w:spacing w:val="7"/>
          <w:sz w:val="22"/>
          <w:szCs w:val="22"/>
        </w:rPr>
        <w:t xml:space="preserve"> </w:t>
      </w:r>
      <w:r w:rsidRPr="00492F6A">
        <w:rPr>
          <w:rFonts w:ascii="Arial Narrow" w:hAnsi="Arial Narrow" w:cs="Arial"/>
          <w:sz w:val="22"/>
          <w:szCs w:val="22"/>
        </w:rPr>
        <w:t>donner</w:t>
      </w:r>
      <w:r w:rsidRPr="00492F6A">
        <w:rPr>
          <w:rFonts w:ascii="Arial Narrow" w:hAnsi="Arial Narrow" w:cs="Arial"/>
          <w:spacing w:val="7"/>
          <w:sz w:val="22"/>
          <w:szCs w:val="22"/>
        </w:rPr>
        <w:t xml:space="preserve"> </w:t>
      </w:r>
      <w:r w:rsidRPr="00492F6A">
        <w:rPr>
          <w:rFonts w:ascii="Arial Narrow" w:hAnsi="Arial Narrow" w:cs="Arial"/>
          <w:sz w:val="22"/>
          <w:szCs w:val="22"/>
        </w:rPr>
        <w:t>au</w:t>
      </w:r>
      <w:r w:rsidRPr="00492F6A">
        <w:rPr>
          <w:rFonts w:ascii="Arial Narrow" w:hAnsi="Arial Narrow" w:cs="Arial"/>
          <w:spacing w:val="7"/>
          <w:sz w:val="22"/>
          <w:szCs w:val="22"/>
        </w:rPr>
        <w:t xml:space="preserve"> </w:t>
      </w:r>
      <w:r w:rsidRPr="00492F6A">
        <w:rPr>
          <w:rFonts w:ascii="Arial Narrow" w:hAnsi="Arial Narrow" w:cs="Arial"/>
          <w:sz w:val="22"/>
          <w:szCs w:val="22"/>
        </w:rPr>
        <w:t>Fournisseur</w:t>
      </w:r>
      <w:r w:rsidRPr="00492F6A">
        <w:rPr>
          <w:rFonts w:ascii="Arial Narrow" w:hAnsi="Arial Narrow" w:cs="Arial"/>
          <w:spacing w:val="7"/>
          <w:sz w:val="22"/>
          <w:szCs w:val="22"/>
        </w:rPr>
        <w:t xml:space="preserve"> </w:t>
      </w:r>
      <w:r w:rsidRPr="00492F6A">
        <w:rPr>
          <w:rFonts w:ascii="Arial Narrow" w:hAnsi="Arial Narrow" w:cs="Arial"/>
          <w:sz w:val="22"/>
          <w:szCs w:val="22"/>
        </w:rPr>
        <w:t>ce</w:t>
      </w:r>
      <w:r w:rsidRPr="00492F6A">
        <w:rPr>
          <w:rFonts w:ascii="Arial Narrow" w:hAnsi="Arial Narrow" w:cs="Arial"/>
          <w:spacing w:val="7"/>
          <w:sz w:val="22"/>
          <w:szCs w:val="22"/>
        </w:rPr>
        <w:t xml:space="preserve"> </w:t>
      </w:r>
      <w:r w:rsidRPr="00492F6A">
        <w:rPr>
          <w:rFonts w:ascii="Arial Narrow" w:hAnsi="Arial Narrow" w:cs="Arial"/>
          <w:sz w:val="22"/>
          <w:szCs w:val="22"/>
        </w:rPr>
        <w:t>cautionnement</w:t>
      </w:r>
      <w:r w:rsidRPr="00492F6A">
        <w:rPr>
          <w:rFonts w:ascii="Arial Narrow" w:hAnsi="Arial Narrow" w:cs="Arial"/>
        </w:rPr>
        <w:t>,</w:t>
      </w:r>
    </w:p>
    <w:p w14:paraId="3075B3CA" w14:textId="77777777" w:rsidR="00492F6A" w:rsidRPr="00492F6A" w:rsidRDefault="00492F6A" w:rsidP="00492F6A">
      <w:pPr>
        <w:widowControl w:val="0"/>
        <w:autoSpaceDE w:val="0"/>
        <w:spacing w:line="200" w:lineRule="exact"/>
        <w:ind w:left="142"/>
        <w:rPr>
          <w:rFonts w:ascii="Arial Narrow" w:hAnsi="Arial Narrow" w:cs="Arial"/>
          <w:sz w:val="12"/>
          <w:szCs w:val="12"/>
        </w:rPr>
      </w:pPr>
    </w:p>
    <w:p w14:paraId="2E7F245A" w14:textId="77777777" w:rsidR="00492F6A" w:rsidRPr="00492F6A" w:rsidRDefault="00492F6A" w:rsidP="00492F6A">
      <w:pPr>
        <w:widowControl w:val="0"/>
        <w:autoSpaceDE w:val="0"/>
        <w:ind w:left="142" w:right="165"/>
        <w:rPr>
          <w:rFonts w:ascii="Arial Narrow" w:hAnsi="Arial Narrow"/>
        </w:rPr>
      </w:pPr>
      <w:r w:rsidRPr="00492F6A">
        <w:rPr>
          <w:rFonts w:ascii="Arial Narrow" w:hAnsi="Arial Narrow" w:cs="Arial"/>
        </w:rPr>
        <w:t>Nous,</w:t>
      </w:r>
      <w:r w:rsidRPr="00492F6A">
        <w:rPr>
          <w:rFonts w:ascii="Arial Narrow" w:hAnsi="Arial Narrow" w:cs="Arial"/>
          <w:spacing w:val="7"/>
        </w:rPr>
        <w:t xml:space="preserve"> </w:t>
      </w:r>
      <w:r w:rsidRPr="00492F6A">
        <w:rPr>
          <w:rFonts w:ascii="Arial Narrow" w:hAnsi="Arial Narrow" w:cs="Arial"/>
          <w:i/>
          <w:iCs/>
          <w:sz w:val="12"/>
          <w:szCs w:val="12"/>
        </w:rPr>
        <w:t>…………….........................................................................................................................</w:t>
      </w:r>
      <w:r w:rsidRPr="00492F6A">
        <w:rPr>
          <w:rFonts w:ascii="Arial Narrow" w:hAnsi="Arial Narrow" w:cs="Arial"/>
          <w:i/>
          <w:iCs/>
          <w:spacing w:val="-2"/>
          <w:sz w:val="12"/>
          <w:szCs w:val="12"/>
        </w:rPr>
        <w:t>.</w:t>
      </w:r>
      <w:r w:rsidRPr="00492F6A">
        <w:rPr>
          <w:rFonts w:ascii="Arial Narrow" w:hAnsi="Arial Narrow" w:cs="Arial"/>
          <w:i/>
          <w:iCs/>
          <w:sz w:val="12"/>
          <w:szCs w:val="12"/>
        </w:rPr>
        <w:t xml:space="preserve">..........................................……….. </w:t>
      </w:r>
      <w:r w:rsidRPr="00492F6A">
        <w:rPr>
          <w:rFonts w:ascii="Arial Narrow" w:hAnsi="Arial Narrow" w:cs="Arial"/>
          <w:i/>
          <w:iCs/>
          <w:spacing w:val="6"/>
          <w:sz w:val="12"/>
          <w:szCs w:val="12"/>
        </w:rPr>
        <w:t xml:space="preserve"> </w:t>
      </w:r>
      <w:r w:rsidRPr="00492F6A">
        <w:rPr>
          <w:rFonts w:ascii="Arial Narrow" w:hAnsi="Arial Narrow" w:cs="Arial"/>
          <w:i/>
          <w:iCs/>
          <w:sz w:val="20"/>
          <w:szCs w:val="20"/>
        </w:rPr>
        <w:t>[</w:t>
      </w:r>
      <w:r w:rsidRPr="00492F6A">
        <w:rPr>
          <w:rFonts w:ascii="Arial Narrow" w:hAnsi="Arial Narrow" w:cs="Arial"/>
          <w:i/>
          <w:iCs/>
          <w:sz w:val="22"/>
          <w:szCs w:val="22"/>
        </w:rPr>
        <w:t>Nom</w:t>
      </w:r>
      <w:r w:rsidRPr="00492F6A">
        <w:rPr>
          <w:rFonts w:ascii="Arial Narrow" w:hAnsi="Arial Narrow" w:cs="Arial"/>
          <w:i/>
          <w:iCs/>
          <w:spacing w:val="6"/>
          <w:sz w:val="22"/>
          <w:szCs w:val="22"/>
        </w:rPr>
        <w:t xml:space="preserve"> </w:t>
      </w:r>
      <w:r w:rsidRPr="00492F6A">
        <w:rPr>
          <w:rFonts w:ascii="Arial Narrow" w:hAnsi="Arial Narrow" w:cs="Arial"/>
          <w:i/>
          <w:iCs/>
          <w:sz w:val="22"/>
          <w:szCs w:val="22"/>
        </w:rPr>
        <w:t>et</w:t>
      </w:r>
      <w:r w:rsidRPr="00492F6A">
        <w:rPr>
          <w:rFonts w:ascii="Arial Narrow" w:hAnsi="Arial Narrow" w:cs="Arial"/>
          <w:i/>
          <w:iCs/>
          <w:spacing w:val="6"/>
          <w:sz w:val="22"/>
          <w:szCs w:val="22"/>
        </w:rPr>
        <w:t xml:space="preserve"> </w:t>
      </w:r>
      <w:r w:rsidRPr="00492F6A">
        <w:rPr>
          <w:rFonts w:ascii="Arial Narrow" w:hAnsi="Arial Narrow" w:cs="Arial"/>
          <w:i/>
          <w:iCs/>
          <w:sz w:val="22"/>
          <w:szCs w:val="22"/>
        </w:rPr>
        <w:t>adresse</w:t>
      </w:r>
      <w:r w:rsidRPr="00492F6A">
        <w:rPr>
          <w:rFonts w:ascii="Arial Narrow" w:hAnsi="Arial Narrow" w:cs="Arial"/>
          <w:i/>
          <w:iCs/>
          <w:spacing w:val="6"/>
          <w:sz w:val="22"/>
          <w:szCs w:val="22"/>
        </w:rPr>
        <w:t xml:space="preserve"> </w:t>
      </w:r>
      <w:r w:rsidRPr="00492F6A">
        <w:rPr>
          <w:rFonts w:ascii="Arial Narrow" w:hAnsi="Arial Narrow" w:cs="Arial"/>
          <w:i/>
          <w:iCs/>
          <w:sz w:val="22"/>
          <w:szCs w:val="22"/>
        </w:rPr>
        <w:t>de</w:t>
      </w:r>
      <w:r w:rsidRPr="00492F6A">
        <w:rPr>
          <w:rFonts w:ascii="Arial Narrow" w:hAnsi="Arial Narrow" w:cs="Arial"/>
          <w:i/>
          <w:iCs/>
          <w:spacing w:val="6"/>
          <w:sz w:val="22"/>
          <w:szCs w:val="22"/>
        </w:rPr>
        <w:t xml:space="preserve"> </w:t>
      </w:r>
      <w:r w:rsidRPr="00492F6A">
        <w:rPr>
          <w:rFonts w:ascii="Arial Narrow" w:hAnsi="Arial Narrow" w:cs="Arial"/>
          <w:i/>
          <w:iCs/>
          <w:sz w:val="22"/>
          <w:szCs w:val="22"/>
        </w:rPr>
        <w:t>banque]</w:t>
      </w:r>
      <w:r w:rsidRPr="00492F6A">
        <w:rPr>
          <w:rFonts w:ascii="Arial Narrow" w:hAnsi="Arial Narrow" w:cs="Arial"/>
          <w:sz w:val="22"/>
          <w:szCs w:val="22"/>
        </w:rPr>
        <w:t>, représentée</w:t>
      </w:r>
      <w:r w:rsidRPr="00492F6A">
        <w:rPr>
          <w:rFonts w:ascii="Arial Narrow" w:hAnsi="Arial Narrow" w:cs="Arial"/>
          <w:spacing w:val="7"/>
          <w:sz w:val="22"/>
          <w:szCs w:val="22"/>
        </w:rPr>
        <w:t xml:space="preserve"> </w:t>
      </w:r>
      <w:r w:rsidRPr="00492F6A">
        <w:rPr>
          <w:rFonts w:ascii="Arial Narrow" w:hAnsi="Arial Narrow" w:cs="Arial"/>
          <w:sz w:val="22"/>
          <w:szCs w:val="22"/>
        </w:rPr>
        <w:t>par</w:t>
      </w:r>
      <w:r w:rsidRPr="00492F6A">
        <w:rPr>
          <w:rFonts w:ascii="Arial Narrow" w:hAnsi="Arial Narrow" w:cs="Arial"/>
          <w:spacing w:val="7"/>
          <w:sz w:val="22"/>
          <w:szCs w:val="22"/>
        </w:rPr>
        <w:t xml:space="preserve"> </w:t>
      </w:r>
      <w:r w:rsidRPr="00492F6A">
        <w:rPr>
          <w:rFonts w:ascii="Arial Narrow" w:hAnsi="Arial Narrow" w:cs="Arial"/>
          <w:i/>
          <w:iCs/>
          <w:sz w:val="22"/>
          <w:szCs w:val="22"/>
        </w:rPr>
        <w:t>…………….........................................................................................................................</w:t>
      </w:r>
      <w:r w:rsidRPr="00492F6A">
        <w:rPr>
          <w:rFonts w:ascii="Arial Narrow" w:hAnsi="Arial Narrow" w:cs="Arial"/>
          <w:i/>
          <w:iCs/>
          <w:spacing w:val="-2"/>
          <w:sz w:val="22"/>
          <w:szCs w:val="22"/>
        </w:rPr>
        <w:t>.</w:t>
      </w:r>
      <w:r w:rsidRPr="00492F6A">
        <w:rPr>
          <w:rFonts w:ascii="Arial Narrow" w:hAnsi="Arial Narrow" w:cs="Arial"/>
          <w:i/>
          <w:iCs/>
          <w:sz w:val="22"/>
          <w:szCs w:val="22"/>
        </w:rPr>
        <w:t xml:space="preserve">.........................……….. </w:t>
      </w:r>
      <w:r w:rsidRPr="00492F6A">
        <w:rPr>
          <w:rFonts w:ascii="Arial Narrow" w:hAnsi="Arial Narrow" w:cs="Arial"/>
          <w:i/>
          <w:iCs/>
          <w:spacing w:val="6"/>
          <w:sz w:val="22"/>
          <w:szCs w:val="22"/>
        </w:rPr>
        <w:t xml:space="preserve"> </w:t>
      </w:r>
      <w:r w:rsidRPr="00492F6A">
        <w:rPr>
          <w:rFonts w:ascii="Arial Narrow" w:hAnsi="Arial Narrow" w:cs="Arial"/>
          <w:i/>
          <w:iCs/>
          <w:sz w:val="22"/>
          <w:szCs w:val="22"/>
        </w:rPr>
        <w:t>[Noms</w:t>
      </w:r>
      <w:r w:rsidRPr="00492F6A">
        <w:rPr>
          <w:rFonts w:ascii="Arial Narrow" w:hAnsi="Arial Narrow" w:cs="Arial"/>
          <w:i/>
          <w:iCs/>
          <w:spacing w:val="6"/>
          <w:sz w:val="22"/>
          <w:szCs w:val="22"/>
        </w:rPr>
        <w:t xml:space="preserve"> </w:t>
      </w:r>
      <w:r w:rsidRPr="00492F6A">
        <w:rPr>
          <w:rFonts w:ascii="Arial Narrow" w:hAnsi="Arial Narrow" w:cs="Arial"/>
          <w:i/>
          <w:iCs/>
          <w:sz w:val="22"/>
          <w:szCs w:val="22"/>
        </w:rPr>
        <w:t>des</w:t>
      </w:r>
      <w:r w:rsidRPr="00492F6A">
        <w:rPr>
          <w:rFonts w:ascii="Arial Narrow" w:hAnsi="Arial Narrow" w:cs="Arial"/>
          <w:i/>
          <w:iCs/>
          <w:spacing w:val="6"/>
          <w:sz w:val="22"/>
          <w:szCs w:val="22"/>
        </w:rPr>
        <w:t xml:space="preserve"> </w:t>
      </w:r>
      <w:r w:rsidRPr="00492F6A">
        <w:rPr>
          <w:rFonts w:ascii="Arial Narrow" w:hAnsi="Arial Narrow" w:cs="Arial"/>
          <w:i/>
          <w:iCs/>
          <w:sz w:val="22"/>
          <w:szCs w:val="22"/>
        </w:rPr>
        <w:t>signataires]</w:t>
      </w:r>
      <w:r w:rsidRPr="00492F6A">
        <w:rPr>
          <w:rFonts w:ascii="Arial Narrow" w:hAnsi="Arial Narrow" w:cs="Arial"/>
          <w:sz w:val="22"/>
          <w:szCs w:val="22"/>
        </w:rPr>
        <w:t>,</w:t>
      </w:r>
    </w:p>
    <w:p w14:paraId="5EA24D9C" w14:textId="77777777" w:rsidR="00492F6A" w:rsidRPr="00492F6A" w:rsidRDefault="00492F6A" w:rsidP="00492F6A">
      <w:pPr>
        <w:widowControl w:val="0"/>
        <w:autoSpaceDE w:val="0"/>
        <w:ind w:left="142" w:right="-258"/>
        <w:rPr>
          <w:rFonts w:ascii="Arial Narrow" w:hAnsi="Arial Narrow"/>
        </w:rPr>
      </w:pPr>
      <w:r w:rsidRPr="00492F6A">
        <w:rPr>
          <w:rFonts w:ascii="Arial Narrow" w:hAnsi="Arial Narrow" w:cs="Arial"/>
          <w:sz w:val="22"/>
          <w:szCs w:val="22"/>
        </w:rPr>
        <w:t>ci-dessous</w:t>
      </w:r>
      <w:r w:rsidRPr="00492F6A">
        <w:rPr>
          <w:rFonts w:ascii="Arial Narrow" w:hAnsi="Arial Narrow" w:cs="Arial"/>
          <w:spacing w:val="29"/>
          <w:sz w:val="22"/>
          <w:szCs w:val="22"/>
        </w:rPr>
        <w:t xml:space="preserve"> </w:t>
      </w:r>
      <w:r w:rsidRPr="00492F6A">
        <w:rPr>
          <w:rFonts w:ascii="Arial Narrow" w:hAnsi="Arial Narrow" w:cs="Arial"/>
          <w:sz w:val="22"/>
          <w:szCs w:val="22"/>
        </w:rPr>
        <w:t>désignée</w:t>
      </w:r>
      <w:r w:rsidRPr="00492F6A">
        <w:rPr>
          <w:rFonts w:ascii="Arial Narrow" w:hAnsi="Arial Narrow" w:cs="Arial"/>
          <w:spacing w:val="29"/>
          <w:sz w:val="22"/>
          <w:szCs w:val="22"/>
        </w:rPr>
        <w:t xml:space="preserve"> </w:t>
      </w:r>
      <w:r w:rsidRPr="00492F6A">
        <w:rPr>
          <w:rFonts w:ascii="Arial Narrow" w:hAnsi="Arial Narrow" w:cs="Arial"/>
          <w:sz w:val="22"/>
          <w:szCs w:val="22"/>
        </w:rPr>
        <w:t>«</w:t>
      </w:r>
      <w:r w:rsidRPr="00492F6A">
        <w:rPr>
          <w:rFonts w:ascii="Arial Narrow" w:hAnsi="Arial Narrow" w:cs="Arial"/>
          <w:spacing w:val="29"/>
          <w:sz w:val="22"/>
          <w:szCs w:val="22"/>
        </w:rPr>
        <w:t xml:space="preserve"> </w:t>
      </w:r>
      <w:r w:rsidRPr="00492F6A">
        <w:rPr>
          <w:rFonts w:ascii="Arial Narrow" w:hAnsi="Arial Narrow" w:cs="Arial"/>
          <w:sz w:val="22"/>
          <w:szCs w:val="22"/>
        </w:rPr>
        <w:t>la</w:t>
      </w:r>
      <w:r w:rsidRPr="00492F6A">
        <w:rPr>
          <w:rFonts w:ascii="Arial Narrow" w:hAnsi="Arial Narrow" w:cs="Arial"/>
          <w:spacing w:val="29"/>
          <w:sz w:val="22"/>
          <w:szCs w:val="22"/>
        </w:rPr>
        <w:t xml:space="preserve"> </w:t>
      </w:r>
      <w:r w:rsidRPr="00492F6A">
        <w:rPr>
          <w:rFonts w:ascii="Arial Narrow" w:hAnsi="Arial Narrow" w:cs="Arial"/>
          <w:sz w:val="22"/>
          <w:szCs w:val="22"/>
        </w:rPr>
        <w:t>banque</w:t>
      </w:r>
      <w:r w:rsidRPr="00492F6A">
        <w:rPr>
          <w:rFonts w:ascii="Arial Narrow" w:hAnsi="Arial Narrow" w:cs="Arial"/>
          <w:spacing w:val="29"/>
          <w:sz w:val="22"/>
          <w:szCs w:val="22"/>
        </w:rPr>
        <w:t xml:space="preserve"> </w:t>
      </w:r>
      <w:r w:rsidRPr="00492F6A">
        <w:rPr>
          <w:rFonts w:ascii="Arial Narrow" w:hAnsi="Arial Narrow" w:cs="Arial"/>
          <w:sz w:val="22"/>
          <w:szCs w:val="22"/>
        </w:rPr>
        <w:t>»,</w:t>
      </w:r>
      <w:r w:rsidRPr="00492F6A">
        <w:rPr>
          <w:rFonts w:ascii="Arial Narrow" w:hAnsi="Arial Narrow" w:cs="Arial"/>
          <w:spacing w:val="29"/>
          <w:sz w:val="22"/>
          <w:szCs w:val="22"/>
        </w:rPr>
        <w:t xml:space="preserve"> </w:t>
      </w:r>
      <w:r w:rsidRPr="00492F6A">
        <w:rPr>
          <w:rFonts w:ascii="Arial Narrow" w:hAnsi="Arial Narrow" w:cs="Arial"/>
          <w:sz w:val="22"/>
          <w:szCs w:val="22"/>
        </w:rPr>
        <w:t>nous</w:t>
      </w:r>
      <w:r w:rsidRPr="00492F6A">
        <w:rPr>
          <w:rFonts w:ascii="Arial Narrow" w:hAnsi="Arial Narrow" w:cs="Arial"/>
          <w:spacing w:val="29"/>
          <w:sz w:val="22"/>
          <w:szCs w:val="22"/>
        </w:rPr>
        <w:t xml:space="preserve"> </w:t>
      </w:r>
      <w:r w:rsidRPr="00492F6A">
        <w:rPr>
          <w:rFonts w:ascii="Arial Narrow" w:hAnsi="Arial Narrow" w:cs="Arial"/>
          <w:sz w:val="22"/>
          <w:szCs w:val="22"/>
        </w:rPr>
        <w:t>engageons</w:t>
      </w:r>
      <w:r w:rsidRPr="00492F6A">
        <w:rPr>
          <w:rFonts w:ascii="Arial Narrow" w:hAnsi="Arial Narrow" w:cs="Arial"/>
          <w:spacing w:val="29"/>
          <w:sz w:val="22"/>
          <w:szCs w:val="22"/>
        </w:rPr>
        <w:t xml:space="preserve"> </w:t>
      </w:r>
      <w:r w:rsidRPr="00492F6A">
        <w:rPr>
          <w:rFonts w:ascii="Arial Narrow" w:hAnsi="Arial Narrow" w:cs="Arial"/>
          <w:sz w:val="22"/>
          <w:szCs w:val="22"/>
        </w:rPr>
        <w:t>à</w:t>
      </w:r>
      <w:r w:rsidRPr="00492F6A">
        <w:rPr>
          <w:rFonts w:ascii="Arial Narrow" w:hAnsi="Arial Narrow" w:cs="Arial"/>
          <w:spacing w:val="29"/>
          <w:sz w:val="22"/>
          <w:szCs w:val="22"/>
        </w:rPr>
        <w:t xml:space="preserve"> </w:t>
      </w:r>
      <w:r w:rsidRPr="00492F6A">
        <w:rPr>
          <w:rFonts w:ascii="Arial Narrow" w:hAnsi="Arial Narrow" w:cs="Arial"/>
          <w:sz w:val="22"/>
          <w:szCs w:val="22"/>
        </w:rPr>
        <w:t>payer</w:t>
      </w:r>
      <w:r w:rsidRPr="00492F6A">
        <w:rPr>
          <w:rFonts w:ascii="Arial Narrow" w:hAnsi="Arial Narrow" w:cs="Arial"/>
          <w:spacing w:val="29"/>
          <w:sz w:val="22"/>
          <w:szCs w:val="22"/>
        </w:rPr>
        <w:t xml:space="preserve"> </w:t>
      </w:r>
      <w:r w:rsidRPr="00492F6A">
        <w:rPr>
          <w:rFonts w:ascii="Arial Narrow" w:hAnsi="Arial Narrow" w:cs="Arial"/>
          <w:sz w:val="22"/>
          <w:szCs w:val="22"/>
        </w:rPr>
        <w:t>au</w:t>
      </w:r>
      <w:r w:rsidRPr="00492F6A">
        <w:rPr>
          <w:rFonts w:ascii="Arial Narrow" w:hAnsi="Arial Narrow" w:cs="Arial"/>
          <w:spacing w:val="29"/>
          <w:sz w:val="22"/>
          <w:szCs w:val="22"/>
        </w:rPr>
        <w:t xml:space="preserve"> </w:t>
      </w:r>
      <w:r w:rsidRPr="00492F6A">
        <w:rPr>
          <w:rFonts w:ascii="Arial Narrow" w:hAnsi="Arial Narrow" w:cs="Arial"/>
          <w:sz w:val="22"/>
          <w:szCs w:val="22"/>
        </w:rPr>
        <w:t>Maître</w:t>
      </w:r>
      <w:r w:rsidRPr="00492F6A">
        <w:rPr>
          <w:rFonts w:ascii="Arial Narrow" w:hAnsi="Arial Narrow" w:cs="Arial"/>
          <w:spacing w:val="29"/>
          <w:sz w:val="22"/>
          <w:szCs w:val="22"/>
        </w:rPr>
        <w:t xml:space="preserve"> </w:t>
      </w:r>
      <w:r w:rsidRPr="00492F6A">
        <w:rPr>
          <w:rFonts w:ascii="Arial Narrow" w:hAnsi="Arial Narrow" w:cs="Arial"/>
          <w:sz w:val="22"/>
          <w:szCs w:val="22"/>
        </w:rPr>
        <w:t>d’Ouvrage,</w:t>
      </w:r>
      <w:r w:rsidRPr="00492F6A">
        <w:rPr>
          <w:rFonts w:ascii="Arial Narrow" w:hAnsi="Arial Narrow" w:cs="Arial"/>
          <w:spacing w:val="29"/>
          <w:sz w:val="22"/>
          <w:szCs w:val="22"/>
        </w:rPr>
        <w:t xml:space="preserve"> </w:t>
      </w:r>
      <w:r w:rsidRPr="00492F6A">
        <w:rPr>
          <w:rFonts w:ascii="Arial Narrow" w:hAnsi="Arial Narrow" w:cs="Arial"/>
          <w:sz w:val="22"/>
          <w:szCs w:val="22"/>
        </w:rPr>
        <w:t>dans</w:t>
      </w:r>
      <w:r w:rsidRPr="00492F6A">
        <w:rPr>
          <w:rFonts w:ascii="Arial Narrow" w:hAnsi="Arial Narrow" w:cs="Arial"/>
          <w:spacing w:val="29"/>
          <w:sz w:val="22"/>
          <w:szCs w:val="22"/>
        </w:rPr>
        <w:t xml:space="preserve"> </w:t>
      </w:r>
      <w:r w:rsidRPr="00492F6A">
        <w:rPr>
          <w:rFonts w:ascii="Arial Narrow" w:hAnsi="Arial Narrow" w:cs="Arial"/>
          <w:sz w:val="22"/>
          <w:szCs w:val="22"/>
        </w:rPr>
        <w:t>un</w:t>
      </w:r>
      <w:r w:rsidRPr="00492F6A">
        <w:rPr>
          <w:rFonts w:ascii="Arial Narrow" w:hAnsi="Arial Narrow" w:cs="Arial"/>
          <w:spacing w:val="29"/>
          <w:sz w:val="22"/>
          <w:szCs w:val="22"/>
        </w:rPr>
        <w:t xml:space="preserve"> </w:t>
      </w:r>
      <w:r w:rsidRPr="00492F6A">
        <w:rPr>
          <w:rFonts w:ascii="Arial Narrow" w:hAnsi="Arial Narrow" w:cs="Arial"/>
          <w:sz w:val="22"/>
          <w:szCs w:val="22"/>
        </w:rPr>
        <w:t>délai maximum</w:t>
      </w:r>
      <w:r w:rsidRPr="00492F6A">
        <w:rPr>
          <w:rFonts w:ascii="Arial Narrow" w:hAnsi="Arial Narrow" w:cs="Arial"/>
          <w:spacing w:val="8"/>
          <w:sz w:val="22"/>
          <w:szCs w:val="22"/>
        </w:rPr>
        <w:t xml:space="preserve"> </w:t>
      </w:r>
      <w:r w:rsidRPr="00492F6A">
        <w:rPr>
          <w:rFonts w:ascii="Arial Narrow" w:hAnsi="Arial Narrow" w:cs="Arial"/>
          <w:sz w:val="22"/>
          <w:szCs w:val="22"/>
        </w:rPr>
        <w:t>de</w:t>
      </w:r>
      <w:r w:rsidRPr="00492F6A">
        <w:rPr>
          <w:rFonts w:ascii="Arial Narrow" w:hAnsi="Arial Narrow" w:cs="Arial"/>
          <w:spacing w:val="8"/>
          <w:sz w:val="22"/>
          <w:szCs w:val="22"/>
        </w:rPr>
        <w:t xml:space="preserve"> </w:t>
      </w:r>
      <w:r w:rsidRPr="00492F6A">
        <w:rPr>
          <w:rFonts w:ascii="Arial Narrow" w:hAnsi="Arial Narrow" w:cs="Arial"/>
          <w:sz w:val="22"/>
          <w:szCs w:val="22"/>
        </w:rPr>
        <w:t>huit</w:t>
      </w:r>
      <w:r w:rsidRPr="00492F6A">
        <w:rPr>
          <w:rFonts w:ascii="Arial Narrow" w:hAnsi="Arial Narrow" w:cs="Arial"/>
          <w:spacing w:val="8"/>
          <w:sz w:val="22"/>
          <w:szCs w:val="22"/>
        </w:rPr>
        <w:t xml:space="preserve"> </w:t>
      </w:r>
      <w:r w:rsidRPr="00492F6A">
        <w:rPr>
          <w:rFonts w:ascii="Arial Narrow" w:hAnsi="Arial Narrow" w:cs="Arial"/>
          <w:sz w:val="22"/>
          <w:szCs w:val="22"/>
        </w:rPr>
        <w:t>(08)</w:t>
      </w:r>
      <w:r w:rsidRPr="00492F6A">
        <w:rPr>
          <w:rFonts w:ascii="Arial Narrow" w:hAnsi="Arial Narrow" w:cs="Arial"/>
          <w:spacing w:val="8"/>
          <w:sz w:val="22"/>
          <w:szCs w:val="22"/>
        </w:rPr>
        <w:t xml:space="preserve"> </w:t>
      </w:r>
      <w:r w:rsidRPr="00492F6A">
        <w:rPr>
          <w:rFonts w:ascii="Arial Narrow" w:hAnsi="Arial Narrow" w:cs="Arial"/>
          <w:sz w:val="22"/>
          <w:szCs w:val="22"/>
        </w:rPr>
        <w:t>semaines,</w:t>
      </w:r>
      <w:r w:rsidRPr="00492F6A">
        <w:rPr>
          <w:rFonts w:ascii="Arial Narrow" w:hAnsi="Arial Narrow" w:cs="Arial"/>
          <w:spacing w:val="8"/>
          <w:sz w:val="22"/>
          <w:szCs w:val="22"/>
        </w:rPr>
        <w:t xml:space="preserve"> </w:t>
      </w:r>
      <w:r w:rsidRPr="00492F6A">
        <w:rPr>
          <w:rFonts w:ascii="Arial Narrow" w:hAnsi="Arial Narrow" w:cs="Arial"/>
          <w:sz w:val="22"/>
          <w:szCs w:val="22"/>
        </w:rPr>
        <w:t>sur</w:t>
      </w:r>
      <w:r w:rsidRPr="00492F6A">
        <w:rPr>
          <w:rFonts w:ascii="Arial Narrow" w:hAnsi="Arial Narrow" w:cs="Arial"/>
          <w:spacing w:val="8"/>
          <w:sz w:val="22"/>
          <w:szCs w:val="22"/>
        </w:rPr>
        <w:t xml:space="preserve"> </w:t>
      </w:r>
      <w:r w:rsidRPr="00492F6A">
        <w:rPr>
          <w:rFonts w:ascii="Arial Narrow" w:hAnsi="Arial Narrow" w:cs="Arial"/>
          <w:sz w:val="22"/>
          <w:szCs w:val="22"/>
        </w:rPr>
        <w:t>simple</w:t>
      </w:r>
      <w:r w:rsidRPr="00492F6A">
        <w:rPr>
          <w:rFonts w:ascii="Arial Narrow" w:hAnsi="Arial Narrow" w:cs="Arial"/>
          <w:spacing w:val="8"/>
          <w:sz w:val="22"/>
          <w:szCs w:val="22"/>
        </w:rPr>
        <w:t xml:space="preserve"> </w:t>
      </w:r>
      <w:r w:rsidRPr="00492F6A">
        <w:rPr>
          <w:rFonts w:ascii="Arial Narrow" w:hAnsi="Arial Narrow" w:cs="Arial"/>
          <w:sz w:val="22"/>
          <w:szCs w:val="22"/>
        </w:rPr>
        <w:t>demande</w:t>
      </w:r>
      <w:r w:rsidRPr="00492F6A">
        <w:rPr>
          <w:rFonts w:ascii="Arial Narrow" w:hAnsi="Arial Narrow" w:cs="Arial"/>
          <w:spacing w:val="8"/>
          <w:sz w:val="22"/>
          <w:szCs w:val="22"/>
        </w:rPr>
        <w:t xml:space="preserve"> </w:t>
      </w:r>
      <w:r w:rsidRPr="00492F6A">
        <w:rPr>
          <w:rFonts w:ascii="Arial Narrow" w:hAnsi="Arial Narrow" w:cs="Arial"/>
          <w:sz w:val="22"/>
          <w:szCs w:val="22"/>
        </w:rPr>
        <w:t>écrite</w:t>
      </w:r>
      <w:r w:rsidRPr="00492F6A">
        <w:rPr>
          <w:rFonts w:ascii="Arial Narrow" w:hAnsi="Arial Narrow" w:cs="Arial"/>
          <w:spacing w:val="8"/>
          <w:sz w:val="22"/>
          <w:szCs w:val="22"/>
        </w:rPr>
        <w:t xml:space="preserve"> </w:t>
      </w:r>
      <w:r w:rsidRPr="00492F6A">
        <w:rPr>
          <w:rFonts w:ascii="Arial Narrow" w:hAnsi="Arial Narrow" w:cs="Arial"/>
          <w:sz w:val="22"/>
          <w:szCs w:val="22"/>
        </w:rPr>
        <w:t>de</w:t>
      </w:r>
      <w:r w:rsidRPr="00492F6A">
        <w:rPr>
          <w:rFonts w:ascii="Arial Narrow" w:hAnsi="Arial Narrow" w:cs="Arial"/>
          <w:spacing w:val="8"/>
          <w:sz w:val="22"/>
          <w:szCs w:val="22"/>
        </w:rPr>
        <w:t xml:space="preserve"> </w:t>
      </w:r>
      <w:r w:rsidRPr="00492F6A">
        <w:rPr>
          <w:rFonts w:ascii="Arial Narrow" w:hAnsi="Arial Narrow" w:cs="Arial"/>
          <w:sz w:val="22"/>
          <w:szCs w:val="22"/>
        </w:rPr>
        <w:t>celui-ci</w:t>
      </w:r>
      <w:r w:rsidRPr="00492F6A">
        <w:rPr>
          <w:rFonts w:ascii="Arial Narrow" w:hAnsi="Arial Narrow" w:cs="Arial"/>
          <w:spacing w:val="8"/>
          <w:sz w:val="22"/>
          <w:szCs w:val="22"/>
        </w:rPr>
        <w:t xml:space="preserve"> </w:t>
      </w:r>
      <w:r w:rsidRPr="00492F6A">
        <w:rPr>
          <w:rFonts w:ascii="Arial Narrow" w:hAnsi="Arial Narrow" w:cs="Arial"/>
          <w:sz w:val="22"/>
          <w:szCs w:val="22"/>
        </w:rPr>
        <w:t>déclarant</w:t>
      </w:r>
      <w:r w:rsidRPr="00492F6A">
        <w:rPr>
          <w:rFonts w:ascii="Arial Narrow" w:hAnsi="Arial Narrow" w:cs="Arial"/>
          <w:spacing w:val="8"/>
          <w:sz w:val="22"/>
          <w:szCs w:val="22"/>
        </w:rPr>
        <w:t xml:space="preserve"> </w:t>
      </w:r>
      <w:r w:rsidRPr="00492F6A">
        <w:rPr>
          <w:rFonts w:ascii="Arial Narrow" w:hAnsi="Arial Narrow" w:cs="Arial"/>
          <w:sz w:val="22"/>
          <w:szCs w:val="22"/>
        </w:rPr>
        <w:t>que</w:t>
      </w:r>
      <w:r w:rsidRPr="00492F6A">
        <w:rPr>
          <w:rFonts w:ascii="Arial Narrow" w:hAnsi="Arial Narrow" w:cs="Arial"/>
          <w:spacing w:val="8"/>
          <w:sz w:val="22"/>
          <w:szCs w:val="22"/>
        </w:rPr>
        <w:t xml:space="preserve"> </w:t>
      </w:r>
      <w:r w:rsidRPr="00492F6A">
        <w:rPr>
          <w:rFonts w:ascii="Arial Narrow" w:hAnsi="Arial Narrow" w:cs="Arial"/>
          <w:sz w:val="22"/>
          <w:szCs w:val="22"/>
        </w:rPr>
        <w:t>le</w:t>
      </w:r>
      <w:r w:rsidRPr="00492F6A">
        <w:rPr>
          <w:rFonts w:ascii="Arial Narrow" w:hAnsi="Arial Narrow" w:cs="Arial"/>
          <w:spacing w:val="8"/>
          <w:sz w:val="22"/>
          <w:szCs w:val="22"/>
        </w:rPr>
        <w:t xml:space="preserve"> </w:t>
      </w:r>
      <w:r w:rsidRPr="00492F6A">
        <w:rPr>
          <w:rFonts w:ascii="Arial Narrow" w:hAnsi="Arial Narrow" w:cs="Arial"/>
          <w:sz w:val="22"/>
          <w:szCs w:val="22"/>
        </w:rPr>
        <w:t>Fournisseur n’a</w:t>
      </w:r>
      <w:r w:rsidRPr="00492F6A">
        <w:rPr>
          <w:rFonts w:ascii="Arial Narrow" w:hAnsi="Arial Narrow" w:cs="Arial"/>
          <w:spacing w:val="-4"/>
          <w:sz w:val="22"/>
          <w:szCs w:val="22"/>
        </w:rPr>
        <w:t xml:space="preserve"> </w:t>
      </w:r>
      <w:r w:rsidRPr="00492F6A">
        <w:rPr>
          <w:rFonts w:ascii="Arial Narrow" w:hAnsi="Arial Narrow" w:cs="Arial"/>
          <w:sz w:val="22"/>
          <w:szCs w:val="22"/>
        </w:rPr>
        <w:t>pas</w:t>
      </w:r>
      <w:r w:rsidRPr="00492F6A">
        <w:rPr>
          <w:rFonts w:ascii="Arial Narrow" w:hAnsi="Arial Narrow" w:cs="Arial"/>
          <w:spacing w:val="-4"/>
          <w:sz w:val="22"/>
          <w:szCs w:val="22"/>
        </w:rPr>
        <w:t xml:space="preserve"> </w:t>
      </w:r>
      <w:r w:rsidRPr="00492F6A">
        <w:rPr>
          <w:rFonts w:ascii="Arial Narrow" w:hAnsi="Arial Narrow" w:cs="Arial"/>
          <w:sz w:val="22"/>
          <w:szCs w:val="22"/>
        </w:rPr>
        <w:t>satisfait</w:t>
      </w:r>
      <w:r w:rsidRPr="00492F6A">
        <w:rPr>
          <w:rFonts w:ascii="Arial Narrow" w:hAnsi="Arial Narrow" w:cs="Arial"/>
          <w:spacing w:val="-4"/>
          <w:sz w:val="22"/>
          <w:szCs w:val="22"/>
        </w:rPr>
        <w:t xml:space="preserve"> </w:t>
      </w:r>
      <w:r w:rsidRPr="00492F6A">
        <w:rPr>
          <w:rFonts w:ascii="Arial Narrow" w:hAnsi="Arial Narrow" w:cs="Arial"/>
          <w:sz w:val="22"/>
          <w:szCs w:val="22"/>
        </w:rPr>
        <w:t>à</w:t>
      </w:r>
      <w:r w:rsidRPr="00492F6A">
        <w:rPr>
          <w:rFonts w:ascii="Arial Narrow" w:hAnsi="Arial Narrow" w:cs="Arial"/>
          <w:spacing w:val="-4"/>
          <w:sz w:val="22"/>
          <w:szCs w:val="22"/>
        </w:rPr>
        <w:t xml:space="preserve"> </w:t>
      </w:r>
      <w:r w:rsidRPr="00492F6A">
        <w:rPr>
          <w:rFonts w:ascii="Arial Narrow" w:hAnsi="Arial Narrow" w:cs="Arial"/>
          <w:sz w:val="22"/>
          <w:szCs w:val="22"/>
        </w:rPr>
        <w:t>ses</w:t>
      </w:r>
      <w:r w:rsidRPr="00492F6A">
        <w:rPr>
          <w:rFonts w:ascii="Arial Narrow" w:hAnsi="Arial Narrow" w:cs="Arial"/>
          <w:spacing w:val="-4"/>
          <w:sz w:val="22"/>
          <w:szCs w:val="22"/>
        </w:rPr>
        <w:t xml:space="preserve"> </w:t>
      </w:r>
      <w:r w:rsidRPr="00492F6A">
        <w:rPr>
          <w:rFonts w:ascii="Arial Narrow" w:hAnsi="Arial Narrow" w:cs="Arial"/>
          <w:sz w:val="22"/>
          <w:szCs w:val="22"/>
        </w:rPr>
        <w:t>engagements</w:t>
      </w:r>
      <w:r w:rsidRPr="00492F6A">
        <w:rPr>
          <w:rFonts w:ascii="Arial Narrow" w:hAnsi="Arial Narrow" w:cs="Arial"/>
          <w:spacing w:val="-4"/>
          <w:sz w:val="22"/>
          <w:szCs w:val="22"/>
        </w:rPr>
        <w:t xml:space="preserve"> </w:t>
      </w:r>
      <w:r w:rsidRPr="00492F6A">
        <w:rPr>
          <w:rFonts w:ascii="Arial Narrow" w:hAnsi="Arial Narrow" w:cs="Arial"/>
          <w:sz w:val="22"/>
          <w:szCs w:val="22"/>
        </w:rPr>
        <w:t>contractuels</w:t>
      </w:r>
      <w:r w:rsidRPr="00492F6A">
        <w:rPr>
          <w:rFonts w:ascii="Arial Narrow" w:hAnsi="Arial Narrow" w:cs="Arial"/>
          <w:spacing w:val="-4"/>
          <w:sz w:val="22"/>
          <w:szCs w:val="22"/>
        </w:rPr>
        <w:t xml:space="preserve"> </w:t>
      </w:r>
      <w:r w:rsidRPr="00492F6A">
        <w:rPr>
          <w:rFonts w:ascii="Arial Narrow" w:hAnsi="Arial Narrow" w:cs="Arial"/>
          <w:sz w:val="22"/>
          <w:szCs w:val="22"/>
        </w:rPr>
        <w:t>au</w:t>
      </w:r>
      <w:r w:rsidRPr="00492F6A">
        <w:rPr>
          <w:rFonts w:ascii="Arial Narrow" w:hAnsi="Arial Narrow" w:cs="Arial"/>
          <w:spacing w:val="-4"/>
          <w:sz w:val="22"/>
          <w:szCs w:val="22"/>
        </w:rPr>
        <w:t xml:space="preserve"> </w:t>
      </w:r>
      <w:r w:rsidRPr="00492F6A">
        <w:rPr>
          <w:rFonts w:ascii="Arial Narrow" w:hAnsi="Arial Narrow" w:cs="Arial"/>
          <w:sz w:val="22"/>
          <w:szCs w:val="22"/>
        </w:rPr>
        <w:t>titre</w:t>
      </w:r>
      <w:r w:rsidRPr="00492F6A">
        <w:rPr>
          <w:rFonts w:ascii="Arial Narrow" w:hAnsi="Arial Narrow" w:cs="Arial"/>
          <w:spacing w:val="-4"/>
          <w:sz w:val="22"/>
          <w:szCs w:val="22"/>
        </w:rPr>
        <w:t xml:space="preserve"> </w:t>
      </w:r>
      <w:r w:rsidRPr="00492F6A">
        <w:rPr>
          <w:rFonts w:ascii="Arial Narrow" w:hAnsi="Arial Narrow" w:cs="Arial"/>
          <w:sz w:val="22"/>
          <w:szCs w:val="22"/>
        </w:rPr>
        <w:t>du</w:t>
      </w:r>
      <w:r w:rsidRPr="00492F6A">
        <w:rPr>
          <w:rFonts w:ascii="Arial Narrow" w:hAnsi="Arial Narrow" w:cs="Arial"/>
          <w:spacing w:val="-4"/>
          <w:sz w:val="22"/>
          <w:szCs w:val="22"/>
        </w:rPr>
        <w:t xml:space="preserve"> </w:t>
      </w:r>
      <w:r w:rsidRPr="00492F6A">
        <w:rPr>
          <w:rFonts w:ascii="Arial Narrow" w:hAnsi="Arial Narrow" w:cs="Arial"/>
          <w:sz w:val="22"/>
          <w:szCs w:val="22"/>
        </w:rPr>
        <w:t>marché,</w:t>
      </w:r>
      <w:r w:rsidRPr="00492F6A">
        <w:rPr>
          <w:rFonts w:ascii="Arial Narrow" w:hAnsi="Arial Narrow" w:cs="Arial"/>
          <w:spacing w:val="-4"/>
          <w:sz w:val="22"/>
          <w:szCs w:val="22"/>
        </w:rPr>
        <w:t xml:space="preserve"> </w:t>
      </w:r>
      <w:r w:rsidRPr="00492F6A">
        <w:rPr>
          <w:rFonts w:ascii="Arial Narrow" w:hAnsi="Arial Narrow" w:cs="Arial"/>
          <w:sz w:val="22"/>
          <w:szCs w:val="22"/>
        </w:rPr>
        <w:t>sans</w:t>
      </w:r>
      <w:r w:rsidRPr="00492F6A">
        <w:rPr>
          <w:rFonts w:ascii="Arial Narrow" w:hAnsi="Arial Narrow" w:cs="Arial"/>
          <w:spacing w:val="-4"/>
          <w:sz w:val="22"/>
          <w:szCs w:val="22"/>
        </w:rPr>
        <w:t xml:space="preserve"> </w:t>
      </w:r>
      <w:r w:rsidRPr="00492F6A">
        <w:rPr>
          <w:rFonts w:ascii="Arial Narrow" w:hAnsi="Arial Narrow" w:cs="Arial"/>
          <w:sz w:val="22"/>
          <w:szCs w:val="22"/>
        </w:rPr>
        <w:t>pouvoir</w:t>
      </w:r>
      <w:r w:rsidRPr="00492F6A">
        <w:rPr>
          <w:rFonts w:ascii="Arial Narrow" w:hAnsi="Arial Narrow" w:cs="Arial"/>
          <w:spacing w:val="-4"/>
          <w:sz w:val="22"/>
          <w:szCs w:val="22"/>
        </w:rPr>
        <w:t xml:space="preserve"> </w:t>
      </w:r>
      <w:r w:rsidRPr="00492F6A">
        <w:rPr>
          <w:rFonts w:ascii="Arial Narrow" w:hAnsi="Arial Narrow" w:cs="Arial"/>
          <w:sz w:val="22"/>
          <w:szCs w:val="22"/>
        </w:rPr>
        <w:t>différer</w:t>
      </w:r>
      <w:r w:rsidRPr="00492F6A">
        <w:rPr>
          <w:rFonts w:ascii="Arial Narrow" w:hAnsi="Arial Narrow" w:cs="Arial"/>
          <w:spacing w:val="-4"/>
          <w:sz w:val="22"/>
          <w:szCs w:val="22"/>
        </w:rPr>
        <w:t xml:space="preserve"> </w:t>
      </w:r>
      <w:r w:rsidRPr="00492F6A">
        <w:rPr>
          <w:rFonts w:ascii="Arial Narrow" w:hAnsi="Arial Narrow" w:cs="Arial"/>
          <w:sz w:val="22"/>
          <w:szCs w:val="22"/>
        </w:rPr>
        <w:t>le</w:t>
      </w:r>
      <w:r w:rsidRPr="00492F6A">
        <w:rPr>
          <w:rFonts w:ascii="Arial Narrow" w:hAnsi="Arial Narrow" w:cs="Arial"/>
          <w:spacing w:val="-4"/>
          <w:sz w:val="22"/>
          <w:szCs w:val="22"/>
        </w:rPr>
        <w:t xml:space="preserve"> </w:t>
      </w:r>
      <w:r w:rsidRPr="00492F6A">
        <w:rPr>
          <w:rFonts w:ascii="Arial Narrow" w:hAnsi="Arial Narrow" w:cs="Arial"/>
          <w:sz w:val="22"/>
          <w:szCs w:val="22"/>
        </w:rPr>
        <w:t>paiement ni</w:t>
      </w:r>
      <w:r w:rsidRPr="00492F6A">
        <w:rPr>
          <w:rFonts w:ascii="Arial Narrow" w:hAnsi="Arial Narrow" w:cs="Arial"/>
          <w:spacing w:val="18"/>
          <w:sz w:val="22"/>
          <w:szCs w:val="22"/>
        </w:rPr>
        <w:t xml:space="preserve"> </w:t>
      </w:r>
      <w:r w:rsidRPr="00492F6A">
        <w:rPr>
          <w:rFonts w:ascii="Arial Narrow" w:hAnsi="Arial Narrow" w:cs="Arial"/>
          <w:sz w:val="22"/>
          <w:szCs w:val="22"/>
        </w:rPr>
        <w:t>soulever</w:t>
      </w:r>
      <w:r w:rsidRPr="00492F6A">
        <w:rPr>
          <w:rFonts w:ascii="Arial Narrow" w:hAnsi="Arial Narrow" w:cs="Arial"/>
          <w:spacing w:val="18"/>
          <w:sz w:val="22"/>
          <w:szCs w:val="22"/>
        </w:rPr>
        <w:t xml:space="preserve"> </w:t>
      </w:r>
      <w:r w:rsidRPr="00492F6A">
        <w:rPr>
          <w:rFonts w:ascii="Arial Narrow" w:hAnsi="Arial Narrow" w:cs="Arial"/>
          <w:sz w:val="22"/>
          <w:szCs w:val="22"/>
        </w:rPr>
        <w:t>de</w:t>
      </w:r>
      <w:r w:rsidRPr="00492F6A">
        <w:rPr>
          <w:rFonts w:ascii="Arial Narrow" w:hAnsi="Arial Narrow" w:cs="Arial"/>
          <w:spacing w:val="18"/>
          <w:sz w:val="22"/>
          <w:szCs w:val="22"/>
        </w:rPr>
        <w:t xml:space="preserve"> </w:t>
      </w:r>
      <w:r w:rsidRPr="00492F6A">
        <w:rPr>
          <w:rFonts w:ascii="Arial Narrow" w:hAnsi="Arial Narrow" w:cs="Arial"/>
          <w:sz w:val="22"/>
          <w:szCs w:val="22"/>
        </w:rPr>
        <w:t>contestation</w:t>
      </w:r>
      <w:r w:rsidRPr="00492F6A">
        <w:rPr>
          <w:rFonts w:ascii="Arial Narrow" w:hAnsi="Arial Narrow" w:cs="Arial"/>
          <w:spacing w:val="18"/>
          <w:sz w:val="22"/>
          <w:szCs w:val="22"/>
        </w:rPr>
        <w:t xml:space="preserve"> </w:t>
      </w:r>
      <w:r w:rsidRPr="00492F6A">
        <w:rPr>
          <w:rFonts w:ascii="Arial Narrow" w:hAnsi="Arial Narrow" w:cs="Arial"/>
          <w:sz w:val="22"/>
          <w:szCs w:val="22"/>
        </w:rPr>
        <w:t>pour</w:t>
      </w:r>
      <w:r w:rsidRPr="00492F6A">
        <w:rPr>
          <w:rFonts w:ascii="Arial Narrow" w:hAnsi="Arial Narrow" w:cs="Arial"/>
          <w:spacing w:val="18"/>
          <w:sz w:val="22"/>
          <w:szCs w:val="22"/>
        </w:rPr>
        <w:t xml:space="preserve"> </w:t>
      </w:r>
      <w:r w:rsidRPr="00492F6A">
        <w:rPr>
          <w:rFonts w:ascii="Arial Narrow" w:hAnsi="Arial Narrow" w:cs="Arial"/>
          <w:sz w:val="22"/>
          <w:szCs w:val="22"/>
        </w:rPr>
        <w:t>quelque</w:t>
      </w:r>
      <w:r w:rsidRPr="00492F6A">
        <w:rPr>
          <w:rFonts w:ascii="Arial Narrow" w:hAnsi="Arial Narrow" w:cs="Arial"/>
          <w:spacing w:val="18"/>
          <w:sz w:val="22"/>
          <w:szCs w:val="22"/>
        </w:rPr>
        <w:t xml:space="preserve"> </w:t>
      </w:r>
      <w:r w:rsidRPr="00492F6A">
        <w:rPr>
          <w:rFonts w:ascii="Arial Narrow" w:hAnsi="Arial Narrow" w:cs="Arial"/>
          <w:sz w:val="22"/>
          <w:szCs w:val="22"/>
        </w:rPr>
        <w:t>motif</w:t>
      </w:r>
      <w:r w:rsidRPr="00492F6A">
        <w:rPr>
          <w:rFonts w:ascii="Arial Narrow" w:hAnsi="Arial Narrow" w:cs="Arial"/>
          <w:spacing w:val="18"/>
          <w:sz w:val="22"/>
          <w:szCs w:val="22"/>
        </w:rPr>
        <w:t xml:space="preserve"> </w:t>
      </w:r>
      <w:r w:rsidRPr="00492F6A">
        <w:rPr>
          <w:rFonts w:ascii="Arial Narrow" w:hAnsi="Arial Narrow" w:cs="Arial"/>
          <w:sz w:val="22"/>
          <w:szCs w:val="22"/>
        </w:rPr>
        <w:t>que</w:t>
      </w:r>
      <w:r w:rsidRPr="00492F6A">
        <w:rPr>
          <w:rFonts w:ascii="Arial Narrow" w:hAnsi="Arial Narrow" w:cs="Arial"/>
          <w:spacing w:val="18"/>
          <w:sz w:val="22"/>
          <w:szCs w:val="22"/>
        </w:rPr>
        <w:t xml:space="preserve"> </w:t>
      </w:r>
      <w:r w:rsidRPr="00492F6A">
        <w:rPr>
          <w:rFonts w:ascii="Arial Narrow" w:hAnsi="Arial Narrow" w:cs="Arial"/>
          <w:sz w:val="22"/>
          <w:szCs w:val="22"/>
        </w:rPr>
        <w:t>ce</w:t>
      </w:r>
      <w:r w:rsidRPr="00492F6A">
        <w:rPr>
          <w:rFonts w:ascii="Arial Narrow" w:hAnsi="Arial Narrow" w:cs="Arial"/>
          <w:spacing w:val="18"/>
          <w:sz w:val="22"/>
          <w:szCs w:val="22"/>
        </w:rPr>
        <w:t xml:space="preserve"> </w:t>
      </w:r>
      <w:r w:rsidRPr="00492F6A">
        <w:rPr>
          <w:rFonts w:ascii="Arial Narrow" w:hAnsi="Arial Narrow" w:cs="Arial"/>
          <w:sz w:val="22"/>
          <w:szCs w:val="22"/>
        </w:rPr>
        <w:t>soit,</w:t>
      </w:r>
      <w:r w:rsidRPr="00492F6A">
        <w:rPr>
          <w:rFonts w:ascii="Arial Narrow" w:hAnsi="Arial Narrow" w:cs="Arial"/>
          <w:spacing w:val="18"/>
          <w:sz w:val="22"/>
          <w:szCs w:val="22"/>
        </w:rPr>
        <w:t xml:space="preserve"> </w:t>
      </w:r>
      <w:r w:rsidRPr="00492F6A">
        <w:rPr>
          <w:rFonts w:ascii="Arial Narrow" w:hAnsi="Arial Narrow" w:cs="Arial"/>
          <w:sz w:val="22"/>
          <w:szCs w:val="22"/>
        </w:rPr>
        <w:t>toute</w:t>
      </w:r>
      <w:r w:rsidRPr="00492F6A">
        <w:rPr>
          <w:rFonts w:ascii="Arial Narrow" w:hAnsi="Arial Narrow" w:cs="Arial"/>
          <w:spacing w:val="18"/>
          <w:sz w:val="22"/>
          <w:szCs w:val="22"/>
        </w:rPr>
        <w:t xml:space="preserve"> </w:t>
      </w:r>
      <w:r w:rsidRPr="00492F6A">
        <w:rPr>
          <w:rFonts w:ascii="Arial Narrow" w:hAnsi="Arial Narrow" w:cs="Arial"/>
          <w:sz w:val="22"/>
          <w:szCs w:val="22"/>
        </w:rPr>
        <w:t>somme</w:t>
      </w:r>
      <w:r w:rsidRPr="00492F6A">
        <w:rPr>
          <w:rFonts w:ascii="Arial Narrow" w:hAnsi="Arial Narrow" w:cs="Arial"/>
          <w:spacing w:val="18"/>
          <w:sz w:val="22"/>
          <w:szCs w:val="22"/>
        </w:rPr>
        <w:t xml:space="preserve"> </w:t>
      </w:r>
      <w:r w:rsidRPr="00492F6A">
        <w:rPr>
          <w:rFonts w:ascii="Arial Narrow" w:hAnsi="Arial Narrow" w:cs="Arial"/>
          <w:sz w:val="22"/>
          <w:szCs w:val="22"/>
        </w:rPr>
        <w:t>jusqu’à</w:t>
      </w:r>
      <w:r w:rsidRPr="00492F6A">
        <w:rPr>
          <w:rFonts w:ascii="Arial Narrow" w:hAnsi="Arial Narrow" w:cs="Arial"/>
          <w:spacing w:val="18"/>
          <w:sz w:val="22"/>
          <w:szCs w:val="22"/>
        </w:rPr>
        <w:t xml:space="preserve"> </w:t>
      </w:r>
      <w:r w:rsidRPr="00492F6A">
        <w:rPr>
          <w:rFonts w:ascii="Arial Narrow" w:hAnsi="Arial Narrow" w:cs="Arial"/>
          <w:sz w:val="22"/>
          <w:szCs w:val="22"/>
        </w:rPr>
        <w:t>concurrence</w:t>
      </w:r>
      <w:r w:rsidRPr="00492F6A">
        <w:rPr>
          <w:rFonts w:ascii="Arial Narrow" w:hAnsi="Arial Narrow" w:cs="Arial"/>
          <w:spacing w:val="18"/>
          <w:sz w:val="22"/>
          <w:szCs w:val="22"/>
        </w:rPr>
        <w:t xml:space="preserve"> </w:t>
      </w:r>
      <w:r w:rsidRPr="00492F6A">
        <w:rPr>
          <w:rFonts w:ascii="Arial Narrow" w:hAnsi="Arial Narrow" w:cs="Arial"/>
          <w:sz w:val="22"/>
          <w:szCs w:val="22"/>
        </w:rPr>
        <w:t>de</w:t>
      </w:r>
      <w:r w:rsidRPr="00492F6A">
        <w:rPr>
          <w:rFonts w:ascii="Arial Narrow" w:hAnsi="Arial Narrow" w:cs="Arial"/>
          <w:spacing w:val="18"/>
          <w:sz w:val="22"/>
          <w:szCs w:val="22"/>
        </w:rPr>
        <w:t xml:space="preserve"> </w:t>
      </w:r>
      <w:r w:rsidRPr="00492F6A">
        <w:rPr>
          <w:rFonts w:ascii="Arial Narrow" w:hAnsi="Arial Narrow" w:cs="Arial"/>
          <w:sz w:val="22"/>
          <w:szCs w:val="22"/>
        </w:rPr>
        <w:t>la somme</w:t>
      </w:r>
      <w:r w:rsidRPr="00492F6A">
        <w:rPr>
          <w:rFonts w:ascii="Arial Narrow" w:hAnsi="Arial Narrow" w:cs="Arial"/>
          <w:spacing w:val="7"/>
          <w:sz w:val="22"/>
          <w:szCs w:val="22"/>
        </w:rPr>
        <w:t xml:space="preserve"> </w:t>
      </w:r>
      <w:r w:rsidRPr="00492F6A">
        <w:rPr>
          <w:rFonts w:ascii="Arial Narrow" w:hAnsi="Arial Narrow" w:cs="Arial"/>
          <w:sz w:val="22"/>
          <w:szCs w:val="22"/>
        </w:rPr>
        <w:t>de</w:t>
      </w:r>
      <w:r w:rsidRPr="00492F6A">
        <w:rPr>
          <w:rFonts w:ascii="Arial Narrow" w:hAnsi="Arial Narrow" w:cs="Arial"/>
          <w:spacing w:val="7"/>
        </w:rPr>
        <w:t xml:space="preserve"> </w:t>
      </w:r>
      <w:r w:rsidRPr="00492F6A">
        <w:rPr>
          <w:rFonts w:ascii="Arial Narrow" w:hAnsi="Arial Narrow" w:cs="Arial"/>
          <w:i/>
          <w:iCs/>
          <w:sz w:val="12"/>
          <w:szCs w:val="12"/>
        </w:rPr>
        <w:t>……………..............................</w:t>
      </w:r>
      <w:r w:rsidRPr="00492F6A">
        <w:rPr>
          <w:rFonts w:ascii="Arial Narrow" w:hAnsi="Arial Narrow" w:cs="Arial"/>
          <w:i/>
          <w:iCs/>
          <w:spacing w:val="-2"/>
          <w:sz w:val="12"/>
          <w:szCs w:val="12"/>
        </w:rPr>
        <w:t>.</w:t>
      </w:r>
      <w:r w:rsidRPr="00492F6A">
        <w:rPr>
          <w:rFonts w:ascii="Arial Narrow" w:hAnsi="Arial Narrow" w:cs="Arial"/>
          <w:i/>
          <w:iCs/>
          <w:sz w:val="12"/>
          <w:szCs w:val="12"/>
        </w:rPr>
        <w:t xml:space="preserve">..................................................……….. </w:t>
      </w:r>
      <w:r w:rsidRPr="00492F6A">
        <w:rPr>
          <w:rFonts w:ascii="Arial Narrow" w:hAnsi="Arial Narrow" w:cs="Arial"/>
          <w:i/>
          <w:iCs/>
          <w:spacing w:val="6"/>
          <w:sz w:val="12"/>
          <w:szCs w:val="12"/>
        </w:rPr>
        <w:t xml:space="preserve"> </w:t>
      </w:r>
      <w:r w:rsidRPr="00492F6A">
        <w:rPr>
          <w:rFonts w:ascii="Arial Narrow" w:hAnsi="Arial Narrow" w:cs="Arial"/>
          <w:i/>
          <w:iCs/>
          <w:sz w:val="20"/>
          <w:szCs w:val="20"/>
        </w:rPr>
        <w:t>[En</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chiffres</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et</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en</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lettres]</w:t>
      </w:r>
      <w:r w:rsidRPr="00492F6A">
        <w:rPr>
          <w:rFonts w:ascii="Arial Narrow" w:hAnsi="Arial Narrow" w:cs="Arial"/>
        </w:rPr>
        <w:t>.</w:t>
      </w:r>
    </w:p>
    <w:p w14:paraId="13884D5D" w14:textId="77777777" w:rsidR="00492F6A" w:rsidRPr="00492F6A" w:rsidRDefault="00492F6A" w:rsidP="00492F6A">
      <w:pPr>
        <w:widowControl w:val="0"/>
        <w:autoSpaceDE w:val="0"/>
        <w:spacing w:before="8" w:line="280" w:lineRule="exact"/>
        <w:ind w:left="142"/>
        <w:rPr>
          <w:rFonts w:ascii="Arial Narrow" w:hAnsi="Arial Narrow" w:cs="Arial"/>
          <w:sz w:val="12"/>
          <w:szCs w:val="12"/>
        </w:rPr>
      </w:pPr>
    </w:p>
    <w:p w14:paraId="6F0CADA4" w14:textId="77777777" w:rsidR="00492F6A" w:rsidRPr="00492F6A" w:rsidRDefault="00492F6A" w:rsidP="00492F6A">
      <w:pPr>
        <w:widowControl w:val="0"/>
        <w:autoSpaceDE w:val="0"/>
        <w:ind w:left="142" w:right="83"/>
        <w:jc w:val="both"/>
        <w:rPr>
          <w:rFonts w:ascii="Arial Narrow" w:hAnsi="Arial Narrow"/>
        </w:rPr>
      </w:pPr>
      <w:r w:rsidRPr="00492F6A">
        <w:rPr>
          <w:rFonts w:ascii="Arial Narrow" w:hAnsi="Arial Narrow" w:cs="Arial"/>
          <w:sz w:val="22"/>
          <w:szCs w:val="22"/>
        </w:rPr>
        <w:t>Nous</w:t>
      </w:r>
      <w:r w:rsidRPr="00492F6A">
        <w:rPr>
          <w:rFonts w:ascii="Arial Narrow" w:hAnsi="Arial Narrow" w:cs="Arial"/>
          <w:spacing w:val="16"/>
          <w:sz w:val="22"/>
          <w:szCs w:val="22"/>
        </w:rPr>
        <w:t xml:space="preserve"> </w:t>
      </w:r>
      <w:r w:rsidRPr="00492F6A">
        <w:rPr>
          <w:rFonts w:ascii="Arial Narrow" w:hAnsi="Arial Narrow" w:cs="Arial"/>
          <w:sz w:val="22"/>
          <w:szCs w:val="22"/>
        </w:rPr>
        <w:t>convenons</w:t>
      </w:r>
      <w:r w:rsidRPr="00492F6A">
        <w:rPr>
          <w:rFonts w:ascii="Arial Narrow" w:hAnsi="Arial Narrow" w:cs="Arial"/>
          <w:spacing w:val="16"/>
          <w:sz w:val="22"/>
          <w:szCs w:val="22"/>
        </w:rPr>
        <w:t xml:space="preserve"> </w:t>
      </w:r>
      <w:r w:rsidRPr="00492F6A">
        <w:rPr>
          <w:rFonts w:ascii="Arial Narrow" w:hAnsi="Arial Narrow" w:cs="Arial"/>
          <w:sz w:val="22"/>
          <w:szCs w:val="22"/>
        </w:rPr>
        <w:t>qu’aucun</w:t>
      </w:r>
      <w:r w:rsidRPr="00492F6A">
        <w:rPr>
          <w:rFonts w:ascii="Arial Narrow" w:hAnsi="Arial Narrow" w:cs="Arial"/>
          <w:spacing w:val="16"/>
          <w:sz w:val="22"/>
          <w:szCs w:val="22"/>
        </w:rPr>
        <w:t xml:space="preserve"> </w:t>
      </w:r>
      <w:r w:rsidRPr="00492F6A">
        <w:rPr>
          <w:rFonts w:ascii="Arial Narrow" w:hAnsi="Arial Narrow" w:cs="Arial"/>
          <w:sz w:val="22"/>
          <w:szCs w:val="22"/>
        </w:rPr>
        <w:t>changement</w:t>
      </w:r>
      <w:r w:rsidRPr="00492F6A">
        <w:rPr>
          <w:rFonts w:ascii="Arial Narrow" w:hAnsi="Arial Narrow" w:cs="Arial"/>
          <w:spacing w:val="16"/>
          <w:sz w:val="22"/>
          <w:szCs w:val="22"/>
        </w:rPr>
        <w:t xml:space="preserve"> </w:t>
      </w:r>
      <w:r w:rsidRPr="00492F6A">
        <w:rPr>
          <w:rFonts w:ascii="Arial Narrow" w:hAnsi="Arial Narrow" w:cs="Arial"/>
          <w:sz w:val="22"/>
          <w:szCs w:val="22"/>
        </w:rPr>
        <w:t>ou</w:t>
      </w:r>
      <w:r w:rsidRPr="00492F6A">
        <w:rPr>
          <w:rFonts w:ascii="Arial Narrow" w:hAnsi="Arial Narrow" w:cs="Arial"/>
          <w:spacing w:val="16"/>
          <w:sz w:val="22"/>
          <w:szCs w:val="22"/>
        </w:rPr>
        <w:t xml:space="preserve"> </w:t>
      </w:r>
      <w:r w:rsidRPr="00492F6A">
        <w:rPr>
          <w:rFonts w:ascii="Arial Narrow" w:hAnsi="Arial Narrow" w:cs="Arial"/>
          <w:sz w:val="22"/>
          <w:szCs w:val="22"/>
        </w:rPr>
        <w:t>additif</w:t>
      </w:r>
      <w:r w:rsidRPr="00492F6A">
        <w:rPr>
          <w:rFonts w:ascii="Arial Narrow" w:hAnsi="Arial Narrow" w:cs="Arial"/>
          <w:spacing w:val="16"/>
          <w:sz w:val="22"/>
          <w:szCs w:val="22"/>
        </w:rPr>
        <w:t xml:space="preserve"> </w:t>
      </w:r>
      <w:r w:rsidRPr="00492F6A">
        <w:rPr>
          <w:rFonts w:ascii="Arial Narrow" w:hAnsi="Arial Narrow" w:cs="Arial"/>
          <w:sz w:val="22"/>
          <w:szCs w:val="22"/>
        </w:rPr>
        <w:t>ou</w:t>
      </w:r>
      <w:r w:rsidRPr="00492F6A">
        <w:rPr>
          <w:rFonts w:ascii="Arial Narrow" w:hAnsi="Arial Narrow" w:cs="Arial"/>
          <w:spacing w:val="16"/>
          <w:sz w:val="22"/>
          <w:szCs w:val="22"/>
        </w:rPr>
        <w:t xml:space="preserve"> </w:t>
      </w:r>
      <w:r w:rsidRPr="00492F6A">
        <w:rPr>
          <w:rFonts w:ascii="Arial Narrow" w:hAnsi="Arial Narrow" w:cs="Arial"/>
          <w:sz w:val="22"/>
          <w:szCs w:val="22"/>
        </w:rPr>
        <w:t>aucune</w:t>
      </w:r>
      <w:r w:rsidRPr="00492F6A">
        <w:rPr>
          <w:rFonts w:ascii="Arial Narrow" w:hAnsi="Arial Narrow" w:cs="Arial"/>
          <w:spacing w:val="16"/>
          <w:sz w:val="22"/>
          <w:szCs w:val="22"/>
        </w:rPr>
        <w:t xml:space="preserve"> </w:t>
      </w:r>
      <w:r w:rsidRPr="00492F6A">
        <w:rPr>
          <w:rFonts w:ascii="Arial Narrow" w:hAnsi="Arial Narrow" w:cs="Arial"/>
          <w:sz w:val="22"/>
          <w:szCs w:val="22"/>
        </w:rPr>
        <w:t>autre</w:t>
      </w:r>
      <w:r w:rsidRPr="00492F6A">
        <w:rPr>
          <w:rFonts w:ascii="Arial Narrow" w:hAnsi="Arial Narrow" w:cs="Arial"/>
          <w:spacing w:val="16"/>
          <w:sz w:val="22"/>
          <w:szCs w:val="22"/>
        </w:rPr>
        <w:t xml:space="preserve"> </w:t>
      </w:r>
      <w:r w:rsidRPr="00492F6A">
        <w:rPr>
          <w:rFonts w:ascii="Arial Narrow" w:hAnsi="Arial Narrow" w:cs="Arial"/>
          <w:sz w:val="22"/>
          <w:szCs w:val="22"/>
        </w:rPr>
        <w:t>modification</w:t>
      </w:r>
      <w:r w:rsidRPr="00492F6A">
        <w:rPr>
          <w:rFonts w:ascii="Arial Narrow" w:hAnsi="Arial Narrow" w:cs="Arial"/>
          <w:spacing w:val="16"/>
          <w:sz w:val="22"/>
          <w:szCs w:val="22"/>
        </w:rPr>
        <w:t xml:space="preserve"> </w:t>
      </w:r>
      <w:r w:rsidRPr="00492F6A">
        <w:rPr>
          <w:rFonts w:ascii="Arial Narrow" w:hAnsi="Arial Narrow" w:cs="Arial"/>
          <w:sz w:val="22"/>
          <w:szCs w:val="22"/>
        </w:rPr>
        <w:t>au</w:t>
      </w:r>
      <w:r w:rsidRPr="00492F6A">
        <w:rPr>
          <w:rFonts w:ascii="Arial Narrow" w:hAnsi="Arial Narrow" w:cs="Arial"/>
          <w:spacing w:val="16"/>
          <w:sz w:val="22"/>
          <w:szCs w:val="22"/>
        </w:rPr>
        <w:t xml:space="preserve"> </w:t>
      </w:r>
      <w:r w:rsidRPr="00492F6A">
        <w:rPr>
          <w:rFonts w:ascii="Arial Narrow" w:hAnsi="Arial Narrow" w:cs="Arial"/>
          <w:sz w:val="22"/>
          <w:szCs w:val="22"/>
        </w:rPr>
        <w:t>marché</w:t>
      </w:r>
      <w:r w:rsidRPr="00492F6A">
        <w:rPr>
          <w:rFonts w:ascii="Arial Narrow" w:hAnsi="Arial Narrow" w:cs="Arial"/>
          <w:spacing w:val="16"/>
          <w:sz w:val="22"/>
          <w:szCs w:val="22"/>
        </w:rPr>
        <w:t xml:space="preserve"> </w:t>
      </w:r>
      <w:r w:rsidRPr="00492F6A">
        <w:rPr>
          <w:rFonts w:ascii="Arial Narrow" w:hAnsi="Arial Narrow" w:cs="Arial"/>
          <w:sz w:val="22"/>
          <w:szCs w:val="22"/>
        </w:rPr>
        <w:t>ne</w:t>
      </w:r>
      <w:r w:rsidRPr="00492F6A">
        <w:rPr>
          <w:rFonts w:ascii="Arial Narrow" w:hAnsi="Arial Narrow" w:cs="Arial"/>
          <w:spacing w:val="16"/>
          <w:sz w:val="22"/>
          <w:szCs w:val="22"/>
        </w:rPr>
        <w:t xml:space="preserve"> </w:t>
      </w:r>
      <w:r w:rsidRPr="00492F6A">
        <w:rPr>
          <w:rFonts w:ascii="Arial Narrow" w:hAnsi="Arial Narrow" w:cs="Arial"/>
          <w:sz w:val="22"/>
          <w:szCs w:val="22"/>
        </w:rPr>
        <w:t>nous libérera</w:t>
      </w:r>
      <w:r w:rsidRPr="00492F6A">
        <w:rPr>
          <w:rFonts w:ascii="Arial Narrow" w:hAnsi="Arial Narrow" w:cs="Arial"/>
          <w:spacing w:val="21"/>
          <w:sz w:val="22"/>
          <w:szCs w:val="22"/>
        </w:rPr>
        <w:t xml:space="preserve"> </w:t>
      </w:r>
      <w:r w:rsidRPr="00492F6A">
        <w:rPr>
          <w:rFonts w:ascii="Arial Narrow" w:hAnsi="Arial Narrow" w:cs="Arial"/>
          <w:sz w:val="22"/>
          <w:szCs w:val="22"/>
        </w:rPr>
        <w:t>d’une</w:t>
      </w:r>
      <w:r w:rsidRPr="00492F6A">
        <w:rPr>
          <w:rFonts w:ascii="Arial Narrow" w:hAnsi="Arial Narrow" w:cs="Arial"/>
          <w:spacing w:val="21"/>
          <w:sz w:val="22"/>
          <w:szCs w:val="22"/>
        </w:rPr>
        <w:t xml:space="preserve"> </w:t>
      </w:r>
      <w:r w:rsidRPr="00492F6A">
        <w:rPr>
          <w:rFonts w:ascii="Arial Narrow" w:hAnsi="Arial Narrow" w:cs="Arial"/>
          <w:sz w:val="22"/>
          <w:szCs w:val="22"/>
        </w:rPr>
        <w:t>obligation</w:t>
      </w:r>
      <w:r w:rsidRPr="00492F6A">
        <w:rPr>
          <w:rFonts w:ascii="Arial Narrow" w:hAnsi="Arial Narrow" w:cs="Arial"/>
          <w:spacing w:val="21"/>
          <w:sz w:val="22"/>
          <w:szCs w:val="22"/>
        </w:rPr>
        <w:t xml:space="preserve"> </w:t>
      </w:r>
      <w:r w:rsidRPr="00492F6A">
        <w:rPr>
          <w:rFonts w:ascii="Arial Narrow" w:hAnsi="Arial Narrow" w:cs="Arial"/>
          <w:sz w:val="22"/>
          <w:szCs w:val="22"/>
        </w:rPr>
        <w:t>quelconque</w:t>
      </w:r>
      <w:r w:rsidRPr="00492F6A">
        <w:rPr>
          <w:rFonts w:ascii="Arial Narrow" w:hAnsi="Arial Narrow" w:cs="Arial"/>
          <w:spacing w:val="21"/>
          <w:sz w:val="22"/>
          <w:szCs w:val="22"/>
        </w:rPr>
        <w:t xml:space="preserve"> </w:t>
      </w:r>
      <w:r w:rsidRPr="00492F6A">
        <w:rPr>
          <w:rFonts w:ascii="Arial Narrow" w:hAnsi="Arial Narrow" w:cs="Arial"/>
          <w:sz w:val="22"/>
          <w:szCs w:val="22"/>
        </w:rPr>
        <w:t>nous</w:t>
      </w:r>
      <w:r w:rsidRPr="00492F6A">
        <w:rPr>
          <w:rFonts w:ascii="Arial Narrow" w:hAnsi="Arial Narrow" w:cs="Arial"/>
          <w:spacing w:val="21"/>
          <w:sz w:val="22"/>
          <w:szCs w:val="22"/>
        </w:rPr>
        <w:t xml:space="preserve"> </w:t>
      </w:r>
      <w:r w:rsidRPr="00492F6A">
        <w:rPr>
          <w:rFonts w:ascii="Arial Narrow" w:hAnsi="Arial Narrow" w:cs="Arial"/>
          <w:sz w:val="22"/>
          <w:szCs w:val="22"/>
        </w:rPr>
        <w:t>incombant</w:t>
      </w:r>
      <w:r w:rsidRPr="00492F6A">
        <w:rPr>
          <w:rFonts w:ascii="Arial Narrow" w:hAnsi="Arial Narrow" w:cs="Arial"/>
          <w:spacing w:val="21"/>
          <w:sz w:val="22"/>
          <w:szCs w:val="22"/>
        </w:rPr>
        <w:t xml:space="preserve"> </w:t>
      </w:r>
      <w:r w:rsidRPr="00492F6A">
        <w:rPr>
          <w:rFonts w:ascii="Arial Narrow" w:hAnsi="Arial Narrow" w:cs="Arial"/>
          <w:sz w:val="22"/>
          <w:szCs w:val="22"/>
        </w:rPr>
        <w:t>en</w:t>
      </w:r>
      <w:r w:rsidRPr="00492F6A">
        <w:rPr>
          <w:rFonts w:ascii="Arial Narrow" w:hAnsi="Arial Narrow" w:cs="Arial"/>
          <w:spacing w:val="21"/>
          <w:sz w:val="22"/>
          <w:szCs w:val="22"/>
        </w:rPr>
        <w:t xml:space="preserve"> </w:t>
      </w:r>
      <w:r w:rsidRPr="00492F6A">
        <w:rPr>
          <w:rFonts w:ascii="Arial Narrow" w:hAnsi="Arial Narrow" w:cs="Arial"/>
          <w:sz w:val="22"/>
          <w:szCs w:val="22"/>
        </w:rPr>
        <w:t>vertu</w:t>
      </w:r>
      <w:r w:rsidRPr="00492F6A">
        <w:rPr>
          <w:rFonts w:ascii="Arial Narrow" w:hAnsi="Arial Narrow" w:cs="Arial"/>
          <w:spacing w:val="21"/>
          <w:sz w:val="22"/>
          <w:szCs w:val="22"/>
        </w:rPr>
        <w:t xml:space="preserve"> </w:t>
      </w:r>
      <w:r w:rsidRPr="00492F6A">
        <w:rPr>
          <w:rFonts w:ascii="Arial Narrow" w:hAnsi="Arial Narrow" w:cs="Arial"/>
          <w:sz w:val="22"/>
          <w:szCs w:val="22"/>
        </w:rPr>
        <w:t>du</w:t>
      </w:r>
      <w:r w:rsidRPr="00492F6A">
        <w:rPr>
          <w:rFonts w:ascii="Arial Narrow" w:hAnsi="Arial Narrow" w:cs="Arial"/>
          <w:spacing w:val="21"/>
          <w:sz w:val="22"/>
          <w:szCs w:val="22"/>
        </w:rPr>
        <w:t xml:space="preserve"> </w:t>
      </w:r>
      <w:r w:rsidRPr="00492F6A">
        <w:rPr>
          <w:rFonts w:ascii="Arial Narrow" w:hAnsi="Arial Narrow" w:cs="Arial"/>
          <w:sz w:val="22"/>
          <w:szCs w:val="22"/>
        </w:rPr>
        <w:t>présent</w:t>
      </w:r>
      <w:r w:rsidRPr="00492F6A">
        <w:rPr>
          <w:rFonts w:ascii="Arial Narrow" w:hAnsi="Arial Narrow" w:cs="Arial"/>
          <w:spacing w:val="21"/>
          <w:sz w:val="22"/>
          <w:szCs w:val="22"/>
        </w:rPr>
        <w:t xml:space="preserve"> </w:t>
      </w:r>
      <w:r w:rsidRPr="00492F6A">
        <w:rPr>
          <w:rFonts w:ascii="Arial Narrow" w:hAnsi="Arial Narrow" w:cs="Arial"/>
          <w:sz w:val="22"/>
          <w:szCs w:val="22"/>
        </w:rPr>
        <w:t>cautionnement</w:t>
      </w:r>
      <w:r w:rsidRPr="00492F6A">
        <w:rPr>
          <w:rFonts w:ascii="Arial Narrow" w:hAnsi="Arial Narrow" w:cs="Arial"/>
          <w:spacing w:val="21"/>
          <w:sz w:val="22"/>
          <w:szCs w:val="22"/>
        </w:rPr>
        <w:t xml:space="preserve"> </w:t>
      </w:r>
      <w:r w:rsidRPr="00492F6A">
        <w:rPr>
          <w:rFonts w:ascii="Arial Narrow" w:hAnsi="Arial Narrow" w:cs="Arial"/>
          <w:sz w:val="22"/>
          <w:szCs w:val="22"/>
        </w:rPr>
        <w:t>définitif</w:t>
      </w:r>
      <w:r w:rsidRPr="00492F6A">
        <w:rPr>
          <w:rFonts w:ascii="Arial Narrow" w:hAnsi="Arial Narrow" w:cs="Arial"/>
          <w:spacing w:val="21"/>
          <w:sz w:val="22"/>
          <w:szCs w:val="22"/>
        </w:rPr>
        <w:t xml:space="preserve"> </w:t>
      </w:r>
      <w:r w:rsidRPr="00492F6A">
        <w:rPr>
          <w:rFonts w:ascii="Arial Narrow" w:hAnsi="Arial Narrow" w:cs="Arial"/>
          <w:sz w:val="22"/>
          <w:szCs w:val="22"/>
        </w:rPr>
        <w:t>et nous</w:t>
      </w:r>
      <w:r w:rsidRPr="00492F6A">
        <w:rPr>
          <w:rFonts w:ascii="Arial Narrow" w:hAnsi="Arial Narrow" w:cs="Arial"/>
          <w:spacing w:val="7"/>
          <w:sz w:val="22"/>
          <w:szCs w:val="22"/>
        </w:rPr>
        <w:t xml:space="preserve"> </w:t>
      </w:r>
      <w:r w:rsidRPr="00492F6A">
        <w:rPr>
          <w:rFonts w:ascii="Arial Narrow" w:hAnsi="Arial Narrow" w:cs="Arial"/>
          <w:sz w:val="22"/>
          <w:szCs w:val="22"/>
        </w:rPr>
        <w:t>dérogeons</w:t>
      </w:r>
      <w:r w:rsidRPr="00492F6A">
        <w:rPr>
          <w:rFonts w:ascii="Arial Narrow" w:hAnsi="Arial Narrow" w:cs="Arial"/>
          <w:spacing w:val="7"/>
          <w:sz w:val="22"/>
          <w:szCs w:val="22"/>
        </w:rPr>
        <w:t xml:space="preserve"> </w:t>
      </w:r>
      <w:r w:rsidRPr="00492F6A">
        <w:rPr>
          <w:rFonts w:ascii="Arial Narrow" w:hAnsi="Arial Narrow" w:cs="Arial"/>
          <w:sz w:val="22"/>
          <w:szCs w:val="22"/>
        </w:rPr>
        <w:t>par</w:t>
      </w:r>
      <w:r w:rsidRPr="00492F6A">
        <w:rPr>
          <w:rFonts w:ascii="Arial Narrow" w:hAnsi="Arial Narrow" w:cs="Arial"/>
          <w:spacing w:val="7"/>
          <w:sz w:val="22"/>
          <w:szCs w:val="22"/>
        </w:rPr>
        <w:t xml:space="preserve"> </w:t>
      </w:r>
      <w:r w:rsidRPr="00492F6A">
        <w:rPr>
          <w:rFonts w:ascii="Arial Narrow" w:hAnsi="Arial Narrow" w:cs="Arial"/>
          <w:sz w:val="22"/>
          <w:szCs w:val="22"/>
        </w:rPr>
        <w:t>la</w:t>
      </w:r>
      <w:r w:rsidRPr="00492F6A">
        <w:rPr>
          <w:rFonts w:ascii="Arial Narrow" w:hAnsi="Arial Narrow" w:cs="Arial"/>
          <w:spacing w:val="7"/>
          <w:sz w:val="22"/>
          <w:szCs w:val="22"/>
        </w:rPr>
        <w:t xml:space="preserve"> </w:t>
      </w:r>
      <w:r w:rsidRPr="00492F6A">
        <w:rPr>
          <w:rFonts w:ascii="Arial Narrow" w:hAnsi="Arial Narrow" w:cs="Arial"/>
          <w:sz w:val="22"/>
          <w:szCs w:val="22"/>
        </w:rPr>
        <w:t>présente</w:t>
      </w:r>
      <w:r w:rsidRPr="00492F6A">
        <w:rPr>
          <w:rFonts w:ascii="Arial Narrow" w:hAnsi="Arial Narrow" w:cs="Arial"/>
          <w:spacing w:val="7"/>
          <w:sz w:val="22"/>
          <w:szCs w:val="22"/>
        </w:rPr>
        <w:t xml:space="preserve"> </w:t>
      </w:r>
      <w:r w:rsidRPr="00492F6A">
        <w:rPr>
          <w:rFonts w:ascii="Arial Narrow" w:hAnsi="Arial Narrow" w:cs="Arial"/>
          <w:sz w:val="22"/>
          <w:szCs w:val="22"/>
        </w:rPr>
        <w:t>à</w:t>
      </w:r>
      <w:r w:rsidRPr="00492F6A">
        <w:rPr>
          <w:rFonts w:ascii="Arial Narrow" w:hAnsi="Arial Narrow" w:cs="Arial"/>
          <w:spacing w:val="7"/>
          <w:sz w:val="22"/>
          <w:szCs w:val="22"/>
        </w:rPr>
        <w:t xml:space="preserve"> </w:t>
      </w:r>
      <w:r w:rsidRPr="00492F6A">
        <w:rPr>
          <w:rFonts w:ascii="Arial Narrow" w:hAnsi="Arial Narrow" w:cs="Arial"/>
          <w:sz w:val="22"/>
          <w:szCs w:val="22"/>
        </w:rPr>
        <w:t>la</w:t>
      </w:r>
      <w:r w:rsidRPr="00492F6A">
        <w:rPr>
          <w:rFonts w:ascii="Arial Narrow" w:hAnsi="Arial Narrow" w:cs="Arial"/>
          <w:spacing w:val="7"/>
          <w:sz w:val="22"/>
          <w:szCs w:val="22"/>
        </w:rPr>
        <w:t xml:space="preserve"> </w:t>
      </w:r>
      <w:r w:rsidRPr="00492F6A">
        <w:rPr>
          <w:rFonts w:ascii="Arial Narrow" w:hAnsi="Arial Narrow" w:cs="Arial"/>
          <w:sz w:val="22"/>
          <w:szCs w:val="22"/>
        </w:rPr>
        <w:t>notification</w:t>
      </w:r>
      <w:r w:rsidRPr="00492F6A">
        <w:rPr>
          <w:rFonts w:ascii="Arial Narrow" w:hAnsi="Arial Narrow" w:cs="Arial"/>
          <w:spacing w:val="7"/>
          <w:sz w:val="22"/>
          <w:szCs w:val="22"/>
        </w:rPr>
        <w:t xml:space="preserve"> </w:t>
      </w:r>
      <w:r w:rsidRPr="00492F6A">
        <w:rPr>
          <w:rFonts w:ascii="Arial Narrow" w:hAnsi="Arial Narrow" w:cs="Arial"/>
          <w:sz w:val="22"/>
          <w:szCs w:val="22"/>
        </w:rPr>
        <w:t>de</w:t>
      </w:r>
      <w:r w:rsidRPr="00492F6A">
        <w:rPr>
          <w:rFonts w:ascii="Arial Narrow" w:hAnsi="Arial Narrow" w:cs="Arial"/>
          <w:spacing w:val="7"/>
          <w:sz w:val="22"/>
          <w:szCs w:val="22"/>
        </w:rPr>
        <w:t xml:space="preserve"> </w:t>
      </w:r>
      <w:r w:rsidRPr="00492F6A">
        <w:rPr>
          <w:rFonts w:ascii="Arial Narrow" w:hAnsi="Arial Narrow" w:cs="Arial"/>
          <w:sz w:val="22"/>
          <w:szCs w:val="22"/>
        </w:rPr>
        <w:t>toute</w:t>
      </w:r>
      <w:r w:rsidRPr="00492F6A">
        <w:rPr>
          <w:rFonts w:ascii="Arial Narrow" w:hAnsi="Arial Narrow" w:cs="Arial"/>
          <w:spacing w:val="7"/>
          <w:sz w:val="22"/>
          <w:szCs w:val="22"/>
        </w:rPr>
        <w:t xml:space="preserve"> </w:t>
      </w:r>
      <w:r w:rsidRPr="00492F6A">
        <w:rPr>
          <w:rFonts w:ascii="Arial Narrow" w:hAnsi="Arial Narrow" w:cs="Arial"/>
          <w:sz w:val="22"/>
          <w:szCs w:val="22"/>
        </w:rPr>
        <w:t>modification,</w:t>
      </w:r>
      <w:r w:rsidRPr="00492F6A">
        <w:rPr>
          <w:rFonts w:ascii="Arial Narrow" w:hAnsi="Arial Narrow" w:cs="Arial"/>
          <w:spacing w:val="7"/>
          <w:sz w:val="22"/>
          <w:szCs w:val="22"/>
        </w:rPr>
        <w:t xml:space="preserve"> </w:t>
      </w:r>
      <w:r w:rsidRPr="00492F6A">
        <w:rPr>
          <w:rFonts w:ascii="Arial Narrow" w:hAnsi="Arial Narrow" w:cs="Arial"/>
          <w:sz w:val="22"/>
          <w:szCs w:val="22"/>
        </w:rPr>
        <w:t>additif</w:t>
      </w:r>
      <w:r w:rsidRPr="00492F6A">
        <w:rPr>
          <w:rFonts w:ascii="Arial Narrow" w:hAnsi="Arial Narrow" w:cs="Arial"/>
          <w:spacing w:val="7"/>
          <w:sz w:val="22"/>
          <w:szCs w:val="22"/>
        </w:rPr>
        <w:t xml:space="preserve"> </w:t>
      </w:r>
      <w:r w:rsidRPr="00492F6A">
        <w:rPr>
          <w:rFonts w:ascii="Arial Narrow" w:hAnsi="Arial Narrow" w:cs="Arial"/>
          <w:sz w:val="22"/>
          <w:szCs w:val="22"/>
        </w:rPr>
        <w:t>ou</w:t>
      </w:r>
      <w:r w:rsidRPr="00492F6A">
        <w:rPr>
          <w:rFonts w:ascii="Arial Narrow" w:hAnsi="Arial Narrow" w:cs="Arial"/>
          <w:spacing w:val="7"/>
          <w:sz w:val="22"/>
          <w:szCs w:val="22"/>
        </w:rPr>
        <w:t xml:space="preserve"> </w:t>
      </w:r>
      <w:r w:rsidRPr="00492F6A">
        <w:rPr>
          <w:rFonts w:ascii="Arial Narrow" w:hAnsi="Arial Narrow" w:cs="Arial"/>
          <w:sz w:val="22"/>
          <w:szCs w:val="22"/>
        </w:rPr>
        <w:t>changement.</w:t>
      </w:r>
    </w:p>
    <w:p w14:paraId="546E6A02" w14:textId="77777777" w:rsidR="00492F6A" w:rsidRPr="00492F6A" w:rsidRDefault="00492F6A" w:rsidP="00492F6A">
      <w:pPr>
        <w:widowControl w:val="0"/>
        <w:autoSpaceDE w:val="0"/>
        <w:spacing w:before="8" w:line="280" w:lineRule="exact"/>
        <w:ind w:left="142"/>
        <w:rPr>
          <w:rFonts w:ascii="Arial Narrow" w:hAnsi="Arial Narrow" w:cs="Arial"/>
          <w:sz w:val="22"/>
          <w:szCs w:val="22"/>
        </w:rPr>
      </w:pPr>
    </w:p>
    <w:p w14:paraId="2AE5AB44" w14:textId="3E8F5FD8" w:rsidR="00492F6A" w:rsidRPr="00492F6A" w:rsidRDefault="00492F6A" w:rsidP="00492F6A">
      <w:pPr>
        <w:widowControl w:val="0"/>
        <w:autoSpaceDE w:val="0"/>
        <w:ind w:left="142" w:right="83"/>
        <w:jc w:val="both"/>
        <w:rPr>
          <w:rFonts w:ascii="Arial Narrow" w:hAnsi="Arial Narrow"/>
        </w:rPr>
      </w:pPr>
      <w:r w:rsidRPr="00492F6A">
        <w:rPr>
          <w:rFonts w:ascii="Arial Narrow" w:hAnsi="Arial Narrow" w:cs="Arial"/>
          <w:sz w:val="22"/>
          <w:szCs w:val="22"/>
        </w:rPr>
        <w:t>Le présent cautionnement définitif entre en vigueur dès sa signature et dès</w:t>
      </w:r>
      <w:r w:rsidRPr="00492F6A">
        <w:rPr>
          <w:rFonts w:ascii="Arial Narrow" w:hAnsi="Arial Narrow" w:cs="Arial"/>
          <w:spacing w:val="29"/>
          <w:sz w:val="22"/>
          <w:szCs w:val="22"/>
        </w:rPr>
        <w:t xml:space="preserve"> </w:t>
      </w:r>
      <w:r w:rsidRPr="00492F6A">
        <w:rPr>
          <w:rFonts w:ascii="Arial Narrow" w:hAnsi="Arial Narrow" w:cs="Arial"/>
          <w:sz w:val="22"/>
          <w:szCs w:val="22"/>
        </w:rPr>
        <w:t xml:space="preserve">notification </w:t>
      </w:r>
      <w:r w:rsidRPr="00492F6A">
        <w:rPr>
          <w:rFonts w:ascii="Arial Narrow" w:hAnsi="Arial Narrow" w:cs="Arial"/>
          <w:spacing w:val="29"/>
          <w:sz w:val="22"/>
          <w:szCs w:val="22"/>
        </w:rPr>
        <w:t>au</w:t>
      </w:r>
      <w:r w:rsidRPr="00492F6A">
        <w:rPr>
          <w:rFonts w:ascii="Arial Narrow" w:hAnsi="Arial Narrow" w:cs="Arial"/>
          <w:sz w:val="22"/>
          <w:szCs w:val="22"/>
        </w:rPr>
        <w:t xml:space="preserve"> Fournisseur,</w:t>
      </w:r>
      <w:r w:rsidRPr="00492F6A">
        <w:rPr>
          <w:rFonts w:ascii="Arial Narrow" w:hAnsi="Arial Narrow" w:cs="Arial"/>
          <w:spacing w:val="6"/>
          <w:sz w:val="22"/>
          <w:szCs w:val="22"/>
        </w:rPr>
        <w:t xml:space="preserve"> </w:t>
      </w:r>
      <w:r w:rsidRPr="00492F6A">
        <w:rPr>
          <w:rFonts w:ascii="Arial Narrow" w:hAnsi="Arial Narrow" w:cs="Arial"/>
          <w:sz w:val="22"/>
          <w:szCs w:val="22"/>
        </w:rPr>
        <w:t>par</w:t>
      </w:r>
      <w:r w:rsidRPr="00492F6A">
        <w:rPr>
          <w:rFonts w:ascii="Arial Narrow" w:hAnsi="Arial Narrow" w:cs="Arial"/>
          <w:spacing w:val="6"/>
          <w:sz w:val="22"/>
          <w:szCs w:val="22"/>
        </w:rPr>
        <w:t xml:space="preserve"> </w:t>
      </w:r>
      <w:r w:rsidRPr="00492F6A">
        <w:rPr>
          <w:rFonts w:ascii="Arial Narrow" w:hAnsi="Arial Narrow" w:cs="Arial"/>
          <w:sz w:val="22"/>
          <w:szCs w:val="22"/>
        </w:rPr>
        <w:t>le</w:t>
      </w:r>
      <w:r w:rsidRPr="00492F6A">
        <w:rPr>
          <w:rFonts w:ascii="Arial Narrow" w:hAnsi="Arial Narrow" w:cs="Arial"/>
          <w:spacing w:val="6"/>
          <w:sz w:val="22"/>
          <w:szCs w:val="22"/>
        </w:rPr>
        <w:t xml:space="preserve"> </w:t>
      </w:r>
      <w:r w:rsidRPr="00492F6A">
        <w:rPr>
          <w:rFonts w:ascii="Arial Narrow" w:hAnsi="Arial Narrow" w:cs="Arial"/>
          <w:sz w:val="22"/>
          <w:szCs w:val="22"/>
        </w:rPr>
        <w:t>Maître</w:t>
      </w:r>
      <w:r w:rsidRPr="00492F6A">
        <w:rPr>
          <w:rFonts w:ascii="Arial Narrow" w:hAnsi="Arial Narrow" w:cs="Arial"/>
          <w:spacing w:val="6"/>
          <w:sz w:val="22"/>
          <w:szCs w:val="22"/>
        </w:rPr>
        <w:t xml:space="preserve"> </w:t>
      </w:r>
      <w:r w:rsidRPr="00492F6A">
        <w:rPr>
          <w:rFonts w:ascii="Arial Narrow" w:hAnsi="Arial Narrow" w:cs="Arial"/>
          <w:sz w:val="22"/>
          <w:szCs w:val="22"/>
        </w:rPr>
        <w:t>d’Ouvrage,</w:t>
      </w:r>
      <w:r w:rsidRPr="00492F6A">
        <w:rPr>
          <w:rFonts w:ascii="Arial Narrow" w:hAnsi="Arial Narrow" w:cs="Arial"/>
          <w:spacing w:val="6"/>
          <w:sz w:val="22"/>
          <w:szCs w:val="22"/>
        </w:rPr>
        <w:t xml:space="preserve"> </w:t>
      </w:r>
      <w:r w:rsidRPr="00492F6A">
        <w:rPr>
          <w:rFonts w:ascii="Arial Narrow" w:hAnsi="Arial Narrow" w:cs="Arial"/>
          <w:sz w:val="22"/>
          <w:szCs w:val="22"/>
        </w:rPr>
        <w:t>de</w:t>
      </w:r>
      <w:r w:rsidRPr="00492F6A">
        <w:rPr>
          <w:rFonts w:ascii="Arial Narrow" w:hAnsi="Arial Narrow" w:cs="Arial"/>
          <w:spacing w:val="6"/>
          <w:sz w:val="22"/>
          <w:szCs w:val="22"/>
        </w:rPr>
        <w:t xml:space="preserve"> </w:t>
      </w:r>
      <w:r w:rsidRPr="00492F6A">
        <w:rPr>
          <w:rFonts w:ascii="Arial Narrow" w:hAnsi="Arial Narrow" w:cs="Arial"/>
          <w:sz w:val="22"/>
          <w:szCs w:val="22"/>
        </w:rPr>
        <w:t>l’approbation</w:t>
      </w:r>
      <w:r w:rsidRPr="00492F6A">
        <w:rPr>
          <w:rFonts w:ascii="Arial Narrow" w:hAnsi="Arial Narrow" w:cs="Arial"/>
          <w:spacing w:val="6"/>
          <w:sz w:val="22"/>
          <w:szCs w:val="22"/>
        </w:rPr>
        <w:t xml:space="preserve"> </w:t>
      </w:r>
      <w:r w:rsidRPr="00492F6A">
        <w:rPr>
          <w:rFonts w:ascii="Arial Narrow" w:hAnsi="Arial Narrow" w:cs="Arial"/>
          <w:sz w:val="22"/>
          <w:szCs w:val="22"/>
        </w:rPr>
        <w:t>du</w:t>
      </w:r>
      <w:r w:rsidRPr="00492F6A">
        <w:rPr>
          <w:rFonts w:ascii="Arial Narrow" w:hAnsi="Arial Narrow" w:cs="Arial"/>
          <w:spacing w:val="6"/>
          <w:sz w:val="22"/>
          <w:szCs w:val="22"/>
        </w:rPr>
        <w:t xml:space="preserve"> </w:t>
      </w:r>
      <w:r w:rsidRPr="00492F6A">
        <w:rPr>
          <w:rFonts w:ascii="Arial Narrow" w:hAnsi="Arial Narrow" w:cs="Arial"/>
          <w:sz w:val="22"/>
          <w:szCs w:val="22"/>
        </w:rPr>
        <w:t>marché.</w:t>
      </w:r>
      <w:r w:rsidRPr="00492F6A">
        <w:rPr>
          <w:rFonts w:ascii="Arial Narrow" w:hAnsi="Arial Narrow" w:cs="Arial"/>
          <w:spacing w:val="6"/>
          <w:sz w:val="22"/>
          <w:szCs w:val="22"/>
        </w:rPr>
        <w:t xml:space="preserve"> </w:t>
      </w:r>
      <w:r w:rsidRPr="00492F6A">
        <w:rPr>
          <w:rFonts w:ascii="Arial Narrow" w:hAnsi="Arial Narrow" w:cs="Arial"/>
          <w:sz w:val="22"/>
          <w:szCs w:val="22"/>
        </w:rPr>
        <w:t>Elle</w:t>
      </w:r>
      <w:r w:rsidRPr="00492F6A">
        <w:rPr>
          <w:rFonts w:ascii="Arial Narrow" w:hAnsi="Arial Narrow" w:cs="Arial"/>
          <w:spacing w:val="6"/>
          <w:sz w:val="22"/>
          <w:szCs w:val="22"/>
        </w:rPr>
        <w:t xml:space="preserve"> </w:t>
      </w:r>
      <w:r w:rsidRPr="00492F6A">
        <w:rPr>
          <w:rFonts w:ascii="Arial Narrow" w:hAnsi="Arial Narrow" w:cs="Arial"/>
          <w:sz w:val="22"/>
          <w:szCs w:val="22"/>
        </w:rPr>
        <w:t>sera</w:t>
      </w:r>
      <w:r w:rsidRPr="00492F6A">
        <w:rPr>
          <w:rFonts w:ascii="Arial Narrow" w:hAnsi="Arial Narrow" w:cs="Arial"/>
          <w:spacing w:val="6"/>
          <w:sz w:val="22"/>
          <w:szCs w:val="22"/>
        </w:rPr>
        <w:t xml:space="preserve"> </w:t>
      </w:r>
      <w:r w:rsidRPr="00492F6A">
        <w:rPr>
          <w:rFonts w:ascii="Arial Narrow" w:hAnsi="Arial Narrow" w:cs="Arial"/>
          <w:sz w:val="22"/>
          <w:szCs w:val="22"/>
        </w:rPr>
        <w:t>libérée</w:t>
      </w:r>
      <w:r w:rsidRPr="00492F6A">
        <w:rPr>
          <w:rFonts w:ascii="Arial Narrow" w:hAnsi="Arial Narrow" w:cs="Arial"/>
          <w:spacing w:val="6"/>
          <w:sz w:val="22"/>
          <w:szCs w:val="22"/>
        </w:rPr>
        <w:t xml:space="preserve"> </w:t>
      </w:r>
      <w:r w:rsidRPr="00492F6A">
        <w:rPr>
          <w:rFonts w:ascii="Arial Narrow" w:hAnsi="Arial Narrow" w:cs="Arial"/>
          <w:sz w:val="22"/>
          <w:szCs w:val="22"/>
        </w:rPr>
        <w:t>dans</w:t>
      </w:r>
      <w:r w:rsidRPr="00492F6A">
        <w:rPr>
          <w:rFonts w:ascii="Arial Narrow" w:hAnsi="Arial Narrow" w:cs="Arial"/>
          <w:spacing w:val="6"/>
          <w:sz w:val="22"/>
          <w:szCs w:val="22"/>
        </w:rPr>
        <w:t xml:space="preserve"> </w:t>
      </w:r>
      <w:r w:rsidRPr="00492F6A">
        <w:rPr>
          <w:rFonts w:ascii="Arial Narrow" w:hAnsi="Arial Narrow" w:cs="Arial"/>
          <w:sz w:val="22"/>
          <w:szCs w:val="22"/>
        </w:rPr>
        <w:t>un</w:t>
      </w:r>
      <w:r w:rsidRPr="00492F6A">
        <w:rPr>
          <w:rFonts w:ascii="Arial Narrow" w:hAnsi="Arial Narrow" w:cs="Arial"/>
          <w:spacing w:val="6"/>
          <w:sz w:val="22"/>
          <w:szCs w:val="22"/>
        </w:rPr>
        <w:t xml:space="preserve"> </w:t>
      </w:r>
      <w:r w:rsidRPr="00492F6A">
        <w:rPr>
          <w:rFonts w:ascii="Arial Narrow" w:hAnsi="Arial Narrow" w:cs="Arial"/>
          <w:sz w:val="22"/>
          <w:szCs w:val="22"/>
        </w:rPr>
        <w:t>délai</w:t>
      </w:r>
      <w:r w:rsidRPr="00492F6A">
        <w:rPr>
          <w:rFonts w:ascii="Arial Narrow" w:hAnsi="Arial Narrow" w:cs="Arial"/>
          <w:spacing w:val="6"/>
          <w:sz w:val="22"/>
          <w:szCs w:val="22"/>
        </w:rPr>
        <w:t xml:space="preserve"> </w:t>
      </w:r>
      <w:r w:rsidRPr="00492F6A">
        <w:rPr>
          <w:rFonts w:ascii="Arial Narrow" w:hAnsi="Arial Narrow" w:cs="Arial"/>
          <w:sz w:val="22"/>
          <w:szCs w:val="22"/>
        </w:rPr>
        <w:t>d’indiquer</w:t>
      </w:r>
      <w:r w:rsidRPr="00492F6A">
        <w:rPr>
          <w:rFonts w:ascii="Arial Narrow" w:hAnsi="Arial Narrow" w:cs="Arial"/>
          <w:spacing w:val="7"/>
          <w:sz w:val="22"/>
          <w:szCs w:val="22"/>
        </w:rPr>
        <w:t xml:space="preserve"> </w:t>
      </w:r>
      <w:r w:rsidRPr="00492F6A">
        <w:rPr>
          <w:rFonts w:ascii="Arial Narrow" w:hAnsi="Arial Narrow" w:cs="Arial"/>
          <w:sz w:val="22"/>
          <w:szCs w:val="22"/>
        </w:rPr>
        <w:t>le</w:t>
      </w:r>
      <w:r w:rsidRPr="00492F6A">
        <w:rPr>
          <w:rFonts w:ascii="Arial Narrow" w:hAnsi="Arial Narrow" w:cs="Arial"/>
          <w:spacing w:val="7"/>
          <w:sz w:val="22"/>
          <w:szCs w:val="22"/>
        </w:rPr>
        <w:t xml:space="preserve"> </w:t>
      </w:r>
      <w:r w:rsidRPr="00492F6A">
        <w:rPr>
          <w:rFonts w:ascii="Arial Narrow" w:hAnsi="Arial Narrow" w:cs="Arial"/>
          <w:sz w:val="22"/>
          <w:szCs w:val="22"/>
        </w:rPr>
        <w:t>délai]</w:t>
      </w:r>
      <w:r w:rsidRPr="00492F6A">
        <w:rPr>
          <w:rFonts w:ascii="Arial Narrow" w:hAnsi="Arial Narrow" w:cs="Arial"/>
          <w:spacing w:val="7"/>
          <w:sz w:val="22"/>
          <w:szCs w:val="22"/>
        </w:rPr>
        <w:t xml:space="preserve"> </w:t>
      </w:r>
      <w:r w:rsidRPr="00492F6A">
        <w:rPr>
          <w:rFonts w:ascii="Arial Narrow" w:hAnsi="Arial Narrow" w:cs="Arial"/>
          <w:sz w:val="22"/>
          <w:szCs w:val="22"/>
        </w:rPr>
        <w:t>à</w:t>
      </w:r>
      <w:r w:rsidRPr="00492F6A">
        <w:rPr>
          <w:rFonts w:ascii="Arial Narrow" w:hAnsi="Arial Narrow" w:cs="Arial"/>
          <w:spacing w:val="7"/>
          <w:sz w:val="22"/>
          <w:szCs w:val="22"/>
        </w:rPr>
        <w:t xml:space="preserve"> </w:t>
      </w:r>
      <w:r w:rsidRPr="00492F6A">
        <w:rPr>
          <w:rFonts w:ascii="Arial Narrow" w:hAnsi="Arial Narrow" w:cs="Arial"/>
          <w:sz w:val="22"/>
          <w:szCs w:val="22"/>
        </w:rPr>
        <w:t>compter</w:t>
      </w:r>
      <w:r w:rsidRPr="00492F6A">
        <w:rPr>
          <w:rFonts w:ascii="Arial Narrow" w:hAnsi="Arial Narrow" w:cs="Arial"/>
          <w:spacing w:val="7"/>
          <w:sz w:val="22"/>
          <w:szCs w:val="22"/>
        </w:rPr>
        <w:t xml:space="preserve"> </w:t>
      </w:r>
      <w:r w:rsidRPr="00492F6A">
        <w:rPr>
          <w:rFonts w:ascii="Arial Narrow" w:hAnsi="Arial Narrow" w:cs="Arial"/>
          <w:sz w:val="22"/>
          <w:szCs w:val="22"/>
        </w:rPr>
        <w:t>de</w:t>
      </w:r>
      <w:r w:rsidRPr="00492F6A">
        <w:rPr>
          <w:rFonts w:ascii="Arial Narrow" w:hAnsi="Arial Narrow" w:cs="Arial"/>
          <w:spacing w:val="7"/>
          <w:sz w:val="22"/>
          <w:szCs w:val="22"/>
        </w:rPr>
        <w:t xml:space="preserve"> </w:t>
      </w:r>
      <w:r w:rsidRPr="00492F6A">
        <w:rPr>
          <w:rFonts w:ascii="Arial Narrow" w:hAnsi="Arial Narrow" w:cs="Arial"/>
          <w:sz w:val="22"/>
          <w:szCs w:val="22"/>
        </w:rPr>
        <w:t>la</w:t>
      </w:r>
      <w:r w:rsidRPr="00492F6A">
        <w:rPr>
          <w:rFonts w:ascii="Arial Narrow" w:hAnsi="Arial Narrow" w:cs="Arial"/>
          <w:spacing w:val="7"/>
          <w:sz w:val="22"/>
          <w:szCs w:val="22"/>
        </w:rPr>
        <w:t xml:space="preserve"> </w:t>
      </w:r>
      <w:r w:rsidRPr="00492F6A">
        <w:rPr>
          <w:rFonts w:ascii="Arial Narrow" w:hAnsi="Arial Narrow" w:cs="Arial"/>
          <w:sz w:val="22"/>
          <w:szCs w:val="22"/>
        </w:rPr>
        <w:t>date</w:t>
      </w:r>
      <w:r w:rsidRPr="00492F6A">
        <w:rPr>
          <w:rFonts w:ascii="Arial Narrow" w:hAnsi="Arial Narrow" w:cs="Arial"/>
          <w:spacing w:val="7"/>
          <w:sz w:val="22"/>
          <w:szCs w:val="22"/>
        </w:rPr>
        <w:t xml:space="preserve"> </w:t>
      </w:r>
      <w:r w:rsidRPr="00492F6A">
        <w:rPr>
          <w:rFonts w:ascii="Arial Narrow" w:hAnsi="Arial Narrow" w:cs="Arial"/>
          <w:sz w:val="22"/>
          <w:szCs w:val="22"/>
        </w:rPr>
        <w:t>de</w:t>
      </w:r>
      <w:r w:rsidRPr="00492F6A">
        <w:rPr>
          <w:rFonts w:ascii="Arial Narrow" w:hAnsi="Arial Narrow" w:cs="Arial"/>
          <w:spacing w:val="7"/>
          <w:sz w:val="22"/>
          <w:szCs w:val="22"/>
        </w:rPr>
        <w:t xml:space="preserve"> </w:t>
      </w:r>
      <w:r w:rsidRPr="00492F6A">
        <w:rPr>
          <w:rFonts w:ascii="Arial Narrow" w:hAnsi="Arial Narrow" w:cs="Arial"/>
          <w:sz w:val="22"/>
          <w:szCs w:val="22"/>
        </w:rPr>
        <w:t>réception</w:t>
      </w:r>
      <w:r w:rsidRPr="00492F6A">
        <w:rPr>
          <w:rFonts w:ascii="Arial Narrow" w:hAnsi="Arial Narrow" w:cs="Arial"/>
          <w:spacing w:val="7"/>
          <w:sz w:val="22"/>
          <w:szCs w:val="22"/>
        </w:rPr>
        <w:t xml:space="preserve"> </w:t>
      </w:r>
      <w:r w:rsidRPr="00492F6A">
        <w:rPr>
          <w:rFonts w:ascii="Arial Narrow" w:hAnsi="Arial Narrow" w:cs="Arial"/>
          <w:sz w:val="22"/>
          <w:szCs w:val="22"/>
        </w:rPr>
        <w:t>provisoire</w:t>
      </w:r>
      <w:r w:rsidRPr="00492F6A">
        <w:rPr>
          <w:rFonts w:ascii="Arial Narrow" w:hAnsi="Arial Narrow" w:cs="Arial"/>
          <w:spacing w:val="7"/>
          <w:sz w:val="22"/>
          <w:szCs w:val="22"/>
        </w:rPr>
        <w:t xml:space="preserve"> </w:t>
      </w:r>
      <w:r w:rsidRPr="00492F6A">
        <w:rPr>
          <w:rFonts w:ascii="Arial Narrow" w:hAnsi="Arial Narrow" w:cs="Arial"/>
          <w:sz w:val="22"/>
          <w:szCs w:val="22"/>
        </w:rPr>
        <w:t>des</w:t>
      </w:r>
      <w:r w:rsidRPr="00492F6A">
        <w:rPr>
          <w:rFonts w:ascii="Arial Narrow" w:hAnsi="Arial Narrow" w:cs="Arial"/>
          <w:spacing w:val="7"/>
          <w:sz w:val="22"/>
          <w:szCs w:val="22"/>
        </w:rPr>
        <w:t xml:space="preserve"> </w:t>
      </w:r>
      <w:r w:rsidRPr="00492F6A">
        <w:rPr>
          <w:rFonts w:ascii="Arial Narrow" w:hAnsi="Arial Narrow" w:cs="Arial"/>
          <w:sz w:val="22"/>
          <w:szCs w:val="22"/>
        </w:rPr>
        <w:t>prestations.</w:t>
      </w:r>
    </w:p>
    <w:p w14:paraId="47E80FB1" w14:textId="77777777" w:rsidR="00492F6A" w:rsidRPr="00492F6A" w:rsidRDefault="00492F6A" w:rsidP="00492F6A">
      <w:pPr>
        <w:widowControl w:val="0"/>
        <w:autoSpaceDE w:val="0"/>
        <w:spacing w:before="8" w:line="280" w:lineRule="exact"/>
        <w:ind w:left="142"/>
        <w:rPr>
          <w:rFonts w:ascii="Arial Narrow" w:hAnsi="Arial Narrow" w:cs="Arial"/>
          <w:sz w:val="22"/>
          <w:szCs w:val="22"/>
        </w:rPr>
      </w:pPr>
    </w:p>
    <w:p w14:paraId="2CAED7C9" w14:textId="7A510504" w:rsidR="00492F6A" w:rsidRPr="00492F6A" w:rsidRDefault="00492F6A" w:rsidP="00492F6A">
      <w:pPr>
        <w:widowControl w:val="0"/>
        <w:autoSpaceDE w:val="0"/>
        <w:ind w:left="142" w:right="-214"/>
        <w:rPr>
          <w:rFonts w:ascii="Arial Narrow" w:hAnsi="Arial Narrow"/>
        </w:rPr>
      </w:pPr>
      <w:r w:rsidRPr="00492F6A">
        <w:rPr>
          <w:rFonts w:ascii="Arial Narrow" w:hAnsi="Arial Narrow" w:cs="Arial"/>
          <w:sz w:val="22"/>
          <w:szCs w:val="22"/>
        </w:rPr>
        <w:t xml:space="preserve">Après </w:t>
      </w:r>
      <w:r w:rsidRPr="00492F6A">
        <w:rPr>
          <w:rFonts w:ascii="Arial Narrow" w:hAnsi="Arial Narrow" w:cs="Arial"/>
          <w:spacing w:val="-9"/>
          <w:sz w:val="22"/>
          <w:szCs w:val="22"/>
        </w:rPr>
        <w:t>cette</w:t>
      </w:r>
      <w:r w:rsidRPr="00492F6A">
        <w:rPr>
          <w:rFonts w:ascii="Arial Narrow" w:hAnsi="Arial Narrow" w:cs="Arial"/>
          <w:sz w:val="22"/>
          <w:szCs w:val="22"/>
        </w:rPr>
        <w:t xml:space="preserve"> </w:t>
      </w:r>
      <w:r w:rsidRPr="00492F6A">
        <w:rPr>
          <w:rFonts w:ascii="Arial Narrow" w:hAnsi="Arial Narrow" w:cs="Arial"/>
          <w:spacing w:val="-9"/>
          <w:sz w:val="22"/>
          <w:szCs w:val="22"/>
        </w:rPr>
        <w:t>date</w:t>
      </w:r>
      <w:r w:rsidRPr="00492F6A">
        <w:rPr>
          <w:rFonts w:ascii="Arial Narrow" w:hAnsi="Arial Narrow" w:cs="Arial"/>
          <w:sz w:val="22"/>
          <w:szCs w:val="22"/>
        </w:rPr>
        <w:t xml:space="preserve">, </w:t>
      </w:r>
      <w:r w:rsidRPr="00492F6A">
        <w:rPr>
          <w:rFonts w:ascii="Arial Narrow" w:hAnsi="Arial Narrow" w:cs="Arial"/>
          <w:spacing w:val="-9"/>
          <w:sz w:val="22"/>
          <w:szCs w:val="22"/>
        </w:rPr>
        <w:t>la</w:t>
      </w:r>
      <w:r w:rsidRPr="00492F6A">
        <w:rPr>
          <w:rFonts w:ascii="Arial Narrow" w:hAnsi="Arial Narrow" w:cs="Arial"/>
          <w:sz w:val="22"/>
          <w:szCs w:val="22"/>
        </w:rPr>
        <w:t xml:space="preserve"> </w:t>
      </w:r>
      <w:r w:rsidRPr="00492F6A">
        <w:rPr>
          <w:rFonts w:ascii="Arial Narrow" w:hAnsi="Arial Narrow" w:cs="Arial"/>
          <w:spacing w:val="-9"/>
          <w:sz w:val="22"/>
          <w:szCs w:val="22"/>
        </w:rPr>
        <w:t>caution</w:t>
      </w:r>
      <w:r w:rsidRPr="00492F6A">
        <w:rPr>
          <w:rFonts w:ascii="Arial Narrow" w:hAnsi="Arial Narrow" w:cs="Arial"/>
          <w:sz w:val="22"/>
          <w:szCs w:val="22"/>
        </w:rPr>
        <w:t xml:space="preserve"> </w:t>
      </w:r>
      <w:r w:rsidRPr="00492F6A">
        <w:rPr>
          <w:rFonts w:ascii="Arial Narrow" w:hAnsi="Arial Narrow" w:cs="Arial"/>
          <w:spacing w:val="-9"/>
          <w:sz w:val="22"/>
          <w:szCs w:val="22"/>
        </w:rPr>
        <w:t>deviendra</w:t>
      </w:r>
      <w:r w:rsidRPr="00492F6A">
        <w:rPr>
          <w:rFonts w:ascii="Arial Narrow" w:hAnsi="Arial Narrow" w:cs="Arial"/>
          <w:sz w:val="22"/>
          <w:szCs w:val="22"/>
        </w:rPr>
        <w:t xml:space="preserve"> </w:t>
      </w:r>
      <w:r w:rsidRPr="00492F6A">
        <w:rPr>
          <w:rFonts w:ascii="Arial Narrow" w:hAnsi="Arial Narrow" w:cs="Arial"/>
          <w:spacing w:val="-9"/>
          <w:sz w:val="22"/>
          <w:szCs w:val="22"/>
        </w:rPr>
        <w:t>sans</w:t>
      </w:r>
      <w:r w:rsidRPr="00492F6A">
        <w:rPr>
          <w:rFonts w:ascii="Arial Narrow" w:hAnsi="Arial Narrow" w:cs="Arial"/>
          <w:sz w:val="22"/>
          <w:szCs w:val="22"/>
        </w:rPr>
        <w:t xml:space="preserve"> </w:t>
      </w:r>
      <w:r w:rsidRPr="00492F6A">
        <w:rPr>
          <w:rFonts w:ascii="Arial Narrow" w:hAnsi="Arial Narrow" w:cs="Arial"/>
          <w:spacing w:val="-9"/>
          <w:sz w:val="22"/>
          <w:szCs w:val="22"/>
        </w:rPr>
        <w:t>objet</w:t>
      </w:r>
      <w:r w:rsidRPr="00492F6A">
        <w:rPr>
          <w:rFonts w:ascii="Arial Narrow" w:hAnsi="Arial Narrow" w:cs="Arial"/>
          <w:sz w:val="22"/>
          <w:szCs w:val="22"/>
        </w:rPr>
        <w:t xml:space="preserve"> </w:t>
      </w:r>
      <w:r w:rsidRPr="00492F6A">
        <w:rPr>
          <w:rFonts w:ascii="Arial Narrow" w:hAnsi="Arial Narrow" w:cs="Arial"/>
          <w:spacing w:val="-9"/>
          <w:sz w:val="22"/>
          <w:szCs w:val="22"/>
        </w:rPr>
        <w:t>et</w:t>
      </w:r>
      <w:r w:rsidRPr="00492F6A">
        <w:rPr>
          <w:rFonts w:ascii="Arial Narrow" w:hAnsi="Arial Narrow" w:cs="Arial"/>
          <w:sz w:val="22"/>
          <w:szCs w:val="22"/>
        </w:rPr>
        <w:t xml:space="preserve"> </w:t>
      </w:r>
      <w:r w:rsidRPr="00492F6A">
        <w:rPr>
          <w:rFonts w:ascii="Arial Narrow" w:hAnsi="Arial Narrow" w:cs="Arial"/>
          <w:spacing w:val="-9"/>
          <w:sz w:val="22"/>
          <w:szCs w:val="22"/>
        </w:rPr>
        <w:t>devra</w:t>
      </w:r>
      <w:r w:rsidRPr="00492F6A">
        <w:rPr>
          <w:rFonts w:ascii="Arial Narrow" w:hAnsi="Arial Narrow" w:cs="Arial"/>
          <w:sz w:val="22"/>
          <w:szCs w:val="22"/>
        </w:rPr>
        <w:t xml:space="preserve"> </w:t>
      </w:r>
      <w:r w:rsidRPr="00492F6A">
        <w:rPr>
          <w:rFonts w:ascii="Arial Narrow" w:hAnsi="Arial Narrow" w:cs="Arial"/>
          <w:spacing w:val="-9"/>
          <w:sz w:val="22"/>
          <w:szCs w:val="22"/>
        </w:rPr>
        <w:t>nous</w:t>
      </w:r>
      <w:r w:rsidRPr="00492F6A">
        <w:rPr>
          <w:rFonts w:ascii="Arial Narrow" w:hAnsi="Arial Narrow" w:cs="Arial"/>
          <w:sz w:val="22"/>
          <w:szCs w:val="22"/>
        </w:rPr>
        <w:t xml:space="preserve"> </w:t>
      </w:r>
      <w:r w:rsidRPr="00492F6A">
        <w:rPr>
          <w:rFonts w:ascii="Arial Narrow" w:hAnsi="Arial Narrow" w:cs="Arial"/>
          <w:spacing w:val="-9"/>
          <w:sz w:val="22"/>
          <w:szCs w:val="22"/>
        </w:rPr>
        <w:t>être</w:t>
      </w:r>
      <w:r w:rsidRPr="00492F6A">
        <w:rPr>
          <w:rFonts w:ascii="Arial Narrow" w:hAnsi="Arial Narrow" w:cs="Arial"/>
          <w:sz w:val="22"/>
          <w:szCs w:val="22"/>
        </w:rPr>
        <w:t xml:space="preserve"> </w:t>
      </w:r>
      <w:r w:rsidRPr="00492F6A">
        <w:rPr>
          <w:rFonts w:ascii="Arial Narrow" w:hAnsi="Arial Narrow" w:cs="Arial"/>
          <w:spacing w:val="-9"/>
          <w:sz w:val="22"/>
          <w:szCs w:val="22"/>
        </w:rPr>
        <w:t>retournée</w:t>
      </w:r>
      <w:r w:rsidRPr="00492F6A">
        <w:rPr>
          <w:rFonts w:ascii="Arial Narrow" w:hAnsi="Arial Narrow" w:cs="Arial"/>
          <w:sz w:val="22"/>
          <w:szCs w:val="22"/>
        </w:rPr>
        <w:t xml:space="preserve"> </w:t>
      </w:r>
      <w:r w:rsidRPr="00492F6A">
        <w:rPr>
          <w:rFonts w:ascii="Arial Narrow" w:hAnsi="Arial Narrow" w:cs="Arial"/>
          <w:spacing w:val="-9"/>
          <w:sz w:val="22"/>
          <w:szCs w:val="22"/>
        </w:rPr>
        <w:t xml:space="preserve"> </w:t>
      </w:r>
      <w:r w:rsidRPr="00492F6A">
        <w:rPr>
          <w:rFonts w:ascii="Arial Narrow" w:hAnsi="Arial Narrow" w:cs="Arial"/>
          <w:sz w:val="22"/>
          <w:szCs w:val="22"/>
        </w:rPr>
        <w:t xml:space="preserve">sans </w:t>
      </w:r>
      <w:r w:rsidRPr="00492F6A">
        <w:rPr>
          <w:rFonts w:ascii="Arial Narrow" w:hAnsi="Arial Narrow" w:cs="Arial"/>
          <w:spacing w:val="-9"/>
          <w:sz w:val="22"/>
          <w:szCs w:val="22"/>
        </w:rPr>
        <w:t xml:space="preserve"> </w:t>
      </w:r>
      <w:r w:rsidRPr="00492F6A">
        <w:rPr>
          <w:rFonts w:ascii="Arial Narrow" w:hAnsi="Arial Narrow" w:cs="Arial"/>
          <w:sz w:val="22"/>
          <w:szCs w:val="22"/>
        </w:rPr>
        <w:t>demande expresse</w:t>
      </w:r>
      <w:r w:rsidRPr="00492F6A">
        <w:rPr>
          <w:rFonts w:ascii="Arial Narrow" w:hAnsi="Arial Narrow" w:cs="Arial"/>
          <w:spacing w:val="7"/>
          <w:sz w:val="22"/>
          <w:szCs w:val="22"/>
        </w:rPr>
        <w:t xml:space="preserve"> </w:t>
      </w:r>
      <w:r w:rsidRPr="00492F6A">
        <w:rPr>
          <w:rFonts w:ascii="Arial Narrow" w:hAnsi="Arial Narrow" w:cs="Arial"/>
          <w:sz w:val="22"/>
          <w:szCs w:val="22"/>
        </w:rPr>
        <w:t>de</w:t>
      </w:r>
      <w:r w:rsidRPr="00492F6A">
        <w:rPr>
          <w:rFonts w:ascii="Arial Narrow" w:hAnsi="Arial Narrow" w:cs="Arial"/>
          <w:spacing w:val="7"/>
          <w:sz w:val="22"/>
          <w:szCs w:val="22"/>
        </w:rPr>
        <w:t xml:space="preserve"> </w:t>
      </w:r>
      <w:r w:rsidRPr="00492F6A">
        <w:rPr>
          <w:rFonts w:ascii="Arial Narrow" w:hAnsi="Arial Narrow" w:cs="Arial"/>
          <w:sz w:val="22"/>
          <w:szCs w:val="22"/>
        </w:rPr>
        <w:t>notre</w:t>
      </w:r>
      <w:r w:rsidRPr="00492F6A">
        <w:rPr>
          <w:rFonts w:ascii="Arial Narrow" w:hAnsi="Arial Narrow" w:cs="Arial"/>
          <w:spacing w:val="7"/>
          <w:sz w:val="22"/>
          <w:szCs w:val="22"/>
        </w:rPr>
        <w:t xml:space="preserve"> </w:t>
      </w:r>
      <w:r w:rsidRPr="00492F6A">
        <w:rPr>
          <w:rFonts w:ascii="Arial Narrow" w:hAnsi="Arial Narrow" w:cs="Arial"/>
          <w:sz w:val="22"/>
          <w:szCs w:val="22"/>
        </w:rPr>
        <w:t>part.</w:t>
      </w:r>
    </w:p>
    <w:p w14:paraId="4A9915BB" w14:textId="77777777" w:rsidR="00492F6A" w:rsidRPr="00492F6A" w:rsidRDefault="00492F6A" w:rsidP="00492F6A">
      <w:pPr>
        <w:widowControl w:val="0"/>
        <w:autoSpaceDE w:val="0"/>
        <w:spacing w:before="8" w:line="280" w:lineRule="exact"/>
        <w:ind w:left="142"/>
        <w:rPr>
          <w:rFonts w:ascii="Arial Narrow" w:hAnsi="Arial Narrow" w:cs="Arial"/>
          <w:sz w:val="22"/>
          <w:szCs w:val="22"/>
        </w:rPr>
      </w:pPr>
    </w:p>
    <w:p w14:paraId="6DE38D5C" w14:textId="558EEA5C" w:rsidR="00492F6A" w:rsidRPr="00492F6A" w:rsidRDefault="00492F6A" w:rsidP="00492F6A">
      <w:pPr>
        <w:widowControl w:val="0"/>
        <w:autoSpaceDE w:val="0"/>
        <w:ind w:left="142" w:right="82"/>
        <w:jc w:val="both"/>
        <w:rPr>
          <w:rFonts w:ascii="Arial Narrow" w:hAnsi="Arial Narrow"/>
        </w:rPr>
      </w:pPr>
      <w:r w:rsidRPr="00492F6A">
        <w:rPr>
          <w:rFonts w:ascii="Arial Narrow" w:hAnsi="Arial Narrow" w:cs="Arial"/>
          <w:sz w:val="22"/>
          <w:szCs w:val="22"/>
        </w:rPr>
        <w:t>Toute</w:t>
      </w:r>
      <w:r w:rsidRPr="00492F6A">
        <w:rPr>
          <w:rFonts w:ascii="Arial Narrow" w:hAnsi="Arial Narrow" w:cs="Arial"/>
          <w:spacing w:val="6"/>
          <w:sz w:val="22"/>
          <w:szCs w:val="22"/>
        </w:rPr>
        <w:t xml:space="preserve"> </w:t>
      </w:r>
      <w:r w:rsidRPr="00492F6A">
        <w:rPr>
          <w:rFonts w:ascii="Arial Narrow" w:hAnsi="Arial Narrow" w:cs="Arial"/>
          <w:sz w:val="22"/>
          <w:szCs w:val="22"/>
        </w:rPr>
        <w:t>demande</w:t>
      </w:r>
      <w:r w:rsidRPr="00492F6A">
        <w:rPr>
          <w:rFonts w:ascii="Arial Narrow" w:hAnsi="Arial Narrow" w:cs="Arial"/>
          <w:spacing w:val="6"/>
          <w:sz w:val="22"/>
          <w:szCs w:val="22"/>
        </w:rPr>
        <w:t xml:space="preserve"> </w:t>
      </w:r>
      <w:r w:rsidRPr="00492F6A">
        <w:rPr>
          <w:rFonts w:ascii="Arial Narrow" w:hAnsi="Arial Narrow" w:cs="Arial"/>
          <w:sz w:val="22"/>
          <w:szCs w:val="22"/>
        </w:rPr>
        <w:t>de</w:t>
      </w:r>
      <w:r w:rsidRPr="00492F6A">
        <w:rPr>
          <w:rFonts w:ascii="Arial Narrow" w:hAnsi="Arial Narrow" w:cs="Arial"/>
          <w:spacing w:val="6"/>
          <w:sz w:val="22"/>
          <w:szCs w:val="22"/>
        </w:rPr>
        <w:t xml:space="preserve"> </w:t>
      </w:r>
      <w:r w:rsidRPr="00492F6A">
        <w:rPr>
          <w:rFonts w:ascii="Arial Narrow" w:hAnsi="Arial Narrow" w:cs="Arial"/>
          <w:sz w:val="22"/>
          <w:szCs w:val="22"/>
        </w:rPr>
        <w:t>paiement</w:t>
      </w:r>
      <w:r w:rsidRPr="00492F6A">
        <w:rPr>
          <w:rFonts w:ascii="Arial Narrow" w:hAnsi="Arial Narrow" w:cs="Arial"/>
          <w:spacing w:val="6"/>
          <w:sz w:val="22"/>
          <w:szCs w:val="22"/>
        </w:rPr>
        <w:t xml:space="preserve"> </w:t>
      </w:r>
      <w:r w:rsidRPr="00492F6A">
        <w:rPr>
          <w:rFonts w:ascii="Arial Narrow" w:hAnsi="Arial Narrow" w:cs="Arial"/>
          <w:sz w:val="22"/>
          <w:szCs w:val="22"/>
        </w:rPr>
        <w:t>formulée</w:t>
      </w:r>
      <w:r w:rsidRPr="00492F6A">
        <w:rPr>
          <w:rFonts w:ascii="Arial Narrow" w:hAnsi="Arial Narrow" w:cs="Arial"/>
          <w:spacing w:val="6"/>
          <w:sz w:val="22"/>
          <w:szCs w:val="22"/>
        </w:rPr>
        <w:t xml:space="preserve"> </w:t>
      </w:r>
      <w:r w:rsidRPr="00492F6A">
        <w:rPr>
          <w:rFonts w:ascii="Arial Narrow" w:hAnsi="Arial Narrow" w:cs="Arial"/>
          <w:sz w:val="22"/>
          <w:szCs w:val="22"/>
        </w:rPr>
        <w:t>par</w:t>
      </w:r>
      <w:r w:rsidRPr="00492F6A">
        <w:rPr>
          <w:rFonts w:ascii="Arial Narrow" w:hAnsi="Arial Narrow" w:cs="Arial"/>
          <w:spacing w:val="6"/>
          <w:sz w:val="22"/>
          <w:szCs w:val="22"/>
        </w:rPr>
        <w:t xml:space="preserve"> </w:t>
      </w:r>
      <w:r w:rsidRPr="00492F6A">
        <w:rPr>
          <w:rFonts w:ascii="Arial Narrow" w:hAnsi="Arial Narrow" w:cs="Arial"/>
          <w:sz w:val="22"/>
          <w:szCs w:val="22"/>
        </w:rPr>
        <w:t>le</w:t>
      </w:r>
      <w:r w:rsidRPr="00492F6A">
        <w:rPr>
          <w:rFonts w:ascii="Arial Narrow" w:hAnsi="Arial Narrow" w:cs="Arial"/>
          <w:spacing w:val="6"/>
          <w:sz w:val="22"/>
          <w:szCs w:val="22"/>
        </w:rPr>
        <w:t xml:space="preserve"> </w:t>
      </w:r>
      <w:r w:rsidRPr="00492F6A">
        <w:rPr>
          <w:rFonts w:ascii="Arial Narrow" w:hAnsi="Arial Narrow" w:cs="Arial"/>
          <w:sz w:val="22"/>
          <w:szCs w:val="22"/>
        </w:rPr>
        <w:t>Maître</w:t>
      </w:r>
      <w:r w:rsidRPr="00492F6A">
        <w:rPr>
          <w:rFonts w:ascii="Arial Narrow" w:hAnsi="Arial Narrow" w:cs="Arial"/>
          <w:spacing w:val="6"/>
          <w:sz w:val="22"/>
          <w:szCs w:val="22"/>
        </w:rPr>
        <w:t xml:space="preserve"> </w:t>
      </w:r>
      <w:r w:rsidRPr="00492F6A">
        <w:rPr>
          <w:rFonts w:ascii="Arial Narrow" w:hAnsi="Arial Narrow" w:cs="Arial"/>
          <w:sz w:val="22"/>
          <w:szCs w:val="22"/>
        </w:rPr>
        <w:t>d’Ouvrage</w:t>
      </w:r>
      <w:r w:rsidRPr="00492F6A">
        <w:rPr>
          <w:rFonts w:ascii="Arial Narrow" w:hAnsi="Arial Narrow" w:cs="Arial"/>
          <w:spacing w:val="6"/>
          <w:sz w:val="22"/>
          <w:szCs w:val="22"/>
        </w:rPr>
        <w:t xml:space="preserve"> </w:t>
      </w:r>
      <w:r w:rsidRPr="00492F6A">
        <w:rPr>
          <w:rFonts w:ascii="Arial Narrow" w:hAnsi="Arial Narrow" w:cs="Arial"/>
          <w:sz w:val="22"/>
          <w:szCs w:val="22"/>
        </w:rPr>
        <w:t>au</w:t>
      </w:r>
      <w:r w:rsidRPr="00492F6A">
        <w:rPr>
          <w:rFonts w:ascii="Arial Narrow" w:hAnsi="Arial Narrow" w:cs="Arial"/>
          <w:spacing w:val="6"/>
          <w:sz w:val="22"/>
          <w:szCs w:val="22"/>
        </w:rPr>
        <w:t xml:space="preserve"> </w:t>
      </w:r>
      <w:r w:rsidRPr="00492F6A">
        <w:rPr>
          <w:rFonts w:ascii="Arial Narrow" w:hAnsi="Arial Narrow" w:cs="Arial"/>
          <w:sz w:val="22"/>
          <w:szCs w:val="22"/>
        </w:rPr>
        <w:t>titre</w:t>
      </w:r>
      <w:r w:rsidRPr="00492F6A">
        <w:rPr>
          <w:rFonts w:ascii="Arial Narrow" w:hAnsi="Arial Narrow" w:cs="Arial"/>
          <w:spacing w:val="6"/>
          <w:sz w:val="22"/>
          <w:szCs w:val="22"/>
        </w:rPr>
        <w:t xml:space="preserve"> </w:t>
      </w:r>
      <w:r w:rsidRPr="00492F6A">
        <w:rPr>
          <w:rFonts w:ascii="Arial Narrow" w:hAnsi="Arial Narrow" w:cs="Arial"/>
          <w:sz w:val="22"/>
          <w:szCs w:val="22"/>
        </w:rPr>
        <w:t>de</w:t>
      </w:r>
      <w:r w:rsidRPr="00492F6A">
        <w:rPr>
          <w:rFonts w:ascii="Arial Narrow" w:hAnsi="Arial Narrow" w:cs="Arial"/>
          <w:spacing w:val="6"/>
          <w:sz w:val="22"/>
          <w:szCs w:val="22"/>
        </w:rPr>
        <w:t xml:space="preserve"> </w:t>
      </w:r>
      <w:r w:rsidRPr="00492F6A">
        <w:rPr>
          <w:rFonts w:ascii="Arial Narrow" w:hAnsi="Arial Narrow" w:cs="Arial"/>
          <w:sz w:val="22"/>
          <w:szCs w:val="22"/>
        </w:rPr>
        <w:t>la</w:t>
      </w:r>
      <w:r w:rsidRPr="00492F6A">
        <w:rPr>
          <w:rFonts w:ascii="Arial Narrow" w:hAnsi="Arial Narrow" w:cs="Arial"/>
          <w:spacing w:val="6"/>
          <w:sz w:val="22"/>
          <w:szCs w:val="22"/>
        </w:rPr>
        <w:t xml:space="preserve"> </w:t>
      </w:r>
      <w:r w:rsidRPr="00492F6A">
        <w:rPr>
          <w:rFonts w:ascii="Arial Narrow" w:hAnsi="Arial Narrow" w:cs="Arial"/>
          <w:sz w:val="22"/>
          <w:szCs w:val="22"/>
        </w:rPr>
        <w:t>présente</w:t>
      </w:r>
      <w:r w:rsidRPr="00492F6A">
        <w:rPr>
          <w:rFonts w:ascii="Arial Narrow" w:hAnsi="Arial Narrow" w:cs="Arial"/>
          <w:spacing w:val="6"/>
          <w:sz w:val="22"/>
          <w:szCs w:val="22"/>
        </w:rPr>
        <w:t xml:space="preserve"> </w:t>
      </w:r>
      <w:r w:rsidRPr="00492F6A">
        <w:rPr>
          <w:rFonts w:ascii="Arial Narrow" w:hAnsi="Arial Narrow" w:cs="Arial"/>
          <w:sz w:val="22"/>
          <w:szCs w:val="22"/>
        </w:rPr>
        <w:t>garantie</w:t>
      </w:r>
      <w:r w:rsidRPr="00492F6A">
        <w:rPr>
          <w:rFonts w:ascii="Arial Narrow" w:hAnsi="Arial Narrow" w:cs="Arial"/>
          <w:spacing w:val="6"/>
          <w:sz w:val="22"/>
          <w:szCs w:val="22"/>
        </w:rPr>
        <w:t xml:space="preserve"> </w:t>
      </w:r>
      <w:r w:rsidRPr="00492F6A">
        <w:rPr>
          <w:rFonts w:ascii="Arial Narrow" w:hAnsi="Arial Narrow" w:cs="Arial"/>
          <w:sz w:val="22"/>
          <w:szCs w:val="22"/>
        </w:rPr>
        <w:t xml:space="preserve">devra être faite par </w:t>
      </w:r>
      <w:r w:rsidRPr="00492F6A">
        <w:rPr>
          <w:rFonts w:ascii="Arial Narrow" w:hAnsi="Arial Narrow" w:cs="Arial"/>
          <w:spacing w:val="-13"/>
          <w:sz w:val="22"/>
          <w:szCs w:val="22"/>
        </w:rPr>
        <w:t>lettre</w:t>
      </w:r>
      <w:r w:rsidRPr="00492F6A">
        <w:rPr>
          <w:rFonts w:ascii="Arial Narrow" w:hAnsi="Arial Narrow" w:cs="Arial"/>
          <w:sz w:val="22"/>
          <w:szCs w:val="22"/>
        </w:rPr>
        <w:t xml:space="preserve"> </w:t>
      </w:r>
      <w:r w:rsidRPr="00492F6A">
        <w:rPr>
          <w:rFonts w:ascii="Arial Narrow" w:hAnsi="Arial Narrow" w:cs="Arial"/>
          <w:spacing w:val="-13"/>
          <w:sz w:val="22"/>
          <w:szCs w:val="22"/>
        </w:rPr>
        <w:t xml:space="preserve"> </w:t>
      </w:r>
      <w:r w:rsidRPr="00492F6A">
        <w:rPr>
          <w:rFonts w:ascii="Arial Narrow" w:hAnsi="Arial Narrow" w:cs="Arial"/>
          <w:sz w:val="22"/>
          <w:szCs w:val="22"/>
        </w:rPr>
        <w:t xml:space="preserve">recommandée avec </w:t>
      </w:r>
      <w:r w:rsidRPr="00492F6A">
        <w:rPr>
          <w:rFonts w:ascii="Arial Narrow" w:hAnsi="Arial Narrow" w:cs="Arial"/>
          <w:spacing w:val="-13"/>
          <w:sz w:val="22"/>
          <w:szCs w:val="22"/>
        </w:rPr>
        <w:t xml:space="preserve"> </w:t>
      </w:r>
      <w:r w:rsidRPr="00492F6A">
        <w:rPr>
          <w:rFonts w:ascii="Arial Narrow" w:hAnsi="Arial Narrow" w:cs="Arial"/>
          <w:sz w:val="22"/>
          <w:szCs w:val="22"/>
        </w:rPr>
        <w:t xml:space="preserve">accusé </w:t>
      </w:r>
      <w:r w:rsidRPr="00492F6A">
        <w:rPr>
          <w:rFonts w:ascii="Arial Narrow" w:hAnsi="Arial Narrow" w:cs="Arial"/>
          <w:spacing w:val="-13"/>
          <w:sz w:val="22"/>
          <w:szCs w:val="22"/>
        </w:rPr>
        <w:t xml:space="preserve"> </w:t>
      </w:r>
      <w:r w:rsidRPr="00492F6A">
        <w:rPr>
          <w:rFonts w:ascii="Arial Narrow" w:hAnsi="Arial Narrow" w:cs="Arial"/>
          <w:sz w:val="22"/>
          <w:szCs w:val="22"/>
        </w:rPr>
        <w:t xml:space="preserve">de </w:t>
      </w:r>
      <w:r w:rsidRPr="00492F6A">
        <w:rPr>
          <w:rFonts w:ascii="Arial Narrow" w:hAnsi="Arial Narrow" w:cs="Arial"/>
          <w:spacing w:val="-13"/>
          <w:sz w:val="22"/>
          <w:szCs w:val="22"/>
        </w:rPr>
        <w:t xml:space="preserve"> </w:t>
      </w:r>
      <w:r w:rsidRPr="00492F6A">
        <w:rPr>
          <w:rFonts w:ascii="Arial Narrow" w:hAnsi="Arial Narrow" w:cs="Arial"/>
          <w:sz w:val="22"/>
          <w:szCs w:val="22"/>
        </w:rPr>
        <w:t xml:space="preserve">réception, </w:t>
      </w:r>
      <w:r w:rsidRPr="00492F6A">
        <w:rPr>
          <w:rFonts w:ascii="Arial Narrow" w:hAnsi="Arial Narrow" w:cs="Arial"/>
          <w:spacing w:val="-13"/>
          <w:sz w:val="22"/>
          <w:szCs w:val="22"/>
        </w:rPr>
        <w:t xml:space="preserve"> </w:t>
      </w:r>
      <w:r w:rsidRPr="00492F6A">
        <w:rPr>
          <w:rFonts w:ascii="Arial Narrow" w:hAnsi="Arial Narrow" w:cs="Arial"/>
          <w:sz w:val="22"/>
          <w:szCs w:val="22"/>
        </w:rPr>
        <w:t xml:space="preserve">parvenue </w:t>
      </w:r>
      <w:r w:rsidRPr="00492F6A">
        <w:rPr>
          <w:rFonts w:ascii="Arial Narrow" w:hAnsi="Arial Narrow" w:cs="Arial"/>
          <w:spacing w:val="-13"/>
          <w:sz w:val="22"/>
          <w:szCs w:val="22"/>
        </w:rPr>
        <w:t xml:space="preserve"> </w:t>
      </w:r>
      <w:r w:rsidRPr="00492F6A">
        <w:rPr>
          <w:rFonts w:ascii="Arial Narrow" w:hAnsi="Arial Narrow" w:cs="Arial"/>
          <w:sz w:val="22"/>
          <w:szCs w:val="22"/>
        </w:rPr>
        <w:t xml:space="preserve">à </w:t>
      </w:r>
      <w:r w:rsidRPr="00492F6A">
        <w:rPr>
          <w:rFonts w:ascii="Arial Narrow" w:hAnsi="Arial Narrow" w:cs="Arial"/>
          <w:spacing w:val="-13"/>
          <w:sz w:val="22"/>
          <w:szCs w:val="22"/>
        </w:rPr>
        <w:t xml:space="preserve"> </w:t>
      </w:r>
      <w:r w:rsidRPr="00492F6A">
        <w:rPr>
          <w:rFonts w:ascii="Arial Narrow" w:hAnsi="Arial Narrow" w:cs="Arial"/>
          <w:sz w:val="22"/>
          <w:szCs w:val="22"/>
        </w:rPr>
        <w:t xml:space="preserve">la </w:t>
      </w:r>
      <w:r w:rsidRPr="00492F6A">
        <w:rPr>
          <w:rFonts w:ascii="Arial Narrow" w:hAnsi="Arial Narrow" w:cs="Arial"/>
          <w:spacing w:val="-13"/>
          <w:sz w:val="22"/>
          <w:szCs w:val="22"/>
        </w:rPr>
        <w:t xml:space="preserve"> </w:t>
      </w:r>
      <w:r w:rsidRPr="00492F6A">
        <w:rPr>
          <w:rFonts w:ascii="Arial Narrow" w:hAnsi="Arial Narrow" w:cs="Arial"/>
          <w:sz w:val="22"/>
          <w:szCs w:val="22"/>
        </w:rPr>
        <w:t xml:space="preserve">banque </w:t>
      </w:r>
      <w:r w:rsidRPr="00492F6A">
        <w:rPr>
          <w:rFonts w:ascii="Arial Narrow" w:hAnsi="Arial Narrow" w:cs="Arial"/>
          <w:spacing w:val="-13"/>
          <w:sz w:val="22"/>
          <w:szCs w:val="22"/>
        </w:rPr>
        <w:t xml:space="preserve"> </w:t>
      </w:r>
      <w:r w:rsidRPr="00492F6A">
        <w:rPr>
          <w:rFonts w:ascii="Arial Narrow" w:hAnsi="Arial Narrow" w:cs="Arial"/>
          <w:sz w:val="22"/>
          <w:szCs w:val="22"/>
        </w:rPr>
        <w:t xml:space="preserve">pendant </w:t>
      </w:r>
      <w:r w:rsidRPr="00492F6A">
        <w:rPr>
          <w:rFonts w:ascii="Arial Narrow" w:hAnsi="Arial Narrow" w:cs="Arial"/>
          <w:spacing w:val="-13"/>
          <w:sz w:val="22"/>
          <w:szCs w:val="22"/>
        </w:rPr>
        <w:t xml:space="preserve"> </w:t>
      </w:r>
      <w:r w:rsidRPr="00492F6A">
        <w:rPr>
          <w:rFonts w:ascii="Arial Narrow" w:hAnsi="Arial Narrow" w:cs="Arial"/>
          <w:sz w:val="22"/>
          <w:szCs w:val="22"/>
        </w:rPr>
        <w:t>la période</w:t>
      </w:r>
      <w:r w:rsidRPr="00492F6A">
        <w:rPr>
          <w:rFonts w:ascii="Arial Narrow" w:hAnsi="Arial Narrow" w:cs="Arial"/>
          <w:spacing w:val="7"/>
          <w:sz w:val="22"/>
          <w:szCs w:val="22"/>
        </w:rPr>
        <w:t xml:space="preserve"> </w:t>
      </w:r>
      <w:r w:rsidRPr="00492F6A">
        <w:rPr>
          <w:rFonts w:ascii="Arial Narrow" w:hAnsi="Arial Narrow" w:cs="Arial"/>
          <w:sz w:val="22"/>
          <w:szCs w:val="22"/>
        </w:rPr>
        <w:t>de</w:t>
      </w:r>
      <w:r w:rsidRPr="00492F6A">
        <w:rPr>
          <w:rFonts w:ascii="Arial Narrow" w:hAnsi="Arial Narrow" w:cs="Arial"/>
          <w:spacing w:val="7"/>
          <w:sz w:val="22"/>
          <w:szCs w:val="22"/>
        </w:rPr>
        <w:t xml:space="preserve"> </w:t>
      </w:r>
      <w:r w:rsidRPr="00492F6A">
        <w:rPr>
          <w:rFonts w:ascii="Arial Narrow" w:hAnsi="Arial Narrow" w:cs="Arial"/>
          <w:sz w:val="22"/>
          <w:szCs w:val="22"/>
        </w:rPr>
        <w:t>validité</w:t>
      </w:r>
      <w:r w:rsidRPr="00492F6A">
        <w:rPr>
          <w:rFonts w:ascii="Arial Narrow" w:hAnsi="Arial Narrow" w:cs="Arial"/>
          <w:spacing w:val="7"/>
          <w:sz w:val="22"/>
          <w:szCs w:val="22"/>
        </w:rPr>
        <w:t xml:space="preserve"> </w:t>
      </w:r>
      <w:r w:rsidRPr="00492F6A">
        <w:rPr>
          <w:rFonts w:ascii="Arial Narrow" w:hAnsi="Arial Narrow" w:cs="Arial"/>
          <w:sz w:val="22"/>
          <w:szCs w:val="22"/>
        </w:rPr>
        <w:t>du</w:t>
      </w:r>
      <w:r w:rsidRPr="00492F6A">
        <w:rPr>
          <w:rFonts w:ascii="Arial Narrow" w:hAnsi="Arial Narrow" w:cs="Arial"/>
          <w:spacing w:val="7"/>
          <w:sz w:val="22"/>
          <w:szCs w:val="22"/>
        </w:rPr>
        <w:t xml:space="preserve"> </w:t>
      </w:r>
      <w:r w:rsidRPr="00492F6A">
        <w:rPr>
          <w:rFonts w:ascii="Arial Narrow" w:hAnsi="Arial Narrow" w:cs="Arial"/>
          <w:sz w:val="22"/>
          <w:szCs w:val="22"/>
        </w:rPr>
        <w:t>présent</w:t>
      </w:r>
      <w:r w:rsidRPr="00492F6A">
        <w:rPr>
          <w:rFonts w:ascii="Arial Narrow" w:hAnsi="Arial Narrow" w:cs="Arial"/>
          <w:spacing w:val="7"/>
          <w:sz w:val="22"/>
          <w:szCs w:val="22"/>
        </w:rPr>
        <w:t xml:space="preserve"> </w:t>
      </w:r>
      <w:r w:rsidRPr="00492F6A">
        <w:rPr>
          <w:rFonts w:ascii="Arial Narrow" w:hAnsi="Arial Narrow" w:cs="Arial"/>
          <w:sz w:val="22"/>
          <w:szCs w:val="22"/>
        </w:rPr>
        <w:t>engagement.</w:t>
      </w:r>
    </w:p>
    <w:p w14:paraId="4DB2E7E0" w14:textId="77777777" w:rsidR="00492F6A" w:rsidRPr="00492F6A" w:rsidRDefault="00492F6A" w:rsidP="00492F6A">
      <w:pPr>
        <w:widowControl w:val="0"/>
        <w:autoSpaceDE w:val="0"/>
        <w:spacing w:before="8" w:line="280" w:lineRule="exact"/>
        <w:ind w:left="142"/>
        <w:rPr>
          <w:rFonts w:ascii="Arial Narrow" w:hAnsi="Arial Narrow" w:cs="Arial"/>
          <w:sz w:val="22"/>
          <w:szCs w:val="22"/>
        </w:rPr>
      </w:pPr>
    </w:p>
    <w:p w14:paraId="6376541D" w14:textId="77777777" w:rsidR="00492F6A" w:rsidRPr="00492F6A" w:rsidRDefault="00492F6A" w:rsidP="00492F6A">
      <w:pPr>
        <w:widowControl w:val="0"/>
        <w:autoSpaceDE w:val="0"/>
        <w:ind w:left="142" w:right="82"/>
        <w:jc w:val="both"/>
        <w:rPr>
          <w:rFonts w:ascii="Arial Narrow" w:hAnsi="Arial Narrow"/>
        </w:rPr>
      </w:pPr>
      <w:r w:rsidRPr="00492F6A">
        <w:rPr>
          <w:rFonts w:ascii="Arial Narrow" w:hAnsi="Arial Narrow" w:cs="Arial"/>
          <w:sz w:val="22"/>
          <w:szCs w:val="22"/>
        </w:rPr>
        <w:t>Le</w:t>
      </w:r>
      <w:r w:rsidRPr="00492F6A">
        <w:rPr>
          <w:rFonts w:ascii="Arial Narrow" w:hAnsi="Arial Narrow" w:cs="Arial"/>
          <w:spacing w:val="3"/>
          <w:sz w:val="22"/>
          <w:szCs w:val="22"/>
        </w:rPr>
        <w:t xml:space="preserve"> </w:t>
      </w:r>
      <w:r w:rsidRPr="00492F6A">
        <w:rPr>
          <w:rFonts w:ascii="Arial Narrow" w:hAnsi="Arial Narrow" w:cs="Arial"/>
          <w:sz w:val="22"/>
          <w:szCs w:val="22"/>
        </w:rPr>
        <w:t>présent</w:t>
      </w:r>
      <w:r w:rsidRPr="00492F6A">
        <w:rPr>
          <w:rFonts w:ascii="Arial Narrow" w:hAnsi="Arial Narrow" w:cs="Arial"/>
          <w:spacing w:val="3"/>
          <w:sz w:val="22"/>
          <w:szCs w:val="22"/>
        </w:rPr>
        <w:t xml:space="preserve"> </w:t>
      </w:r>
      <w:r w:rsidRPr="00492F6A">
        <w:rPr>
          <w:rFonts w:ascii="Arial Narrow" w:hAnsi="Arial Narrow" w:cs="Arial"/>
          <w:sz w:val="22"/>
          <w:szCs w:val="22"/>
        </w:rPr>
        <w:t>cautionnement</w:t>
      </w:r>
      <w:r w:rsidRPr="00492F6A">
        <w:rPr>
          <w:rFonts w:ascii="Arial Narrow" w:hAnsi="Arial Narrow" w:cs="Arial"/>
          <w:spacing w:val="3"/>
          <w:sz w:val="22"/>
          <w:szCs w:val="22"/>
        </w:rPr>
        <w:t xml:space="preserve"> </w:t>
      </w:r>
      <w:r w:rsidRPr="00492F6A">
        <w:rPr>
          <w:rFonts w:ascii="Arial Narrow" w:hAnsi="Arial Narrow" w:cs="Arial"/>
          <w:sz w:val="22"/>
          <w:szCs w:val="22"/>
        </w:rPr>
        <w:t>définitif</w:t>
      </w:r>
      <w:r w:rsidRPr="00492F6A">
        <w:rPr>
          <w:rFonts w:ascii="Arial Narrow" w:hAnsi="Arial Narrow" w:cs="Arial"/>
          <w:spacing w:val="3"/>
          <w:sz w:val="22"/>
          <w:szCs w:val="22"/>
        </w:rPr>
        <w:t xml:space="preserve"> </w:t>
      </w:r>
      <w:r w:rsidRPr="00492F6A">
        <w:rPr>
          <w:rFonts w:ascii="Arial Narrow" w:hAnsi="Arial Narrow" w:cs="Arial"/>
          <w:sz w:val="22"/>
          <w:szCs w:val="22"/>
        </w:rPr>
        <w:t>est</w:t>
      </w:r>
      <w:r w:rsidRPr="00492F6A">
        <w:rPr>
          <w:rFonts w:ascii="Arial Narrow" w:hAnsi="Arial Narrow" w:cs="Arial"/>
          <w:spacing w:val="3"/>
          <w:sz w:val="22"/>
          <w:szCs w:val="22"/>
        </w:rPr>
        <w:t xml:space="preserve"> </w:t>
      </w:r>
      <w:r w:rsidRPr="00492F6A">
        <w:rPr>
          <w:rFonts w:ascii="Arial Narrow" w:hAnsi="Arial Narrow" w:cs="Arial"/>
          <w:sz w:val="22"/>
          <w:szCs w:val="22"/>
        </w:rPr>
        <w:t>soumis</w:t>
      </w:r>
      <w:r w:rsidRPr="00492F6A">
        <w:rPr>
          <w:rFonts w:ascii="Arial Narrow" w:hAnsi="Arial Narrow" w:cs="Arial"/>
          <w:spacing w:val="3"/>
          <w:sz w:val="22"/>
          <w:szCs w:val="22"/>
        </w:rPr>
        <w:t xml:space="preserve"> </w:t>
      </w:r>
      <w:r w:rsidRPr="00492F6A">
        <w:rPr>
          <w:rFonts w:ascii="Arial Narrow" w:hAnsi="Arial Narrow" w:cs="Arial"/>
          <w:sz w:val="22"/>
          <w:szCs w:val="22"/>
        </w:rPr>
        <w:t>pour</w:t>
      </w:r>
      <w:r w:rsidRPr="00492F6A">
        <w:rPr>
          <w:rFonts w:ascii="Arial Narrow" w:hAnsi="Arial Narrow" w:cs="Arial"/>
          <w:spacing w:val="3"/>
          <w:sz w:val="22"/>
          <w:szCs w:val="22"/>
        </w:rPr>
        <w:t xml:space="preserve"> </w:t>
      </w:r>
      <w:r w:rsidRPr="00492F6A">
        <w:rPr>
          <w:rFonts w:ascii="Arial Narrow" w:hAnsi="Arial Narrow" w:cs="Arial"/>
          <w:sz w:val="22"/>
          <w:szCs w:val="22"/>
        </w:rPr>
        <w:t>son</w:t>
      </w:r>
      <w:r w:rsidRPr="00492F6A">
        <w:rPr>
          <w:rFonts w:ascii="Arial Narrow" w:hAnsi="Arial Narrow" w:cs="Arial"/>
          <w:spacing w:val="3"/>
          <w:sz w:val="22"/>
          <w:szCs w:val="22"/>
        </w:rPr>
        <w:t xml:space="preserve"> </w:t>
      </w:r>
      <w:r w:rsidRPr="00492F6A">
        <w:rPr>
          <w:rFonts w:ascii="Arial Narrow" w:hAnsi="Arial Narrow" w:cs="Arial"/>
          <w:sz w:val="22"/>
          <w:szCs w:val="22"/>
        </w:rPr>
        <w:t>interprétation</w:t>
      </w:r>
      <w:r w:rsidRPr="00492F6A">
        <w:rPr>
          <w:rFonts w:ascii="Arial Narrow" w:hAnsi="Arial Narrow" w:cs="Arial"/>
          <w:spacing w:val="3"/>
          <w:sz w:val="22"/>
          <w:szCs w:val="22"/>
        </w:rPr>
        <w:t xml:space="preserve"> </w:t>
      </w:r>
      <w:r w:rsidRPr="00492F6A">
        <w:rPr>
          <w:rFonts w:ascii="Arial Narrow" w:hAnsi="Arial Narrow" w:cs="Arial"/>
          <w:sz w:val="22"/>
          <w:szCs w:val="22"/>
        </w:rPr>
        <w:t>et</w:t>
      </w:r>
      <w:r w:rsidRPr="00492F6A">
        <w:rPr>
          <w:rFonts w:ascii="Arial Narrow" w:hAnsi="Arial Narrow" w:cs="Arial"/>
          <w:spacing w:val="3"/>
          <w:sz w:val="22"/>
          <w:szCs w:val="22"/>
        </w:rPr>
        <w:t xml:space="preserve"> </w:t>
      </w:r>
      <w:r w:rsidRPr="00492F6A">
        <w:rPr>
          <w:rFonts w:ascii="Arial Narrow" w:hAnsi="Arial Narrow" w:cs="Arial"/>
          <w:sz w:val="22"/>
          <w:szCs w:val="22"/>
        </w:rPr>
        <w:t>son</w:t>
      </w:r>
      <w:r w:rsidRPr="00492F6A">
        <w:rPr>
          <w:rFonts w:ascii="Arial Narrow" w:hAnsi="Arial Narrow" w:cs="Arial"/>
          <w:spacing w:val="3"/>
          <w:sz w:val="22"/>
          <w:szCs w:val="22"/>
        </w:rPr>
        <w:t xml:space="preserve"> </w:t>
      </w:r>
      <w:r w:rsidRPr="00492F6A">
        <w:rPr>
          <w:rFonts w:ascii="Arial Narrow" w:hAnsi="Arial Narrow" w:cs="Arial"/>
          <w:sz w:val="22"/>
          <w:szCs w:val="22"/>
        </w:rPr>
        <w:t>exécution</w:t>
      </w:r>
      <w:r w:rsidRPr="00492F6A">
        <w:rPr>
          <w:rFonts w:ascii="Arial Narrow" w:hAnsi="Arial Narrow" w:cs="Arial"/>
          <w:spacing w:val="3"/>
          <w:sz w:val="22"/>
          <w:szCs w:val="22"/>
        </w:rPr>
        <w:t xml:space="preserve"> </w:t>
      </w:r>
      <w:r w:rsidRPr="00492F6A">
        <w:rPr>
          <w:rFonts w:ascii="Arial Narrow" w:hAnsi="Arial Narrow" w:cs="Arial"/>
          <w:sz w:val="22"/>
          <w:szCs w:val="22"/>
        </w:rPr>
        <w:t>au</w:t>
      </w:r>
      <w:r w:rsidRPr="00492F6A">
        <w:rPr>
          <w:rFonts w:ascii="Arial Narrow" w:hAnsi="Arial Narrow" w:cs="Arial"/>
          <w:spacing w:val="3"/>
          <w:sz w:val="22"/>
          <w:szCs w:val="22"/>
        </w:rPr>
        <w:t xml:space="preserve"> </w:t>
      </w:r>
      <w:r w:rsidRPr="00492F6A">
        <w:rPr>
          <w:rFonts w:ascii="Arial Narrow" w:hAnsi="Arial Narrow" w:cs="Arial"/>
          <w:sz w:val="22"/>
          <w:szCs w:val="22"/>
        </w:rPr>
        <w:t>droit</w:t>
      </w:r>
      <w:r w:rsidRPr="00492F6A">
        <w:rPr>
          <w:rFonts w:ascii="Arial Narrow" w:hAnsi="Arial Narrow" w:cs="Arial"/>
          <w:spacing w:val="3"/>
          <w:sz w:val="22"/>
          <w:szCs w:val="22"/>
        </w:rPr>
        <w:t xml:space="preserve"> </w:t>
      </w:r>
      <w:r w:rsidRPr="00492F6A">
        <w:rPr>
          <w:rFonts w:ascii="Arial Narrow" w:hAnsi="Arial Narrow" w:cs="Arial"/>
          <w:sz w:val="22"/>
          <w:szCs w:val="22"/>
        </w:rPr>
        <w:t>camerounais.</w:t>
      </w:r>
      <w:r w:rsidRPr="00492F6A">
        <w:rPr>
          <w:rFonts w:ascii="Arial Narrow" w:hAnsi="Arial Narrow" w:cs="Arial"/>
          <w:spacing w:val="3"/>
          <w:sz w:val="22"/>
          <w:szCs w:val="22"/>
        </w:rPr>
        <w:t xml:space="preserve"> </w:t>
      </w:r>
      <w:r w:rsidRPr="00492F6A">
        <w:rPr>
          <w:rFonts w:ascii="Arial Narrow" w:hAnsi="Arial Narrow" w:cs="Arial"/>
          <w:sz w:val="22"/>
          <w:szCs w:val="22"/>
        </w:rPr>
        <w:t>Les</w:t>
      </w:r>
      <w:r w:rsidRPr="00492F6A">
        <w:rPr>
          <w:rFonts w:ascii="Arial Narrow" w:hAnsi="Arial Narrow" w:cs="Arial"/>
          <w:spacing w:val="3"/>
          <w:sz w:val="22"/>
          <w:szCs w:val="22"/>
        </w:rPr>
        <w:t xml:space="preserve"> </w:t>
      </w:r>
      <w:r w:rsidRPr="00492F6A">
        <w:rPr>
          <w:rFonts w:ascii="Arial Narrow" w:hAnsi="Arial Narrow" w:cs="Arial"/>
          <w:sz w:val="22"/>
          <w:szCs w:val="22"/>
        </w:rPr>
        <w:t>tribunaux</w:t>
      </w:r>
      <w:r w:rsidRPr="00492F6A">
        <w:rPr>
          <w:rFonts w:ascii="Arial Narrow" w:hAnsi="Arial Narrow" w:cs="Arial"/>
          <w:spacing w:val="3"/>
          <w:sz w:val="22"/>
          <w:szCs w:val="22"/>
        </w:rPr>
        <w:t xml:space="preserve"> </w:t>
      </w:r>
      <w:r w:rsidRPr="00492F6A">
        <w:rPr>
          <w:rFonts w:ascii="Arial Narrow" w:hAnsi="Arial Narrow" w:cs="Arial"/>
          <w:sz w:val="22"/>
          <w:szCs w:val="22"/>
        </w:rPr>
        <w:t>camerounais</w:t>
      </w:r>
      <w:r w:rsidRPr="00492F6A">
        <w:rPr>
          <w:rFonts w:ascii="Arial Narrow" w:hAnsi="Arial Narrow" w:cs="Arial"/>
          <w:spacing w:val="3"/>
          <w:sz w:val="22"/>
          <w:szCs w:val="22"/>
        </w:rPr>
        <w:t xml:space="preserve"> </w:t>
      </w:r>
      <w:r w:rsidRPr="00492F6A">
        <w:rPr>
          <w:rFonts w:ascii="Arial Narrow" w:hAnsi="Arial Narrow" w:cs="Arial"/>
          <w:sz w:val="22"/>
          <w:szCs w:val="22"/>
        </w:rPr>
        <w:t>seront</w:t>
      </w:r>
      <w:r w:rsidRPr="00492F6A">
        <w:rPr>
          <w:rFonts w:ascii="Arial Narrow" w:hAnsi="Arial Narrow" w:cs="Arial"/>
          <w:spacing w:val="3"/>
          <w:sz w:val="22"/>
          <w:szCs w:val="22"/>
        </w:rPr>
        <w:t xml:space="preserve"> </w:t>
      </w:r>
      <w:r w:rsidRPr="00492F6A">
        <w:rPr>
          <w:rFonts w:ascii="Arial Narrow" w:hAnsi="Arial Narrow" w:cs="Arial"/>
          <w:sz w:val="22"/>
          <w:szCs w:val="22"/>
        </w:rPr>
        <w:t>seuls</w:t>
      </w:r>
      <w:r w:rsidRPr="00492F6A">
        <w:rPr>
          <w:rFonts w:ascii="Arial Narrow" w:hAnsi="Arial Narrow" w:cs="Arial"/>
          <w:spacing w:val="3"/>
          <w:sz w:val="22"/>
          <w:szCs w:val="22"/>
        </w:rPr>
        <w:t xml:space="preserve"> </w:t>
      </w:r>
      <w:r w:rsidRPr="00492F6A">
        <w:rPr>
          <w:rFonts w:ascii="Arial Narrow" w:hAnsi="Arial Narrow" w:cs="Arial"/>
          <w:sz w:val="22"/>
          <w:szCs w:val="22"/>
        </w:rPr>
        <w:t>compétents</w:t>
      </w:r>
      <w:r w:rsidRPr="00492F6A">
        <w:rPr>
          <w:rFonts w:ascii="Arial Narrow" w:hAnsi="Arial Narrow" w:cs="Arial"/>
          <w:spacing w:val="3"/>
          <w:sz w:val="22"/>
          <w:szCs w:val="22"/>
        </w:rPr>
        <w:t xml:space="preserve"> </w:t>
      </w:r>
      <w:r w:rsidRPr="00492F6A">
        <w:rPr>
          <w:rFonts w:ascii="Arial Narrow" w:hAnsi="Arial Narrow" w:cs="Arial"/>
          <w:sz w:val="22"/>
          <w:szCs w:val="22"/>
        </w:rPr>
        <w:t>pour</w:t>
      </w:r>
      <w:r w:rsidRPr="00492F6A">
        <w:rPr>
          <w:rFonts w:ascii="Arial Narrow" w:hAnsi="Arial Narrow" w:cs="Arial"/>
          <w:spacing w:val="3"/>
          <w:sz w:val="22"/>
          <w:szCs w:val="22"/>
        </w:rPr>
        <w:t xml:space="preserve"> </w:t>
      </w:r>
      <w:r w:rsidRPr="00492F6A">
        <w:rPr>
          <w:rFonts w:ascii="Arial Narrow" w:hAnsi="Arial Narrow" w:cs="Arial"/>
          <w:sz w:val="22"/>
          <w:szCs w:val="22"/>
        </w:rPr>
        <w:t>statuer</w:t>
      </w:r>
      <w:r w:rsidRPr="00492F6A">
        <w:rPr>
          <w:rFonts w:ascii="Arial Narrow" w:hAnsi="Arial Narrow" w:cs="Arial"/>
          <w:spacing w:val="3"/>
          <w:sz w:val="22"/>
          <w:szCs w:val="22"/>
        </w:rPr>
        <w:t xml:space="preserve"> </w:t>
      </w:r>
      <w:r w:rsidRPr="00492F6A">
        <w:rPr>
          <w:rFonts w:ascii="Arial Narrow" w:hAnsi="Arial Narrow" w:cs="Arial"/>
          <w:sz w:val="22"/>
          <w:szCs w:val="22"/>
        </w:rPr>
        <w:t>sur</w:t>
      </w:r>
      <w:r w:rsidRPr="00492F6A">
        <w:rPr>
          <w:rFonts w:ascii="Arial Narrow" w:hAnsi="Arial Narrow" w:cs="Arial"/>
          <w:spacing w:val="3"/>
          <w:sz w:val="22"/>
          <w:szCs w:val="22"/>
        </w:rPr>
        <w:t xml:space="preserve"> </w:t>
      </w:r>
      <w:r w:rsidRPr="00492F6A">
        <w:rPr>
          <w:rFonts w:ascii="Arial Narrow" w:hAnsi="Arial Narrow" w:cs="Arial"/>
          <w:sz w:val="22"/>
          <w:szCs w:val="22"/>
        </w:rPr>
        <w:t>tout</w:t>
      </w:r>
      <w:r w:rsidRPr="00492F6A">
        <w:rPr>
          <w:rFonts w:ascii="Arial Narrow" w:hAnsi="Arial Narrow" w:cs="Arial"/>
          <w:spacing w:val="3"/>
          <w:sz w:val="22"/>
          <w:szCs w:val="22"/>
        </w:rPr>
        <w:t xml:space="preserve"> </w:t>
      </w:r>
      <w:r w:rsidRPr="00492F6A">
        <w:rPr>
          <w:rFonts w:ascii="Arial Narrow" w:hAnsi="Arial Narrow" w:cs="Arial"/>
          <w:sz w:val="22"/>
          <w:szCs w:val="22"/>
        </w:rPr>
        <w:t>ce</w:t>
      </w:r>
      <w:r w:rsidRPr="00492F6A">
        <w:rPr>
          <w:rFonts w:ascii="Arial Narrow" w:hAnsi="Arial Narrow" w:cs="Arial"/>
          <w:spacing w:val="3"/>
          <w:sz w:val="22"/>
          <w:szCs w:val="22"/>
        </w:rPr>
        <w:t xml:space="preserve"> </w:t>
      </w:r>
      <w:r w:rsidRPr="00492F6A">
        <w:rPr>
          <w:rFonts w:ascii="Arial Narrow" w:hAnsi="Arial Narrow" w:cs="Arial"/>
          <w:sz w:val="22"/>
          <w:szCs w:val="22"/>
        </w:rPr>
        <w:t>qui</w:t>
      </w:r>
      <w:r w:rsidRPr="00492F6A">
        <w:rPr>
          <w:rFonts w:ascii="Arial Narrow" w:hAnsi="Arial Narrow" w:cs="Arial"/>
          <w:spacing w:val="3"/>
          <w:sz w:val="22"/>
          <w:szCs w:val="22"/>
        </w:rPr>
        <w:t xml:space="preserve"> </w:t>
      </w:r>
      <w:r w:rsidRPr="00492F6A">
        <w:rPr>
          <w:rFonts w:ascii="Arial Narrow" w:hAnsi="Arial Narrow" w:cs="Arial"/>
          <w:sz w:val="22"/>
          <w:szCs w:val="22"/>
        </w:rPr>
        <w:t>concerne</w:t>
      </w:r>
      <w:r w:rsidRPr="00492F6A">
        <w:rPr>
          <w:rFonts w:ascii="Arial Narrow" w:hAnsi="Arial Narrow" w:cs="Arial"/>
          <w:spacing w:val="3"/>
          <w:sz w:val="22"/>
          <w:szCs w:val="22"/>
        </w:rPr>
        <w:t xml:space="preserve"> </w:t>
      </w:r>
      <w:r w:rsidRPr="00492F6A">
        <w:rPr>
          <w:rFonts w:ascii="Arial Narrow" w:hAnsi="Arial Narrow" w:cs="Arial"/>
          <w:sz w:val="22"/>
          <w:szCs w:val="22"/>
        </w:rPr>
        <w:t>le présent</w:t>
      </w:r>
      <w:r w:rsidRPr="00492F6A">
        <w:rPr>
          <w:rFonts w:ascii="Arial Narrow" w:hAnsi="Arial Narrow" w:cs="Arial"/>
          <w:spacing w:val="7"/>
          <w:sz w:val="22"/>
          <w:szCs w:val="22"/>
        </w:rPr>
        <w:t xml:space="preserve"> </w:t>
      </w:r>
      <w:r w:rsidRPr="00492F6A">
        <w:rPr>
          <w:rFonts w:ascii="Arial Narrow" w:hAnsi="Arial Narrow" w:cs="Arial"/>
          <w:sz w:val="22"/>
          <w:szCs w:val="22"/>
        </w:rPr>
        <w:t>engagement</w:t>
      </w:r>
      <w:r w:rsidRPr="00492F6A">
        <w:rPr>
          <w:rFonts w:ascii="Arial Narrow" w:hAnsi="Arial Narrow" w:cs="Arial"/>
          <w:spacing w:val="7"/>
          <w:sz w:val="22"/>
          <w:szCs w:val="22"/>
        </w:rPr>
        <w:t xml:space="preserve"> </w:t>
      </w:r>
      <w:r w:rsidRPr="00492F6A">
        <w:rPr>
          <w:rFonts w:ascii="Arial Narrow" w:hAnsi="Arial Narrow" w:cs="Arial"/>
          <w:sz w:val="22"/>
          <w:szCs w:val="22"/>
        </w:rPr>
        <w:t>et</w:t>
      </w:r>
      <w:r w:rsidRPr="00492F6A">
        <w:rPr>
          <w:rFonts w:ascii="Arial Narrow" w:hAnsi="Arial Narrow" w:cs="Arial"/>
          <w:spacing w:val="7"/>
          <w:sz w:val="22"/>
          <w:szCs w:val="22"/>
        </w:rPr>
        <w:t xml:space="preserve"> </w:t>
      </w:r>
      <w:r w:rsidRPr="00492F6A">
        <w:rPr>
          <w:rFonts w:ascii="Arial Narrow" w:hAnsi="Arial Narrow" w:cs="Arial"/>
          <w:sz w:val="22"/>
          <w:szCs w:val="22"/>
        </w:rPr>
        <w:t>ses</w:t>
      </w:r>
      <w:r w:rsidRPr="00492F6A">
        <w:rPr>
          <w:rFonts w:ascii="Arial Narrow" w:hAnsi="Arial Narrow" w:cs="Arial"/>
          <w:spacing w:val="7"/>
          <w:sz w:val="22"/>
          <w:szCs w:val="22"/>
        </w:rPr>
        <w:t xml:space="preserve"> </w:t>
      </w:r>
      <w:r w:rsidRPr="00492F6A">
        <w:rPr>
          <w:rFonts w:ascii="Arial Narrow" w:hAnsi="Arial Narrow" w:cs="Arial"/>
          <w:sz w:val="22"/>
          <w:szCs w:val="22"/>
        </w:rPr>
        <w:t>suites.</w:t>
      </w:r>
    </w:p>
    <w:p w14:paraId="4D85D146" w14:textId="77777777" w:rsidR="00492F6A" w:rsidRPr="00492F6A" w:rsidRDefault="00492F6A" w:rsidP="00492F6A">
      <w:pPr>
        <w:widowControl w:val="0"/>
        <w:autoSpaceDE w:val="0"/>
        <w:ind w:left="142" w:right="-20"/>
        <w:rPr>
          <w:rFonts w:ascii="Arial Narrow" w:hAnsi="Arial Narrow"/>
        </w:rPr>
      </w:pPr>
      <w:r w:rsidRPr="00492F6A">
        <w:rPr>
          <w:rFonts w:ascii="Arial Narrow" w:hAnsi="Arial Narrow" w:cs="Arial"/>
          <w:i/>
          <w:iCs/>
          <w:sz w:val="22"/>
          <w:szCs w:val="22"/>
        </w:rPr>
        <w:t>Signé</w:t>
      </w:r>
      <w:r w:rsidRPr="00492F6A">
        <w:rPr>
          <w:rFonts w:ascii="Arial Narrow" w:hAnsi="Arial Narrow" w:cs="Arial"/>
          <w:i/>
          <w:iCs/>
          <w:spacing w:val="7"/>
          <w:sz w:val="22"/>
          <w:szCs w:val="22"/>
        </w:rPr>
        <w:t xml:space="preserve"> </w:t>
      </w:r>
      <w:r w:rsidRPr="00492F6A">
        <w:rPr>
          <w:rFonts w:ascii="Arial Narrow" w:hAnsi="Arial Narrow" w:cs="Arial"/>
          <w:i/>
          <w:iCs/>
          <w:sz w:val="22"/>
          <w:szCs w:val="22"/>
        </w:rPr>
        <w:t>et</w:t>
      </w:r>
      <w:r w:rsidRPr="00492F6A">
        <w:rPr>
          <w:rFonts w:ascii="Arial Narrow" w:hAnsi="Arial Narrow" w:cs="Arial"/>
          <w:i/>
          <w:iCs/>
          <w:spacing w:val="7"/>
          <w:sz w:val="22"/>
          <w:szCs w:val="22"/>
        </w:rPr>
        <w:t xml:space="preserve"> </w:t>
      </w:r>
      <w:r w:rsidRPr="00492F6A">
        <w:rPr>
          <w:rFonts w:ascii="Arial Narrow" w:hAnsi="Arial Narrow" w:cs="Arial"/>
          <w:i/>
          <w:iCs/>
          <w:sz w:val="22"/>
          <w:szCs w:val="22"/>
        </w:rPr>
        <w:t>authentifié</w:t>
      </w:r>
      <w:r w:rsidRPr="00492F6A">
        <w:rPr>
          <w:rFonts w:ascii="Arial Narrow" w:hAnsi="Arial Narrow" w:cs="Arial"/>
          <w:i/>
          <w:iCs/>
          <w:spacing w:val="7"/>
          <w:sz w:val="22"/>
          <w:szCs w:val="22"/>
        </w:rPr>
        <w:t xml:space="preserve"> </w:t>
      </w:r>
      <w:r w:rsidRPr="00492F6A">
        <w:rPr>
          <w:rFonts w:ascii="Arial Narrow" w:hAnsi="Arial Narrow" w:cs="Arial"/>
          <w:i/>
          <w:iCs/>
          <w:sz w:val="22"/>
          <w:szCs w:val="22"/>
        </w:rPr>
        <w:t>par</w:t>
      </w:r>
      <w:r w:rsidRPr="00492F6A">
        <w:rPr>
          <w:rFonts w:ascii="Arial Narrow" w:hAnsi="Arial Narrow" w:cs="Arial"/>
          <w:i/>
          <w:iCs/>
          <w:spacing w:val="7"/>
          <w:sz w:val="22"/>
          <w:szCs w:val="22"/>
        </w:rPr>
        <w:t xml:space="preserve"> </w:t>
      </w:r>
      <w:r w:rsidRPr="00492F6A">
        <w:rPr>
          <w:rFonts w:ascii="Arial Narrow" w:hAnsi="Arial Narrow" w:cs="Arial"/>
          <w:i/>
          <w:iCs/>
          <w:sz w:val="22"/>
          <w:szCs w:val="22"/>
        </w:rPr>
        <w:t>la</w:t>
      </w:r>
      <w:r w:rsidRPr="00492F6A">
        <w:rPr>
          <w:rFonts w:ascii="Arial Narrow" w:hAnsi="Arial Narrow" w:cs="Arial"/>
          <w:i/>
          <w:iCs/>
          <w:spacing w:val="7"/>
          <w:sz w:val="22"/>
          <w:szCs w:val="22"/>
        </w:rPr>
        <w:t xml:space="preserve"> </w:t>
      </w:r>
      <w:r w:rsidRPr="00492F6A">
        <w:rPr>
          <w:rFonts w:ascii="Arial Narrow" w:hAnsi="Arial Narrow" w:cs="Arial"/>
          <w:i/>
          <w:iCs/>
          <w:sz w:val="22"/>
          <w:szCs w:val="22"/>
        </w:rPr>
        <w:t>banque</w:t>
      </w:r>
    </w:p>
    <w:p w14:paraId="21BA441F" w14:textId="77777777" w:rsidR="00492F6A" w:rsidRPr="00492F6A" w:rsidRDefault="00492F6A" w:rsidP="00492F6A">
      <w:pPr>
        <w:widowControl w:val="0"/>
        <w:autoSpaceDE w:val="0"/>
        <w:spacing w:before="12"/>
        <w:ind w:left="142" w:right="-40"/>
        <w:rPr>
          <w:rFonts w:ascii="Arial Narrow" w:hAnsi="Arial Narrow"/>
        </w:rPr>
      </w:pPr>
      <w:r w:rsidRPr="00492F6A">
        <w:rPr>
          <w:rFonts w:ascii="Arial Narrow" w:hAnsi="Arial Narrow" w:cs="Arial"/>
          <w:i/>
          <w:iCs/>
          <w:sz w:val="22"/>
          <w:szCs w:val="22"/>
        </w:rPr>
        <w:t>A……………………………..........................,</w:t>
      </w:r>
      <w:r w:rsidRPr="00492F6A">
        <w:rPr>
          <w:rFonts w:ascii="Arial Narrow" w:hAnsi="Arial Narrow" w:cs="Arial"/>
          <w:i/>
          <w:iCs/>
          <w:spacing w:val="7"/>
          <w:sz w:val="22"/>
          <w:szCs w:val="22"/>
        </w:rPr>
        <w:t xml:space="preserve"> </w:t>
      </w:r>
      <w:r w:rsidRPr="00492F6A">
        <w:rPr>
          <w:rFonts w:ascii="Arial Narrow" w:hAnsi="Arial Narrow" w:cs="Arial"/>
          <w:i/>
          <w:iCs/>
          <w:sz w:val="22"/>
          <w:szCs w:val="22"/>
        </w:rPr>
        <w:t>le</w:t>
      </w:r>
      <w:r w:rsidRPr="00492F6A">
        <w:rPr>
          <w:rFonts w:ascii="Arial Narrow" w:hAnsi="Arial Narrow" w:cs="Arial"/>
          <w:i/>
          <w:iCs/>
          <w:spacing w:val="7"/>
          <w:sz w:val="22"/>
          <w:szCs w:val="22"/>
        </w:rPr>
        <w:t xml:space="preserve"> </w:t>
      </w:r>
      <w:r w:rsidRPr="00492F6A">
        <w:rPr>
          <w:rFonts w:ascii="Arial Narrow" w:hAnsi="Arial Narrow" w:cs="Arial"/>
          <w:i/>
          <w:iCs/>
          <w:sz w:val="22"/>
          <w:szCs w:val="22"/>
        </w:rPr>
        <w:t>……………..........................………..</w:t>
      </w:r>
    </w:p>
    <w:p w14:paraId="01D41D00" w14:textId="77777777" w:rsidR="00492F6A" w:rsidRPr="00492F6A" w:rsidRDefault="00492F6A" w:rsidP="00492F6A">
      <w:pPr>
        <w:widowControl w:val="0"/>
        <w:autoSpaceDE w:val="0"/>
        <w:spacing w:before="8" w:line="100" w:lineRule="exact"/>
        <w:ind w:left="142"/>
        <w:rPr>
          <w:rFonts w:ascii="Arial Narrow" w:hAnsi="Arial Narrow" w:cs="Arial"/>
          <w:sz w:val="10"/>
          <w:szCs w:val="10"/>
        </w:rPr>
      </w:pPr>
    </w:p>
    <w:p w14:paraId="41694445" w14:textId="77777777" w:rsidR="00492F6A" w:rsidRPr="00492F6A" w:rsidRDefault="00492F6A" w:rsidP="00492F6A">
      <w:pPr>
        <w:widowControl w:val="0"/>
        <w:autoSpaceDE w:val="0"/>
        <w:spacing w:line="200" w:lineRule="exact"/>
        <w:ind w:left="142"/>
        <w:rPr>
          <w:rFonts w:ascii="Arial Narrow" w:hAnsi="Arial Narrow" w:cs="Arial"/>
          <w:sz w:val="20"/>
          <w:szCs w:val="20"/>
        </w:rPr>
      </w:pPr>
    </w:p>
    <w:p w14:paraId="0DCCB34F" w14:textId="77777777" w:rsidR="00492F6A" w:rsidRPr="00492F6A" w:rsidRDefault="00492F6A" w:rsidP="00492F6A">
      <w:pPr>
        <w:widowControl w:val="0"/>
        <w:autoSpaceDE w:val="0"/>
        <w:ind w:left="142" w:right="-20"/>
        <w:rPr>
          <w:rFonts w:ascii="Arial Narrow" w:hAnsi="Arial Narrow" w:cs="Arial"/>
          <w:i/>
          <w:iCs/>
          <w:sz w:val="20"/>
          <w:szCs w:val="20"/>
        </w:rPr>
      </w:pPr>
      <w:r w:rsidRPr="00492F6A">
        <w:rPr>
          <w:rFonts w:ascii="Arial Narrow" w:hAnsi="Arial Narrow" w:cs="Arial"/>
          <w:i/>
          <w:iCs/>
          <w:sz w:val="20"/>
          <w:szCs w:val="20"/>
        </w:rPr>
        <w:t>[signature</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de</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la</w:t>
      </w:r>
      <w:r w:rsidRPr="00492F6A">
        <w:rPr>
          <w:rFonts w:ascii="Arial Narrow" w:hAnsi="Arial Narrow" w:cs="Arial"/>
          <w:i/>
          <w:iCs/>
          <w:spacing w:val="6"/>
          <w:sz w:val="20"/>
          <w:szCs w:val="20"/>
        </w:rPr>
        <w:t xml:space="preserve"> </w:t>
      </w:r>
      <w:r w:rsidRPr="00492F6A">
        <w:rPr>
          <w:rFonts w:ascii="Arial Narrow" w:hAnsi="Arial Narrow" w:cs="Arial"/>
          <w:i/>
          <w:iCs/>
          <w:sz w:val="20"/>
          <w:szCs w:val="20"/>
        </w:rPr>
        <w:t>banque]</w:t>
      </w:r>
    </w:p>
    <w:p w14:paraId="1B05B543" w14:textId="77777777" w:rsidR="00492F6A" w:rsidRDefault="00492F6A" w:rsidP="00492F6A">
      <w:pPr>
        <w:widowControl w:val="0"/>
        <w:autoSpaceDE w:val="0"/>
        <w:ind w:left="142" w:right="-20"/>
        <w:rPr>
          <w:rFonts w:ascii="Arial Narrow" w:hAnsi="Arial Narrow" w:cs="Arial"/>
          <w:i/>
          <w:iCs/>
          <w:sz w:val="20"/>
          <w:szCs w:val="20"/>
        </w:rPr>
      </w:pPr>
    </w:p>
    <w:p w14:paraId="30D49D45" w14:textId="77777777" w:rsidR="00492F6A" w:rsidRDefault="00492F6A" w:rsidP="00492F6A">
      <w:pPr>
        <w:widowControl w:val="0"/>
        <w:autoSpaceDE w:val="0"/>
        <w:ind w:left="142" w:right="-20"/>
        <w:rPr>
          <w:rFonts w:ascii="Arial Narrow" w:hAnsi="Arial Narrow" w:cs="Arial"/>
          <w:i/>
          <w:iCs/>
          <w:sz w:val="20"/>
          <w:szCs w:val="20"/>
        </w:rPr>
      </w:pPr>
    </w:p>
    <w:p w14:paraId="51139ED0" w14:textId="77777777" w:rsidR="00492F6A" w:rsidRDefault="00492F6A" w:rsidP="00492F6A">
      <w:pPr>
        <w:widowControl w:val="0"/>
        <w:autoSpaceDE w:val="0"/>
        <w:ind w:left="142" w:right="-20"/>
        <w:rPr>
          <w:rFonts w:ascii="Arial Narrow" w:hAnsi="Arial Narrow" w:cs="Arial"/>
          <w:i/>
          <w:iCs/>
          <w:sz w:val="20"/>
          <w:szCs w:val="20"/>
        </w:rPr>
      </w:pPr>
    </w:p>
    <w:p w14:paraId="0943FBD3" w14:textId="77777777" w:rsidR="00492F6A" w:rsidRDefault="00492F6A" w:rsidP="00492F6A">
      <w:pPr>
        <w:widowControl w:val="0"/>
        <w:autoSpaceDE w:val="0"/>
        <w:ind w:left="142" w:right="-20"/>
        <w:rPr>
          <w:rFonts w:ascii="Arial Narrow" w:hAnsi="Arial Narrow" w:cs="Arial"/>
          <w:i/>
          <w:iCs/>
          <w:sz w:val="20"/>
          <w:szCs w:val="20"/>
        </w:rPr>
      </w:pPr>
    </w:p>
    <w:p w14:paraId="4C96032C" w14:textId="77777777" w:rsidR="00492F6A" w:rsidRDefault="00492F6A" w:rsidP="00492F6A">
      <w:pPr>
        <w:widowControl w:val="0"/>
        <w:autoSpaceDE w:val="0"/>
        <w:ind w:left="142" w:right="-20"/>
        <w:rPr>
          <w:rFonts w:ascii="Arial Narrow" w:hAnsi="Arial Narrow" w:cs="Arial"/>
          <w:i/>
          <w:iCs/>
          <w:sz w:val="20"/>
          <w:szCs w:val="20"/>
        </w:rPr>
      </w:pPr>
    </w:p>
    <w:p w14:paraId="75DBF779" w14:textId="77777777" w:rsidR="00492F6A" w:rsidRDefault="00492F6A" w:rsidP="00492F6A">
      <w:pPr>
        <w:widowControl w:val="0"/>
        <w:autoSpaceDE w:val="0"/>
        <w:ind w:left="142" w:right="-20"/>
        <w:rPr>
          <w:rFonts w:ascii="Arial Narrow" w:hAnsi="Arial Narrow" w:cs="Arial"/>
          <w:i/>
          <w:iCs/>
          <w:sz w:val="20"/>
          <w:szCs w:val="20"/>
        </w:rPr>
      </w:pPr>
    </w:p>
    <w:p w14:paraId="4AC9534C" w14:textId="77777777" w:rsidR="00492F6A" w:rsidRDefault="00492F6A" w:rsidP="00492F6A">
      <w:pPr>
        <w:widowControl w:val="0"/>
        <w:autoSpaceDE w:val="0"/>
        <w:ind w:left="142" w:right="-20"/>
        <w:rPr>
          <w:rFonts w:ascii="Arial Narrow" w:hAnsi="Arial Narrow" w:cs="Arial"/>
          <w:i/>
          <w:iCs/>
          <w:sz w:val="20"/>
          <w:szCs w:val="20"/>
        </w:rPr>
      </w:pPr>
    </w:p>
    <w:p w14:paraId="56306078" w14:textId="77777777" w:rsidR="00492F6A" w:rsidRPr="00492F6A" w:rsidRDefault="00492F6A" w:rsidP="00492F6A">
      <w:pPr>
        <w:widowControl w:val="0"/>
        <w:autoSpaceDE w:val="0"/>
        <w:ind w:left="142" w:right="-20"/>
        <w:rPr>
          <w:rFonts w:ascii="Arial Narrow" w:hAnsi="Arial Narrow" w:cs="Arial"/>
          <w:i/>
          <w:iCs/>
          <w:sz w:val="20"/>
          <w:szCs w:val="20"/>
        </w:rPr>
      </w:pPr>
    </w:p>
    <w:p w14:paraId="4EB81125" w14:textId="77777777" w:rsidR="00492F6A" w:rsidRPr="00492F6A" w:rsidRDefault="00492F6A" w:rsidP="00492F6A">
      <w:pPr>
        <w:widowControl w:val="0"/>
        <w:autoSpaceDE w:val="0"/>
        <w:ind w:left="142" w:right="-20"/>
        <w:rPr>
          <w:rFonts w:ascii="Arial Narrow" w:hAnsi="Arial Narrow" w:cs="Arial"/>
          <w:i/>
          <w:iCs/>
          <w:sz w:val="20"/>
          <w:szCs w:val="20"/>
        </w:rPr>
      </w:pPr>
    </w:p>
    <w:p w14:paraId="7E6CD88B" w14:textId="77777777" w:rsidR="00492F6A" w:rsidRPr="00492F6A" w:rsidRDefault="00492F6A" w:rsidP="00492F6A">
      <w:pPr>
        <w:widowControl w:val="0"/>
        <w:autoSpaceDE w:val="0"/>
        <w:ind w:left="142" w:right="-20"/>
        <w:rPr>
          <w:rFonts w:ascii="Arial Narrow" w:hAnsi="Arial Narrow"/>
        </w:rPr>
        <w:sectPr w:rsidR="00492F6A" w:rsidRPr="00492F6A" w:rsidSect="00935CEA">
          <w:footerReference w:type="default" r:id="rId10"/>
          <w:type w:val="continuous"/>
          <w:pgSz w:w="11900" w:h="16820"/>
          <w:pgMar w:top="851" w:right="1410" w:bottom="1134" w:left="1134" w:header="720" w:footer="720" w:gutter="0"/>
          <w:cols w:space="720"/>
        </w:sectPr>
      </w:pPr>
    </w:p>
    <w:p w14:paraId="30BC364C" w14:textId="77777777" w:rsidR="00492F6A" w:rsidRPr="00492F6A" w:rsidRDefault="00492F6A" w:rsidP="00492F6A">
      <w:pPr>
        <w:widowControl w:val="0"/>
        <w:autoSpaceDE w:val="0"/>
        <w:spacing w:before="56"/>
        <w:ind w:left="142" w:right="-20"/>
        <w:jc w:val="center"/>
        <w:rPr>
          <w:rFonts w:ascii="Arial Narrow" w:hAnsi="Arial Narrow" w:cs="Tahoma"/>
        </w:rPr>
      </w:pPr>
      <w:r w:rsidRPr="00492F6A">
        <w:rPr>
          <w:rFonts w:ascii="Arial Narrow" w:hAnsi="Arial Narrow" w:cs="Tahoma"/>
          <w:b/>
          <w:bCs/>
        </w:rPr>
        <w:t>Annexe</w:t>
      </w:r>
      <w:r w:rsidRPr="00492F6A">
        <w:rPr>
          <w:rFonts w:ascii="Arial Narrow" w:hAnsi="Arial Narrow" w:cs="Tahoma"/>
          <w:b/>
          <w:bCs/>
          <w:spacing w:val="10"/>
        </w:rPr>
        <w:t xml:space="preserve"> </w:t>
      </w:r>
      <w:r w:rsidRPr="00492F6A">
        <w:rPr>
          <w:rFonts w:ascii="Arial Narrow" w:hAnsi="Arial Narrow" w:cs="Tahoma"/>
          <w:b/>
          <w:bCs/>
        </w:rPr>
        <w:t>n°</w:t>
      </w:r>
      <w:r w:rsidRPr="00492F6A">
        <w:rPr>
          <w:rFonts w:ascii="Arial Narrow" w:hAnsi="Arial Narrow" w:cs="Tahoma"/>
          <w:b/>
          <w:bCs/>
          <w:spacing w:val="10"/>
        </w:rPr>
        <w:t xml:space="preserve"> </w:t>
      </w:r>
      <w:r w:rsidRPr="00492F6A">
        <w:rPr>
          <w:rFonts w:ascii="Arial Narrow" w:hAnsi="Arial Narrow" w:cs="Tahoma"/>
          <w:b/>
          <w:bCs/>
        </w:rPr>
        <w:t>4</w:t>
      </w:r>
      <w:r w:rsidRPr="00492F6A">
        <w:rPr>
          <w:rFonts w:ascii="Arial Narrow" w:hAnsi="Arial Narrow" w:cs="Tahoma"/>
          <w:b/>
          <w:bCs/>
          <w:spacing w:val="10"/>
        </w:rPr>
        <w:t xml:space="preserve"> </w:t>
      </w:r>
      <w:r w:rsidRPr="00492F6A">
        <w:rPr>
          <w:rFonts w:ascii="Arial Narrow" w:hAnsi="Arial Narrow" w:cs="Tahoma"/>
          <w:b/>
          <w:bCs/>
        </w:rPr>
        <w:t>:</w:t>
      </w:r>
      <w:r w:rsidRPr="00492F6A">
        <w:rPr>
          <w:rFonts w:ascii="Arial Narrow" w:hAnsi="Arial Narrow" w:cs="Tahoma"/>
          <w:b/>
          <w:bCs/>
          <w:spacing w:val="10"/>
        </w:rPr>
        <w:t xml:space="preserve"> </w:t>
      </w:r>
      <w:r w:rsidRPr="00492F6A">
        <w:rPr>
          <w:rFonts w:ascii="Arial Narrow" w:hAnsi="Arial Narrow" w:cs="Tahoma"/>
          <w:b/>
          <w:bCs/>
        </w:rPr>
        <w:t>Modèle</w:t>
      </w:r>
      <w:r w:rsidRPr="00492F6A">
        <w:rPr>
          <w:rFonts w:ascii="Arial Narrow" w:hAnsi="Arial Narrow" w:cs="Tahoma"/>
          <w:b/>
          <w:bCs/>
          <w:spacing w:val="10"/>
        </w:rPr>
        <w:t xml:space="preserve"> </w:t>
      </w:r>
      <w:r w:rsidRPr="00492F6A">
        <w:rPr>
          <w:rFonts w:ascii="Arial Narrow" w:hAnsi="Arial Narrow" w:cs="Tahoma"/>
          <w:b/>
          <w:bCs/>
        </w:rPr>
        <w:t>de</w:t>
      </w:r>
      <w:r w:rsidRPr="00492F6A">
        <w:rPr>
          <w:rFonts w:ascii="Arial Narrow" w:hAnsi="Arial Narrow" w:cs="Tahoma"/>
          <w:b/>
          <w:bCs/>
          <w:spacing w:val="10"/>
        </w:rPr>
        <w:t xml:space="preserve"> </w:t>
      </w:r>
      <w:r w:rsidRPr="00492F6A">
        <w:rPr>
          <w:rFonts w:ascii="Arial Narrow" w:hAnsi="Arial Narrow" w:cs="Tahoma"/>
          <w:b/>
          <w:bCs/>
        </w:rPr>
        <w:t>certificat de garantie</w:t>
      </w:r>
    </w:p>
    <w:p w14:paraId="3F7BC75E" w14:textId="77777777" w:rsidR="00492F6A" w:rsidRPr="00492F6A" w:rsidRDefault="00492F6A" w:rsidP="00492F6A">
      <w:pPr>
        <w:widowControl w:val="0"/>
        <w:autoSpaceDE w:val="0"/>
        <w:spacing w:before="10" w:line="100" w:lineRule="exact"/>
        <w:ind w:left="142"/>
        <w:rPr>
          <w:rFonts w:ascii="Arial Narrow" w:hAnsi="Arial Narrow" w:cs="Tahoma"/>
          <w:sz w:val="10"/>
          <w:szCs w:val="10"/>
        </w:rPr>
      </w:pPr>
    </w:p>
    <w:p w14:paraId="0A9C3F1D" w14:textId="77777777" w:rsidR="00492F6A" w:rsidRPr="00492F6A" w:rsidRDefault="00492F6A" w:rsidP="00492F6A">
      <w:pPr>
        <w:widowControl w:val="0"/>
        <w:autoSpaceDE w:val="0"/>
        <w:spacing w:line="200" w:lineRule="exact"/>
        <w:ind w:left="142"/>
        <w:rPr>
          <w:rFonts w:ascii="Arial Narrow" w:hAnsi="Arial Narrow" w:cs="Tahoma"/>
          <w:sz w:val="20"/>
          <w:szCs w:val="20"/>
        </w:rPr>
      </w:pPr>
    </w:p>
    <w:p w14:paraId="272DE679" w14:textId="77777777" w:rsidR="00492F6A" w:rsidRPr="00492F6A" w:rsidRDefault="00492F6A" w:rsidP="00492F6A">
      <w:pPr>
        <w:tabs>
          <w:tab w:val="right" w:pos="9000"/>
        </w:tabs>
        <w:jc w:val="both"/>
        <w:rPr>
          <w:rFonts w:ascii="Arial Narrow" w:hAnsi="Arial Narrow" w:cs="Tahoma"/>
          <w:szCs w:val="20"/>
          <w:lang w:eastAsia="en-US"/>
        </w:rPr>
      </w:pPr>
      <w:r w:rsidRPr="00492F6A">
        <w:rPr>
          <w:rFonts w:ascii="Arial Narrow" w:hAnsi="Arial Narrow" w:cs="Tahoma"/>
          <w:i/>
          <w:iCs/>
          <w:szCs w:val="20"/>
          <w:lang w:eastAsia="en-US"/>
        </w:rPr>
        <w:t xml:space="preserve">[La société remplit ce certificat de garantie de soumission conformément aux indications entre crochets] </w:t>
      </w:r>
    </w:p>
    <w:p w14:paraId="26EF6682" w14:textId="77777777" w:rsidR="00492F6A" w:rsidRPr="00492F6A" w:rsidRDefault="00492F6A" w:rsidP="00492F6A">
      <w:pPr>
        <w:widowControl w:val="0"/>
        <w:autoSpaceDE w:val="0"/>
        <w:spacing w:line="200" w:lineRule="exact"/>
        <w:ind w:left="142"/>
        <w:rPr>
          <w:rFonts w:ascii="Arial Narrow" w:hAnsi="Arial Narrow" w:cs="Tahoma"/>
          <w:sz w:val="20"/>
          <w:szCs w:val="20"/>
        </w:rPr>
      </w:pPr>
    </w:p>
    <w:p w14:paraId="493C45B2" w14:textId="77777777" w:rsidR="00492F6A" w:rsidRPr="00492F6A" w:rsidRDefault="00492F6A" w:rsidP="00492F6A">
      <w:pPr>
        <w:widowControl w:val="0"/>
        <w:autoSpaceDE w:val="0"/>
        <w:spacing w:line="200" w:lineRule="exact"/>
        <w:ind w:left="142"/>
        <w:rPr>
          <w:rFonts w:ascii="Arial Narrow" w:hAnsi="Arial Narrow" w:cs="Tahoma"/>
          <w:sz w:val="20"/>
          <w:szCs w:val="20"/>
        </w:rPr>
      </w:pPr>
    </w:p>
    <w:p w14:paraId="284A878C" w14:textId="77777777" w:rsidR="00492F6A" w:rsidRPr="00492F6A" w:rsidRDefault="00492F6A" w:rsidP="00492F6A">
      <w:pPr>
        <w:tabs>
          <w:tab w:val="right" w:pos="9000"/>
        </w:tabs>
        <w:spacing w:after="200"/>
        <w:jc w:val="both"/>
        <w:rPr>
          <w:rFonts w:ascii="Arial Narrow" w:hAnsi="Arial Narrow" w:cs="Tahoma"/>
          <w:szCs w:val="20"/>
          <w:lang w:eastAsia="en-US"/>
        </w:rPr>
      </w:pPr>
      <w:r w:rsidRPr="00492F6A">
        <w:rPr>
          <w:rFonts w:ascii="Arial Narrow" w:hAnsi="Arial Narrow" w:cs="Tahoma"/>
          <w:szCs w:val="20"/>
          <w:lang w:eastAsia="en-US"/>
        </w:rPr>
        <w:t xml:space="preserve">Certificat de Garantie No </w:t>
      </w:r>
      <w:r w:rsidRPr="00492F6A">
        <w:rPr>
          <w:rFonts w:ascii="Arial Narrow" w:hAnsi="Arial Narrow" w:cs="Tahoma"/>
          <w:bCs/>
          <w:i/>
          <w:iCs/>
          <w:szCs w:val="20"/>
          <w:lang w:eastAsia="en-US"/>
        </w:rPr>
        <w:t>[insérer No de garantie]</w:t>
      </w:r>
    </w:p>
    <w:p w14:paraId="4E3EBD15" w14:textId="77777777" w:rsidR="00492F6A" w:rsidRPr="00492F6A" w:rsidRDefault="00492F6A" w:rsidP="00492F6A">
      <w:pPr>
        <w:tabs>
          <w:tab w:val="left" w:pos="1197"/>
          <w:tab w:val="left" w:pos="6433"/>
          <w:tab w:val="right" w:pos="9000"/>
        </w:tabs>
        <w:spacing w:after="200"/>
        <w:jc w:val="both"/>
        <w:rPr>
          <w:rFonts w:ascii="Arial Narrow" w:hAnsi="Arial Narrow" w:cs="Tahoma"/>
          <w:szCs w:val="20"/>
          <w:lang w:eastAsia="en-US"/>
        </w:rPr>
      </w:pPr>
      <w:r w:rsidRPr="00492F6A">
        <w:rPr>
          <w:rFonts w:ascii="Arial Narrow" w:hAnsi="Arial Narrow" w:cs="Tahoma"/>
          <w:szCs w:val="20"/>
          <w:lang w:eastAsia="en-US"/>
        </w:rPr>
        <w:t xml:space="preserve">Attendu que </w:t>
      </w:r>
      <w:r w:rsidRPr="00492F6A">
        <w:rPr>
          <w:rFonts w:ascii="Arial Narrow" w:hAnsi="Arial Narrow" w:cs="Tahoma"/>
          <w:bCs/>
          <w:i/>
          <w:iCs/>
          <w:szCs w:val="20"/>
          <w:lang w:eastAsia="en-US"/>
        </w:rPr>
        <w:t>[insérer le nom du Soumissionnaire]</w:t>
      </w:r>
      <w:r w:rsidRPr="00492F6A">
        <w:rPr>
          <w:rFonts w:ascii="Arial Narrow" w:hAnsi="Arial Narrow" w:cs="Tahoma"/>
          <w:szCs w:val="20"/>
          <w:lang w:eastAsia="en-US"/>
        </w:rPr>
        <w:t xml:space="preserve"> (ci-après dénommé « le Soumissionnaire») a soumis son offre le </w:t>
      </w:r>
      <w:r w:rsidRPr="00492F6A">
        <w:rPr>
          <w:rFonts w:ascii="Arial Narrow" w:hAnsi="Arial Narrow" w:cs="Tahoma"/>
          <w:bCs/>
          <w:i/>
          <w:iCs/>
          <w:lang w:eastAsia="en-US"/>
        </w:rPr>
        <w:t>[insérer date]</w:t>
      </w:r>
      <w:r w:rsidRPr="00492F6A">
        <w:rPr>
          <w:rFonts w:ascii="Arial Narrow" w:hAnsi="Arial Narrow" w:cs="Tahoma"/>
          <w:szCs w:val="20"/>
          <w:lang w:eastAsia="en-US"/>
        </w:rPr>
        <w:t xml:space="preserve"> en réponse à l’AAO No </w:t>
      </w:r>
      <w:r w:rsidRPr="00492F6A">
        <w:rPr>
          <w:rFonts w:ascii="Arial Narrow" w:hAnsi="Arial Narrow" w:cs="Tahoma"/>
          <w:i/>
          <w:iCs/>
          <w:szCs w:val="20"/>
          <w:lang w:eastAsia="en-US"/>
        </w:rPr>
        <w:t>[</w:t>
      </w:r>
      <w:r w:rsidRPr="00492F6A">
        <w:rPr>
          <w:rFonts w:ascii="Arial Narrow" w:hAnsi="Arial Narrow" w:cs="Tahoma"/>
          <w:i/>
          <w:iCs/>
          <w:lang w:eastAsia="en-US"/>
        </w:rPr>
        <w:t>insérer</w:t>
      </w:r>
      <w:r w:rsidRPr="00492F6A">
        <w:rPr>
          <w:rFonts w:ascii="Arial Narrow" w:hAnsi="Arial Narrow" w:cs="Tahoma"/>
          <w:i/>
          <w:iCs/>
          <w:szCs w:val="20"/>
          <w:lang w:eastAsia="en-US"/>
        </w:rPr>
        <w:t xml:space="preserve"> no de l’avis d’appel d’offres]</w:t>
      </w:r>
      <w:r w:rsidRPr="00492F6A">
        <w:rPr>
          <w:rFonts w:ascii="Arial Narrow" w:hAnsi="Arial Narrow" w:cs="Tahoma"/>
          <w:szCs w:val="20"/>
          <w:lang w:eastAsia="en-US"/>
        </w:rPr>
        <w:t xml:space="preserve"> pour la fourniture de </w:t>
      </w:r>
      <w:r w:rsidRPr="00492F6A">
        <w:rPr>
          <w:rFonts w:ascii="Arial Narrow" w:hAnsi="Arial Narrow" w:cs="Tahoma"/>
          <w:bCs/>
          <w:i/>
          <w:iCs/>
          <w:szCs w:val="20"/>
          <w:lang w:eastAsia="en-US"/>
        </w:rPr>
        <w:t>[</w:t>
      </w:r>
      <w:r w:rsidRPr="00492F6A">
        <w:rPr>
          <w:rFonts w:ascii="Arial Narrow" w:hAnsi="Arial Narrow" w:cs="Tahoma"/>
          <w:bCs/>
          <w:i/>
          <w:iCs/>
          <w:lang w:eastAsia="en-US"/>
        </w:rPr>
        <w:t>insérer</w:t>
      </w:r>
      <w:r w:rsidRPr="00492F6A">
        <w:rPr>
          <w:rFonts w:ascii="Arial Narrow" w:hAnsi="Arial Narrow" w:cs="Tahoma"/>
          <w:bCs/>
          <w:i/>
          <w:iCs/>
          <w:szCs w:val="20"/>
          <w:lang w:eastAsia="en-US"/>
        </w:rPr>
        <w:t xml:space="preserve"> description des fournitures]</w:t>
      </w:r>
      <w:r w:rsidRPr="00492F6A">
        <w:rPr>
          <w:rFonts w:ascii="Arial Narrow" w:hAnsi="Arial Narrow" w:cs="Tahoma"/>
          <w:szCs w:val="20"/>
          <w:lang w:eastAsia="en-US"/>
        </w:rPr>
        <w:t xml:space="preserve"> (ci-après dénommée « l’Offre »).</w:t>
      </w:r>
    </w:p>
    <w:p w14:paraId="57E8A372" w14:textId="77777777" w:rsidR="00492F6A" w:rsidRPr="00492F6A" w:rsidRDefault="00492F6A" w:rsidP="00492F6A">
      <w:pPr>
        <w:tabs>
          <w:tab w:val="left" w:pos="478"/>
          <w:tab w:val="left" w:pos="3890"/>
          <w:tab w:val="left" w:pos="7182"/>
          <w:tab w:val="right" w:pos="9000"/>
          <w:tab w:val="left" w:pos="9576"/>
        </w:tabs>
        <w:spacing w:after="200"/>
        <w:jc w:val="both"/>
        <w:rPr>
          <w:rFonts w:ascii="Arial Narrow" w:hAnsi="Arial Narrow" w:cs="Tahoma"/>
          <w:szCs w:val="20"/>
          <w:lang w:eastAsia="en-US"/>
        </w:rPr>
      </w:pPr>
      <w:r w:rsidRPr="00492F6A">
        <w:rPr>
          <w:rFonts w:ascii="Arial Narrow" w:hAnsi="Arial Narrow" w:cs="Tahoma"/>
          <w:szCs w:val="20"/>
          <w:lang w:eastAsia="en-US"/>
        </w:rPr>
        <w:t xml:space="preserve">FAISONS SAVOIR par les présentes que NOUS </w:t>
      </w:r>
      <w:r w:rsidRPr="00492F6A">
        <w:rPr>
          <w:rFonts w:ascii="Arial Narrow" w:hAnsi="Arial Narrow" w:cs="Tahoma"/>
          <w:bCs/>
          <w:i/>
          <w:iCs/>
          <w:szCs w:val="20"/>
          <w:lang w:eastAsia="en-US"/>
        </w:rPr>
        <w:t>[</w:t>
      </w:r>
      <w:r w:rsidRPr="00492F6A">
        <w:rPr>
          <w:rFonts w:ascii="Arial Narrow" w:hAnsi="Arial Narrow" w:cs="Tahoma"/>
          <w:bCs/>
          <w:i/>
          <w:iCs/>
          <w:lang w:eastAsia="en-US"/>
        </w:rPr>
        <w:t>insérer le nom du concessionnaire]</w:t>
      </w:r>
      <w:r w:rsidRPr="00492F6A">
        <w:rPr>
          <w:rFonts w:ascii="Arial Narrow" w:hAnsi="Arial Narrow" w:cs="Tahoma"/>
          <w:szCs w:val="20"/>
          <w:lang w:eastAsia="en-US"/>
        </w:rPr>
        <w:t xml:space="preserve"> dont le siège se trouve à </w:t>
      </w:r>
      <w:r w:rsidRPr="00492F6A">
        <w:rPr>
          <w:rFonts w:ascii="Arial Narrow" w:hAnsi="Arial Narrow" w:cs="Tahoma"/>
          <w:bCs/>
          <w:i/>
          <w:iCs/>
          <w:szCs w:val="20"/>
          <w:lang w:eastAsia="en-US"/>
        </w:rPr>
        <w:t>[</w:t>
      </w:r>
      <w:r w:rsidRPr="00492F6A">
        <w:rPr>
          <w:rFonts w:ascii="Arial Narrow" w:hAnsi="Arial Narrow" w:cs="Tahoma"/>
          <w:bCs/>
          <w:i/>
          <w:iCs/>
          <w:lang w:eastAsia="en-US"/>
        </w:rPr>
        <w:t>insérer l’adresse]</w:t>
      </w:r>
      <w:r w:rsidRPr="00492F6A">
        <w:rPr>
          <w:rFonts w:ascii="Arial Narrow" w:hAnsi="Arial Narrow" w:cs="Tahoma"/>
          <w:szCs w:val="20"/>
          <w:lang w:eastAsia="en-US"/>
        </w:rPr>
        <w:t xml:space="preserve"> (ci-après dénommé « le Garant »), sommes engagés vis-à-vis de </w:t>
      </w:r>
      <w:r w:rsidRPr="00492F6A">
        <w:rPr>
          <w:rFonts w:ascii="Arial Narrow" w:hAnsi="Arial Narrow" w:cs="Tahoma"/>
          <w:bCs/>
          <w:i/>
          <w:iCs/>
          <w:lang w:eastAsia="en-US"/>
        </w:rPr>
        <w:t>[insérer nom du fournisseur]</w:t>
      </w:r>
      <w:r w:rsidRPr="00492F6A">
        <w:rPr>
          <w:rFonts w:ascii="Arial Narrow" w:hAnsi="Arial Narrow" w:cs="Tahoma"/>
          <w:bCs/>
          <w:i/>
          <w:iCs/>
          <w:szCs w:val="20"/>
          <w:lang w:eastAsia="en-US"/>
        </w:rPr>
        <w:t xml:space="preserve"> </w:t>
      </w:r>
      <w:r w:rsidRPr="00492F6A">
        <w:rPr>
          <w:rFonts w:ascii="Arial Narrow" w:hAnsi="Arial Narrow" w:cs="Tahoma"/>
          <w:szCs w:val="20"/>
          <w:lang w:eastAsia="en-US"/>
        </w:rPr>
        <w:t xml:space="preserve">(ci-après dénommé « l’Acheteur ») pour la garanti de </w:t>
      </w:r>
      <w:r w:rsidRPr="00492F6A">
        <w:rPr>
          <w:rFonts w:ascii="Arial Narrow" w:hAnsi="Arial Narrow" w:cs="Tahoma"/>
          <w:bCs/>
          <w:i/>
          <w:iCs/>
          <w:szCs w:val="20"/>
          <w:lang w:eastAsia="en-US"/>
        </w:rPr>
        <w:t>[insérer le type de véhicule], [insérer le délai]</w:t>
      </w:r>
      <w:r w:rsidRPr="00492F6A">
        <w:rPr>
          <w:rFonts w:ascii="Arial Narrow" w:hAnsi="Arial Narrow" w:cs="Tahoma"/>
          <w:szCs w:val="20"/>
          <w:lang w:eastAsia="en-US"/>
        </w:rPr>
        <w:t xml:space="preserve"> en cas d’attribution.</w:t>
      </w:r>
    </w:p>
    <w:p w14:paraId="12D33DEF" w14:textId="77777777" w:rsidR="00492F6A" w:rsidRPr="00492F6A" w:rsidRDefault="00492F6A" w:rsidP="00492F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Tahoma"/>
          <w:szCs w:val="20"/>
          <w:lang w:eastAsia="en-US"/>
        </w:rPr>
      </w:pPr>
    </w:p>
    <w:p w14:paraId="4CFBB46B" w14:textId="77777777" w:rsidR="00492F6A" w:rsidRPr="00492F6A" w:rsidRDefault="00492F6A" w:rsidP="00492F6A">
      <w:pPr>
        <w:tabs>
          <w:tab w:val="left" w:pos="1188"/>
          <w:tab w:val="left" w:pos="2394"/>
          <w:tab w:val="left" w:pos="4209"/>
          <w:tab w:val="left" w:pos="5238"/>
          <w:tab w:val="left" w:pos="7632"/>
          <w:tab w:val="left" w:pos="7868"/>
          <w:tab w:val="left" w:pos="9468"/>
        </w:tabs>
        <w:rPr>
          <w:rFonts w:ascii="Arial Narrow" w:hAnsi="Arial Narrow" w:cs="Tahoma"/>
          <w:szCs w:val="20"/>
          <w:lang w:eastAsia="en-US"/>
        </w:rPr>
      </w:pPr>
    </w:p>
    <w:p w14:paraId="6F45485B" w14:textId="77777777" w:rsidR="00492F6A" w:rsidRPr="00492F6A" w:rsidRDefault="00492F6A" w:rsidP="00492F6A">
      <w:pPr>
        <w:tabs>
          <w:tab w:val="left" w:pos="1188"/>
          <w:tab w:val="left" w:pos="2394"/>
          <w:tab w:val="left" w:pos="4209"/>
          <w:tab w:val="left" w:pos="5238"/>
          <w:tab w:val="left" w:pos="7632"/>
          <w:tab w:val="left" w:pos="7868"/>
          <w:tab w:val="left" w:pos="9468"/>
        </w:tabs>
        <w:ind w:left="6237" w:hanging="6237"/>
        <w:jc w:val="both"/>
        <w:rPr>
          <w:rFonts w:ascii="Arial Narrow" w:hAnsi="Arial Narrow" w:cs="Tahoma"/>
          <w:szCs w:val="20"/>
          <w:lang w:eastAsia="en-US"/>
        </w:rPr>
      </w:pPr>
      <w:r w:rsidRPr="00492F6A">
        <w:rPr>
          <w:rFonts w:ascii="Arial Narrow" w:hAnsi="Arial Narrow" w:cs="Tahoma"/>
          <w:szCs w:val="20"/>
          <w:lang w:eastAsia="en-US"/>
        </w:rPr>
        <w:t xml:space="preserve">Nom : </w:t>
      </w:r>
      <w:r w:rsidRPr="00492F6A">
        <w:rPr>
          <w:rFonts w:ascii="Arial Narrow" w:hAnsi="Arial Narrow" w:cs="Tahoma"/>
          <w:i/>
          <w:iCs/>
          <w:szCs w:val="20"/>
          <w:lang w:eastAsia="en-US"/>
        </w:rPr>
        <w:t>[nom complet de la personne signataire]</w:t>
      </w:r>
      <w:r w:rsidRPr="00492F6A">
        <w:rPr>
          <w:rFonts w:ascii="Arial Narrow" w:hAnsi="Arial Narrow" w:cs="Tahoma"/>
          <w:szCs w:val="20"/>
          <w:lang w:eastAsia="en-US"/>
        </w:rPr>
        <w:t xml:space="preserve"> Titre </w:t>
      </w:r>
      <w:r w:rsidRPr="00492F6A">
        <w:rPr>
          <w:rFonts w:ascii="Arial Narrow" w:hAnsi="Arial Narrow" w:cs="Tahoma"/>
          <w:i/>
          <w:iCs/>
          <w:szCs w:val="20"/>
          <w:lang w:eastAsia="en-US"/>
        </w:rPr>
        <w:t>[capacité juridique de la personne signataire]</w:t>
      </w:r>
    </w:p>
    <w:p w14:paraId="4FF5C2F1" w14:textId="77777777" w:rsidR="00492F6A" w:rsidRPr="00492F6A" w:rsidRDefault="00492F6A" w:rsidP="00492F6A">
      <w:pPr>
        <w:tabs>
          <w:tab w:val="left" w:pos="1188"/>
          <w:tab w:val="left" w:pos="2394"/>
          <w:tab w:val="left" w:pos="4209"/>
          <w:tab w:val="left" w:pos="5238"/>
          <w:tab w:val="left" w:pos="7632"/>
          <w:tab w:val="left" w:pos="7868"/>
          <w:tab w:val="left" w:pos="9468"/>
        </w:tabs>
        <w:jc w:val="both"/>
        <w:rPr>
          <w:rFonts w:ascii="Arial Narrow" w:hAnsi="Arial Narrow" w:cs="Tahoma"/>
          <w:szCs w:val="20"/>
          <w:lang w:eastAsia="en-US"/>
        </w:rPr>
      </w:pPr>
    </w:p>
    <w:p w14:paraId="2244895E" w14:textId="77777777" w:rsidR="00492F6A" w:rsidRPr="00492F6A" w:rsidRDefault="00492F6A" w:rsidP="00492F6A">
      <w:pPr>
        <w:rPr>
          <w:rFonts w:ascii="Arial Narrow" w:hAnsi="Arial Narrow" w:cs="Tahoma"/>
          <w:szCs w:val="20"/>
          <w:lang w:eastAsia="en-US"/>
        </w:rPr>
      </w:pPr>
      <w:r w:rsidRPr="00492F6A">
        <w:rPr>
          <w:rFonts w:ascii="Arial Narrow" w:hAnsi="Arial Narrow" w:cs="Tahoma"/>
          <w:szCs w:val="20"/>
          <w:lang w:eastAsia="en-US"/>
        </w:rPr>
        <w:t>Signé [signature de la personne dont le nom et le titre figurent ci-dessus]</w:t>
      </w:r>
    </w:p>
    <w:p w14:paraId="3A56B19E" w14:textId="77777777" w:rsidR="00492F6A" w:rsidRPr="00492F6A" w:rsidRDefault="00492F6A" w:rsidP="00492F6A">
      <w:pPr>
        <w:tabs>
          <w:tab w:val="left" w:pos="5238"/>
          <w:tab w:val="left" w:pos="5474"/>
          <w:tab w:val="left" w:pos="9468"/>
        </w:tabs>
        <w:rPr>
          <w:rFonts w:ascii="Arial Narrow" w:hAnsi="Arial Narrow" w:cs="Tahoma"/>
          <w:szCs w:val="20"/>
          <w:lang w:eastAsia="en-US"/>
        </w:rPr>
      </w:pPr>
    </w:p>
    <w:p w14:paraId="2AE8C567" w14:textId="77777777" w:rsidR="00492F6A" w:rsidRPr="00492F6A" w:rsidRDefault="00492F6A" w:rsidP="00492F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Tahoma"/>
          <w:szCs w:val="20"/>
          <w:lang w:eastAsia="en-US"/>
        </w:rPr>
      </w:pPr>
      <w:r w:rsidRPr="00492F6A">
        <w:rPr>
          <w:rFonts w:ascii="Arial Narrow" w:hAnsi="Arial Narrow" w:cs="Tahoma"/>
          <w:szCs w:val="20"/>
          <w:lang w:eastAsia="en-US"/>
        </w:rPr>
        <w:t xml:space="preserve">En date du _________________ jour de ____________________, </w:t>
      </w:r>
      <w:r w:rsidRPr="00492F6A">
        <w:rPr>
          <w:rFonts w:ascii="Arial Narrow" w:hAnsi="Arial Narrow" w:cs="Tahoma"/>
          <w:i/>
          <w:iCs/>
          <w:szCs w:val="20"/>
          <w:lang w:eastAsia="en-US"/>
        </w:rPr>
        <w:t>______.</w:t>
      </w:r>
      <w:r w:rsidRPr="00492F6A">
        <w:rPr>
          <w:rFonts w:ascii="Arial Narrow" w:hAnsi="Arial Narrow" w:cs="Tahoma"/>
          <w:i/>
          <w:iCs/>
          <w:lang w:eastAsia="en-US"/>
        </w:rPr>
        <w:t xml:space="preserve"> [Insérer date]</w:t>
      </w:r>
    </w:p>
    <w:p w14:paraId="3EE9D370" w14:textId="77777777" w:rsidR="00492F6A" w:rsidRPr="00492F6A" w:rsidRDefault="00492F6A" w:rsidP="00492F6A">
      <w:pPr>
        <w:tabs>
          <w:tab w:val="left" w:pos="5238"/>
          <w:tab w:val="left" w:pos="5474"/>
          <w:tab w:val="left" w:pos="9468"/>
        </w:tabs>
        <w:rPr>
          <w:rFonts w:ascii="Arial Narrow" w:hAnsi="Arial Narrow" w:cs="Tahoma"/>
          <w:szCs w:val="20"/>
          <w:lang w:eastAsia="en-US"/>
        </w:rPr>
      </w:pPr>
    </w:p>
    <w:p w14:paraId="2B61536B" w14:textId="77777777" w:rsidR="00492F6A" w:rsidRPr="00492F6A" w:rsidRDefault="00492F6A" w:rsidP="00492F6A">
      <w:pPr>
        <w:widowControl w:val="0"/>
        <w:autoSpaceDE w:val="0"/>
        <w:spacing w:line="200" w:lineRule="exact"/>
        <w:ind w:left="142"/>
        <w:rPr>
          <w:rFonts w:ascii="Arial Narrow" w:hAnsi="Arial Narrow" w:cs="Tahoma"/>
        </w:rPr>
      </w:pPr>
    </w:p>
    <w:p w14:paraId="4FCA00A5" w14:textId="77777777" w:rsidR="00492F6A" w:rsidRPr="00492F6A" w:rsidRDefault="00492F6A" w:rsidP="00492F6A">
      <w:pPr>
        <w:widowControl w:val="0"/>
        <w:autoSpaceDE w:val="0"/>
        <w:spacing w:before="8" w:line="160" w:lineRule="exact"/>
        <w:ind w:left="142"/>
        <w:rPr>
          <w:rFonts w:ascii="Arial Narrow" w:hAnsi="Arial Narrow" w:cs="Tahoma"/>
          <w:sz w:val="16"/>
          <w:szCs w:val="16"/>
        </w:rPr>
      </w:pPr>
    </w:p>
    <w:p w14:paraId="13878C71" w14:textId="77777777" w:rsidR="00492F6A" w:rsidRPr="00492F6A" w:rsidRDefault="00492F6A" w:rsidP="00492F6A">
      <w:pPr>
        <w:widowControl w:val="0"/>
        <w:autoSpaceDE w:val="0"/>
        <w:spacing w:line="200" w:lineRule="exact"/>
        <w:ind w:left="142"/>
        <w:rPr>
          <w:rFonts w:ascii="Arial Narrow" w:hAnsi="Arial Narrow" w:cs="Tahoma"/>
          <w:sz w:val="20"/>
          <w:szCs w:val="20"/>
        </w:rPr>
      </w:pPr>
    </w:p>
    <w:p w14:paraId="52237E00" w14:textId="77777777" w:rsidR="00492F6A" w:rsidRPr="00492F6A" w:rsidRDefault="00492F6A" w:rsidP="00492F6A">
      <w:pPr>
        <w:widowControl w:val="0"/>
        <w:autoSpaceDE w:val="0"/>
        <w:spacing w:line="200" w:lineRule="exact"/>
        <w:ind w:left="142"/>
        <w:rPr>
          <w:rFonts w:ascii="Arial Narrow" w:hAnsi="Arial Narrow" w:cs="Tahoma"/>
          <w:sz w:val="20"/>
          <w:szCs w:val="20"/>
        </w:rPr>
      </w:pPr>
    </w:p>
    <w:p w14:paraId="36A5B39F" w14:textId="77777777" w:rsidR="00492F6A" w:rsidRPr="00492F6A" w:rsidRDefault="00492F6A" w:rsidP="00492F6A">
      <w:pPr>
        <w:widowControl w:val="0"/>
        <w:autoSpaceDE w:val="0"/>
        <w:spacing w:line="200" w:lineRule="exact"/>
        <w:ind w:left="142"/>
        <w:rPr>
          <w:rFonts w:ascii="Arial Narrow" w:hAnsi="Arial Narrow" w:cs="Tahoma"/>
          <w:sz w:val="20"/>
          <w:szCs w:val="20"/>
        </w:rPr>
      </w:pPr>
    </w:p>
    <w:p w14:paraId="0DE8AAA3" w14:textId="77777777" w:rsidR="00492F6A" w:rsidRPr="00492F6A" w:rsidRDefault="00492F6A" w:rsidP="00492F6A">
      <w:pPr>
        <w:widowControl w:val="0"/>
        <w:autoSpaceDE w:val="0"/>
        <w:spacing w:line="200" w:lineRule="exact"/>
        <w:ind w:left="142"/>
        <w:rPr>
          <w:rFonts w:ascii="Arial Narrow" w:hAnsi="Arial Narrow" w:cs="Tahoma"/>
          <w:sz w:val="20"/>
          <w:szCs w:val="20"/>
        </w:rPr>
      </w:pPr>
    </w:p>
    <w:p w14:paraId="31E6FAD2" w14:textId="77777777" w:rsidR="00492F6A" w:rsidRDefault="00492F6A" w:rsidP="00492F6A">
      <w:pPr>
        <w:pageBreakBefore/>
        <w:widowControl w:val="0"/>
        <w:autoSpaceDE w:val="0"/>
        <w:spacing w:before="56"/>
        <w:ind w:left="142" w:right="-20"/>
        <w:jc w:val="center"/>
        <w:rPr>
          <w:rFonts w:ascii="Arial Narrow" w:hAnsi="Arial Narrow" w:cs="Tahoma"/>
          <w:b/>
          <w:bCs/>
        </w:rPr>
      </w:pPr>
      <w:r w:rsidRPr="00492F6A">
        <w:rPr>
          <w:rFonts w:ascii="Arial Narrow" w:hAnsi="Arial Narrow" w:cs="Tahoma"/>
          <w:b/>
          <w:bCs/>
        </w:rPr>
        <w:lastRenderedPageBreak/>
        <w:t>Annexe</w:t>
      </w:r>
      <w:r w:rsidRPr="00492F6A">
        <w:rPr>
          <w:rFonts w:ascii="Arial Narrow" w:hAnsi="Arial Narrow" w:cs="Tahoma"/>
          <w:b/>
          <w:bCs/>
          <w:spacing w:val="10"/>
        </w:rPr>
        <w:t xml:space="preserve"> </w:t>
      </w:r>
      <w:r w:rsidRPr="00492F6A">
        <w:rPr>
          <w:rFonts w:ascii="Arial Narrow" w:hAnsi="Arial Narrow" w:cs="Tahoma"/>
          <w:b/>
          <w:bCs/>
        </w:rPr>
        <w:t>n°</w:t>
      </w:r>
      <w:r w:rsidRPr="00492F6A">
        <w:rPr>
          <w:rFonts w:ascii="Arial Narrow" w:hAnsi="Arial Narrow" w:cs="Tahoma"/>
          <w:b/>
          <w:bCs/>
          <w:spacing w:val="10"/>
        </w:rPr>
        <w:t xml:space="preserve"> </w:t>
      </w:r>
      <w:r w:rsidRPr="00492F6A">
        <w:rPr>
          <w:rFonts w:ascii="Arial Narrow" w:hAnsi="Arial Narrow" w:cs="Tahoma"/>
          <w:b/>
          <w:bCs/>
        </w:rPr>
        <w:t>5</w:t>
      </w:r>
      <w:r w:rsidRPr="00492F6A">
        <w:rPr>
          <w:rFonts w:ascii="Arial Narrow" w:hAnsi="Arial Narrow" w:cs="Tahoma"/>
          <w:b/>
          <w:bCs/>
          <w:spacing w:val="10"/>
        </w:rPr>
        <w:t xml:space="preserve"> </w:t>
      </w:r>
      <w:r w:rsidRPr="00492F6A">
        <w:rPr>
          <w:rFonts w:ascii="Arial Narrow" w:hAnsi="Arial Narrow" w:cs="Tahoma"/>
          <w:b/>
          <w:bCs/>
        </w:rPr>
        <w:t>:</w:t>
      </w:r>
      <w:r w:rsidRPr="00492F6A">
        <w:rPr>
          <w:rFonts w:ascii="Arial Narrow" w:hAnsi="Arial Narrow" w:cs="Tahoma"/>
          <w:b/>
          <w:bCs/>
          <w:spacing w:val="10"/>
        </w:rPr>
        <w:t xml:space="preserve"> </w:t>
      </w:r>
      <w:r w:rsidRPr="00492F6A">
        <w:rPr>
          <w:rFonts w:ascii="Arial Narrow" w:hAnsi="Arial Narrow" w:cs="Tahoma"/>
          <w:b/>
          <w:bCs/>
        </w:rPr>
        <w:t>Modèle</w:t>
      </w:r>
      <w:r w:rsidRPr="00492F6A">
        <w:rPr>
          <w:rFonts w:ascii="Arial Narrow" w:hAnsi="Arial Narrow" w:cs="Tahoma"/>
          <w:b/>
          <w:bCs/>
          <w:spacing w:val="10"/>
        </w:rPr>
        <w:t xml:space="preserve"> </w:t>
      </w:r>
      <w:r w:rsidRPr="00492F6A">
        <w:rPr>
          <w:rFonts w:ascii="Arial Narrow" w:hAnsi="Arial Narrow" w:cs="Tahoma"/>
          <w:b/>
          <w:bCs/>
        </w:rPr>
        <w:t>de</w:t>
      </w:r>
      <w:r w:rsidRPr="00492F6A">
        <w:rPr>
          <w:rFonts w:ascii="Arial Narrow" w:hAnsi="Arial Narrow" w:cs="Tahoma"/>
          <w:b/>
          <w:bCs/>
          <w:spacing w:val="10"/>
        </w:rPr>
        <w:t xml:space="preserve"> </w:t>
      </w:r>
      <w:r w:rsidRPr="00492F6A">
        <w:rPr>
          <w:rFonts w:ascii="Arial Narrow" w:hAnsi="Arial Narrow" w:cs="Tahoma"/>
          <w:b/>
          <w:bCs/>
        </w:rPr>
        <w:t>caution</w:t>
      </w:r>
      <w:r w:rsidRPr="00492F6A">
        <w:rPr>
          <w:rFonts w:ascii="Arial Narrow" w:hAnsi="Arial Narrow" w:cs="Tahoma"/>
          <w:b/>
          <w:bCs/>
          <w:spacing w:val="10"/>
        </w:rPr>
        <w:t xml:space="preserve"> </w:t>
      </w:r>
      <w:r w:rsidRPr="00492F6A">
        <w:rPr>
          <w:rFonts w:ascii="Arial Narrow" w:hAnsi="Arial Narrow" w:cs="Tahoma"/>
          <w:b/>
          <w:bCs/>
        </w:rPr>
        <w:t>de</w:t>
      </w:r>
      <w:r w:rsidRPr="00492F6A">
        <w:rPr>
          <w:rFonts w:ascii="Arial Narrow" w:hAnsi="Arial Narrow" w:cs="Tahoma"/>
          <w:b/>
          <w:bCs/>
          <w:spacing w:val="10"/>
        </w:rPr>
        <w:t xml:space="preserve"> </w:t>
      </w:r>
      <w:r w:rsidRPr="00492F6A">
        <w:rPr>
          <w:rFonts w:ascii="Arial Narrow" w:hAnsi="Arial Narrow" w:cs="Tahoma"/>
          <w:b/>
          <w:bCs/>
        </w:rPr>
        <w:t>retenue</w:t>
      </w:r>
      <w:r w:rsidRPr="00492F6A">
        <w:rPr>
          <w:rFonts w:ascii="Arial Narrow" w:hAnsi="Arial Narrow" w:cs="Tahoma"/>
          <w:b/>
          <w:bCs/>
          <w:spacing w:val="10"/>
        </w:rPr>
        <w:t xml:space="preserve"> </w:t>
      </w:r>
      <w:r w:rsidRPr="00492F6A">
        <w:rPr>
          <w:rFonts w:ascii="Arial Narrow" w:hAnsi="Arial Narrow" w:cs="Tahoma"/>
          <w:b/>
          <w:bCs/>
        </w:rPr>
        <w:t>de garantie</w:t>
      </w:r>
    </w:p>
    <w:p w14:paraId="05310855" w14:textId="3925B8E2" w:rsidR="00492F6A" w:rsidRPr="00492F6A" w:rsidRDefault="00492F6A" w:rsidP="00492F6A">
      <w:pPr>
        <w:widowControl w:val="0"/>
        <w:autoSpaceDE w:val="0"/>
        <w:ind w:right="-20"/>
        <w:rPr>
          <w:rFonts w:ascii="Arial Narrow" w:hAnsi="Arial Narrow" w:cs="Tahoma"/>
        </w:rPr>
      </w:pPr>
      <w:r>
        <w:rPr>
          <w:rFonts w:ascii="Arial Narrow" w:hAnsi="Arial Narrow" w:cs="Tahoma"/>
        </w:rPr>
        <w:t xml:space="preserve">   </w:t>
      </w:r>
      <w:r w:rsidRPr="00492F6A">
        <w:rPr>
          <w:rFonts w:ascii="Arial Narrow" w:hAnsi="Arial Narrow" w:cs="Tahoma"/>
          <w:sz w:val="22"/>
          <w:szCs w:val="22"/>
        </w:rPr>
        <w:t>Banque</w:t>
      </w:r>
      <w:r w:rsidRPr="00492F6A">
        <w:rPr>
          <w:rFonts w:ascii="Arial Narrow" w:hAnsi="Arial Narrow" w:cs="Tahoma"/>
          <w:spacing w:val="7"/>
          <w:sz w:val="22"/>
          <w:szCs w:val="22"/>
        </w:rPr>
        <w:t xml:space="preserve"> </w:t>
      </w:r>
      <w:r w:rsidRPr="00492F6A">
        <w:rPr>
          <w:rFonts w:ascii="Arial Narrow" w:hAnsi="Arial Narrow" w:cs="Tahoma"/>
          <w:sz w:val="22"/>
          <w:szCs w:val="22"/>
        </w:rPr>
        <w:t>:</w:t>
      </w:r>
      <w:r w:rsidRPr="00492F6A">
        <w:rPr>
          <w:rFonts w:ascii="Arial Narrow" w:hAnsi="Arial Narrow" w:cs="Tahoma"/>
          <w:spacing w:val="7"/>
          <w:sz w:val="22"/>
          <w:szCs w:val="22"/>
        </w:rPr>
        <w:t xml:space="preserve"> </w:t>
      </w:r>
      <w:r w:rsidRPr="00492F6A">
        <w:rPr>
          <w:rFonts w:ascii="Arial Narrow" w:hAnsi="Arial Narrow" w:cs="Tahoma"/>
          <w:sz w:val="22"/>
          <w:szCs w:val="22"/>
        </w:rPr>
        <w:t>…………...........................……………………</w:t>
      </w:r>
    </w:p>
    <w:p w14:paraId="451967A4" w14:textId="77777777" w:rsidR="00492F6A" w:rsidRPr="00492F6A" w:rsidRDefault="00492F6A" w:rsidP="00492F6A">
      <w:pPr>
        <w:widowControl w:val="0"/>
        <w:autoSpaceDE w:val="0"/>
        <w:spacing w:before="12"/>
        <w:ind w:left="142" w:right="-20"/>
        <w:rPr>
          <w:rFonts w:ascii="Arial Narrow" w:hAnsi="Arial Narrow" w:cs="Tahoma"/>
        </w:rPr>
      </w:pPr>
      <w:r w:rsidRPr="00492F6A">
        <w:rPr>
          <w:rFonts w:ascii="Arial Narrow" w:hAnsi="Arial Narrow" w:cs="Tahoma"/>
          <w:sz w:val="22"/>
          <w:szCs w:val="22"/>
        </w:rPr>
        <w:t>Référence</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la</w:t>
      </w:r>
      <w:r w:rsidRPr="00492F6A">
        <w:rPr>
          <w:rFonts w:ascii="Arial Narrow" w:hAnsi="Arial Narrow" w:cs="Tahoma"/>
          <w:spacing w:val="7"/>
          <w:sz w:val="22"/>
          <w:szCs w:val="22"/>
        </w:rPr>
        <w:t xml:space="preserve"> </w:t>
      </w:r>
      <w:r w:rsidRPr="00492F6A">
        <w:rPr>
          <w:rFonts w:ascii="Arial Narrow" w:hAnsi="Arial Narrow" w:cs="Tahoma"/>
          <w:sz w:val="22"/>
          <w:szCs w:val="22"/>
        </w:rPr>
        <w:t>Caution</w:t>
      </w:r>
      <w:r w:rsidRPr="00492F6A">
        <w:rPr>
          <w:rFonts w:ascii="Arial Narrow" w:hAnsi="Arial Narrow" w:cs="Tahoma"/>
          <w:spacing w:val="7"/>
          <w:sz w:val="22"/>
          <w:szCs w:val="22"/>
        </w:rPr>
        <w:t xml:space="preserve"> </w:t>
      </w:r>
      <w:r w:rsidRPr="00492F6A">
        <w:rPr>
          <w:rFonts w:ascii="Arial Narrow" w:hAnsi="Arial Narrow" w:cs="Tahoma"/>
          <w:sz w:val="22"/>
          <w:szCs w:val="22"/>
        </w:rPr>
        <w:t>:</w:t>
      </w:r>
      <w:r w:rsidRPr="00492F6A">
        <w:rPr>
          <w:rFonts w:ascii="Arial Narrow" w:hAnsi="Arial Narrow" w:cs="Tahoma"/>
          <w:spacing w:val="7"/>
          <w:sz w:val="22"/>
          <w:szCs w:val="22"/>
        </w:rPr>
        <w:t xml:space="preserve"> </w:t>
      </w:r>
      <w:r w:rsidRPr="00492F6A">
        <w:rPr>
          <w:rFonts w:ascii="Arial Narrow" w:hAnsi="Arial Narrow" w:cs="Tahoma"/>
          <w:sz w:val="22"/>
          <w:szCs w:val="22"/>
        </w:rPr>
        <w:t>N°</w:t>
      </w:r>
      <w:r w:rsidRPr="00492F6A">
        <w:rPr>
          <w:rFonts w:ascii="Arial Narrow" w:hAnsi="Arial Narrow" w:cs="Tahoma"/>
          <w:spacing w:val="7"/>
          <w:sz w:val="22"/>
          <w:szCs w:val="22"/>
        </w:rPr>
        <w:t xml:space="preserve"> </w:t>
      </w:r>
      <w:r w:rsidRPr="00492F6A">
        <w:rPr>
          <w:rFonts w:ascii="Arial Narrow" w:hAnsi="Arial Narrow" w:cs="Tahoma"/>
          <w:sz w:val="22"/>
          <w:szCs w:val="22"/>
        </w:rPr>
        <w:t>…………...........................……………………</w:t>
      </w:r>
    </w:p>
    <w:p w14:paraId="7AA9D258" w14:textId="77777777" w:rsidR="00492F6A" w:rsidRPr="00492F6A" w:rsidRDefault="00492F6A" w:rsidP="00492F6A">
      <w:pPr>
        <w:widowControl w:val="0"/>
        <w:autoSpaceDE w:val="0"/>
        <w:spacing w:before="12"/>
        <w:ind w:left="142" w:right="-20"/>
        <w:rPr>
          <w:rFonts w:ascii="Arial Narrow" w:hAnsi="Arial Narrow" w:cs="Tahoma"/>
        </w:rPr>
      </w:pPr>
      <w:r w:rsidRPr="00492F6A">
        <w:rPr>
          <w:rFonts w:ascii="Arial Narrow" w:hAnsi="Arial Narrow" w:cs="Tahoma"/>
          <w:sz w:val="22"/>
          <w:szCs w:val="22"/>
        </w:rPr>
        <w:t>Adressée</w:t>
      </w:r>
      <w:r w:rsidRPr="00492F6A">
        <w:rPr>
          <w:rFonts w:ascii="Arial Narrow" w:hAnsi="Arial Narrow" w:cs="Tahoma"/>
          <w:spacing w:val="7"/>
          <w:sz w:val="22"/>
          <w:szCs w:val="22"/>
        </w:rPr>
        <w:t xml:space="preserve"> </w:t>
      </w:r>
      <w:r w:rsidRPr="00492F6A">
        <w:rPr>
          <w:rFonts w:ascii="Arial Narrow" w:hAnsi="Arial Narrow" w:cs="Tahoma"/>
          <w:i/>
          <w:iCs/>
          <w:sz w:val="22"/>
          <w:szCs w:val="22"/>
        </w:rPr>
        <w:t>[indiquer</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le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Maître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d’Ouvrage]</w:t>
      </w:r>
    </w:p>
    <w:p w14:paraId="5FF77D04" w14:textId="77777777" w:rsidR="00492F6A" w:rsidRPr="00492F6A" w:rsidRDefault="00492F6A" w:rsidP="00492F6A">
      <w:pPr>
        <w:widowControl w:val="0"/>
        <w:autoSpaceDE w:val="0"/>
        <w:spacing w:before="50"/>
        <w:ind w:left="142" w:right="-20"/>
        <w:rPr>
          <w:rFonts w:ascii="Arial Narrow" w:hAnsi="Arial Narrow" w:cs="Tahoma"/>
        </w:rPr>
      </w:pPr>
      <w:r w:rsidRPr="00492F6A">
        <w:rPr>
          <w:rFonts w:ascii="Arial Narrow" w:hAnsi="Arial Narrow" w:cs="Tahoma"/>
          <w:i/>
          <w:iCs/>
          <w:sz w:val="22"/>
          <w:szCs w:val="22"/>
        </w:rPr>
        <w:t>[Adresse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du</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Maître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d’Ouvrage]</w:t>
      </w:r>
    </w:p>
    <w:p w14:paraId="3483F6D1" w14:textId="77777777" w:rsidR="00492F6A" w:rsidRPr="00492F6A" w:rsidRDefault="00492F6A" w:rsidP="00492F6A">
      <w:pPr>
        <w:widowControl w:val="0"/>
        <w:autoSpaceDE w:val="0"/>
        <w:ind w:left="142" w:right="-20"/>
        <w:rPr>
          <w:rFonts w:ascii="Arial Narrow" w:hAnsi="Arial Narrow" w:cs="Tahoma"/>
        </w:rPr>
      </w:pPr>
      <w:r w:rsidRPr="00492F6A">
        <w:rPr>
          <w:rFonts w:ascii="Arial Narrow" w:hAnsi="Arial Narrow" w:cs="Tahoma"/>
          <w:sz w:val="22"/>
          <w:szCs w:val="22"/>
        </w:rPr>
        <w:t>Ci-dessous</w:t>
      </w:r>
      <w:r w:rsidRPr="00492F6A">
        <w:rPr>
          <w:rFonts w:ascii="Arial Narrow" w:hAnsi="Arial Narrow" w:cs="Tahoma"/>
          <w:spacing w:val="7"/>
          <w:sz w:val="22"/>
          <w:szCs w:val="22"/>
        </w:rPr>
        <w:t xml:space="preserve"> </w:t>
      </w:r>
      <w:r w:rsidRPr="00492F6A">
        <w:rPr>
          <w:rFonts w:ascii="Arial Narrow" w:hAnsi="Arial Narrow" w:cs="Tahoma"/>
          <w:sz w:val="22"/>
          <w:szCs w:val="22"/>
        </w:rPr>
        <w:t>désigné</w:t>
      </w:r>
      <w:r w:rsidRPr="00492F6A">
        <w:rPr>
          <w:rFonts w:ascii="Arial Narrow" w:hAnsi="Arial Narrow" w:cs="Tahoma"/>
          <w:spacing w:val="7"/>
          <w:sz w:val="22"/>
          <w:szCs w:val="22"/>
        </w:rPr>
        <w:t xml:space="preserve"> </w:t>
      </w:r>
      <w:r w:rsidRPr="00492F6A">
        <w:rPr>
          <w:rFonts w:ascii="Arial Narrow" w:hAnsi="Arial Narrow" w:cs="Tahoma"/>
          <w:sz w:val="22"/>
          <w:szCs w:val="22"/>
        </w:rPr>
        <w:t>«</w:t>
      </w:r>
      <w:r w:rsidRPr="00492F6A">
        <w:rPr>
          <w:rFonts w:ascii="Arial Narrow" w:hAnsi="Arial Narrow" w:cs="Tahoma"/>
          <w:spacing w:val="7"/>
          <w:sz w:val="22"/>
          <w:szCs w:val="22"/>
        </w:rPr>
        <w:t xml:space="preserve"> </w:t>
      </w:r>
      <w:r w:rsidRPr="00492F6A">
        <w:rPr>
          <w:rFonts w:ascii="Arial Narrow" w:hAnsi="Arial Narrow" w:cs="Tahoma"/>
          <w:sz w:val="22"/>
          <w:szCs w:val="22"/>
        </w:rPr>
        <w:t>le</w:t>
      </w:r>
      <w:r w:rsidRPr="00492F6A">
        <w:rPr>
          <w:rFonts w:ascii="Arial Narrow" w:hAnsi="Arial Narrow" w:cs="Tahoma"/>
          <w:spacing w:val="7"/>
          <w:sz w:val="22"/>
          <w:szCs w:val="22"/>
        </w:rPr>
        <w:t xml:space="preserve"> </w:t>
      </w:r>
      <w:r w:rsidRPr="00492F6A">
        <w:rPr>
          <w:rFonts w:ascii="Arial Narrow" w:hAnsi="Arial Narrow" w:cs="Tahoma"/>
          <w:sz w:val="22"/>
          <w:szCs w:val="22"/>
        </w:rPr>
        <w:t>Maître</w:t>
      </w:r>
      <w:r w:rsidRPr="00492F6A">
        <w:rPr>
          <w:rFonts w:ascii="Arial Narrow" w:hAnsi="Arial Narrow" w:cs="Tahoma"/>
          <w:spacing w:val="7"/>
          <w:sz w:val="22"/>
          <w:szCs w:val="22"/>
        </w:rPr>
        <w:t xml:space="preserve"> </w:t>
      </w:r>
      <w:r w:rsidRPr="00492F6A">
        <w:rPr>
          <w:rFonts w:ascii="Arial Narrow" w:hAnsi="Arial Narrow" w:cs="Tahoma"/>
          <w:sz w:val="22"/>
          <w:szCs w:val="22"/>
        </w:rPr>
        <w:t>d’Ouvrage</w:t>
      </w:r>
      <w:r w:rsidRPr="00492F6A">
        <w:rPr>
          <w:rFonts w:ascii="Arial Narrow" w:hAnsi="Arial Narrow" w:cs="Tahoma"/>
          <w:spacing w:val="7"/>
          <w:sz w:val="22"/>
          <w:szCs w:val="22"/>
        </w:rPr>
        <w:t xml:space="preserve"> </w:t>
      </w:r>
      <w:r w:rsidRPr="00492F6A">
        <w:rPr>
          <w:rFonts w:ascii="Arial Narrow" w:hAnsi="Arial Narrow" w:cs="Tahoma"/>
          <w:sz w:val="22"/>
          <w:szCs w:val="22"/>
        </w:rPr>
        <w:t>»</w:t>
      </w:r>
    </w:p>
    <w:p w14:paraId="45A08D23" w14:textId="77777777" w:rsidR="00492F6A" w:rsidRPr="00492F6A" w:rsidRDefault="00492F6A" w:rsidP="00492F6A">
      <w:pPr>
        <w:widowControl w:val="0"/>
        <w:autoSpaceDE w:val="0"/>
        <w:spacing w:before="9" w:line="180" w:lineRule="exact"/>
        <w:ind w:left="142"/>
        <w:rPr>
          <w:rFonts w:ascii="Arial Narrow" w:hAnsi="Arial Narrow" w:cs="Tahoma"/>
          <w:sz w:val="22"/>
          <w:szCs w:val="22"/>
        </w:rPr>
      </w:pPr>
    </w:p>
    <w:p w14:paraId="3B53500E" w14:textId="77777777" w:rsidR="00492F6A" w:rsidRPr="00492F6A" w:rsidRDefault="00492F6A" w:rsidP="00492F6A">
      <w:pPr>
        <w:widowControl w:val="0"/>
        <w:autoSpaceDE w:val="0"/>
        <w:ind w:left="142" w:right="-215"/>
        <w:rPr>
          <w:rFonts w:ascii="Arial Narrow" w:hAnsi="Arial Narrow" w:cs="Tahoma"/>
        </w:rPr>
      </w:pPr>
      <w:r w:rsidRPr="00492F6A">
        <w:rPr>
          <w:rFonts w:ascii="Arial Narrow" w:hAnsi="Arial Narrow" w:cs="Tahoma"/>
          <w:sz w:val="22"/>
          <w:szCs w:val="22"/>
        </w:rPr>
        <w:t xml:space="preserve">Attendu </w:t>
      </w:r>
      <w:r w:rsidRPr="00492F6A">
        <w:rPr>
          <w:rFonts w:ascii="Arial Narrow" w:hAnsi="Arial Narrow" w:cs="Tahoma"/>
          <w:spacing w:val="-19"/>
          <w:sz w:val="22"/>
          <w:szCs w:val="22"/>
        </w:rPr>
        <w:t xml:space="preserve"> </w:t>
      </w:r>
      <w:r w:rsidRPr="00492F6A">
        <w:rPr>
          <w:rFonts w:ascii="Arial Narrow" w:hAnsi="Arial Narrow" w:cs="Tahoma"/>
          <w:sz w:val="22"/>
          <w:szCs w:val="22"/>
        </w:rPr>
        <w:t xml:space="preserve">que </w:t>
      </w:r>
      <w:r w:rsidRPr="00492F6A">
        <w:rPr>
          <w:rFonts w:ascii="Arial Narrow" w:hAnsi="Arial Narrow" w:cs="Tahoma"/>
          <w:spacing w:val="-19"/>
          <w:sz w:val="22"/>
          <w:szCs w:val="22"/>
        </w:rPr>
        <w:t xml:space="preserve"> </w:t>
      </w:r>
    </w:p>
    <w:p w14:paraId="063308D9" w14:textId="77777777" w:rsidR="00492F6A" w:rsidRPr="00492F6A" w:rsidRDefault="00492F6A" w:rsidP="00492F6A">
      <w:pPr>
        <w:widowControl w:val="0"/>
        <w:autoSpaceDE w:val="0"/>
        <w:ind w:left="142" w:right="-215"/>
        <w:rPr>
          <w:rFonts w:ascii="Arial Narrow" w:hAnsi="Arial Narrow" w:cs="Tahoma"/>
        </w:rPr>
      </w:pPr>
      <w:r w:rsidRPr="00492F6A">
        <w:rPr>
          <w:rFonts w:ascii="Arial Narrow" w:hAnsi="Arial Narrow" w:cs="Tahoma"/>
          <w:i/>
          <w:iCs/>
          <w:sz w:val="22"/>
          <w:szCs w:val="22"/>
        </w:rPr>
        <w:t xml:space="preserve">[Nom </w:t>
      </w:r>
      <w:r w:rsidRPr="00492F6A">
        <w:rPr>
          <w:rFonts w:ascii="Arial Narrow" w:hAnsi="Arial Narrow" w:cs="Tahoma"/>
          <w:i/>
          <w:iCs/>
          <w:spacing w:val="-16"/>
          <w:sz w:val="22"/>
          <w:szCs w:val="22"/>
        </w:rPr>
        <w:t xml:space="preserve"> </w:t>
      </w:r>
      <w:r w:rsidRPr="00492F6A">
        <w:rPr>
          <w:rFonts w:ascii="Arial Narrow" w:hAnsi="Arial Narrow" w:cs="Tahoma"/>
          <w:i/>
          <w:iCs/>
          <w:sz w:val="22"/>
          <w:szCs w:val="22"/>
        </w:rPr>
        <w:t xml:space="preserve">et </w:t>
      </w:r>
      <w:r w:rsidRPr="00492F6A">
        <w:rPr>
          <w:rFonts w:ascii="Arial Narrow" w:hAnsi="Arial Narrow" w:cs="Tahoma"/>
          <w:i/>
          <w:iCs/>
          <w:spacing w:val="-16"/>
          <w:sz w:val="22"/>
          <w:szCs w:val="22"/>
        </w:rPr>
        <w:t xml:space="preserve"> </w:t>
      </w:r>
      <w:r w:rsidRPr="00492F6A">
        <w:rPr>
          <w:rFonts w:ascii="Arial Narrow" w:hAnsi="Arial Narrow" w:cs="Tahoma"/>
          <w:i/>
          <w:iCs/>
          <w:sz w:val="22"/>
          <w:szCs w:val="22"/>
        </w:rPr>
        <w:t xml:space="preserve">adresse </w:t>
      </w:r>
      <w:r w:rsidRPr="00492F6A">
        <w:rPr>
          <w:rFonts w:ascii="Arial Narrow" w:hAnsi="Arial Narrow" w:cs="Tahoma"/>
          <w:i/>
          <w:iCs/>
          <w:spacing w:val="-16"/>
          <w:sz w:val="22"/>
          <w:szCs w:val="22"/>
        </w:rPr>
        <w:t xml:space="preserve"> </w:t>
      </w:r>
      <w:r w:rsidRPr="00492F6A">
        <w:rPr>
          <w:rFonts w:ascii="Arial Narrow" w:hAnsi="Arial Narrow" w:cs="Tahoma"/>
          <w:i/>
          <w:iCs/>
          <w:sz w:val="22"/>
          <w:szCs w:val="22"/>
        </w:rPr>
        <w:t xml:space="preserve">du </w:t>
      </w:r>
      <w:r w:rsidRPr="00492F6A">
        <w:rPr>
          <w:rFonts w:ascii="Arial Narrow" w:hAnsi="Arial Narrow" w:cs="Tahoma"/>
          <w:i/>
          <w:iCs/>
          <w:spacing w:val="-16"/>
          <w:sz w:val="22"/>
          <w:szCs w:val="22"/>
        </w:rPr>
        <w:t xml:space="preserve"> </w:t>
      </w:r>
      <w:r w:rsidRPr="00492F6A">
        <w:rPr>
          <w:rFonts w:ascii="Arial Narrow" w:hAnsi="Arial Narrow" w:cs="Tahoma"/>
          <w:i/>
          <w:iCs/>
          <w:sz w:val="22"/>
          <w:szCs w:val="22"/>
        </w:rPr>
        <w:t>fournisseur]</w:t>
      </w:r>
      <w:r w:rsidRPr="00492F6A">
        <w:rPr>
          <w:rFonts w:ascii="Arial Narrow" w:hAnsi="Arial Narrow" w:cs="Tahoma"/>
          <w:sz w:val="22"/>
          <w:szCs w:val="22"/>
        </w:rPr>
        <w:t>,</w:t>
      </w:r>
    </w:p>
    <w:p w14:paraId="6EE7258D" w14:textId="77777777" w:rsidR="00492F6A" w:rsidRPr="00492F6A" w:rsidRDefault="00492F6A" w:rsidP="00492F6A">
      <w:pPr>
        <w:widowControl w:val="0"/>
        <w:autoSpaceDE w:val="0"/>
        <w:spacing w:before="12"/>
        <w:ind w:left="142" w:right="-214"/>
        <w:rPr>
          <w:rFonts w:ascii="Arial Narrow" w:hAnsi="Arial Narrow" w:cs="Tahoma"/>
        </w:rPr>
      </w:pPr>
      <w:r w:rsidRPr="00492F6A">
        <w:rPr>
          <w:rFonts w:ascii="Arial Narrow" w:hAnsi="Arial Narrow" w:cs="Tahoma"/>
          <w:sz w:val="22"/>
          <w:szCs w:val="22"/>
        </w:rPr>
        <w:t>Ci-dessous</w:t>
      </w:r>
      <w:r w:rsidRPr="00492F6A">
        <w:rPr>
          <w:rFonts w:ascii="Arial Narrow" w:hAnsi="Arial Narrow" w:cs="Tahoma"/>
          <w:spacing w:val="10"/>
          <w:sz w:val="22"/>
          <w:szCs w:val="22"/>
        </w:rPr>
        <w:t xml:space="preserve"> </w:t>
      </w:r>
      <w:r w:rsidRPr="00492F6A">
        <w:rPr>
          <w:rFonts w:ascii="Arial Narrow" w:hAnsi="Arial Narrow" w:cs="Tahoma"/>
          <w:sz w:val="22"/>
          <w:szCs w:val="22"/>
        </w:rPr>
        <w:t>désigné</w:t>
      </w:r>
      <w:r w:rsidRPr="00492F6A">
        <w:rPr>
          <w:rFonts w:ascii="Arial Narrow" w:hAnsi="Arial Narrow" w:cs="Tahoma"/>
          <w:spacing w:val="10"/>
          <w:sz w:val="22"/>
          <w:szCs w:val="22"/>
        </w:rPr>
        <w:t xml:space="preserve"> </w:t>
      </w:r>
      <w:r w:rsidRPr="00492F6A">
        <w:rPr>
          <w:rFonts w:ascii="Arial Narrow" w:hAnsi="Arial Narrow" w:cs="Tahoma"/>
          <w:sz w:val="22"/>
          <w:szCs w:val="22"/>
        </w:rPr>
        <w:t>«</w:t>
      </w:r>
      <w:r w:rsidRPr="00492F6A">
        <w:rPr>
          <w:rFonts w:ascii="Arial Narrow" w:hAnsi="Arial Narrow" w:cs="Tahoma"/>
          <w:spacing w:val="10"/>
          <w:sz w:val="22"/>
          <w:szCs w:val="22"/>
        </w:rPr>
        <w:t xml:space="preserve"> </w:t>
      </w:r>
      <w:r w:rsidRPr="00492F6A">
        <w:rPr>
          <w:rFonts w:ascii="Arial Narrow" w:hAnsi="Arial Narrow" w:cs="Tahoma"/>
          <w:sz w:val="22"/>
          <w:szCs w:val="22"/>
        </w:rPr>
        <w:t>le</w:t>
      </w:r>
      <w:r w:rsidRPr="00492F6A">
        <w:rPr>
          <w:rFonts w:ascii="Arial Narrow" w:hAnsi="Arial Narrow" w:cs="Tahoma"/>
          <w:spacing w:val="10"/>
          <w:sz w:val="22"/>
          <w:szCs w:val="22"/>
        </w:rPr>
        <w:t xml:space="preserve"> </w:t>
      </w:r>
      <w:r w:rsidRPr="00492F6A">
        <w:rPr>
          <w:rFonts w:ascii="Arial Narrow" w:hAnsi="Arial Narrow" w:cs="Tahoma"/>
          <w:sz w:val="22"/>
          <w:szCs w:val="22"/>
        </w:rPr>
        <w:t>Fournisseur</w:t>
      </w:r>
      <w:r w:rsidRPr="00492F6A">
        <w:rPr>
          <w:rFonts w:ascii="Arial Narrow" w:hAnsi="Arial Narrow" w:cs="Tahoma"/>
          <w:spacing w:val="10"/>
          <w:sz w:val="22"/>
          <w:szCs w:val="22"/>
        </w:rPr>
        <w:t xml:space="preserve"> </w:t>
      </w:r>
      <w:r w:rsidRPr="00492F6A">
        <w:rPr>
          <w:rFonts w:ascii="Arial Narrow" w:hAnsi="Arial Narrow" w:cs="Tahoma"/>
          <w:sz w:val="22"/>
          <w:szCs w:val="22"/>
        </w:rPr>
        <w:t>»,</w:t>
      </w:r>
      <w:r w:rsidRPr="00492F6A">
        <w:rPr>
          <w:rFonts w:ascii="Arial Narrow" w:hAnsi="Arial Narrow" w:cs="Tahoma"/>
          <w:spacing w:val="10"/>
          <w:sz w:val="22"/>
          <w:szCs w:val="22"/>
        </w:rPr>
        <w:t xml:space="preserve"> </w:t>
      </w:r>
      <w:r w:rsidRPr="00492F6A">
        <w:rPr>
          <w:rFonts w:ascii="Arial Narrow" w:hAnsi="Arial Narrow" w:cs="Tahoma"/>
          <w:sz w:val="22"/>
          <w:szCs w:val="22"/>
        </w:rPr>
        <w:t>s’est</w:t>
      </w:r>
      <w:r w:rsidRPr="00492F6A">
        <w:rPr>
          <w:rFonts w:ascii="Arial Narrow" w:hAnsi="Arial Narrow" w:cs="Tahoma"/>
          <w:spacing w:val="10"/>
          <w:sz w:val="22"/>
          <w:szCs w:val="22"/>
        </w:rPr>
        <w:t xml:space="preserve"> </w:t>
      </w:r>
      <w:r w:rsidRPr="00492F6A">
        <w:rPr>
          <w:rFonts w:ascii="Arial Narrow" w:hAnsi="Arial Narrow" w:cs="Tahoma"/>
          <w:sz w:val="22"/>
          <w:szCs w:val="22"/>
        </w:rPr>
        <w:t>engagé,</w:t>
      </w:r>
      <w:r w:rsidRPr="00492F6A">
        <w:rPr>
          <w:rFonts w:ascii="Arial Narrow" w:hAnsi="Arial Narrow" w:cs="Tahoma"/>
          <w:spacing w:val="10"/>
          <w:sz w:val="22"/>
          <w:szCs w:val="22"/>
        </w:rPr>
        <w:t xml:space="preserve"> </w:t>
      </w:r>
      <w:r w:rsidRPr="00492F6A">
        <w:rPr>
          <w:rFonts w:ascii="Arial Narrow" w:hAnsi="Arial Narrow" w:cs="Tahoma"/>
          <w:sz w:val="22"/>
          <w:szCs w:val="22"/>
        </w:rPr>
        <w:t>en</w:t>
      </w:r>
      <w:r w:rsidRPr="00492F6A">
        <w:rPr>
          <w:rFonts w:ascii="Arial Narrow" w:hAnsi="Arial Narrow" w:cs="Tahoma"/>
          <w:spacing w:val="10"/>
          <w:sz w:val="22"/>
          <w:szCs w:val="22"/>
        </w:rPr>
        <w:t xml:space="preserve"> </w:t>
      </w:r>
      <w:r w:rsidRPr="00492F6A">
        <w:rPr>
          <w:rFonts w:ascii="Arial Narrow" w:hAnsi="Arial Narrow" w:cs="Tahoma"/>
          <w:sz w:val="22"/>
          <w:szCs w:val="22"/>
        </w:rPr>
        <w:t>exécution</w:t>
      </w:r>
      <w:r w:rsidRPr="00492F6A">
        <w:rPr>
          <w:rFonts w:ascii="Arial Narrow" w:hAnsi="Arial Narrow" w:cs="Tahoma"/>
          <w:spacing w:val="10"/>
          <w:sz w:val="22"/>
          <w:szCs w:val="22"/>
        </w:rPr>
        <w:t xml:space="preserve"> </w:t>
      </w:r>
      <w:r w:rsidRPr="00492F6A">
        <w:rPr>
          <w:rFonts w:ascii="Arial Narrow" w:hAnsi="Arial Narrow" w:cs="Tahoma"/>
          <w:sz w:val="22"/>
          <w:szCs w:val="22"/>
        </w:rPr>
        <w:t>du</w:t>
      </w:r>
      <w:r w:rsidRPr="00492F6A">
        <w:rPr>
          <w:rFonts w:ascii="Arial Narrow" w:hAnsi="Arial Narrow" w:cs="Tahoma"/>
          <w:spacing w:val="10"/>
          <w:sz w:val="22"/>
          <w:szCs w:val="22"/>
        </w:rPr>
        <w:t xml:space="preserve"> </w:t>
      </w:r>
      <w:r w:rsidRPr="00492F6A">
        <w:rPr>
          <w:rFonts w:ascii="Arial Narrow" w:hAnsi="Arial Narrow" w:cs="Tahoma"/>
          <w:sz w:val="22"/>
          <w:szCs w:val="22"/>
        </w:rPr>
        <w:t>marché,</w:t>
      </w:r>
      <w:r w:rsidRPr="00492F6A">
        <w:rPr>
          <w:rFonts w:ascii="Arial Narrow" w:hAnsi="Arial Narrow" w:cs="Tahoma"/>
          <w:spacing w:val="10"/>
          <w:sz w:val="22"/>
          <w:szCs w:val="22"/>
        </w:rPr>
        <w:t xml:space="preserve"> </w:t>
      </w:r>
      <w:r w:rsidRPr="00492F6A">
        <w:rPr>
          <w:rFonts w:ascii="Arial Narrow" w:hAnsi="Arial Narrow" w:cs="Tahoma"/>
          <w:sz w:val="22"/>
          <w:szCs w:val="22"/>
        </w:rPr>
        <w:t>à</w:t>
      </w:r>
      <w:r w:rsidRPr="00492F6A">
        <w:rPr>
          <w:rFonts w:ascii="Arial Narrow" w:hAnsi="Arial Narrow" w:cs="Tahoma"/>
          <w:spacing w:val="10"/>
          <w:sz w:val="22"/>
          <w:szCs w:val="22"/>
        </w:rPr>
        <w:t xml:space="preserve"> </w:t>
      </w:r>
      <w:r w:rsidRPr="00492F6A">
        <w:rPr>
          <w:rFonts w:ascii="Arial Narrow" w:hAnsi="Arial Narrow" w:cs="Tahoma"/>
          <w:sz w:val="22"/>
          <w:szCs w:val="22"/>
        </w:rPr>
        <w:t>réaliser</w:t>
      </w:r>
      <w:r w:rsidRPr="00492F6A">
        <w:rPr>
          <w:rFonts w:ascii="Arial Narrow" w:hAnsi="Arial Narrow" w:cs="Tahoma"/>
          <w:spacing w:val="10"/>
          <w:sz w:val="22"/>
          <w:szCs w:val="22"/>
        </w:rPr>
        <w:t xml:space="preserve"> </w:t>
      </w:r>
      <w:r w:rsidRPr="00492F6A">
        <w:rPr>
          <w:rFonts w:ascii="Arial Narrow" w:hAnsi="Arial Narrow" w:cs="Tahoma"/>
          <w:sz w:val="22"/>
          <w:szCs w:val="22"/>
        </w:rPr>
        <w:t>les</w:t>
      </w:r>
      <w:r w:rsidRPr="00492F6A">
        <w:rPr>
          <w:rFonts w:ascii="Arial Narrow" w:hAnsi="Arial Narrow" w:cs="Tahoma"/>
          <w:spacing w:val="10"/>
          <w:sz w:val="22"/>
          <w:szCs w:val="22"/>
        </w:rPr>
        <w:t xml:space="preserve"> </w:t>
      </w:r>
      <w:r w:rsidRPr="00492F6A">
        <w:rPr>
          <w:rFonts w:ascii="Arial Narrow" w:hAnsi="Arial Narrow" w:cs="Tahoma"/>
          <w:sz w:val="22"/>
          <w:szCs w:val="22"/>
        </w:rPr>
        <w:t>prestations de</w:t>
      </w:r>
      <w:r w:rsidRPr="00492F6A">
        <w:rPr>
          <w:rFonts w:ascii="Arial Narrow" w:hAnsi="Arial Narrow" w:cs="Tahoma"/>
          <w:spacing w:val="7"/>
          <w:sz w:val="22"/>
          <w:szCs w:val="22"/>
        </w:rPr>
        <w:t xml:space="preserve"> </w:t>
      </w:r>
      <w:r w:rsidRPr="00492F6A">
        <w:rPr>
          <w:rFonts w:ascii="Arial Narrow" w:hAnsi="Arial Narrow" w:cs="Tahoma"/>
          <w:sz w:val="22"/>
          <w:szCs w:val="22"/>
        </w:rPr>
        <w:t>[indiquer</w:t>
      </w:r>
      <w:r w:rsidRPr="00492F6A">
        <w:rPr>
          <w:rFonts w:ascii="Arial Narrow" w:hAnsi="Arial Narrow" w:cs="Tahoma"/>
          <w:spacing w:val="7"/>
          <w:sz w:val="22"/>
          <w:szCs w:val="22"/>
        </w:rPr>
        <w:t xml:space="preserve"> </w:t>
      </w:r>
      <w:r w:rsidRPr="00492F6A">
        <w:rPr>
          <w:rFonts w:ascii="Arial Narrow" w:hAnsi="Arial Narrow" w:cs="Tahoma"/>
          <w:sz w:val="22"/>
          <w:szCs w:val="22"/>
        </w:rPr>
        <w:t>l’objet</w:t>
      </w:r>
      <w:r w:rsidRPr="00492F6A">
        <w:rPr>
          <w:rFonts w:ascii="Arial Narrow" w:hAnsi="Arial Narrow" w:cs="Tahoma"/>
          <w:spacing w:val="7"/>
          <w:sz w:val="22"/>
          <w:szCs w:val="22"/>
        </w:rPr>
        <w:t xml:space="preserve"> </w:t>
      </w:r>
      <w:r w:rsidRPr="00492F6A">
        <w:rPr>
          <w:rFonts w:ascii="Arial Narrow" w:hAnsi="Arial Narrow" w:cs="Tahoma"/>
          <w:sz w:val="22"/>
          <w:szCs w:val="22"/>
        </w:rPr>
        <w:t>des</w:t>
      </w:r>
      <w:r w:rsidRPr="00492F6A">
        <w:rPr>
          <w:rFonts w:ascii="Arial Narrow" w:hAnsi="Arial Narrow" w:cs="Tahoma"/>
          <w:spacing w:val="7"/>
          <w:sz w:val="22"/>
          <w:szCs w:val="22"/>
        </w:rPr>
        <w:t xml:space="preserve"> </w:t>
      </w:r>
      <w:r w:rsidRPr="00492F6A">
        <w:rPr>
          <w:rFonts w:ascii="Arial Narrow" w:hAnsi="Arial Narrow" w:cs="Tahoma"/>
          <w:sz w:val="22"/>
          <w:szCs w:val="22"/>
        </w:rPr>
        <w:t>prestations]</w:t>
      </w:r>
    </w:p>
    <w:p w14:paraId="34987F52" w14:textId="77777777" w:rsidR="00492F6A" w:rsidRPr="00492F6A" w:rsidRDefault="00492F6A" w:rsidP="00492F6A">
      <w:pPr>
        <w:widowControl w:val="0"/>
        <w:autoSpaceDE w:val="0"/>
        <w:spacing w:before="9" w:line="180" w:lineRule="exact"/>
        <w:ind w:left="142"/>
        <w:rPr>
          <w:rFonts w:ascii="Arial Narrow" w:hAnsi="Arial Narrow" w:cs="Tahoma"/>
          <w:sz w:val="10"/>
          <w:szCs w:val="10"/>
        </w:rPr>
      </w:pPr>
    </w:p>
    <w:p w14:paraId="5959323F" w14:textId="77777777" w:rsidR="00492F6A" w:rsidRPr="00492F6A" w:rsidRDefault="00492F6A" w:rsidP="00492F6A">
      <w:pPr>
        <w:widowControl w:val="0"/>
        <w:autoSpaceDE w:val="0"/>
        <w:ind w:left="142" w:right="-214"/>
        <w:rPr>
          <w:rFonts w:ascii="Arial Narrow" w:hAnsi="Arial Narrow" w:cs="Tahoma"/>
        </w:rPr>
      </w:pPr>
      <w:r w:rsidRPr="00492F6A">
        <w:rPr>
          <w:rFonts w:ascii="Arial Narrow" w:hAnsi="Arial Narrow" w:cs="Tahoma"/>
          <w:sz w:val="22"/>
          <w:szCs w:val="22"/>
        </w:rPr>
        <w:t>Attendu</w:t>
      </w:r>
      <w:r w:rsidRPr="00492F6A">
        <w:rPr>
          <w:rFonts w:ascii="Arial Narrow" w:hAnsi="Arial Narrow" w:cs="Tahoma"/>
          <w:spacing w:val="7"/>
          <w:sz w:val="22"/>
          <w:szCs w:val="22"/>
        </w:rPr>
        <w:t xml:space="preserve"> </w:t>
      </w:r>
      <w:r w:rsidRPr="00492F6A">
        <w:rPr>
          <w:rFonts w:ascii="Arial Narrow" w:hAnsi="Arial Narrow" w:cs="Tahoma"/>
          <w:sz w:val="22"/>
          <w:szCs w:val="22"/>
        </w:rPr>
        <w:t>qu’il</w:t>
      </w:r>
      <w:r w:rsidRPr="00492F6A">
        <w:rPr>
          <w:rFonts w:ascii="Arial Narrow" w:hAnsi="Arial Narrow" w:cs="Tahoma"/>
          <w:spacing w:val="7"/>
          <w:sz w:val="22"/>
          <w:szCs w:val="22"/>
        </w:rPr>
        <w:t xml:space="preserve"> </w:t>
      </w:r>
      <w:r w:rsidRPr="00492F6A">
        <w:rPr>
          <w:rFonts w:ascii="Arial Narrow" w:hAnsi="Arial Narrow" w:cs="Tahoma"/>
          <w:sz w:val="22"/>
          <w:szCs w:val="22"/>
        </w:rPr>
        <w:t>est</w:t>
      </w:r>
      <w:r w:rsidRPr="00492F6A">
        <w:rPr>
          <w:rFonts w:ascii="Arial Narrow" w:hAnsi="Arial Narrow" w:cs="Tahoma"/>
          <w:spacing w:val="7"/>
          <w:sz w:val="22"/>
          <w:szCs w:val="22"/>
        </w:rPr>
        <w:t xml:space="preserve"> </w:t>
      </w:r>
      <w:r w:rsidRPr="00492F6A">
        <w:rPr>
          <w:rFonts w:ascii="Arial Narrow" w:hAnsi="Arial Narrow" w:cs="Tahoma"/>
          <w:sz w:val="22"/>
          <w:szCs w:val="22"/>
        </w:rPr>
        <w:t>stipulé</w:t>
      </w:r>
      <w:r w:rsidRPr="00492F6A">
        <w:rPr>
          <w:rFonts w:ascii="Arial Narrow" w:hAnsi="Arial Narrow" w:cs="Tahoma"/>
          <w:spacing w:val="7"/>
          <w:sz w:val="22"/>
          <w:szCs w:val="22"/>
        </w:rPr>
        <w:t xml:space="preserve"> </w:t>
      </w:r>
      <w:r w:rsidRPr="00492F6A">
        <w:rPr>
          <w:rFonts w:ascii="Arial Narrow" w:hAnsi="Arial Narrow" w:cs="Tahoma"/>
          <w:sz w:val="22"/>
          <w:szCs w:val="22"/>
        </w:rPr>
        <w:t>dans</w:t>
      </w:r>
      <w:r w:rsidRPr="00492F6A">
        <w:rPr>
          <w:rFonts w:ascii="Arial Narrow" w:hAnsi="Arial Narrow" w:cs="Tahoma"/>
          <w:spacing w:val="7"/>
          <w:sz w:val="22"/>
          <w:szCs w:val="22"/>
        </w:rPr>
        <w:t xml:space="preserve"> </w:t>
      </w:r>
      <w:r w:rsidRPr="00492F6A">
        <w:rPr>
          <w:rFonts w:ascii="Arial Narrow" w:hAnsi="Arial Narrow" w:cs="Tahoma"/>
          <w:sz w:val="22"/>
          <w:szCs w:val="22"/>
        </w:rPr>
        <w:t>le</w:t>
      </w:r>
      <w:r w:rsidRPr="00492F6A">
        <w:rPr>
          <w:rFonts w:ascii="Arial Narrow" w:hAnsi="Arial Narrow" w:cs="Tahoma"/>
          <w:spacing w:val="7"/>
          <w:sz w:val="22"/>
          <w:szCs w:val="22"/>
        </w:rPr>
        <w:t xml:space="preserve"> </w:t>
      </w:r>
      <w:r w:rsidRPr="00492F6A">
        <w:rPr>
          <w:rFonts w:ascii="Arial Narrow" w:hAnsi="Arial Narrow" w:cs="Tahoma"/>
          <w:sz w:val="22"/>
          <w:szCs w:val="22"/>
        </w:rPr>
        <w:t>marché</w:t>
      </w:r>
      <w:r w:rsidRPr="00492F6A">
        <w:rPr>
          <w:rFonts w:ascii="Arial Narrow" w:hAnsi="Arial Narrow" w:cs="Tahoma"/>
          <w:spacing w:val="7"/>
          <w:sz w:val="22"/>
          <w:szCs w:val="22"/>
        </w:rPr>
        <w:t xml:space="preserve"> </w:t>
      </w:r>
      <w:r w:rsidRPr="00492F6A">
        <w:rPr>
          <w:rFonts w:ascii="Arial Narrow" w:hAnsi="Arial Narrow" w:cs="Tahoma"/>
          <w:sz w:val="22"/>
          <w:szCs w:val="22"/>
        </w:rPr>
        <w:t>que</w:t>
      </w:r>
      <w:r w:rsidRPr="00492F6A">
        <w:rPr>
          <w:rFonts w:ascii="Arial Narrow" w:hAnsi="Arial Narrow" w:cs="Tahoma"/>
          <w:spacing w:val="7"/>
          <w:sz w:val="22"/>
          <w:szCs w:val="22"/>
        </w:rPr>
        <w:t xml:space="preserve"> </w:t>
      </w:r>
      <w:r w:rsidRPr="00492F6A">
        <w:rPr>
          <w:rFonts w:ascii="Arial Narrow" w:hAnsi="Arial Narrow" w:cs="Tahoma"/>
          <w:sz w:val="22"/>
          <w:szCs w:val="22"/>
        </w:rPr>
        <w:t>la</w:t>
      </w:r>
      <w:r w:rsidRPr="00492F6A">
        <w:rPr>
          <w:rFonts w:ascii="Arial Narrow" w:hAnsi="Arial Narrow" w:cs="Tahoma"/>
          <w:spacing w:val="7"/>
          <w:sz w:val="22"/>
          <w:szCs w:val="22"/>
        </w:rPr>
        <w:t xml:space="preserve"> </w:t>
      </w:r>
      <w:r w:rsidRPr="00492F6A">
        <w:rPr>
          <w:rFonts w:ascii="Arial Narrow" w:hAnsi="Arial Narrow" w:cs="Tahoma"/>
          <w:sz w:val="22"/>
          <w:szCs w:val="22"/>
        </w:rPr>
        <w:t>retenue</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garantie</w:t>
      </w:r>
      <w:r w:rsidRPr="00492F6A">
        <w:rPr>
          <w:rFonts w:ascii="Arial Narrow" w:hAnsi="Arial Narrow" w:cs="Tahoma"/>
          <w:spacing w:val="7"/>
          <w:sz w:val="22"/>
          <w:szCs w:val="22"/>
        </w:rPr>
        <w:t xml:space="preserve"> </w:t>
      </w:r>
      <w:r w:rsidRPr="00492F6A">
        <w:rPr>
          <w:rFonts w:ascii="Arial Narrow" w:hAnsi="Arial Narrow" w:cs="Tahoma"/>
          <w:sz w:val="22"/>
          <w:szCs w:val="22"/>
        </w:rPr>
        <w:t>fixée</w:t>
      </w:r>
      <w:r w:rsidRPr="00492F6A">
        <w:rPr>
          <w:rFonts w:ascii="Arial Narrow" w:hAnsi="Arial Narrow" w:cs="Tahoma"/>
          <w:spacing w:val="7"/>
          <w:sz w:val="22"/>
          <w:szCs w:val="22"/>
        </w:rPr>
        <w:t xml:space="preserve"> </w:t>
      </w:r>
      <w:r w:rsidRPr="00492F6A">
        <w:rPr>
          <w:rFonts w:ascii="Arial Narrow" w:hAnsi="Arial Narrow" w:cs="Tahoma"/>
          <w:i/>
          <w:iCs/>
          <w:sz w:val="22"/>
          <w:szCs w:val="22"/>
        </w:rPr>
        <w:t>à</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 xml:space="preserve">10%  </w:t>
      </w:r>
      <w:r w:rsidRPr="00492F6A">
        <w:rPr>
          <w:rFonts w:ascii="Arial Narrow" w:hAnsi="Arial Narrow" w:cs="Tahoma"/>
          <w:i/>
          <w:iCs/>
          <w:spacing w:val="-19"/>
          <w:sz w:val="22"/>
          <w:szCs w:val="22"/>
        </w:rPr>
        <w:t xml:space="preserve"> </w:t>
      </w:r>
      <w:r w:rsidRPr="00492F6A">
        <w:rPr>
          <w:rFonts w:ascii="Arial Narrow" w:hAnsi="Arial Narrow" w:cs="Tahoma"/>
          <w:sz w:val="22"/>
          <w:szCs w:val="22"/>
        </w:rPr>
        <w:t>du</w:t>
      </w:r>
      <w:r w:rsidRPr="00492F6A">
        <w:rPr>
          <w:rFonts w:ascii="Arial Narrow" w:hAnsi="Arial Narrow" w:cs="Tahoma"/>
          <w:spacing w:val="7"/>
          <w:sz w:val="22"/>
          <w:szCs w:val="22"/>
        </w:rPr>
        <w:t xml:space="preserve"> </w:t>
      </w:r>
      <w:r w:rsidRPr="00492F6A">
        <w:rPr>
          <w:rFonts w:ascii="Arial Narrow" w:hAnsi="Arial Narrow" w:cs="Tahoma"/>
          <w:sz w:val="22"/>
          <w:szCs w:val="22"/>
        </w:rPr>
        <w:t>montant</w:t>
      </w:r>
      <w:r w:rsidRPr="00492F6A">
        <w:rPr>
          <w:rFonts w:ascii="Arial Narrow" w:hAnsi="Arial Narrow" w:cs="Tahoma"/>
          <w:spacing w:val="7"/>
          <w:sz w:val="22"/>
          <w:szCs w:val="22"/>
        </w:rPr>
        <w:t xml:space="preserve"> </w:t>
      </w:r>
      <w:r w:rsidRPr="00492F6A">
        <w:rPr>
          <w:rFonts w:ascii="Arial Narrow" w:hAnsi="Arial Narrow" w:cs="Tahoma"/>
          <w:sz w:val="22"/>
          <w:szCs w:val="22"/>
        </w:rPr>
        <w:t>du</w:t>
      </w:r>
      <w:r w:rsidRPr="00492F6A">
        <w:rPr>
          <w:rFonts w:ascii="Arial Narrow" w:hAnsi="Arial Narrow" w:cs="Tahoma"/>
          <w:spacing w:val="7"/>
          <w:sz w:val="22"/>
          <w:szCs w:val="22"/>
        </w:rPr>
        <w:t xml:space="preserve"> </w:t>
      </w:r>
      <w:r w:rsidRPr="00492F6A">
        <w:rPr>
          <w:rFonts w:ascii="Arial Narrow" w:hAnsi="Arial Narrow" w:cs="Tahoma"/>
          <w:sz w:val="22"/>
          <w:szCs w:val="22"/>
        </w:rPr>
        <w:t>marché</w:t>
      </w:r>
      <w:r w:rsidRPr="00492F6A">
        <w:rPr>
          <w:rFonts w:ascii="Arial Narrow" w:hAnsi="Arial Narrow" w:cs="Tahoma"/>
          <w:spacing w:val="7"/>
          <w:sz w:val="22"/>
          <w:szCs w:val="22"/>
        </w:rPr>
        <w:t xml:space="preserve"> </w:t>
      </w:r>
      <w:r w:rsidRPr="00492F6A">
        <w:rPr>
          <w:rFonts w:ascii="Arial Narrow" w:hAnsi="Arial Narrow" w:cs="Tahoma"/>
          <w:sz w:val="22"/>
          <w:szCs w:val="22"/>
        </w:rPr>
        <w:t>peut</w:t>
      </w:r>
      <w:r w:rsidRPr="00492F6A">
        <w:rPr>
          <w:rFonts w:ascii="Arial Narrow" w:hAnsi="Arial Narrow" w:cs="Tahoma"/>
          <w:spacing w:val="7"/>
          <w:sz w:val="22"/>
          <w:szCs w:val="22"/>
        </w:rPr>
        <w:t xml:space="preserve"> </w:t>
      </w:r>
      <w:r w:rsidRPr="00492F6A">
        <w:rPr>
          <w:rFonts w:ascii="Arial Narrow" w:hAnsi="Arial Narrow" w:cs="Tahoma"/>
          <w:sz w:val="22"/>
          <w:szCs w:val="22"/>
        </w:rPr>
        <w:t>être</w:t>
      </w:r>
      <w:r w:rsidRPr="00492F6A">
        <w:rPr>
          <w:rFonts w:ascii="Arial Narrow" w:hAnsi="Arial Narrow" w:cs="Tahoma"/>
          <w:spacing w:val="7"/>
          <w:sz w:val="22"/>
          <w:szCs w:val="22"/>
        </w:rPr>
        <w:t xml:space="preserve"> </w:t>
      </w:r>
      <w:r w:rsidRPr="00492F6A">
        <w:rPr>
          <w:rFonts w:ascii="Arial Narrow" w:hAnsi="Arial Narrow" w:cs="Tahoma"/>
          <w:sz w:val="22"/>
          <w:szCs w:val="22"/>
        </w:rPr>
        <w:t>remplacée</w:t>
      </w:r>
      <w:r w:rsidRPr="00492F6A">
        <w:rPr>
          <w:rFonts w:ascii="Arial Narrow" w:hAnsi="Arial Narrow" w:cs="Tahoma"/>
          <w:spacing w:val="7"/>
          <w:sz w:val="22"/>
          <w:szCs w:val="22"/>
        </w:rPr>
        <w:t xml:space="preserve"> </w:t>
      </w:r>
      <w:r w:rsidRPr="00492F6A">
        <w:rPr>
          <w:rFonts w:ascii="Arial Narrow" w:hAnsi="Arial Narrow" w:cs="Tahoma"/>
          <w:sz w:val="22"/>
          <w:szCs w:val="22"/>
        </w:rPr>
        <w:t>par</w:t>
      </w:r>
      <w:r w:rsidRPr="00492F6A">
        <w:rPr>
          <w:rFonts w:ascii="Arial Narrow" w:hAnsi="Arial Narrow" w:cs="Tahoma"/>
          <w:spacing w:val="7"/>
          <w:sz w:val="22"/>
          <w:szCs w:val="22"/>
        </w:rPr>
        <w:t xml:space="preserve"> </w:t>
      </w:r>
      <w:r w:rsidRPr="00492F6A">
        <w:rPr>
          <w:rFonts w:ascii="Arial Narrow" w:hAnsi="Arial Narrow" w:cs="Tahoma"/>
          <w:sz w:val="22"/>
          <w:szCs w:val="22"/>
        </w:rPr>
        <w:t>une</w:t>
      </w:r>
      <w:r w:rsidRPr="00492F6A">
        <w:rPr>
          <w:rFonts w:ascii="Arial Narrow" w:hAnsi="Arial Narrow" w:cs="Tahoma"/>
          <w:spacing w:val="7"/>
          <w:sz w:val="22"/>
          <w:szCs w:val="22"/>
        </w:rPr>
        <w:t xml:space="preserve"> </w:t>
      </w:r>
      <w:r w:rsidRPr="00492F6A">
        <w:rPr>
          <w:rFonts w:ascii="Arial Narrow" w:hAnsi="Arial Narrow" w:cs="Tahoma"/>
          <w:sz w:val="22"/>
          <w:szCs w:val="22"/>
        </w:rPr>
        <w:t>caution</w:t>
      </w:r>
      <w:r w:rsidRPr="00492F6A">
        <w:rPr>
          <w:rFonts w:ascii="Arial Narrow" w:hAnsi="Arial Narrow" w:cs="Tahoma"/>
          <w:spacing w:val="7"/>
          <w:sz w:val="22"/>
          <w:szCs w:val="22"/>
        </w:rPr>
        <w:t xml:space="preserve"> </w:t>
      </w:r>
      <w:r w:rsidRPr="00492F6A">
        <w:rPr>
          <w:rFonts w:ascii="Arial Narrow" w:hAnsi="Arial Narrow" w:cs="Tahoma"/>
          <w:sz w:val="22"/>
          <w:szCs w:val="22"/>
        </w:rPr>
        <w:t>solidaire,</w:t>
      </w:r>
    </w:p>
    <w:p w14:paraId="4DE98356" w14:textId="77777777" w:rsidR="00492F6A" w:rsidRPr="00492F6A" w:rsidRDefault="00492F6A" w:rsidP="00492F6A">
      <w:pPr>
        <w:widowControl w:val="0"/>
        <w:autoSpaceDE w:val="0"/>
        <w:spacing w:before="17" w:line="160" w:lineRule="exact"/>
        <w:ind w:left="142"/>
        <w:rPr>
          <w:rFonts w:ascii="Arial Narrow" w:hAnsi="Arial Narrow" w:cs="Tahoma"/>
          <w:sz w:val="10"/>
          <w:szCs w:val="10"/>
        </w:rPr>
      </w:pPr>
    </w:p>
    <w:p w14:paraId="12605C07" w14:textId="2E5D6944" w:rsidR="00492F6A" w:rsidRPr="00492F6A" w:rsidRDefault="00492F6A" w:rsidP="00492F6A">
      <w:pPr>
        <w:widowControl w:val="0"/>
        <w:autoSpaceDE w:val="0"/>
        <w:ind w:left="142" w:right="-20"/>
        <w:rPr>
          <w:rFonts w:ascii="Arial Narrow" w:hAnsi="Arial Narrow" w:cs="Tahoma"/>
        </w:rPr>
      </w:pPr>
      <w:r w:rsidRPr="00492F6A">
        <w:rPr>
          <w:rFonts w:ascii="Arial Narrow" w:hAnsi="Arial Narrow" w:cs="Tahoma"/>
          <w:sz w:val="22"/>
          <w:szCs w:val="22"/>
        </w:rPr>
        <w:t>Attendu</w:t>
      </w:r>
      <w:r w:rsidRPr="00492F6A">
        <w:rPr>
          <w:rFonts w:ascii="Arial Narrow" w:hAnsi="Arial Narrow" w:cs="Tahoma"/>
          <w:spacing w:val="7"/>
          <w:sz w:val="22"/>
          <w:szCs w:val="22"/>
        </w:rPr>
        <w:t xml:space="preserve"> </w:t>
      </w:r>
      <w:r w:rsidRPr="00492F6A">
        <w:rPr>
          <w:rFonts w:ascii="Arial Narrow" w:hAnsi="Arial Narrow" w:cs="Tahoma"/>
          <w:sz w:val="22"/>
          <w:szCs w:val="22"/>
        </w:rPr>
        <w:t>que</w:t>
      </w:r>
      <w:r w:rsidRPr="00492F6A">
        <w:rPr>
          <w:rFonts w:ascii="Arial Narrow" w:hAnsi="Arial Narrow" w:cs="Tahoma"/>
          <w:spacing w:val="7"/>
          <w:sz w:val="22"/>
          <w:szCs w:val="22"/>
        </w:rPr>
        <w:t xml:space="preserve"> </w:t>
      </w:r>
      <w:r w:rsidRPr="00492F6A">
        <w:rPr>
          <w:rFonts w:ascii="Arial Narrow" w:hAnsi="Arial Narrow" w:cs="Tahoma"/>
          <w:sz w:val="22"/>
          <w:szCs w:val="22"/>
        </w:rPr>
        <w:t>nous</w:t>
      </w:r>
      <w:r w:rsidRPr="00492F6A">
        <w:rPr>
          <w:rFonts w:ascii="Arial Narrow" w:hAnsi="Arial Narrow" w:cs="Tahoma"/>
          <w:spacing w:val="7"/>
          <w:sz w:val="22"/>
          <w:szCs w:val="22"/>
        </w:rPr>
        <w:t xml:space="preserve"> </w:t>
      </w:r>
      <w:r w:rsidRPr="00492F6A">
        <w:rPr>
          <w:rFonts w:ascii="Arial Narrow" w:hAnsi="Arial Narrow" w:cs="Tahoma"/>
          <w:sz w:val="22"/>
          <w:szCs w:val="22"/>
        </w:rPr>
        <w:t>avons</w:t>
      </w:r>
      <w:r w:rsidRPr="00492F6A">
        <w:rPr>
          <w:rFonts w:ascii="Arial Narrow" w:hAnsi="Arial Narrow" w:cs="Tahoma"/>
          <w:spacing w:val="7"/>
          <w:sz w:val="22"/>
          <w:szCs w:val="22"/>
        </w:rPr>
        <w:t xml:space="preserve"> </w:t>
      </w:r>
      <w:r w:rsidRPr="00492F6A">
        <w:rPr>
          <w:rFonts w:ascii="Arial Narrow" w:hAnsi="Arial Narrow" w:cs="Tahoma"/>
          <w:sz w:val="22"/>
          <w:szCs w:val="22"/>
        </w:rPr>
        <w:t>convenu</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donner</w:t>
      </w:r>
      <w:r w:rsidRPr="00492F6A">
        <w:rPr>
          <w:rFonts w:ascii="Arial Narrow" w:hAnsi="Arial Narrow" w:cs="Tahoma"/>
          <w:spacing w:val="7"/>
          <w:sz w:val="22"/>
          <w:szCs w:val="22"/>
        </w:rPr>
        <w:t xml:space="preserve"> </w:t>
      </w:r>
      <w:r w:rsidRPr="00492F6A">
        <w:rPr>
          <w:rFonts w:ascii="Arial Narrow" w:hAnsi="Arial Narrow" w:cs="Tahoma"/>
          <w:sz w:val="22"/>
          <w:szCs w:val="22"/>
        </w:rPr>
        <w:t>au</w:t>
      </w:r>
      <w:r w:rsidRPr="00492F6A">
        <w:rPr>
          <w:rFonts w:ascii="Arial Narrow" w:hAnsi="Arial Narrow" w:cs="Tahoma"/>
          <w:spacing w:val="7"/>
          <w:sz w:val="22"/>
          <w:szCs w:val="22"/>
        </w:rPr>
        <w:t xml:space="preserve"> </w:t>
      </w:r>
      <w:r w:rsidRPr="00492F6A">
        <w:rPr>
          <w:rFonts w:ascii="Arial Narrow" w:hAnsi="Arial Narrow" w:cs="Tahoma"/>
          <w:sz w:val="22"/>
          <w:szCs w:val="22"/>
        </w:rPr>
        <w:t>Fournisseur</w:t>
      </w:r>
      <w:r w:rsidRPr="00492F6A">
        <w:rPr>
          <w:rFonts w:ascii="Arial Narrow" w:hAnsi="Arial Narrow" w:cs="Tahoma"/>
          <w:spacing w:val="7"/>
          <w:sz w:val="22"/>
          <w:szCs w:val="22"/>
        </w:rPr>
        <w:t xml:space="preserve"> </w:t>
      </w:r>
      <w:r w:rsidRPr="00492F6A">
        <w:rPr>
          <w:rFonts w:ascii="Arial Narrow" w:hAnsi="Arial Narrow" w:cs="Tahoma"/>
          <w:sz w:val="22"/>
          <w:szCs w:val="22"/>
        </w:rPr>
        <w:t>cette</w:t>
      </w:r>
      <w:r w:rsidRPr="00492F6A">
        <w:rPr>
          <w:rFonts w:ascii="Arial Narrow" w:hAnsi="Arial Narrow" w:cs="Tahoma"/>
          <w:spacing w:val="7"/>
          <w:sz w:val="22"/>
          <w:szCs w:val="22"/>
        </w:rPr>
        <w:t xml:space="preserve"> </w:t>
      </w:r>
      <w:r w:rsidRPr="00492F6A">
        <w:rPr>
          <w:rFonts w:ascii="Arial Narrow" w:hAnsi="Arial Narrow" w:cs="Tahoma"/>
          <w:sz w:val="22"/>
          <w:szCs w:val="22"/>
        </w:rPr>
        <w:t xml:space="preserve">caution, .................……………………………….......................... </w:t>
      </w:r>
      <w:r w:rsidRPr="00492F6A">
        <w:rPr>
          <w:rFonts w:ascii="Arial Narrow" w:hAnsi="Arial Narrow" w:cs="Tahoma"/>
          <w:spacing w:val="7"/>
          <w:sz w:val="22"/>
          <w:szCs w:val="22"/>
        </w:rPr>
        <w:t xml:space="preserve"> </w:t>
      </w:r>
      <w:r w:rsidRPr="00492F6A">
        <w:rPr>
          <w:rFonts w:ascii="Arial Narrow" w:hAnsi="Arial Narrow" w:cs="Tahoma"/>
          <w:i/>
          <w:iCs/>
          <w:sz w:val="22"/>
          <w:szCs w:val="22"/>
        </w:rPr>
        <w:t>[Nom</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et</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adresse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banque]</w:t>
      </w:r>
      <w:r w:rsidRPr="00492F6A">
        <w:rPr>
          <w:rFonts w:ascii="Arial Narrow" w:hAnsi="Arial Narrow" w:cs="Tahoma"/>
          <w:sz w:val="22"/>
          <w:szCs w:val="22"/>
        </w:rPr>
        <w:t xml:space="preserve">, représentée </w:t>
      </w:r>
      <w:r w:rsidRPr="00492F6A">
        <w:rPr>
          <w:rFonts w:ascii="Arial Narrow" w:hAnsi="Arial Narrow" w:cs="Tahoma"/>
          <w:spacing w:val="-21"/>
          <w:sz w:val="22"/>
          <w:szCs w:val="22"/>
        </w:rPr>
        <w:t>par</w:t>
      </w:r>
      <w:r w:rsidRPr="00492F6A">
        <w:rPr>
          <w:rFonts w:ascii="Arial Narrow" w:hAnsi="Arial Narrow" w:cs="Tahoma"/>
          <w:sz w:val="22"/>
          <w:szCs w:val="22"/>
        </w:rPr>
        <w:t xml:space="preserve"> </w:t>
      </w:r>
      <w:r w:rsidRPr="00492F6A">
        <w:rPr>
          <w:rFonts w:ascii="Arial Narrow" w:hAnsi="Arial Narrow" w:cs="Tahoma"/>
          <w:spacing w:val="-21"/>
          <w:sz w:val="22"/>
          <w:szCs w:val="22"/>
        </w:rPr>
        <w:t>…</w:t>
      </w:r>
      <w:r w:rsidRPr="00492F6A">
        <w:rPr>
          <w:rFonts w:ascii="Arial Narrow" w:hAnsi="Arial Narrow" w:cs="Tahoma"/>
          <w:sz w:val="22"/>
          <w:szCs w:val="22"/>
        </w:rPr>
        <w:t xml:space="preserve">………...........................…………………… </w:t>
      </w:r>
      <w:r w:rsidRPr="00492F6A">
        <w:rPr>
          <w:rFonts w:ascii="Arial Narrow" w:hAnsi="Arial Narrow" w:cs="Tahoma"/>
          <w:i/>
          <w:iCs/>
          <w:sz w:val="22"/>
          <w:szCs w:val="22"/>
        </w:rPr>
        <w:t>[Noms</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des</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signataires]</w:t>
      </w:r>
      <w:r w:rsidRPr="00492F6A">
        <w:rPr>
          <w:rFonts w:ascii="Arial Narrow" w:hAnsi="Arial Narrow" w:cs="Tahoma"/>
          <w:sz w:val="22"/>
          <w:szCs w:val="22"/>
        </w:rPr>
        <w:t>,</w:t>
      </w:r>
      <w:r w:rsidRPr="00492F6A">
        <w:rPr>
          <w:rFonts w:ascii="Arial Narrow" w:hAnsi="Arial Narrow" w:cs="Tahoma"/>
          <w:spacing w:val="7"/>
          <w:sz w:val="22"/>
          <w:szCs w:val="22"/>
        </w:rPr>
        <w:t xml:space="preserve"> </w:t>
      </w:r>
      <w:r w:rsidRPr="00492F6A">
        <w:rPr>
          <w:rFonts w:ascii="Arial Narrow" w:hAnsi="Arial Narrow" w:cs="Tahoma"/>
          <w:sz w:val="22"/>
          <w:szCs w:val="22"/>
        </w:rPr>
        <w:t>et</w:t>
      </w:r>
      <w:r w:rsidRPr="00492F6A">
        <w:rPr>
          <w:rFonts w:ascii="Arial Narrow" w:hAnsi="Arial Narrow" w:cs="Tahoma"/>
          <w:spacing w:val="7"/>
          <w:sz w:val="22"/>
          <w:szCs w:val="22"/>
        </w:rPr>
        <w:t xml:space="preserve"> </w:t>
      </w:r>
      <w:r w:rsidRPr="00492F6A">
        <w:rPr>
          <w:rFonts w:ascii="Arial Narrow" w:hAnsi="Arial Narrow" w:cs="Tahoma"/>
          <w:sz w:val="22"/>
          <w:szCs w:val="22"/>
        </w:rPr>
        <w:t>ci-dessous</w:t>
      </w:r>
      <w:r w:rsidRPr="00492F6A">
        <w:rPr>
          <w:rFonts w:ascii="Arial Narrow" w:hAnsi="Arial Narrow" w:cs="Tahoma"/>
          <w:spacing w:val="7"/>
          <w:sz w:val="22"/>
          <w:szCs w:val="22"/>
        </w:rPr>
        <w:t xml:space="preserve"> </w:t>
      </w:r>
      <w:r w:rsidRPr="00492F6A">
        <w:rPr>
          <w:rFonts w:ascii="Arial Narrow" w:hAnsi="Arial Narrow" w:cs="Tahoma"/>
          <w:sz w:val="22"/>
          <w:szCs w:val="22"/>
        </w:rPr>
        <w:t>désignée</w:t>
      </w:r>
      <w:r w:rsidRPr="00492F6A">
        <w:rPr>
          <w:rFonts w:ascii="Arial Narrow" w:hAnsi="Arial Narrow" w:cs="Tahoma"/>
          <w:spacing w:val="7"/>
          <w:sz w:val="22"/>
          <w:szCs w:val="22"/>
        </w:rPr>
        <w:t xml:space="preserve"> </w:t>
      </w:r>
      <w:r w:rsidRPr="00492F6A">
        <w:rPr>
          <w:rFonts w:ascii="Arial Narrow" w:hAnsi="Arial Narrow" w:cs="Tahoma"/>
          <w:sz w:val="22"/>
          <w:szCs w:val="22"/>
        </w:rPr>
        <w:t>«</w:t>
      </w:r>
      <w:r w:rsidRPr="00492F6A">
        <w:rPr>
          <w:rFonts w:ascii="Arial Narrow" w:hAnsi="Arial Narrow" w:cs="Tahoma"/>
          <w:spacing w:val="7"/>
          <w:sz w:val="22"/>
          <w:szCs w:val="22"/>
        </w:rPr>
        <w:t xml:space="preserve"> </w:t>
      </w:r>
      <w:r w:rsidRPr="00492F6A">
        <w:rPr>
          <w:rFonts w:ascii="Arial Narrow" w:hAnsi="Arial Narrow" w:cs="Tahoma"/>
          <w:sz w:val="22"/>
          <w:szCs w:val="22"/>
        </w:rPr>
        <w:t>la</w:t>
      </w:r>
      <w:r w:rsidRPr="00492F6A">
        <w:rPr>
          <w:rFonts w:ascii="Arial Narrow" w:hAnsi="Arial Narrow" w:cs="Tahoma"/>
          <w:spacing w:val="7"/>
          <w:sz w:val="22"/>
          <w:szCs w:val="22"/>
        </w:rPr>
        <w:t xml:space="preserve"> </w:t>
      </w:r>
      <w:r w:rsidRPr="00492F6A">
        <w:rPr>
          <w:rFonts w:ascii="Arial Narrow" w:hAnsi="Arial Narrow" w:cs="Tahoma"/>
          <w:sz w:val="22"/>
          <w:szCs w:val="22"/>
        </w:rPr>
        <w:t>banque</w:t>
      </w:r>
      <w:r w:rsidRPr="00492F6A">
        <w:rPr>
          <w:rFonts w:ascii="Arial Narrow" w:hAnsi="Arial Narrow" w:cs="Tahoma"/>
          <w:spacing w:val="7"/>
          <w:sz w:val="22"/>
          <w:szCs w:val="22"/>
        </w:rPr>
        <w:t xml:space="preserve"> </w:t>
      </w:r>
      <w:r w:rsidRPr="00492F6A">
        <w:rPr>
          <w:rFonts w:ascii="Arial Narrow" w:hAnsi="Arial Narrow" w:cs="Tahoma"/>
          <w:sz w:val="22"/>
          <w:szCs w:val="22"/>
        </w:rPr>
        <w:t>»,</w:t>
      </w:r>
    </w:p>
    <w:p w14:paraId="15B72D98" w14:textId="77777777" w:rsidR="00492F6A" w:rsidRPr="00492F6A" w:rsidRDefault="00492F6A" w:rsidP="00492F6A">
      <w:pPr>
        <w:widowControl w:val="0"/>
        <w:autoSpaceDE w:val="0"/>
        <w:spacing w:before="9" w:line="180" w:lineRule="exact"/>
        <w:ind w:left="142"/>
        <w:rPr>
          <w:rFonts w:ascii="Arial Narrow" w:hAnsi="Arial Narrow" w:cs="Tahoma"/>
          <w:sz w:val="10"/>
          <w:szCs w:val="10"/>
        </w:rPr>
      </w:pPr>
    </w:p>
    <w:p w14:paraId="2F5CEAC6" w14:textId="77777777" w:rsidR="00492F6A" w:rsidRPr="00492F6A" w:rsidRDefault="00492F6A" w:rsidP="00492F6A">
      <w:pPr>
        <w:widowControl w:val="0"/>
        <w:autoSpaceDE w:val="0"/>
        <w:ind w:left="142" w:right="-214"/>
        <w:rPr>
          <w:rFonts w:ascii="Arial Narrow" w:hAnsi="Arial Narrow" w:cs="Tahoma"/>
        </w:rPr>
      </w:pPr>
      <w:r w:rsidRPr="00492F6A">
        <w:rPr>
          <w:rFonts w:ascii="Arial Narrow" w:hAnsi="Arial Narrow" w:cs="Tahoma"/>
          <w:sz w:val="22"/>
          <w:szCs w:val="22"/>
        </w:rPr>
        <w:t>Dès</w:t>
      </w:r>
      <w:r w:rsidRPr="00492F6A">
        <w:rPr>
          <w:rFonts w:ascii="Arial Narrow" w:hAnsi="Arial Narrow" w:cs="Tahoma"/>
          <w:spacing w:val="8"/>
          <w:sz w:val="22"/>
          <w:szCs w:val="22"/>
        </w:rPr>
        <w:t xml:space="preserve"> </w:t>
      </w:r>
      <w:r w:rsidRPr="00492F6A">
        <w:rPr>
          <w:rFonts w:ascii="Arial Narrow" w:hAnsi="Arial Narrow" w:cs="Tahoma"/>
          <w:sz w:val="22"/>
          <w:szCs w:val="22"/>
        </w:rPr>
        <w:t>lors,</w:t>
      </w:r>
      <w:r w:rsidRPr="00492F6A">
        <w:rPr>
          <w:rFonts w:ascii="Arial Narrow" w:hAnsi="Arial Narrow" w:cs="Tahoma"/>
          <w:spacing w:val="8"/>
          <w:sz w:val="22"/>
          <w:szCs w:val="22"/>
        </w:rPr>
        <w:t xml:space="preserve"> </w:t>
      </w:r>
      <w:r w:rsidRPr="00492F6A">
        <w:rPr>
          <w:rFonts w:ascii="Arial Narrow" w:hAnsi="Arial Narrow" w:cs="Tahoma"/>
          <w:sz w:val="22"/>
          <w:szCs w:val="22"/>
        </w:rPr>
        <w:t>nous</w:t>
      </w:r>
      <w:r w:rsidRPr="00492F6A">
        <w:rPr>
          <w:rFonts w:ascii="Arial Narrow" w:hAnsi="Arial Narrow" w:cs="Tahoma"/>
          <w:spacing w:val="8"/>
          <w:sz w:val="22"/>
          <w:szCs w:val="22"/>
        </w:rPr>
        <w:t xml:space="preserve"> </w:t>
      </w:r>
      <w:r w:rsidRPr="00492F6A">
        <w:rPr>
          <w:rFonts w:ascii="Arial Narrow" w:hAnsi="Arial Narrow" w:cs="Tahoma"/>
          <w:sz w:val="22"/>
          <w:szCs w:val="22"/>
        </w:rPr>
        <w:t>affirmons</w:t>
      </w:r>
      <w:r w:rsidRPr="00492F6A">
        <w:rPr>
          <w:rFonts w:ascii="Arial Narrow" w:hAnsi="Arial Narrow" w:cs="Tahoma"/>
          <w:spacing w:val="8"/>
          <w:sz w:val="22"/>
          <w:szCs w:val="22"/>
        </w:rPr>
        <w:t xml:space="preserve"> </w:t>
      </w:r>
      <w:r w:rsidRPr="00492F6A">
        <w:rPr>
          <w:rFonts w:ascii="Arial Narrow" w:hAnsi="Arial Narrow" w:cs="Tahoma"/>
          <w:sz w:val="22"/>
          <w:szCs w:val="22"/>
        </w:rPr>
        <w:t>par</w:t>
      </w:r>
      <w:r w:rsidRPr="00492F6A">
        <w:rPr>
          <w:rFonts w:ascii="Arial Narrow" w:hAnsi="Arial Narrow" w:cs="Tahoma"/>
          <w:spacing w:val="8"/>
          <w:sz w:val="22"/>
          <w:szCs w:val="22"/>
        </w:rPr>
        <w:t xml:space="preserve"> </w:t>
      </w:r>
      <w:r w:rsidRPr="00492F6A">
        <w:rPr>
          <w:rFonts w:ascii="Arial Narrow" w:hAnsi="Arial Narrow" w:cs="Tahoma"/>
          <w:sz w:val="22"/>
          <w:szCs w:val="22"/>
        </w:rPr>
        <w:t>les</w:t>
      </w:r>
      <w:r w:rsidRPr="00492F6A">
        <w:rPr>
          <w:rFonts w:ascii="Arial Narrow" w:hAnsi="Arial Narrow" w:cs="Tahoma"/>
          <w:spacing w:val="8"/>
          <w:sz w:val="22"/>
          <w:szCs w:val="22"/>
        </w:rPr>
        <w:t xml:space="preserve"> </w:t>
      </w:r>
      <w:r w:rsidRPr="00492F6A">
        <w:rPr>
          <w:rFonts w:ascii="Arial Narrow" w:hAnsi="Arial Narrow" w:cs="Tahoma"/>
          <w:sz w:val="22"/>
          <w:szCs w:val="22"/>
        </w:rPr>
        <w:t>présentes</w:t>
      </w:r>
      <w:r w:rsidRPr="00492F6A">
        <w:rPr>
          <w:rFonts w:ascii="Arial Narrow" w:hAnsi="Arial Narrow" w:cs="Tahoma"/>
          <w:spacing w:val="8"/>
          <w:sz w:val="22"/>
          <w:szCs w:val="22"/>
        </w:rPr>
        <w:t xml:space="preserve"> </w:t>
      </w:r>
      <w:r w:rsidRPr="00492F6A">
        <w:rPr>
          <w:rFonts w:ascii="Arial Narrow" w:hAnsi="Arial Narrow" w:cs="Tahoma"/>
          <w:sz w:val="22"/>
          <w:szCs w:val="22"/>
        </w:rPr>
        <w:t>que</w:t>
      </w:r>
      <w:r w:rsidRPr="00492F6A">
        <w:rPr>
          <w:rFonts w:ascii="Arial Narrow" w:hAnsi="Arial Narrow" w:cs="Tahoma"/>
          <w:spacing w:val="8"/>
          <w:sz w:val="22"/>
          <w:szCs w:val="22"/>
        </w:rPr>
        <w:t xml:space="preserve"> </w:t>
      </w:r>
      <w:r w:rsidRPr="00492F6A">
        <w:rPr>
          <w:rFonts w:ascii="Arial Narrow" w:hAnsi="Arial Narrow" w:cs="Tahoma"/>
          <w:sz w:val="22"/>
          <w:szCs w:val="22"/>
        </w:rPr>
        <w:t>nous</w:t>
      </w:r>
      <w:r w:rsidRPr="00492F6A">
        <w:rPr>
          <w:rFonts w:ascii="Arial Narrow" w:hAnsi="Arial Narrow" w:cs="Tahoma"/>
          <w:spacing w:val="8"/>
          <w:sz w:val="22"/>
          <w:szCs w:val="22"/>
        </w:rPr>
        <w:t xml:space="preserve"> </w:t>
      </w:r>
      <w:r w:rsidRPr="00492F6A">
        <w:rPr>
          <w:rFonts w:ascii="Arial Narrow" w:hAnsi="Arial Narrow" w:cs="Tahoma"/>
          <w:sz w:val="22"/>
          <w:szCs w:val="22"/>
        </w:rPr>
        <w:t>nous</w:t>
      </w:r>
      <w:r w:rsidRPr="00492F6A">
        <w:rPr>
          <w:rFonts w:ascii="Arial Narrow" w:hAnsi="Arial Narrow" w:cs="Tahoma"/>
          <w:spacing w:val="8"/>
          <w:sz w:val="22"/>
          <w:szCs w:val="22"/>
        </w:rPr>
        <w:t xml:space="preserve"> </w:t>
      </w:r>
      <w:r w:rsidRPr="00492F6A">
        <w:rPr>
          <w:rFonts w:ascii="Arial Narrow" w:hAnsi="Arial Narrow" w:cs="Tahoma"/>
          <w:sz w:val="22"/>
          <w:szCs w:val="22"/>
        </w:rPr>
        <w:t>portons</w:t>
      </w:r>
      <w:r w:rsidRPr="00492F6A">
        <w:rPr>
          <w:rFonts w:ascii="Arial Narrow" w:hAnsi="Arial Narrow" w:cs="Tahoma"/>
          <w:spacing w:val="8"/>
          <w:sz w:val="22"/>
          <w:szCs w:val="22"/>
        </w:rPr>
        <w:t xml:space="preserve"> </w:t>
      </w:r>
      <w:r w:rsidRPr="00492F6A">
        <w:rPr>
          <w:rFonts w:ascii="Arial Narrow" w:hAnsi="Arial Narrow" w:cs="Tahoma"/>
          <w:sz w:val="22"/>
          <w:szCs w:val="22"/>
        </w:rPr>
        <w:t>garants</w:t>
      </w:r>
      <w:r w:rsidRPr="00492F6A">
        <w:rPr>
          <w:rFonts w:ascii="Arial Narrow" w:hAnsi="Arial Narrow" w:cs="Tahoma"/>
          <w:spacing w:val="8"/>
          <w:sz w:val="22"/>
          <w:szCs w:val="22"/>
        </w:rPr>
        <w:t xml:space="preserve"> </w:t>
      </w:r>
      <w:r w:rsidRPr="00492F6A">
        <w:rPr>
          <w:rFonts w:ascii="Arial Narrow" w:hAnsi="Arial Narrow" w:cs="Tahoma"/>
          <w:sz w:val="22"/>
          <w:szCs w:val="22"/>
        </w:rPr>
        <w:t>et</w:t>
      </w:r>
      <w:r w:rsidRPr="00492F6A">
        <w:rPr>
          <w:rFonts w:ascii="Arial Narrow" w:hAnsi="Arial Narrow" w:cs="Tahoma"/>
          <w:spacing w:val="8"/>
          <w:sz w:val="22"/>
          <w:szCs w:val="22"/>
        </w:rPr>
        <w:t xml:space="preserve"> </w:t>
      </w:r>
      <w:r w:rsidRPr="00492F6A">
        <w:rPr>
          <w:rFonts w:ascii="Arial Narrow" w:hAnsi="Arial Narrow" w:cs="Tahoma"/>
          <w:sz w:val="22"/>
          <w:szCs w:val="22"/>
        </w:rPr>
        <w:t>responsables</w:t>
      </w:r>
      <w:r w:rsidRPr="00492F6A">
        <w:rPr>
          <w:rFonts w:ascii="Arial Narrow" w:hAnsi="Arial Narrow" w:cs="Tahoma"/>
          <w:spacing w:val="8"/>
          <w:sz w:val="22"/>
          <w:szCs w:val="22"/>
        </w:rPr>
        <w:t xml:space="preserve"> </w:t>
      </w:r>
      <w:r w:rsidRPr="00492F6A">
        <w:rPr>
          <w:rFonts w:ascii="Arial Narrow" w:hAnsi="Arial Narrow" w:cs="Tahoma"/>
          <w:sz w:val="22"/>
          <w:szCs w:val="22"/>
        </w:rPr>
        <w:t>à</w:t>
      </w:r>
      <w:r w:rsidRPr="00492F6A">
        <w:rPr>
          <w:rFonts w:ascii="Arial Narrow" w:hAnsi="Arial Narrow" w:cs="Tahoma"/>
          <w:spacing w:val="8"/>
          <w:sz w:val="22"/>
          <w:szCs w:val="22"/>
        </w:rPr>
        <w:t xml:space="preserve"> </w:t>
      </w:r>
      <w:r w:rsidRPr="00492F6A">
        <w:rPr>
          <w:rFonts w:ascii="Arial Narrow" w:hAnsi="Arial Narrow" w:cs="Tahoma"/>
          <w:sz w:val="22"/>
          <w:szCs w:val="22"/>
        </w:rPr>
        <w:t>l’égard du</w:t>
      </w:r>
      <w:r w:rsidRPr="00492F6A">
        <w:rPr>
          <w:rFonts w:ascii="Arial Narrow" w:hAnsi="Arial Narrow" w:cs="Tahoma"/>
          <w:spacing w:val="18"/>
          <w:sz w:val="22"/>
          <w:szCs w:val="22"/>
        </w:rPr>
        <w:t xml:space="preserve"> </w:t>
      </w:r>
      <w:r w:rsidRPr="00492F6A">
        <w:rPr>
          <w:rFonts w:ascii="Arial Narrow" w:hAnsi="Arial Narrow" w:cs="Tahoma"/>
          <w:sz w:val="22"/>
          <w:szCs w:val="22"/>
        </w:rPr>
        <w:t>Maître</w:t>
      </w:r>
      <w:r w:rsidRPr="00492F6A">
        <w:rPr>
          <w:rFonts w:ascii="Arial Narrow" w:hAnsi="Arial Narrow" w:cs="Tahoma"/>
          <w:spacing w:val="18"/>
          <w:sz w:val="22"/>
          <w:szCs w:val="22"/>
        </w:rPr>
        <w:t xml:space="preserve"> </w:t>
      </w:r>
      <w:r w:rsidRPr="00492F6A">
        <w:rPr>
          <w:rFonts w:ascii="Arial Narrow" w:hAnsi="Arial Narrow" w:cs="Tahoma"/>
          <w:sz w:val="22"/>
          <w:szCs w:val="22"/>
        </w:rPr>
        <w:t>d’Ouvrage,</w:t>
      </w:r>
      <w:r w:rsidRPr="00492F6A">
        <w:rPr>
          <w:rFonts w:ascii="Arial Narrow" w:hAnsi="Arial Narrow" w:cs="Tahoma"/>
          <w:spacing w:val="18"/>
          <w:sz w:val="22"/>
          <w:szCs w:val="22"/>
        </w:rPr>
        <w:t xml:space="preserve"> </w:t>
      </w:r>
      <w:r w:rsidRPr="00492F6A">
        <w:rPr>
          <w:rFonts w:ascii="Arial Narrow" w:hAnsi="Arial Narrow" w:cs="Tahoma"/>
          <w:sz w:val="22"/>
          <w:szCs w:val="22"/>
        </w:rPr>
        <w:t>au</w:t>
      </w:r>
      <w:r w:rsidRPr="00492F6A">
        <w:rPr>
          <w:rFonts w:ascii="Arial Narrow" w:hAnsi="Arial Narrow" w:cs="Tahoma"/>
          <w:spacing w:val="18"/>
          <w:sz w:val="22"/>
          <w:szCs w:val="22"/>
        </w:rPr>
        <w:t xml:space="preserve"> </w:t>
      </w:r>
      <w:r w:rsidRPr="00492F6A">
        <w:rPr>
          <w:rFonts w:ascii="Arial Narrow" w:hAnsi="Arial Narrow" w:cs="Tahoma"/>
          <w:sz w:val="22"/>
          <w:szCs w:val="22"/>
        </w:rPr>
        <w:t>nom</w:t>
      </w:r>
      <w:r w:rsidRPr="00492F6A">
        <w:rPr>
          <w:rFonts w:ascii="Arial Narrow" w:hAnsi="Arial Narrow" w:cs="Tahoma"/>
          <w:spacing w:val="18"/>
          <w:sz w:val="22"/>
          <w:szCs w:val="22"/>
        </w:rPr>
        <w:t xml:space="preserve"> </w:t>
      </w:r>
      <w:r w:rsidRPr="00492F6A">
        <w:rPr>
          <w:rFonts w:ascii="Arial Narrow" w:hAnsi="Arial Narrow" w:cs="Tahoma"/>
          <w:sz w:val="22"/>
          <w:szCs w:val="22"/>
        </w:rPr>
        <w:t>du</w:t>
      </w:r>
      <w:r w:rsidRPr="00492F6A">
        <w:rPr>
          <w:rFonts w:ascii="Arial Narrow" w:hAnsi="Arial Narrow" w:cs="Tahoma"/>
          <w:spacing w:val="18"/>
          <w:sz w:val="22"/>
          <w:szCs w:val="22"/>
        </w:rPr>
        <w:t xml:space="preserve"> </w:t>
      </w:r>
      <w:r w:rsidRPr="00492F6A">
        <w:rPr>
          <w:rFonts w:ascii="Arial Narrow" w:hAnsi="Arial Narrow" w:cs="Tahoma"/>
          <w:sz w:val="22"/>
          <w:szCs w:val="22"/>
        </w:rPr>
        <w:t>Fournisseur,</w:t>
      </w:r>
      <w:r w:rsidRPr="00492F6A">
        <w:rPr>
          <w:rFonts w:ascii="Arial Narrow" w:hAnsi="Arial Narrow" w:cs="Tahoma"/>
          <w:spacing w:val="18"/>
          <w:sz w:val="22"/>
          <w:szCs w:val="22"/>
        </w:rPr>
        <w:t xml:space="preserve"> </w:t>
      </w:r>
      <w:r w:rsidRPr="00492F6A">
        <w:rPr>
          <w:rFonts w:ascii="Arial Narrow" w:hAnsi="Arial Narrow" w:cs="Tahoma"/>
          <w:sz w:val="22"/>
          <w:szCs w:val="22"/>
        </w:rPr>
        <w:t>pour</w:t>
      </w:r>
      <w:r w:rsidRPr="00492F6A">
        <w:rPr>
          <w:rFonts w:ascii="Arial Narrow" w:hAnsi="Arial Narrow" w:cs="Tahoma"/>
          <w:spacing w:val="18"/>
          <w:sz w:val="22"/>
          <w:szCs w:val="22"/>
        </w:rPr>
        <w:t xml:space="preserve"> </w:t>
      </w:r>
      <w:r w:rsidRPr="00492F6A">
        <w:rPr>
          <w:rFonts w:ascii="Arial Narrow" w:hAnsi="Arial Narrow" w:cs="Tahoma"/>
          <w:sz w:val="22"/>
          <w:szCs w:val="22"/>
        </w:rPr>
        <w:t>un</w:t>
      </w:r>
      <w:r w:rsidRPr="00492F6A">
        <w:rPr>
          <w:rFonts w:ascii="Arial Narrow" w:hAnsi="Arial Narrow" w:cs="Tahoma"/>
          <w:spacing w:val="18"/>
          <w:sz w:val="22"/>
          <w:szCs w:val="22"/>
        </w:rPr>
        <w:t xml:space="preserve"> </w:t>
      </w:r>
      <w:r w:rsidRPr="00492F6A">
        <w:rPr>
          <w:rFonts w:ascii="Arial Narrow" w:hAnsi="Arial Narrow" w:cs="Tahoma"/>
          <w:sz w:val="22"/>
          <w:szCs w:val="22"/>
        </w:rPr>
        <w:t>montant</w:t>
      </w:r>
      <w:r w:rsidRPr="00492F6A">
        <w:rPr>
          <w:rFonts w:ascii="Arial Narrow" w:hAnsi="Arial Narrow" w:cs="Tahoma"/>
          <w:spacing w:val="18"/>
          <w:sz w:val="22"/>
          <w:szCs w:val="22"/>
        </w:rPr>
        <w:t xml:space="preserve"> </w:t>
      </w:r>
      <w:r w:rsidRPr="00492F6A">
        <w:rPr>
          <w:rFonts w:ascii="Arial Narrow" w:hAnsi="Arial Narrow" w:cs="Tahoma"/>
          <w:sz w:val="22"/>
          <w:szCs w:val="22"/>
        </w:rPr>
        <w:t>maximum</w:t>
      </w:r>
      <w:r w:rsidRPr="00492F6A">
        <w:rPr>
          <w:rFonts w:ascii="Arial Narrow" w:hAnsi="Arial Narrow" w:cs="Tahoma"/>
          <w:spacing w:val="18"/>
          <w:sz w:val="22"/>
          <w:szCs w:val="22"/>
        </w:rPr>
        <w:t xml:space="preserve"> </w:t>
      </w:r>
      <w:r w:rsidRPr="00492F6A">
        <w:rPr>
          <w:rFonts w:ascii="Arial Narrow" w:hAnsi="Arial Narrow" w:cs="Tahoma"/>
          <w:sz w:val="22"/>
          <w:szCs w:val="22"/>
        </w:rPr>
        <w:t>de</w:t>
      </w:r>
      <w:r w:rsidRPr="00492F6A">
        <w:rPr>
          <w:rFonts w:ascii="Arial Narrow" w:hAnsi="Arial Narrow" w:cs="Tahoma"/>
          <w:spacing w:val="19"/>
          <w:sz w:val="22"/>
          <w:szCs w:val="22"/>
        </w:rPr>
        <w:t xml:space="preserve"> </w:t>
      </w:r>
      <w:r w:rsidRPr="00492F6A">
        <w:rPr>
          <w:rFonts w:ascii="Arial Narrow" w:hAnsi="Arial Narrow" w:cs="Tahoma"/>
          <w:sz w:val="22"/>
          <w:szCs w:val="22"/>
        </w:rPr>
        <w:t>…………........................</w:t>
      </w:r>
    </w:p>
    <w:p w14:paraId="1AA77D82" w14:textId="5D70C4B4" w:rsidR="00492F6A" w:rsidRPr="00492F6A" w:rsidRDefault="00492F6A" w:rsidP="00492F6A">
      <w:pPr>
        <w:widowControl w:val="0"/>
        <w:autoSpaceDE w:val="0"/>
        <w:spacing w:before="12"/>
        <w:ind w:left="142" w:right="-20"/>
        <w:rPr>
          <w:rFonts w:ascii="Arial Narrow" w:hAnsi="Arial Narrow" w:cs="Tahoma"/>
        </w:rPr>
      </w:pPr>
      <w:r w:rsidRPr="00492F6A">
        <w:rPr>
          <w:rFonts w:ascii="Arial Narrow" w:hAnsi="Arial Narrow" w:cs="Tahoma"/>
          <w:i/>
          <w:iCs/>
          <w:sz w:val="22"/>
          <w:szCs w:val="22"/>
        </w:rPr>
        <w:t>[En</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chiffres</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et</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en</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lettres]</w:t>
      </w:r>
      <w:r w:rsidRPr="00492F6A">
        <w:rPr>
          <w:rFonts w:ascii="Arial Narrow" w:hAnsi="Arial Narrow" w:cs="Tahoma"/>
          <w:sz w:val="22"/>
          <w:szCs w:val="22"/>
        </w:rPr>
        <w:t>,</w:t>
      </w:r>
      <w:r w:rsidRPr="00492F6A">
        <w:rPr>
          <w:rFonts w:ascii="Arial Narrow" w:hAnsi="Arial Narrow" w:cs="Tahoma"/>
          <w:spacing w:val="7"/>
          <w:sz w:val="22"/>
          <w:szCs w:val="22"/>
        </w:rPr>
        <w:t xml:space="preserve"> </w:t>
      </w:r>
      <w:r w:rsidRPr="00492F6A">
        <w:rPr>
          <w:rFonts w:ascii="Arial Narrow" w:hAnsi="Arial Narrow" w:cs="Tahoma"/>
          <w:sz w:val="22"/>
          <w:szCs w:val="22"/>
        </w:rPr>
        <w:t>correspondant</w:t>
      </w:r>
      <w:r w:rsidRPr="00492F6A">
        <w:rPr>
          <w:rFonts w:ascii="Arial Narrow" w:hAnsi="Arial Narrow" w:cs="Tahoma"/>
          <w:spacing w:val="6"/>
          <w:sz w:val="22"/>
          <w:szCs w:val="22"/>
        </w:rPr>
        <w:t xml:space="preserve"> </w:t>
      </w:r>
      <w:r w:rsidRPr="00492F6A">
        <w:rPr>
          <w:rFonts w:ascii="Arial Narrow" w:hAnsi="Arial Narrow" w:cs="Tahoma"/>
          <w:sz w:val="22"/>
          <w:szCs w:val="22"/>
        </w:rPr>
        <w:t>à</w:t>
      </w:r>
      <w:r w:rsidRPr="00492F6A">
        <w:rPr>
          <w:rFonts w:ascii="Arial Narrow" w:hAnsi="Arial Narrow" w:cs="Tahoma"/>
          <w:spacing w:val="6"/>
          <w:sz w:val="22"/>
          <w:szCs w:val="22"/>
        </w:rPr>
        <w:t xml:space="preserve"> </w:t>
      </w:r>
      <w:r w:rsidRPr="00492F6A">
        <w:rPr>
          <w:rFonts w:ascii="Arial Narrow" w:hAnsi="Arial Narrow" w:cs="Tahoma"/>
          <w:sz w:val="22"/>
          <w:szCs w:val="22"/>
        </w:rPr>
        <w:t>10%</w:t>
      </w:r>
      <w:r w:rsidRPr="00492F6A">
        <w:rPr>
          <w:rFonts w:ascii="Arial Narrow" w:hAnsi="Arial Narrow" w:cs="Tahoma"/>
          <w:spacing w:val="18"/>
          <w:sz w:val="22"/>
          <w:szCs w:val="22"/>
        </w:rPr>
        <w:t xml:space="preserve"> </w:t>
      </w:r>
      <w:r w:rsidRPr="00492F6A">
        <w:rPr>
          <w:rFonts w:ascii="Arial Narrow" w:hAnsi="Arial Narrow" w:cs="Tahoma"/>
          <w:sz w:val="22"/>
          <w:szCs w:val="22"/>
        </w:rPr>
        <w:t>du</w:t>
      </w:r>
      <w:r w:rsidRPr="00492F6A">
        <w:rPr>
          <w:rFonts w:ascii="Arial Narrow" w:hAnsi="Arial Narrow" w:cs="Tahoma"/>
          <w:spacing w:val="7"/>
          <w:sz w:val="22"/>
          <w:szCs w:val="22"/>
        </w:rPr>
        <w:t xml:space="preserve"> </w:t>
      </w:r>
      <w:r w:rsidRPr="00492F6A">
        <w:rPr>
          <w:rFonts w:ascii="Arial Narrow" w:hAnsi="Arial Narrow" w:cs="Tahoma"/>
          <w:sz w:val="22"/>
          <w:szCs w:val="22"/>
        </w:rPr>
        <w:t>montant</w:t>
      </w:r>
      <w:r w:rsidRPr="00492F6A">
        <w:rPr>
          <w:rFonts w:ascii="Arial Narrow" w:hAnsi="Arial Narrow" w:cs="Tahoma"/>
          <w:spacing w:val="7"/>
          <w:sz w:val="22"/>
          <w:szCs w:val="22"/>
        </w:rPr>
        <w:t xml:space="preserve"> </w:t>
      </w:r>
      <w:r w:rsidRPr="00492F6A">
        <w:rPr>
          <w:rFonts w:ascii="Arial Narrow" w:hAnsi="Arial Narrow" w:cs="Tahoma"/>
          <w:sz w:val="22"/>
          <w:szCs w:val="22"/>
        </w:rPr>
        <w:t>du</w:t>
      </w:r>
      <w:r w:rsidRPr="00492F6A">
        <w:rPr>
          <w:rFonts w:ascii="Arial Narrow" w:hAnsi="Arial Narrow" w:cs="Tahoma"/>
          <w:spacing w:val="7"/>
          <w:sz w:val="22"/>
          <w:szCs w:val="22"/>
        </w:rPr>
        <w:t xml:space="preserve"> </w:t>
      </w:r>
      <w:r w:rsidRPr="00492F6A">
        <w:rPr>
          <w:rFonts w:ascii="Arial Narrow" w:hAnsi="Arial Narrow" w:cs="Tahoma"/>
          <w:sz w:val="22"/>
          <w:szCs w:val="22"/>
        </w:rPr>
        <w:t>marché</w:t>
      </w:r>
      <w:r w:rsidRPr="00492F6A">
        <w:rPr>
          <w:rFonts w:ascii="Arial Narrow" w:hAnsi="Arial Narrow" w:cs="Tahoma"/>
          <w:position w:val="9"/>
          <w:sz w:val="22"/>
          <w:szCs w:val="22"/>
        </w:rPr>
        <w:t xml:space="preserve"> (10)</w:t>
      </w:r>
      <w:r w:rsidRPr="00492F6A">
        <w:rPr>
          <w:rFonts w:ascii="Arial Narrow" w:hAnsi="Arial Narrow" w:cs="Tahoma"/>
          <w:sz w:val="22"/>
          <w:szCs w:val="22"/>
        </w:rPr>
        <w:t>.</w:t>
      </w:r>
    </w:p>
    <w:p w14:paraId="268693F5" w14:textId="77777777" w:rsidR="00492F6A" w:rsidRPr="00492F6A" w:rsidRDefault="00492F6A" w:rsidP="00492F6A">
      <w:pPr>
        <w:widowControl w:val="0"/>
        <w:autoSpaceDE w:val="0"/>
        <w:spacing w:before="9" w:line="180" w:lineRule="exact"/>
        <w:ind w:left="142"/>
        <w:rPr>
          <w:rFonts w:ascii="Arial Narrow" w:hAnsi="Arial Narrow" w:cs="Tahoma"/>
          <w:sz w:val="10"/>
          <w:szCs w:val="10"/>
        </w:rPr>
      </w:pPr>
    </w:p>
    <w:p w14:paraId="13E6EC88" w14:textId="77777777" w:rsidR="00492F6A" w:rsidRPr="00492F6A" w:rsidRDefault="00492F6A" w:rsidP="00492F6A">
      <w:pPr>
        <w:widowControl w:val="0"/>
        <w:autoSpaceDE w:val="0"/>
        <w:ind w:left="142" w:right="82"/>
        <w:jc w:val="both"/>
        <w:rPr>
          <w:rFonts w:ascii="Arial Narrow" w:hAnsi="Arial Narrow" w:cs="Tahoma"/>
          <w:sz w:val="22"/>
          <w:szCs w:val="22"/>
        </w:rPr>
      </w:pPr>
      <w:r w:rsidRPr="00492F6A">
        <w:rPr>
          <w:rFonts w:ascii="Arial Narrow" w:hAnsi="Arial Narrow" w:cs="Tahoma"/>
          <w:sz w:val="22"/>
          <w:szCs w:val="22"/>
        </w:rPr>
        <w:t xml:space="preserve">Et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nous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nous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engageons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à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payer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au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Maître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d’Ouvrage,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dans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un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délai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maximum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de </w:t>
      </w:r>
      <w:r w:rsidRPr="00492F6A">
        <w:rPr>
          <w:rFonts w:ascii="Arial Narrow" w:hAnsi="Arial Narrow" w:cs="Tahoma"/>
          <w:spacing w:val="1"/>
          <w:sz w:val="22"/>
          <w:szCs w:val="22"/>
        </w:rPr>
        <w:t xml:space="preserve"> </w:t>
      </w:r>
      <w:r w:rsidRPr="00492F6A">
        <w:rPr>
          <w:rFonts w:ascii="Arial Narrow" w:hAnsi="Arial Narrow" w:cs="Tahoma"/>
          <w:sz w:val="22"/>
          <w:szCs w:val="22"/>
        </w:rPr>
        <w:t xml:space="preserve">huit </w:t>
      </w:r>
      <w:r w:rsidRPr="00492F6A">
        <w:rPr>
          <w:rFonts w:ascii="Arial Narrow" w:hAnsi="Arial Narrow" w:cs="Tahoma"/>
          <w:spacing w:val="1"/>
          <w:sz w:val="22"/>
          <w:szCs w:val="22"/>
        </w:rPr>
        <w:t xml:space="preserve"> </w:t>
      </w:r>
      <w:r w:rsidRPr="00492F6A">
        <w:rPr>
          <w:rFonts w:ascii="Arial Narrow" w:hAnsi="Arial Narrow" w:cs="Tahoma"/>
          <w:sz w:val="22"/>
          <w:szCs w:val="22"/>
        </w:rPr>
        <w:t>(08) semaines,</w:t>
      </w:r>
      <w:r w:rsidRPr="00492F6A">
        <w:rPr>
          <w:rFonts w:ascii="Arial Narrow" w:hAnsi="Arial Narrow" w:cs="Tahoma"/>
          <w:spacing w:val="10"/>
          <w:sz w:val="22"/>
          <w:szCs w:val="22"/>
        </w:rPr>
        <w:t xml:space="preserve"> </w:t>
      </w:r>
      <w:r w:rsidRPr="00492F6A">
        <w:rPr>
          <w:rFonts w:ascii="Arial Narrow" w:hAnsi="Arial Narrow" w:cs="Tahoma"/>
          <w:sz w:val="22"/>
          <w:szCs w:val="22"/>
        </w:rPr>
        <w:t>sur</w:t>
      </w:r>
      <w:r w:rsidRPr="00492F6A">
        <w:rPr>
          <w:rFonts w:ascii="Arial Narrow" w:hAnsi="Arial Narrow" w:cs="Tahoma"/>
          <w:spacing w:val="10"/>
          <w:sz w:val="22"/>
          <w:szCs w:val="22"/>
        </w:rPr>
        <w:t xml:space="preserve"> </w:t>
      </w:r>
      <w:r w:rsidRPr="00492F6A">
        <w:rPr>
          <w:rFonts w:ascii="Arial Narrow" w:hAnsi="Arial Narrow" w:cs="Tahoma"/>
          <w:sz w:val="22"/>
          <w:szCs w:val="22"/>
        </w:rPr>
        <w:t>simple</w:t>
      </w:r>
      <w:r w:rsidRPr="00492F6A">
        <w:rPr>
          <w:rFonts w:ascii="Arial Narrow" w:hAnsi="Arial Narrow" w:cs="Tahoma"/>
          <w:spacing w:val="10"/>
          <w:sz w:val="22"/>
          <w:szCs w:val="22"/>
        </w:rPr>
        <w:t xml:space="preserve"> </w:t>
      </w:r>
      <w:r w:rsidRPr="00492F6A">
        <w:rPr>
          <w:rFonts w:ascii="Arial Narrow" w:hAnsi="Arial Narrow" w:cs="Tahoma"/>
          <w:sz w:val="22"/>
          <w:szCs w:val="22"/>
        </w:rPr>
        <w:t>demande</w:t>
      </w:r>
      <w:r w:rsidRPr="00492F6A">
        <w:rPr>
          <w:rFonts w:ascii="Arial Narrow" w:hAnsi="Arial Narrow" w:cs="Tahoma"/>
          <w:spacing w:val="10"/>
          <w:sz w:val="22"/>
          <w:szCs w:val="22"/>
        </w:rPr>
        <w:t xml:space="preserve"> </w:t>
      </w:r>
      <w:r w:rsidRPr="00492F6A">
        <w:rPr>
          <w:rFonts w:ascii="Arial Narrow" w:hAnsi="Arial Narrow" w:cs="Tahoma"/>
          <w:sz w:val="22"/>
          <w:szCs w:val="22"/>
        </w:rPr>
        <w:t>écrite</w:t>
      </w:r>
      <w:r w:rsidRPr="00492F6A">
        <w:rPr>
          <w:rFonts w:ascii="Arial Narrow" w:hAnsi="Arial Narrow" w:cs="Tahoma"/>
          <w:spacing w:val="10"/>
          <w:sz w:val="22"/>
          <w:szCs w:val="22"/>
        </w:rPr>
        <w:t xml:space="preserve"> </w:t>
      </w:r>
      <w:r w:rsidRPr="00492F6A">
        <w:rPr>
          <w:rFonts w:ascii="Arial Narrow" w:hAnsi="Arial Narrow" w:cs="Tahoma"/>
          <w:sz w:val="22"/>
          <w:szCs w:val="22"/>
        </w:rPr>
        <w:t>de</w:t>
      </w:r>
      <w:r w:rsidRPr="00492F6A">
        <w:rPr>
          <w:rFonts w:ascii="Arial Narrow" w:hAnsi="Arial Narrow" w:cs="Tahoma"/>
          <w:spacing w:val="10"/>
          <w:sz w:val="22"/>
          <w:szCs w:val="22"/>
        </w:rPr>
        <w:t xml:space="preserve"> </w:t>
      </w:r>
      <w:r w:rsidRPr="00492F6A">
        <w:rPr>
          <w:rFonts w:ascii="Arial Narrow" w:hAnsi="Arial Narrow" w:cs="Tahoma"/>
          <w:sz w:val="22"/>
          <w:szCs w:val="22"/>
        </w:rPr>
        <w:t>celui-ci</w:t>
      </w:r>
      <w:r w:rsidRPr="00492F6A">
        <w:rPr>
          <w:rFonts w:ascii="Arial Narrow" w:hAnsi="Arial Narrow" w:cs="Tahoma"/>
          <w:spacing w:val="10"/>
          <w:sz w:val="22"/>
          <w:szCs w:val="22"/>
        </w:rPr>
        <w:t xml:space="preserve"> </w:t>
      </w:r>
      <w:r w:rsidRPr="00492F6A">
        <w:rPr>
          <w:rFonts w:ascii="Arial Narrow" w:hAnsi="Arial Narrow" w:cs="Tahoma"/>
          <w:sz w:val="22"/>
          <w:szCs w:val="22"/>
        </w:rPr>
        <w:t>déclarant</w:t>
      </w:r>
      <w:r w:rsidRPr="00492F6A">
        <w:rPr>
          <w:rFonts w:ascii="Arial Narrow" w:hAnsi="Arial Narrow" w:cs="Tahoma"/>
          <w:spacing w:val="10"/>
          <w:sz w:val="22"/>
          <w:szCs w:val="22"/>
        </w:rPr>
        <w:t xml:space="preserve"> </w:t>
      </w:r>
      <w:r w:rsidRPr="00492F6A">
        <w:rPr>
          <w:rFonts w:ascii="Arial Narrow" w:hAnsi="Arial Narrow" w:cs="Tahoma"/>
          <w:sz w:val="22"/>
          <w:szCs w:val="22"/>
        </w:rPr>
        <w:t>que</w:t>
      </w:r>
      <w:r w:rsidRPr="00492F6A">
        <w:rPr>
          <w:rFonts w:ascii="Arial Narrow" w:hAnsi="Arial Narrow" w:cs="Tahoma"/>
          <w:spacing w:val="10"/>
          <w:sz w:val="22"/>
          <w:szCs w:val="22"/>
        </w:rPr>
        <w:t xml:space="preserve"> </w:t>
      </w:r>
      <w:r w:rsidRPr="00492F6A">
        <w:rPr>
          <w:rFonts w:ascii="Arial Narrow" w:hAnsi="Arial Narrow" w:cs="Tahoma"/>
          <w:sz w:val="22"/>
          <w:szCs w:val="22"/>
        </w:rPr>
        <w:t>le</w:t>
      </w:r>
      <w:r w:rsidRPr="00492F6A">
        <w:rPr>
          <w:rFonts w:ascii="Arial Narrow" w:hAnsi="Arial Narrow" w:cs="Tahoma"/>
          <w:spacing w:val="10"/>
          <w:sz w:val="22"/>
          <w:szCs w:val="22"/>
        </w:rPr>
        <w:t xml:space="preserve"> </w:t>
      </w:r>
      <w:r w:rsidRPr="00492F6A">
        <w:rPr>
          <w:rFonts w:ascii="Arial Narrow" w:hAnsi="Arial Narrow" w:cs="Tahoma"/>
          <w:sz w:val="22"/>
          <w:szCs w:val="22"/>
        </w:rPr>
        <w:t>Fournisseur</w:t>
      </w:r>
      <w:r w:rsidRPr="00492F6A">
        <w:rPr>
          <w:rFonts w:ascii="Arial Narrow" w:hAnsi="Arial Narrow" w:cs="Tahoma"/>
          <w:spacing w:val="10"/>
          <w:sz w:val="22"/>
          <w:szCs w:val="22"/>
        </w:rPr>
        <w:t xml:space="preserve"> </w:t>
      </w:r>
      <w:r w:rsidRPr="00492F6A">
        <w:rPr>
          <w:rFonts w:ascii="Arial Narrow" w:hAnsi="Arial Narrow" w:cs="Tahoma"/>
          <w:sz w:val="22"/>
          <w:szCs w:val="22"/>
        </w:rPr>
        <w:t>n’a</w:t>
      </w:r>
      <w:r w:rsidRPr="00492F6A">
        <w:rPr>
          <w:rFonts w:ascii="Arial Narrow" w:hAnsi="Arial Narrow" w:cs="Tahoma"/>
          <w:spacing w:val="10"/>
          <w:sz w:val="22"/>
          <w:szCs w:val="22"/>
        </w:rPr>
        <w:t xml:space="preserve"> </w:t>
      </w:r>
      <w:r w:rsidRPr="00492F6A">
        <w:rPr>
          <w:rFonts w:ascii="Arial Narrow" w:hAnsi="Arial Narrow" w:cs="Tahoma"/>
          <w:sz w:val="22"/>
          <w:szCs w:val="22"/>
        </w:rPr>
        <w:t>pas</w:t>
      </w:r>
      <w:r w:rsidRPr="00492F6A">
        <w:rPr>
          <w:rFonts w:ascii="Arial Narrow" w:hAnsi="Arial Narrow" w:cs="Tahoma"/>
          <w:spacing w:val="10"/>
          <w:sz w:val="22"/>
          <w:szCs w:val="22"/>
        </w:rPr>
        <w:t xml:space="preserve"> </w:t>
      </w:r>
      <w:r w:rsidRPr="00492F6A">
        <w:rPr>
          <w:rFonts w:ascii="Arial Narrow" w:hAnsi="Arial Narrow" w:cs="Tahoma"/>
          <w:sz w:val="22"/>
          <w:szCs w:val="22"/>
        </w:rPr>
        <w:t>satisfait</w:t>
      </w:r>
      <w:r w:rsidRPr="00492F6A">
        <w:rPr>
          <w:rFonts w:ascii="Arial Narrow" w:hAnsi="Arial Narrow" w:cs="Tahoma"/>
          <w:spacing w:val="10"/>
          <w:sz w:val="22"/>
          <w:szCs w:val="22"/>
        </w:rPr>
        <w:t xml:space="preserve"> </w:t>
      </w:r>
      <w:r w:rsidRPr="00492F6A">
        <w:rPr>
          <w:rFonts w:ascii="Arial Narrow" w:hAnsi="Arial Narrow" w:cs="Tahoma"/>
          <w:sz w:val="22"/>
          <w:szCs w:val="22"/>
        </w:rPr>
        <w:t>à</w:t>
      </w:r>
      <w:r w:rsidRPr="00492F6A">
        <w:rPr>
          <w:rFonts w:ascii="Arial Narrow" w:hAnsi="Arial Narrow" w:cs="Tahoma"/>
          <w:spacing w:val="10"/>
          <w:sz w:val="22"/>
          <w:szCs w:val="22"/>
        </w:rPr>
        <w:t xml:space="preserve"> </w:t>
      </w:r>
      <w:r w:rsidRPr="00492F6A">
        <w:rPr>
          <w:rFonts w:ascii="Arial Narrow" w:hAnsi="Arial Narrow" w:cs="Tahoma"/>
          <w:sz w:val="22"/>
          <w:szCs w:val="22"/>
        </w:rPr>
        <w:t>ses engagements</w:t>
      </w:r>
      <w:r w:rsidRPr="00492F6A">
        <w:rPr>
          <w:rFonts w:ascii="Arial Narrow" w:hAnsi="Arial Narrow" w:cs="Tahoma"/>
          <w:spacing w:val="13"/>
          <w:sz w:val="22"/>
          <w:szCs w:val="22"/>
        </w:rPr>
        <w:t xml:space="preserve"> </w:t>
      </w:r>
      <w:r w:rsidRPr="00492F6A">
        <w:rPr>
          <w:rFonts w:ascii="Arial Narrow" w:hAnsi="Arial Narrow" w:cs="Tahoma"/>
          <w:sz w:val="22"/>
          <w:szCs w:val="22"/>
        </w:rPr>
        <w:t>contractuels</w:t>
      </w:r>
      <w:r w:rsidRPr="00492F6A">
        <w:rPr>
          <w:rFonts w:ascii="Arial Narrow" w:hAnsi="Arial Narrow" w:cs="Tahoma"/>
          <w:spacing w:val="13"/>
          <w:sz w:val="22"/>
          <w:szCs w:val="22"/>
        </w:rPr>
        <w:t xml:space="preserve"> </w:t>
      </w:r>
      <w:r w:rsidRPr="00492F6A">
        <w:rPr>
          <w:rFonts w:ascii="Arial Narrow" w:hAnsi="Arial Narrow" w:cs="Tahoma"/>
          <w:sz w:val="22"/>
          <w:szCs w:val="22"/>
        </w:rPr>
        <w:t>ou</w:t>
      </w:r>
      <w:r w:rsidRPr="00492F6A">
        <w:rPr>
          <w:rFonts w:ascii="Arial Narrow" w:hAnsi="Arial Narrow" w:cs="Tahoma"/>
          <w:spacing w:val="13"/>
          <w:sz w:val="22"/>
          <w:szCs w:val="22"/>
        </w:rPr>
        <w:t xml:space="preserve"> </w:t>
      </w:r>
      <w:r w:rsidRPr="00492F6A">
        <w:rPr>
          <w:rFonts w:ascii="Arial Narrow" w:hAnsi="Arial Narrow" w:cs="Tahoma"/>
          <w:sz w:val="22"/>
          <w:szCs w:val="22"/>
        </w:rPr>
        <w:t>qu’il</w:t>
      </w:r>
      <w:r w:rsidRPr="00492F6A">
        <w:rPr>
          <w:rFonts w:ascii="Arial Narrow" w:hAnsi="Arial Narrow" w:cs="Tahoma"/>
          <w:spacing w:val="13"/>
          <w:sz w:val="22"/>
          <w:szCs w:val="22"/>
        </w:rPr>
        <w:t xml:space="preserve"> </w:t>
      </w:r>
      <w:r w:rsidRPr="00492F6A">
        <w:rPr>
          <w:rFonts w:ascii="Arial Narrow" w:hAnsi="Arial Narrow" w:cs="Tahoma"/>
          <w:sz w:val="22"/>
          <w:szCs w:val="22"/>
        </w:rPr>
        <w:t>se</w:t>
      </w:r>
      <w:r w:rsidRPr="00492F6A">
        <w:rPr>
          <w:rFonts w:ascii="Arial Narrow" w:hAnsi="Arial Narrow" w:cs="Tahoma"/>
          <w:spacing w:val="13"/>
          <w:sz w:val="22"/>
          <w:szCs w:val="22"/>
        </w:rPr>
        <w:t xml:space="preserve"> </w:t>
      </w:r>
      <w:r w:rsidRPr="00492F6A">
        <w:rPr>
          <w:rFonts w:ascii="Arial Narrow" w:hAnsi="Arial Narrow" w:cs="Tahoma"/>
          <w:sz w:val="22"/>
          <w:szCs w:val="22"/>
        </w:rPr>
        <w:t>trouve</w:t>
      </w:r>
      <w:r w:rsidRPr="00492F6A">
        <w:rPr>
          <w:rFonts w:ascii="Arial Narrow" w:hAnsi="Arial Narrow" w:cs="Tahoma"/>
          <w:spacing w:val="13"/>
          <w:sz w:val="22"/>
          <w:szCs w:val="22"/>
        </w:rPr>
        <w:t xml:space="preserve"> </w:t>
      </w:r>
      <w:r w:rsidRPr="00492F6A">
        <w:rPr>
          <w:rFonts w:ascii="Arial Narrow" w:hAnsi="Arial Narrow" w:cs="Tahoma"/>
          <w:sz w:val="22"/>
          <w:szCs w:val="22"/>
        </w:rPr>
        <w:t>débiteur</w:t>
      </w:r>
      <w:r w:rsidRPr="00492F6A">
        <w:rPr>
          <w:rFonts w:ascii="Arial Narrow" w:hAnsi="Arial Narrow" w:cs="Tahoma"/>
          <w:spacing w:val="13"/>
          <w:sz w:val="22"/>
          <w:szCs w:val="22"/>
        </w:rPr>
        <w:t xml:space="preserve"> </w:t>
      </w:r>
      <w:r w:rsidRPr="00492F6A">
        <w:rPr>
          <w:rFonts w:ascii="Arial Narrow" w:hAnsi="Arial Narrow" w:cs="Tahoma"/>
          <w:sz w:val="22"/>
          <w:szCs w:val="22"/>
        </w:rPr>
        <w:t>du</w:t>
      </w:r>
      <w:r w:rsidRPr="00492F6A">
        <w:rPr>
          <w:rFonts w:ascii="Arial Narrow" w:hAnsi="Arial Narrow" w:cs="Tahoma"/>
          <w:spacing w:val="13"/>
          <w:sz w:val="22"/>
          <w:szCs w:val="22"/>
        </w:rPr>
        <w:t xml:space="preserve"> </w:t>
      </w:r>
      <w:r w:rsidRPr="00492F6A">
        <w:rPr>
          <w:rFonts w:ascii="Arial Narrow" w:hAnsi="Arial Narrow" w:cs="Tahoma"/>
          <w:sz w:val="22"/>
          <w:szCs w:val="22"/>
        </w:rPr>
        <w:t>Maître</w:t>
      </w:r>
      <w:r w:rsidRPr="00492F6A">
        <w:rPr>
          <w:rFonts w:ascii="Arial Narrow" w:hAnsi="Arial Narrow" w:cs="Tahoma"/>
          <w:spacing w:val="13"/>
          <w:sz w:val="22"/>
          <w:szCs w:val="22"/>
        </w:rPr>
        <w:t xml:space="preserve"> </w:t>
      </w:r>
      <w:r w:rsidRPr="00492F6A">
        <w:rPr>
          <w:rFonts w:ascii="Arial Narrow" w:hAnsi="Arial Narrow" w:cs="Tahoma"/>
          <w:sz w:val="22"/>
          <w:szCs w:val="22"/>
        </w:rPr>
        <w:t>d’Ouvrage</w:t>
      </w:r>
      <w:r w:rsidRPr="00492F6A">
        <w:rPr>
          <w:rFonts w:ascii="Arial Narrow" w:hAnsi="Arial Narrow" w:cs="Tahoma"/>
          <w:spacing w:val="13"/>
          <w:sz w:val="22"/>
          <w:szCs w:val="22"/>
        </w:rPr>
        <w:t xml:space="preserve"> </w:t>
      </w:r>
      <w:r w:rsidRPr="00492F6A">
        <w:rPr>
          <w:rFonts w:ascii="Arial Narrow" w:hAnsi="Arial Narrow" w:cs="Tahoma"/>
          <w:sz w:val="22"/>
          <w:szCs w:val="22"/>
        </w:rPr>
        <w:t>au</w:t>
      </w:r>
      <w:r w:rsidRPr="00492F6A">
        <w:rPr>
          <w:rFonts w:ascii="Arial Narrow" w:hAnsi="Arial Narrow" w:cs="Tahoma"/>
          <w:spacing w:val="13"/>
          <w:sz w:val="22"/>
          <w:szCs w:val="22"/>
        </w:rPr>
        <w:t xml:space="preserve"> </w:t>
      </w:r>
      <w:r w:rsidRPr="00492F6A">
        <w:rPr>
          <w:rFonts w:ascii="Arial Narrow" w:hAnsi="Arial Narrow" w:cs="Tahoma"/>
          <w:sz w:val="22"/>
          <w:szCs w:val="22"/>
        </w:rPr>
        <w:t>titre</w:t>
      </w:r>
      <w:r w:rsidRPr="00492F6A">
        <w:rPr>
          <w:rFonts w:ascii="Arial Narrow" w:hAnsi="Arial Narrow" w:cs="Tahoma"/>
          <w:spacing w:val="13"/>
          <w:sz w:val="22"/>
          <w:szCs w:val="22"/>
        </w:rPr>
        <w:t xml:space="preserve"> </w:t>
      </w:r>
      <w:r w:rsidRPr="00492F6A">
        <w:rPr>
          <w:rFonts w:ascii="Arial Narrow" w:hAnsi="Arial Narrow" w:cs="Tahoma"/>
          <w:sz w:val="22"/>
          <w:szCs w:val="22"/>
        </w:rPr>
        <w:t>du</w:t>
      </w:r>
      <w:r w:rsidRPr="00492F6A">
        <w:rPr>
          <w:rFonts w:ascii="Arial Narrow" w:hAnsi="Arial Narrow" w:cs="Tahoma"/>
          <w:spacing w:val="13"/>
          <w:sz w:val="22"/>
          <w:szCs w:val="22"/>
        </w:rPr>
        <w:t xml:space="preserve"> </w:t>
      </w:r>
      <w:r w:rsidRPr="00492F6A">
        <w:rPr>
          <w:rFonts w:ascii="Arial Narrow" w:hAnsi="Arial Narrow" w:cs="Tahoma"/>
          <w:sz w:val="22"/>
          <w:szCs w:val="22"/>
        </w:rPr>
        <w:t>marché</w:t>
      </w:r>
      <w:r w:rsidRPr="00492F6A">
        <w:rPr>
          <w:rFonts w:ascii="Arial Narrow" w:hAnsi="Arial Narrow" w:cs="Tahoma"/>
          <w:spacing w:val="13"/>
          <w:sz w:val="22"/>
          <w:szCs w:val="22"/>
        </w:rPr>
        <w:t xml:space="preserve"> </w:t>
      </w:r>
      <w:r w:rsidRPr="00492F6A">
        <w:rPr>
          <w:rFonts w:ascii="Arial Narrow" w:hAnsi="Arial Narrow" w:cs="Tahoma"/>
          <w:sz w:val="22"/>
          <w:szCs w:val="22"/>
        </w:rPr>
        <w:t>modifié</w:t>
      </w:r>
      <w:r w:rsidRPr="00492F6A">
        <w:rPr>
          <w:rFonts w:ascii="Arial Narrow" w:hAnsi="Arial Narrow" w:cs="Tahoma"/>
          <w:spacing w:val="-7"/>
          <w:sz w:val="22"/>
          <w:szCs w:val="22"/>
        </w:rPr>
        <w:t xml:space="preserve"> </w:t>
      </w:r>
      <w:r w:rsidRPr="00492F6A">
        <w:rPr>
          <w:rFonts w:ascii="Arial Narrow" w:hAnsi="Arial Narrow" w:cs="Tahoma"/>
          <w:sz w:val="22"/>
          <w:szCs w:val="22"/>
        </w:rPr>
        <w:t>le</w:t>
      </w:r>
      <w:r w:rsidRPr="00492F6A">
        <w:rPr>
          <w:rFonts w:ascii="Arial Narrow" w:hAnsi="Arial Narrow" w:cs="Tahoma"/>
          <w:spacing w:val="-7"/>
          <w:sz w:val="22"/>
          <w:szCs w:val="22"/>
        </w:rPr>
        <w:t xml:space="preserve"> </w:t>
      </w:r>
      <w:r w:rsidRPr="00492F6A">
        <w:rPr>
          <w:rFonts w:ascii="Arial Narrow" w:hAnsi="Arial Narrow" w:cs="Tahoma"/>
          <w:sz w:val="22"/>
          <w:szCs w:val="22"/>
        </w:rPr>
        <w:t>cas</w:t>
      </w:r>
      <w:r w:rsidRPr="00492F6A">
        <w:rPr>
          <w:rFonts w:ascii="Arial Narrow" w:hAnsi="Arial Narrow" w:cs="Tahoma"/>
          <w:spacing w:val="-7"/>
          <w:sz w:val="22"/>
          <w:szCs w:val="22"/>
        </w:rPr>
        <w:t xml:space="preserve"> </w:t>
      </w:r>
      <w:r w:rsidRPr="00492F6A">
        <w:rPr>
          <w:rFonts w:ascii="Arial Narrow" w:hAnsi="Arial Narrow" w:cs="Tahoma"/>
          <w:sz w:val="22"/>
          <w:szCs w:val="22"/>
        </w:rPr>
        <w:t>échéant</w:t>
      </w:r>
      <w:r w:rsidRPr="00492F6A">
        <w:rPr>
          <w:rFonts w:ascii="Arial Narrow" w:hAnsi="Arial Narrow" w:cs="Tahoma"/>
          <w:spacing w:val="-7"/>
          <w:sz w:val="22"/>
          <w:szCs w:val="22"/>
        </w:rPr>
        <w:t xml:space="preserve"> </w:t>
      </w:r>
      <w:r w:rsidRPr="00492F6A">
        <w:rPr>
          <w:rFonts w:ascii="Arial Narrow" w:hAnsi="Arial Narrow" w:cs="Tahoma"/>
          <w:sz w:val="22"/>
          <w:szCs w:val="22"/>
        </w:rPr>
        <w:t>par</w:t>
      </w:r>
      <w:r w:rsidRPr="00492F6A">
        <w:rPr>
          <w:rFonts w:ascii="Arial Narrow" w:hAnsi="Arial Narrow" w:cs="Tahoma"/>
          <w:spacing w:val="-7"/>
          <w:sz w:val="22"/>
          <w:szCs w:val="22"/>
        </w:rPr>
        <w:t xml:space="preserve"> </w:t>
      </w:r>
      <w:r w:rsidRPr="00492F6A">
        <w:rPr>
          <w:rFonts w:ascii="Arial Narrow" w:hAnsi="Arial Narrow" w:cs="Tahoma"/>
          <w:sz w:val="22"/>
          <w:szCs w:val="22"/>
        </w:rPr>
        <w:t>ses</w:t>
      </w:r>
      <w:r w:rsidRPr="00492F6A">
        <w:rPr>
          <w:rFonts w:ascii="Arial Narrow" w:hAnsi="Arial Narrow" w:cs="Tahoma"/>
          <w:spacing w:val="-7"/>
          <w:sz w:val="22"/>
          <w:szCs w:val="22"/>
        </w:rPr>
        <w:t xml:space="preserve"> </w:t>
      </w:r>
      <w:r w:rsidRPr="00492F6A">
        <w:rPr>
          <w:rFonts w:ascii="Arial Narrow" w:hAnsi="Arial Narrow" w:cs="Tahoma"/>
          <w:sz w:val="22"/>
          <w:szCs w:val="22"/>
        </w:rPr>
        <w:t>avenants,</w:t>
      </w:r>
      <w:r w:rsidRPr="00492F6A">
        <w:rPr>
          <w:rFonts w:ascii="Arial Narrow" w:hAnsi="Arial Narrow" w:cs="Tahoma"/>
          <w:spacing w:val="-7"/>
          <w:sz w:val="22"/>
          <w:szCs w:val="22"/>
        </w:rPr>
        <w:t xml:space="preserve"> </w:t>
      </w:r>
      <w:r w:rsidRPr="00492F6A">
        <w:rPr>
          <w:rFonts w:ascii="Arial Narrow" w:hAnsi="Arial Narrow" w:cs="Tahoma"/>
          <w:sz w:val="22"/>
          <w:szCs w:val="22"/>
        </w:rPr>
        <w:t>sans</w:t>
      </w:r>
      <w:r w:rsidRPr="00492F6A">
        <w:rPr>
          <w:rFonts w:ascii="Arial Narrow" w:hAnsi="Arial Narrow" w:cs="Tahoma"/>
          <w:spacing w:val="-7"/>
          <w:sz w:val="22"/>
          <w:szCs w:val="22"/>
        </w:rPr>
        <w:t xml:space="preserve"> </w:t>
      </w:r>
      <w:r w:rsidRPr="00492F6A">
        <w:rPr>
          <w:rFonts w:ascii="Arial Narrow" w:hAnsi="Arial Narrow" w:cs="Tahoma"/>
          <w:sz w:val="22"/>
          <w:szCs w:val="22"/>
        </w:rPr>
        <w:t>pouvoir</w:t>
      </w:r>
      <w:r w:rsidRPr="00492F6A">
        <w:rPr>
          <w:rFonts w:ascii="Arial Narrow" w:hAnsi="Arial Narrow" w:cs="Tahoma"/>
          <w:spacing w:val="-7"/>
          <w:sz w:val="22"/>
          <w:szCs w:val="22"/>
        </w:rPr>
        <w:t xml:space="preserve"> </w:t>
      </w:r>
      <w:r w:rsidRPr="00492F6A">
        <w:rPr>
          <w:rFonts w:ascii="Arial Narrow" w:hAnsi="Arial Narrow" w:cs="Tahoma"/>
          <w:sz w:val="22"/>
          <w:szCs w:val="22"/>
        </w:rPr>
        <w:t>différer</w:t>
      </w:r>
      <w:r w:rsidRPr="00492F6A">
        <w:rPr>
          <w:rFonts w:ascii="Arial Narrow" w:hAnsi="Arial Narrow" w:cs="Tahoma"/>
          <w:spacing w:val="-7"/>
          <w:sz w:val="22"/>
          <w:szCs w:val="22"/>
        </w:rPr>
        <w:t xml:space="preserve"> </w:t>
      </w:r>
      <w:r w:rsidRPr="00492F6A">
        <w:rPr>
          <w:rFonts w:ascii="Arial Narrow" w:hAnsi="Arial Narrow" w:cs="Tahoma"/>
          <w:sz w:val="22"/>
          <w:szCs w:val="22"/>
        </w:rPr>
        <w:t>le</w:t>
      </w:r>
      <w:r w:rsidRPr="00492F6A">
        <w:rPr>
          <w:rFonts w:ascii="Arial Narrow" w:hAnsi="Arial Narrow" w:cs="Tahoma"/>
          <w:spacing w:val="-7"/>
          <w:sz w:val="22"/>
          <w:szCs w:val="22"/>
        </w:rPr>
        <w:t xml:space="preserve"> </w:t>
      </w:r>
      <w:r w:rsidRPr="00492F6A">
        <w:rPr>
          <w:rFonts w:ascii="Arial Narrow" w:hAnsi="Arial Narrow" w:cs="Tahoma"/>
          <w:sz w:val="22"/>
          <w:szCs w:val="22"/>
        </w:rPr>
        <w:t>paiement</w:t>
      </w:r>
      <w:r w:rsidRPr="00492F6A">
        <w:rPr>
          <w:rFonts w:ascii="Arial Narrow" w:hAnsi="Arial Narrow" w:cs="Tahoma"/>
          <w:spacing w:val="-7"/>
          <w:sz w:val="22"/>
          <w:szCs w:val="22"/>
        </w:rPr>
        <w:t xml:space="preserve"> </w:t>
      </w:r>
      <w:r w:rsidRPr="00492F6A">
        <w:rPr>
          <w:rFonts w:ascii="Arial Narrow" w:hAnsi="Arial Narrow" w:cs="Tahoma"/>
          <w:sz w:val="22"/>
          <w:szCs w:val="22"/>
        </w:rPr>
        <w:t>ni</w:t>
      </w:r>
      <w:r w:rsidRPr="00492F6A">
        <w:rPr>
          <w:rFonts w:ascii="Arial Narrow" w:hAnsi="Arial Narrow" w:cs="Tahoma"/>
          <w:spacing w:val="-7"/>
          <w:sz w:val="22"/>
          <w:szCs w:val="22"/>
        </w:rPr>
        <w:t xml:space="preserve"> </w:t>
      </w:r>
      <w:r w:rsidRPr="00492F6A">
        <w:rPr>
          <w:rFonts w:ascii="Arial Narrow" w:hAnsi="Arial Narrow" w:cs="Tahoma"/>
          <w:sz w:val="22"/>
          <w:szCs w:val="22"/>
        </w:rPr>
        <w:t>soulever</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contestation</w:t>
      </w:r>
      <w:r w:rsidRPr="00492F6A">
        <w:rPr>
          <w:rFonts w:ascii="Arial Narrow" w:hAnsi="Arial Narrow" w:cs="Tahoma"/>
          <w:spacing w:val="-7"/>
          <w:sz w:val="22"/>
          <w:szCs w:val="22"/>
        </w:rPr>
        <w:t xml:space="preserve"> </w:t>
      </w:r>
      <w:r w:rsidRPr="00492F6A">
        <w:rPr>
          <w:rFonts w:ascii="Arial Narrow" w:hAnsi="Arial Narrow" w:cs="Tahoma"/>
          <w:sz w:val="22"/>
          <w:szCs w:val="22"/>
        </w:rPr>
        <w:t xml:space="preserve">pour quelque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motif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que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ce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soit,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toute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(s)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somme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(s)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dans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les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limites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du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montant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égal </w:t>
      </w:r>
      <w:r w:rsidRPr="00492F6A">
        <w:rPr>
          <w:rFonts w:ascii="Arial Narrow" w:hAnsi="Arial Narrow" w:cs="Tahoma"/>
          <w:spacing w:val="-23"/>
          <w:sz w:val="22"/>
          <w:szCs w:val="22"/>
        </w:rPr>
        <w:t xml:space="preserve"> </w:t>
      </w:r>
      <w:r w:rsidRPr="00492F6A">
        <w:rPr>
          <w:rFonts w:ascii="Arial Narrow" w:hAnsi="Arial Narrow" w:cs="Tahoma"/>
          <w:sz w:val="22"/>
          <w:szCs w:val="22"/>
        </w:rPr>
        <w:t xml:space="preserve">à </w:t>
      </w:r>
      <w:r w:rsidRPr="00492F6A">
        <w:rPr>
          <w:rFonts w:ascii="Arial Narrow" w:hAnsi="Arial Narrow" w:cs="Tahoma"/>
          <w:spacing w:val="-23"/>
          <w:sz w:val="22"/>
          <w:szCs w:val="22"/>
        </w:rPr>
        <w:t xml:space="preserve"> </w:t>
      </w:r>
      <w:r w:rsidRPr="00492F6A">
        <w:rPr>
          <w:rFonts w:ascii="Arial Narrow" w:hAnsi="Arial Narrow" w:cs="Tahoma"/>
          <w:sz w:val="22"/>
          <w:szCs w:val="22"/>
        </w:rPr>
        <w:t>[pourcentage inférieur</w:t>
      </w:r>
      <w:r w:rsidRPr="00492F6A">
        <w:rPr>
          <w:rFonts w:ascii="Arial Narrow" w:hAnsi="Arial Narrow" w:cs="Tahoma"/>
          <w:spacing w:val="15"/>
          <w:sz w:val="22"/>
          <w:szCs w:val="22"/>
        </w:rPr>
        <w:t xml:space="preserve"> </w:t>
      </w:r>
      <w:r w:rsidRPr="00492F6A">
        <w:rPr>
          <w:rFonts w:ascii="Arial Narrow" w:hAnsi="Arial Narrow" w:cs="Tahoma"/>
          <w:sz w:val="22"/>
          <w:szCs w:val="22"/>
        </w:rPr>
        <w:t>à</w:t>
      </w:r>
      <w:r w:rsidRPr="00492F6A">
        <w:rPr>
          <w:rFonts w:ascii="Arial Narrow" w:hAnsi="Arial Narrow" w:cs="Tahoma"/>
          <w:spacing w:val="15"/>
          <w:sz w:val="22"/>
          <w:szCs w:val="22"/>
        </w:rPr>
        <w:t xml:space="preserve"> </w:t>
      </w:r>
      <w:r w:rsidRPr="00492F6A">
        <w:rPr>
          <w:rFonts w:ascii="Arial Narrow" w:hAnsi="Arial Narrow" w:cs="Tahoma"/>
          <w:sz w:val="22"/>
          <w:szCs w:val="22"/>
        </w:rPr>
        <w:t>10%</w:t>
      </w:r>
      <w:r w:rsidRPr="00492F6A">
        <w:rPr>
          <w:rFonts w:ascii="Arial Narrow" w:hAnsi="Arial Narrow" w:cs="Tahoma"/>
          <w:spacing w:val="15"/>
          <w:sz w:val="22"/>
          <w:szCs w:val="22"/>
        </w:rPr>
        <w:t xml:space="preserve"> </w:t>
      </w:r>
      <w:r w:rsidRPr="00492F6A">
        <w:rPr>
          <w:rFonts w:ascii="Arial Narrow" w:hAnsi="Arial Narrow" w:cs="Tahoma"/>
          <w:sz w:val="22"/>
          <w:szCs w:val="22"/>
        </w:rPr>
        <w:t>à</w:t>
      </w:r>
      <w:r w:rsidRPr="00492F6A">
        <w:rPr>
          <w:rFonts w:ascii="Arial Narrow" w:hAnsi="Arial Narrow" w:cs="Tahoma"/>
          <w:spacing w:val="15"/>
          <w:sz w:val="22"/>
          <w:szCs w:val="22"/>
        </w:rPr>
        <w:t xml:space="preserve"> </w:t>
      </w:r>
      <w:r w:rsidRPr="00492F6A">
        <w:rPr>
          <w:rFonts w:ascii="Arial Narrow" w:hAnsi="Arial Narrow" w:cs="Tahoma"/>
          <w:sz w:val="22"/>
          <w:szCs w:val="22"/>
        </w:rPr>
        <w:t>préciser]</w:t>
      </w:r>
      <w:r w:rsidRPr="00492F6A">
        <w:rPr>
          <w:rFonts w:ascii="Arial Narrow" w:hAnsi="Arial Narrow" w:cs="Tahoma"/>
          <w:spacing w:val="15"/>
          <w:sz w:val="22"/>
          <w:szCs w:val="22"/>
        </w:rPr>
        <w:t xml:space="preserve"> </w:t>
      </w:r>
      <w:r w:rsidRPr="00492F6A">
        <w:rPr>
          <w:rFonts w:ascii="Arial Narrow" w:hAnsi="Arial Narrow" w:cs="Tahoma"/>
          <w:sz w:val="22"/>
          <w:szCs w:val="22"/>
        </w:rPr>
        <w:t>du</w:t>
      </w:r>
      <w:r w:rsidRPr="00492F6A">
        <w:rPr>
          <w:rFonts w:ascii="Arial Narrow" w:hAnsi="Arial Narrow" w:cs="Tahoma"/>
          <w:spacing w:val="15"/>
          <w:sz w:val="22"/>
          <w:szCs w:val="22"/>
        </w:rPr>
        <w:t xml:space="preserve"> </w:t>
      </w:r>
      <w:r w:rsidRPr="00492F6A">
        <w:rPr>
          <w:rFonts w:ascii="Arial Narrow" w:hAnsi="Arial Narrow" w:cs="Tahoma"/>
          <w:sz w:val="22"/>
          <w:szCs w:val="22"/>
        </w:rPr>
        <w:t>montant</w:t>
      </w:r>
      <w:r w:rsidRPr="00492F6A">
        <w:rPr>
          <w:rFonts w:ascii="Arial Narrow" w:hAnsi="Arial Narrow" w:cs="Tahoma"/>
          <w:spacing w:val="15"/>
          <w:sz w:val="22"/>
          <w:szCs w:val="22"/>
        </w:rPr>
        <w:t xml:space="preserve"> </w:t>
      </w:r>
      <w:r w:rsidRPr="00492F6A">
        <w:rPr>
          <w:rFonts w:ascii="Arial Narrow" w:hAnsi="Arial Narrow" w:cs="Tahoma"/>
          <w:sz w:val="22"/>
          <w:szCs w:val="22"/>
        </w:rPr>
        <w:t>cumulé</w:t>
      </w:r>
      <w:r w:rsidRPr="00492F6A">
        <w:rPr>
          <w:rFonts w:ascii="Arial Narrow" w:hAnsi="Arial Narrow" w:cs="Tahoma"/>
          <w:spacing w:val="15"/>
          <w:sz w:val="22"/>
          <w:szCs w:val="22"/>
        </w:rPr>
        <w:t xml:space="preserve"> </w:t>
      </w:r>
      <w:r w:rsidRPr="00492F6A">
        <w:rPr>
          <w:rFonts w:ascii="Arial Narrow" w:hAnsi="Arial Narrow" w:cs="Tahoma"/>
          <w:sz w:val="22"/>
          <w:szCs w:val="22"/>
        </w:rPr>
        <w:t>des</w:t>
      </w:r>
      <w:r w:rsidRPr="00492F6A">
        <w:rPr>
          <w:rFonts w:ascii="Arial Narrow" w:hAnsi="Arial Narrow" w:cs="Tahoma"/>
          <w:spacing w:val="15"/>
          <w:sz w:val="22"/>
          <w:szCs w:val="22"/>
        </w:rPr>
        <w:t xml:space="preserve"> </w:t>
      </w:r>
      <w:r w:rsidRPr="00492F6A">
        <w:rPr>
          <w:rFonts w:ascii="Arial Narrow" w:hAnsi="Arial Narrow" w:cs="Tahoma"/>
          <w:sz w:val="22"/>
          <w:szCs w:val="22"/>
        </w:rPr>
        <w:t>prestations</w:t>
      </w:r>
      <w:r w:rsidRPr="00492F6A">
        <w:rPr>
          <w:rFonts w:ascii="Arial Narrow" w:hAnsi="Arial Narrow" w:cs="Tahoma"/>
          <w:spacing w:val="15"/>
          <w:sz w:val="22"/>
          <w:szCs w:val="22"/>
        </w:rPr>
        <w:t xml:space="preserve"> </w:t>
      </w:r>
      <w:r w:rsidRPr="00492F6A">
        <w:rPr>
          <w:rFonts w:ascii="Arial Narrow" w:hAnsi="Arial Narrow" w:cs="Tahoma"/>
          <w:sz w:val="22"/>
          <w:szCs w:val="22"/>
        </w:rPr>
        <w:t>figurant</w:t>
      </w:r>
      <w:r w:rsidRPr="00492F6A">
        <w:rPr>
          <w:rFonts w:ascii="Arial Narrow" w:hAnsi="Arial Narrow" w:cs="Tahoma"/>
          <w:spacing w:val="15"/>
          <w:sz w:val="22"/>
          <w:szCs w:val="22"/>
        </w:rPr>
        <w:t xml:space="preserve"> </w:t>
      </w:r>
      <w:r w:rsidRPr="00492F6A">
        <w:rPr>
          <w:rFonts w:ascii="Arial Narrow" w:hAnsi="Arial Narrow" w:cs="Tahoma"/>
          <w:sz w:val="22"/>
          <w:szCs w:val="22"/>
        </w:rPr>
        <w:t>dans</w:t>
      </w:r>
      <w:r w:rsidRPr="00492F6A">
        <w:rPr>
          <w:rFonts w:ascii="Arial Narrow" w:hAnsi="Arial Narrow" w:cs="Tahoma"/>
          <w:spacing w:val="15"/>
          <w:sz w:val="22"/>
          <w:szCs w:val="22"/>
        </w:rPr>
        <w:t xml:space="preserve"> </w:t>
      </w:r>
      <w:r w:rsidRPr="00492F6A">
        <w:rPr>
          <w:rFonts w:ascii="Arial Narrow" w:hAnsi="Arial Narrow" w:cs="Tahoma"/>
          <w:sz w:val="22"/>
          <w:szCs w:val="22"/>
        </w:rPr>
        <w:t>le</w:t>
      </w:r>
      <w:r w:rsidRPr="00492F6A">
        <w:rPr>
          <w:rFonts w:ascii="Arial Narrow" w:hAnsi="Arial Narrow" w:cs="Tahoma"/>
          <w:spacing w:val="15"/>
          <w:sz w:val="22"/>
          <w:szCs w:val="22"/>
        </w:rPr>
        <w:t xml:space="preserve"> </w:t>
      </w:r>
      <w:r w:rsidRPr="00492F6A">
        <w:rPr>
          <w:rFonts w:ascii="Arial Narrow" w:hAnsi="Arial Narrow" w:cs="Tahoma"/>
          <w:sz w:val="22"/>
          <w:szCs w:val="22"/>
        </w:rPr>
        <w:t>décompte</w:t>
      </w:r>
      <w:r w:rsidRPr="00492F6A">
        <w:rPr>
          <w:rFonts w:ascii="Arial Narrow" w:hAnsi="Arial Narrow" w:cs="Tahoma"/>
          <w:spacing w:val="15"/>
          <w:sz w:val="22"/>
          <w:szCs w:val="22"/>
        </w:rPr>
        <w:t xml:space="preserve"> </w:t>
      </w:r>
      <w:r w:rsidRPr="00492F6A">
        <w:rPr>
          <w:rFonts w:ascii="Arial Narrow" w:hAnsi="Arial Narrow" w:cs="Tahoma"/>
          <w:sz w:val="22"/>
          <w:szCs w:val="22"/>
        </w:rPr>
        <w:t>définitif,</w:t>
      </w:r>
      <w:r w:rsidRPr="00492F6A">
        <w:rPr>
          <w:rFonts w:ascii="Arial Narrow" w:hAnsi="Arial Narrow" w:cs="Tahoma"/>
          <w:spacing w:val="15"/>
          <w:sz w:val="22"/>
          <w:szCs w:val="22"/>
        </w:rPr>
        <w:t xml:space="preserve"> </w:t>
      </w:r>
      <w:r w:rsidRPr="00492F6A">
        <w:rPr>
          <w:rFonts w:ascii="Arial Narrow" w:hAnsi="Arial Narrow" w:cs="Tahoma"/>
          <w:sz w:val="22"/>
          <w:szCs w:val="22"/>
        </w:rPr>
        <w:t>sans que</w:t>
      </w:r>
      <w:r w:rsidRPr="00492F6A">
        <w:rPr>
          <w:rFonts w:ascii="Arial Narrow" w:hAnsi="Arial Narrow" w:cs="Tahoma"/>
          <w:spacing w:val="6"/>
          <w:sz w:val="22"/>
          <w:szCs w:val="22"/>
        </w:rPr>
        <w:t xml:space="preserve"> </w:t>
      </w:r>
      <w:r w:rsidRPr="00492F6A">
        <w:rPr>
          <w:rFonts w:ascii="Arial Narrow" w:hAnsi="Arial Narrow" w:cs="Tahoma"/>
          <w:sz w:val="22"/>
          <w:szCs w:val="22"/>
        </w:rPr>
        <w:t>le</w:t>
      </w:r>
      <w:r w:rsidRPr="00492F6A">
        <w:rPr>
          <w:rFonts w:ascii="Arial Narrow" w:hAnsi="Arial Narrow" w:cs="Tahoma"/>
          <w:spacing w:val="6"/>
          <w:sz w:val="22"/>
          <w:szCs w:val="22"/>
        </w:rPr>
        <w:t xml:space="preserve"> </w:t>
      </w:r>
      <w:r w:rsidRPr="00492F6A">
        <w:rPr>
          <w:rFonts w:ascii="Arial Narrow" w:hAnsi="Arial Narrow" w:cs="Tahoma"/>
          <w:sz w:val="22"/>
          <w:szCs w:val="22"/>
        </w:rPr>
        <w:t>Maître</w:t>
      </w:r>
      <w:r w:rsidRPr="00492F6A">
        <w:rPr>
          <w:rFonts w:ascii="Arial Narrow" w:hAnsi="Arial Narrow" w:cs="Tahoma"/>
          <w:spacing w:val="6"/>
          <w:sz w:val="22"/>
          <w:szCs w:val="22"/>
        </w:rPr>
        <w:t xml:space="preserve"> </w:t>
      </w:r>
      <w:r w:rsidRPr="00492F6A">
        <w:rPr>
          <w:rFonts w:ascii="Arial Narrow" w:hAnsi="Arial Narrow" w:cs="Tahoma"/>
          <w:sz w:val="22"/>
          <w:szCs w:val="22"/>
        </w:rPr>
        <w:t>d’Ouvrage</w:t>
      </w:r>
      <w:r w:rsidRPr="00492F6A">
        <w:rPr>
          <w:rFonts w:ascii="Arial Narrow" w:hAnsi="Arial Narrow" w:cs="Tahoma"/>
          <w:spacing w:val="6"/>
          <w:sz w:val="22"/>
          <w:szCs w:val="22"/>
        </w:rPr>
        <w:t xml:space="preserve"> </w:t>
      </w:r>
      <w:r w:rsidRPr="00492F6A">
        <w:rPr>
          <w:rFonts w:ascii="Arial Narrow" w:hAnsi="Arial Narrow" w:cs="Tahoma"/>
          <w:sz w:val="22"/>
          <w:szCs w:val="22"/>
        </w:rPr>
        <w:t>ait</w:t>
      </w:r>
      <w:r w:rsidRPr="00492F6A">
        <w:rPr>
          <w:rFonts w:ascii="Arial Narrow" w:hAnsi="Arial Narrow" w:cs="Tahoma"/>
          <w:spacing w:val="6"/>
          <w:sz w:val="22"/>
          <w:szCs w:val="22"/>
        </w:rPr>
        <w:t xml:space="preserve"> </w:t>
      </w:r>
      <w:r w:rsidRPr="00492F6A">
        <w:rPr>
          <w:rFonts w:ascii="Arial Narrow" w:hAnsi="Arial Narrow" w:cs="Tahoma"/>
          <w:sz w:val="22"/>
          <w:szCs w:val="22"/>
        </w:rPr>
        <w:t>à</w:t>
      </w:r>
      <w:r w:rsidRPr="00492F6A">
        <w:rPr>
          <w:rFonts w:ascii="Arial Narrow" w:hAnsi="Arial Narrow" w:cs="Tahoma"/>
          <w:spacing w:val="6"/>
          <w:sz w:val="22"/>
          <w:szCs w:val="22"/>
        </w:rPr>
        <w:t xml:space="preserve"> </w:t>
      </w:r>
      <w:r w:rsidRPr="00492F6A">
        <w:rPr>
          <w:rFonts w:ascii="Arial Narrow" w:hAnsi="Arial Narrow" w:cs="Tahoma"/>
          <w:sz w:val="22"/>
          <w:szCs w:val="22"/>
        </w:rPr>
        <w:t>prouver</w:t>
      </w:r>
      <w:r w:rsidRPr="00492F6A">
        <w:rPr>
          <w:rFonts w:ascii="Arial Narrow" w:hAnsi="Arial Narrow" w:cs="Tahoma"/>
          <w:spacing w:val="6"/>
          <w:sz w:val="22"/>
          <w:szCs w:val="22"/>
        </w:rPr>
        <w:t xml:space="preserve"> </w:t>
      </w:r>
      <w:r w:rsidRPr="00492F6A">
        <w:rPr>
          <w:rFonts w:ascii="Arial Narrow" w:hAnsi="Arial Narrow" w:cs="Tahoma"/>
          <w:sz w:val="22"/>
          <w:szCs w:val="22"/>
        </w:rPr>
        <w:t>ou</w:t>
      </w:r>
      <w:r w:rsidRPr="00492F6A">
        <w:rPr>
          <w:rFonts w:ascii="Arial Narrow" w:hAnsi="Arial Narrow" w:cs="Tahoma"/>
          <w:spacing w:val="6"/>
          <w:sz w:val="22"/>
          <w:szCs w:val="22"/>
        </w:rPr>
        <w:t xml:space="preserve"> </w:t>
      </w:r>
      <w:r w:rsidRPr="00492F6A">
        <w:rPr>
          <w:rFonts w:ascii="Arial Narrow" w:hAnsi="Arial Narrow" w:cs="Tahoma"/>
          <w:sz w:val="22"/>
          <w:szCs w:val="22"/>
        </w:rPr>
        <w:t>à</w:t>
      </w:r>
      <w:r w:rsidRPr="00492F6A">
        <w:rPr>
          <w:rFonts w:ascii="Arial Narrow" w:hAnsi="Arial Narrow" w:cs="Tahoma"/>
          <w:spacing w:val="6"/>
          <w:sz w:val="22"/>
          <w:szCs w:val="22"/>
        </w:rPr>
        <w:t xml:space="preserve"> </w:t>
      </w:r>
      <w:r w:rsidRPr="00492F6A">
        <w:rPr>
          <w:rFonts w:ascii="Arial Narrow" w:hAnsi="Arial Narrow" w:cs="Tahoma"/>
          <w:sz w:val="22"/>
          <w:szCs w:val="22"/>
        </w:rPr>
        <w:t>donner</w:t>
      </w:r>
      <w:r w:rsidRPr="00492F6A">
        <w:rPr>
          <w:rFonts w:ascii="Arial Narrow" w:hAnsi="Arial Narrow" w:cs="Tahoma"/>
          <w:spacing w:val="6"/>
          <w:sz w:val="22"/>
          <w:szCs w:val="22"/>
        </w:rPr>
        <w:t xml:space="preserve"> </w:t>
      </w:r>
      <w:r w:rsidRPr="00492F6A">
        <w:rPr>
          <w:rFonts w:ascii="Arial Narrow" w:hAnsi="Arial Narrow" w:cs="Tahoma"/>
          <w:sz w:val="22"/>
          <w:szCs w:val="22"/>
        </w:rPr>
        <w:t>les</w:t>
      </w:r>
      <w:r w:rsidRPr="00492F6A">
        <w:rPr>
          <w:rFonts w:ascii="Arial Narrow" w:hAnsi="Arial Narrow" w:cs="Tahoma"/>
          <w:spacing w:val="6"/>
          <w:sz w:val="22"/>
          <w:szCs w:val="22"/>
        </w:rPr>
        <w:t xml:space="preserve"> </w:t>
      </w:r>
      <w:r w:rsidRPr="00492F6A">
        <w:rPr>
          <w:rFonts w:ascii="Arial Narrow" w:hAnsi="Arial Narrow" w:cs="Tahoma"/>
          <w:sz w:val="22"/>
          <w:szCs w:val="22"/>
        </w:rPr>
        <w:t>raisons</w:t>
      </w:r>
      <w:r w:rsidRPr="00492F6A">
        <w:rPr>
          <w:rFonts w:ascii="Arial Narrow" w:hAnsi="Arial Narrow" w:cs="Tahoma"/>
          <w:spacing w:val="6"/>
          <w:sz w:val="22"/>
          <w:szCs w:val="22"/>
        </w:rPr>
        <w:t xml:space="preserve"> </w:t>
      </w:r>
      <w:r w:rsidRPr="00492F6A">
        <w:rPr>
          <w:rFonts w:ascii="Arial Narrow" w:hAnsi="Arial Narrow" w:cs="Tahoma"/>
          <w:sz w:val="22"/>
          <w:szCs w:val="22"/>
        </w:rPr>
        <w:t>ni</w:t>
      </w:r>
      <w:r w:rsidRPr="00492F6A">
        <w:rPr>
          <w:rFonts w:ascii="Arial Narrow" w:hAnsi="Arial Narrow" w:cs="Tahoma"/>
          <w:spacing w:val="6"/>
          <w:sz w:val="22"/>
          <w:szCs w:val="22"/>
        </w:rPr>
        <w:t xml:space="preserve"> </w:t>
      </w:r>
      <w:r w:rsidRPr="00492F6A">
        <w:rPr>
          <w:rFonts w:ascii="Arial Narrow" w:hAnsi="Arial Narrow" w:cs="Tahoma"/>
          <w:sz w:val="22"/>
          <w:szCs w:val="22"/>
        </w:rPr>
        <w:t>le</w:t>
      </w:r>
      <w:r w:rsidRPr="00492F6A">
        <w:rPr>
          <w:rFonts w:ascii="Arial Narrow" w:hAnsi="Arial Narrow" w:cs="Tahoma"/>
          <w:spacing w:val="6"/>
          <w:sz w:val="22"/>
          <w:szCs w:val="22"/>
        </w:rPr>
        <w:t xml:space="preserve"> </w:t>
      </w:r>
      <w:r w:rsidRPr="00492F6A">
        <w:rPr>
          <w:rFonts w:ascii="Arial Narrow" w:hAnsi="Arial Narrow" w:cs="Tahoma"/>
          <w:sz w:val="22"/>
          <w:szCs w:val="22"/>
        </w:rPr>
        <w:t>motif</w:t>
      </w:r>
      <w:r w:rsidRPr="00492F6A">
        <w:rPr>
          <w:rFonts w:ascii="Arial Narrow" w:hAnsi="Arial Narrow" w:cs="Tahoma"/>
          <w:spacing w:val="6"/>
          <w:sz w:val="22"/>
          <w:szCs w:val="22"/>
        </w:rPr>
        <w:t xml:space="preserve"> </w:t>
      </w:r>
      <w:r w:rsidRPr="00492F6A">
        <w:rPr>
          <w:rFonts w:ascii="Arial Narrow" w:hAnsi="Arial Narrow" w:cs="Tahoma"/>
          <w:sz w:val="22"/>
          <w:szCs w:val="22"/>
        </w:rPr>
        <w:t>de</w:t>
      </w:r>
      <w:r w:rsidRPr="00492F6A">
        <w:rPr>
          <w:rFonts w:ascii="Arial Narrow" w:hAnsi="Arial Narrow" w:cs="Tahoma"/>
          <w:spacing w:val="6"/>
          <w:sz w:val="22"/>
          <w:szCs w:val="22"/>
        </w:rPr>
        <w:t xml:space="preserve"> </w:t>
      </w:r>
      <w:r w:rsidRPr="00492F6A">
        <w:rPr>
          <w:rFonts w:ascii="Arial Narrow" w:hAnsi="Arial Narrow" w:cs="Tahoma"/>
          <w:sz w:val="22"/>
          <w:szCs w:val="22"/>
        </w:rPr>
        <w:t>sa</w:t>
      </w:r>
      <w:r w:rsidRPr="00492F6A">
        <w:rPr>
          <w:rFonts w:ascii="Arial Narrow" w:hAnsi="Arial Narrow" w:cs="Tahoma"/>
          <w:spacing w:val="6"/>
          <w:sz w:val="22"/>
          <w:szCs w:val="22"/>
        </w:rPr>
        <w:t xml:space="preserve"> </w:t>
      </w:r>
      <w:r w:rsidRPr="00492F6A">
        <w:rPr>
          <w:rFonts w:ascii="Arial Narrow" w:hAnsi="Arial Narrow" w:cs="Tahoma"/>
          <w:sz w:val="22"/>
          <w:szCs w:val="22"/>
        </w:rPr>
        <w:t>demande</w:t>
      </w:r>
      <w:r w:rsidRPr="00492F6A">
        <w:rPr>
          <w:rFonts w:ascii="Arial Narrow" w:hAnsi="Arial Narrow" w:cs="Tahoma"/>
          <w:spacing w:val="6"/>
          <w:sz w:val="22"/>
          <w:szCs w:val="22"/>
        </w:rPr>
        <w:t xml:space="preserve"> </w:t>
      </w:r>
      <w:r w:rsidRPr="00492F6A">
        <w:rPr>
          <w:rFonts w:ascii="Arial Narrow" w:hAnsi="Arial Narrow" w:cs="Tahoma"/>
          <w:sz w:val="22"/>
          <w:szCs w:val="22"/>
        </w:rPr>
        <w:t>du</w:t>
      </w:r>
      <w:r w:rsidRPr="00492F6A">
        <w:rPr>
          <w:rFonts w:ascii="Arial Narrow" w:hAnsi="Arial Narrow" w:cs="Tahoma"/>
          <w:spacing w:val="6"/>
          <w:sz w:val="22"/>
          <w:szCs w:val="22"/>
        </w:rPr>
        <w:t xml:space="preserve"> </w:t>
      </w:r>
      <w:r w:rsidRPr="00492F6A">
        <w:rPr>
          <w:rFonts w:ascii="Arial Narrow" w:hAnsi="Arial Narrow" w:cs="Tahoma"/>
          <w:sz w:val="22"/>
          <w:szCs w:val="22"/>
        </w:rPr>
        <w:t>montant de</w:t>
      </w:r>
      <w:r w:rsidRPr="00492F6A">
        <w:rPr>
          <w:rFonts w:ascii="Arial Narrow" w:hAnsi="Arial Narrow" w:cs="Tahoma"/>
          <w:spacing w:val="7"/>
          <w:sz w:val="22"/>
          <w:szCs w:val="22"/>
        </w:rPr>
        <w:t xml:space="preserve"> </w:t>
      </w:r>
      <w:r w:rsidRPr="00492F6A">
        <w:rPr>
          <w:rFonts w:ascii="Arial Narrow" w:hAnsi="Arial Narrow" w:cs="Tahoma"/>
          <w:sz w:val="22"/>
          <w:szCs w:val="22"/>
        </w:rPr>
        <w:t>la</w:t>
      </w:r>
      <w:r w:rsidRPr="00492F6A">
        <w:rPr>
          <w:rFonts w:ascii="Arial Narrow" w:hAnsi="Arial Narrow" w:cs="Tahoma"/>
          <w:spacing w:val="7"/>
          <w:sz w:val="22"/>
          <w:szCs w:val="22"/>
        </w:rPr>
        <w:t xml:space="preserve"> </w:t>
      </w:r>
      <w:r w:rsidRPr="00492F6A">
        <w:rPr>
          <w:rFonts w:ascii="Arial Narrow" w:hAnsi="Arial Narrow" w:cs="Tahoma"/>
          <w:sz w:val="22"/>
          <w:szCs w:val="22"/>
        </w:rPr>
        <w:t>somme</w:t>
      </w:r>
      <w:r w:rsidRPr="00492F6A">
        <w:rPr>
          <w:rFonts w:ascii="Arial Narrow" w:hAnsi="Arial Narrow" w:cs="Tahoma"/>
          <w:spacing w:val="7"/>
          <w:sz w:val="22"/>
          <w:szCs w:val="22"/>
        </w:rPr>
        <w:t xml:space="preserve"> </w:t>
      </w:r>
      <w:r w:rsidRPr="00492F6A">
        <w:rPr>
          <w:rFonts w:ascii="Arial Narrow" w:hAnsi="Arial Narrow" w:cs="Tahoma"/>
          <w:sz w:val="22"/>
          <w:szCs w:val="22"/>
        </w:rPr>
        <w:t>indiquée</w:t>
      </w:r>
      <w:r w:rsidRPr="00492F6A">
        <w:rPr>
          <w:rFonts w:ascii="Arial Narrow" w:hAnsi="Arial Narrow" w:cs="Tahoma"/>
          <w:spacing w:val="7"/>
          <w:sz w:val="22"/>
          <w:szCs w:val="22"/>
        </w:rPr>
        <w:t xml:space="preserve"> </w:t>
      </w:r>
      <w:r w:rsidRPr="00492F6A">
        <w:rPr>
          <w:rFonts w:ascii="Arial Narrow" w:hAnsi="Arial Narrow" w:cs="Tahoma"/>
          <w:sz w:val="22"/>
          <w:szCs w:val="22"/>
        </w:rPr>
        <w:t>ci-dessus.</w:t>
      </w:r>
    </w:p>
    <w:p w14:paraId="1D0CDEAC" w14:textId="77777777" w:rsidR="00492F6A" w:rsidRPr="00492F6A" w:rsidRDefault="00492F6A" w:rsidP="00492F6A">
      <w:pPr>
        <w:widowControl w:val="0"/>
        <w:autoSpaceDE w:val="0"/>
        <w:spacing w:before="9" w:line="180" w:lineRule="exact"/>
        <w:ind w:left="142"/>
        <w:rPr>
          <w:rFonts w:ascii="Arial Narrow" w:hAnsi="Arial Narrow" w:cs="Tahoma"/>
          <w:sz w:val="22"/>
          <w:szCs w:val="22"/>
        </w:rPr>
      </w:pPr>
    </w:p>
    <w:p w14:paraId="11C727FB" w14:textId="7600BCB6" w:rsidR="00492F6A" w:rsidRPr="00492F6A" w:rsidRDefault="00492F6A" w:rsidP="00492F6A">
      <w:pPr>
        <w:widowControl w:val="0"/>
        <w:autoSpaceDE w:val="0"/>
        <w:ind w:left="142" w:right="83"/>
        <w:jc w:val="both"/>
        <w:rPr>
          <w:rFonts w:ascii="Arial Narrow" w:hAnsi="Arial Narrow" w:cs="Tahoma"/>
          <w:sz w:val="22"/>
          <w:szCs w:val="22"/>
        </w:rPr>
      </w:pPr>
      <w:r w:rsidRPr="00492F6A">
        <w:rPr>
          <w:rFonts w:ascii="Arial Narrow" w:hAnsi="Arial Narrow" w:cs="Tahoma"/>
          <w:sz w:val="22"/>
          <w:szCs w:val="22"/>
        </w:rPr>
        <w:t>Nous convenons qu’aucun changement ou additif ou aucune  autre  modification  au  marché  ne nous</w:t>
      </w:r>
      <w:r w:rsidRPr="00492F6A">
        <w:rPr>
          <w:rFonts w:ascii="Arial Narrow" w:hAnsi="Arial Narrow" w:cs="Tahoma"/>
          <w:spacing w:val="16"/>
          <w:sz w:val="22"/>
          <w:szCs w:val="22"/>
        </w:rPr>
        <w:t xml:space="preserve"> </w:t>
      </w:r>
      <w:r w:rsidRPr="00492F6A">
        <w:rPr>
          <w:rFonts w:ascii="Arial Narrow" w:hAnsi="Arial Narrow" w:cs="Tahoma"/>
          <w:sz w:val="22"/>
          <w:szCs w:val="22"/>
        </w:rPr>
        <w:t>libérera</w:t>
      </w:r>
      <w:r w:rsidRPr="00492F6A">
        <w:rPr>
          <w:rFonts w:ascii="Arial Narrow" w:hAnsi="Arial Narrow" w:cs="Tahoma"/>
          <w:spacing w:val="16"/>
          <w:sz w:val="22"/>
          <w:szCs w:val="22"/>
        </w:rPr>
        <w:t xml:space="preserve"> </w:t>
      </w:r>
      <w:r w:rsidRPr="00492F6A">
        <w:rPr>
          <w:rFonts w:ascii="Arial Narrow" w:hAnsi="Arial Narrow" w:cs="Tahoma"/>
          <w:sz w:val="22"/>
          <w:szCs w:val="22"/>
        </w:rPr>
        <w:t>d’une</w:t>
      </w:r>
      <w:r w:rsidRPr="00492F6A">
        <w:rPr>
          <w:rFonts w:ascii="Arial Narrow" w:hAnsi="Arial Narrow" w:cs="Tahoma"/>
          <w:spacing w:val="16"/>
          <w:sz w:val="22"/>
          <w:szCs w:val="22"/>
        </w:rPr>
        <w:t xml:space="preserve"> </w:t>
      </w:r>
      <w:r w:rsidRPr="00492F6A">
        <w:rPr>
          <w:rFonts w:ascii="Arial Narrow" w:hAnsi="Arial Narrow" w:cs="Tahoma"/>
          <w:sz w:val="22"/>
          <w:szCs w:val="22"/>
        </w:rPr>
        <w:t>obligation</w:t>
      </w:r>
      <w:r w:rsidRPr="00492F6A">
        <w:rPr>
          <w:rFonts w:ascii="Arial Narrow" w:hAnsi="Arial Narrow" w:cs="Tahoma"/>
          <w:spacing w:val="16"/>
          <w:sz w:val="22"/>
          <w:szCs w:val="22"/>
        </w:rPr>
        <w:t xml:space="preserve"> </w:t>
      </w:r>
      <w:r w:rsidRPr="00492F6A">
        <w:rPr>
          <w:rFonts w:ascii="Arial Narrow" w:hAnsi="Arial Narrow" w:cs="Tahoma"/>
          <w:sz w:val="22"/>
          <w:szCs w:val="22"/>
        </w:rPr>
        <w:t>quelconque</w:t>
      </w:r>
      <w:r w:rsidRPr="00492F6A">
        <w:rPr>
          <w:rFonts w:ascii="Arial Narrow" w:hAnsi="Arial Narrow" w:cs="Tahoma"/>
          <w:spacing w:val="16"/>
          <w:sz w:val="22"/>
          <w:szCs w:val="22"/>
        </w:rPr>
        <w:t xml:space="preserve"> </w:t>
      </w:r>
      <w:r w:rsidRPr="00492F6A">
        <w:rPr>
          <w:rFonts w:ascii="Arial Narrow" w:hAnsi="Arial Narrow" w:cs="Tahoma"/>
          <w:sz w:val="22"/>
          <w:szCs w:val="22"/>
        </w:rPr>
        <w:t>nous</w:t>
      </w:r>
      <w:r w:rsidRPr="00492F6A">
        <w:rPr>
          <w:rFonts w:ascii="Arial Narrow" w:hAnsi="Arial Narrow" w:cs="Tahoma"/>
          <w:spacing w:val="16"/>
          <w:sz w:val="22"/>
          <w:szCs w:val="22"/>
        </w:rPr>
        <w:t xml:space="preserve"> </w:t>
      </w:r>
      <w:r w:rsidRPr="00492F6A">
        <w:rPr>
          <w:rFonts w:ascii="Arial Narrow" w:hAnsi="Arial Narrow" w:cs="Tahoma"/>
          <w:sz w:val="22"/>
          <w:szCs w:val="22"/>
        </w:rPr>
        <w:t>incombant</w:t>
      </w:r>
      <w:r w:rsidRPr="00492F6A">
        <w:rPr>
          <w:rFonts w:ascii="Arial Narrow" w:hAnsi="Arial Narrow" w:cs="Tahoma"/>
          <w:spacing w:val="16"/>
          <w:sz w:val="22"/>
          <w:szCs w:val="22"/>
        </w:rPr>
        <w:t xml:space="preserve"> </w:t>
      </w:r>
      <w:r w:rsidRPr="00492F6A">
        <w:rPr>
          <w:rFonts w:ascii="Arial Narrow" w:hAnsi="Arial Narrow" w:cs="Tahoma"/>
          <w:sz w:val="22"/>
          <w:szCs w:val="22"/>
        </w:rPr>
        <w:t>en</w:t>
      </w:r>
      <w:r w:rsidRPr="00492F6A">
        <w:rPr>
          <w:rFonts w:ascii="Arial Narrow" w:hAnsi="Arial Narrow" w:cs="Tahoma"/>
          <w:spacing w:val="16"/>
          <w:sz w:val="22"/>
          <w:szCs w:val="22"/>
        </w:rPr>
        <w:t xml:space="preserve"> </w:t>
      </w:r>
      <w:r w:rsidRPr="00492F6A">
        <w:rPr>
          <w:rFonts w:ascii="Arial Narrow" w:hAnsi="Arial Narrow" w:cs="Tahoma"/>
          <w:sz w:val="22"/>
          <w:szCs w:val="22"/>
        </w:rPr>
        <w:t>vertu</w:t>
      </w:r>
      <w:r w:rsidRPr="00492F6A">
        <w:rPr>
          <w:rFonts w:ascii="Arial Narrow" w:hAnsi="Arial Narrow" w:cs="Tahoma"/>
          <w:spacing w:val="16"/>
          <w:sz w:val="22"/>
          <w:szCs w:val="22"/>
        </w:rPr>
        <w:t xml:space="preserve"> </w:t>
      </w:r>
      <w:r w:rsidRPr="00492F6A">
        <w:rPr>
          <w:rFonts w:ascii="Arial Narrow" w:hAnsi="Arial Narrow" w:cs="Tahoma"/>
          <w:sz w:val="22"/>
          <w:szCs w:val="22"/>
        </w:rPr>
        <w:t>de</w:t>
      </w:r>
      <w:r w:rsidRPr="00492F6A">
        <w:rPr>
          <w:rFonts w:ascii="Arial Narrow" w:hAnsi="Arial Narrow" w:cs="Tahoma"/>
          <w:spacing w:val="16"/>
          <w:sz w:val="22"/>
          <w:szCs w:val="22"/>
        </w:rPr>
        <w:t xml:space="preserve"> </w:t>
      </w:r>
      <w:r w:rsidRPr="00492F6A">
        <w:rPr>
          <w:rFonts w:ascii="Arial Narrow" w:hAnsi="Arial Narrow" w:cs="Tahoma"/>
          <w:sz w:val="22"/>
          <w:szCs w:val="22"/>
        </w:rPr>
        <w:t>la</w:t>
      </w:r>
      <w:r w:rsidRPr="00492F6A">
        <w:rPr>
          <w:rFonts w:ascii="Arial Narrow" w:hAnsi="Arial Narrow" w:cs="Tahoma"/>
          <w:spacing w:val="16"/>
          <w:sz w:val="22"/>
          <w:szCs w:val="22"/>
        </w:rPr>
        <w:t xml:space="preserve"> </w:t>
      </w:r>
      <w:r w:rsidRPr="00492F6A">
        <w:rPr>
          <w:rFonts w:ascii="Arial Narrow" w:hAnsi="Arial Narrow" w:cs="Tahoma"/>
          <w:sz w:val="22"/>
          <w:szCs w:val="22"/>
        </w:rPr>
        <w:t>présente</w:t>
      </w:r>
      <w:r w:rsidRPr="00492F6A">
        <w:rPr>
          <w:rFonts w:ascii="Arial Narrow" w:hAnsi="Arial Narrow" w:cs="Tahoma"/>
          <w:spacing w:val="16"/>
          <w:sz w:val="22"/>
          <w:szCs w:val="22"/>
        </w:rPr>
        <w:t xml:space="preserve"> </w:t>
      </w:r>
      <w:r w:rsidRPr="00492F6A">
        <w:rPr>
          <w:rFonts w:ascii="Arial Narrow" w:hAnsi="Arial Narrow" w:cs="Tahoma"/>
          <w:sz w:val="22"/>
          <w:szCs w:val="22"/>
        </w:rPr>
        <w:t>garantie</w:t>
      </w:r>
      <w:r w:rsidRPr="00492F6A">
        <w:rPr>
          <w:rFonts w:ascii="Arial Narrow" w:hAnsi="Arial Narrow" w:cs="Tahoma"/>
          <w:spacing w:val="16"/>
          <w:sz w:val="22"/>
          <w:szCs w:val="22"/>
        </w:rPr>
        <w:t xml:space="preserve"> </w:t>
      </w:r>
      <w:r w:rsidRPr="00492F6A">
        <w:rPr>
          <w:rFonts w:ascii="Arial Narrow" w:hAnsi="Arial Narrow" w:cs="Tahoma"/>
          <w:sz w:val="22"/>
          <w:szCs w:val="22"/>
        </w:rPr>
        <w:t>et</w:t>
      </w:r>
      <w:r w:rsidRPr="00492F6A">
        <w:rPr>
          <w:rFonts w:ascii="Arial Narrow" w:hAnsi="Arial Narrow" w:cs="Tahoma"/>
          <w:spacing w:val="16"/>
          <w:sz w:val="22"/>
          <w:szCs w:val="22"/>
        </w:rPr>
        <w:t xml:space="preserve"> </w:t>
      </w:r>
      <w:r w:rsidRPr="00492F6A">
        <w:rPr>
          <w:rFonts w:ascii="Arial Narrow" w:hAnsi="Arial Narrow" w:cs="Tahoma"/>
          <w:sz w:val="22"/>
          <w:szCs w:val="22"/>
        </w:rPr>
        <w:t>nous dérogeons</w:t>
      </w:r>
      <w:r w:rsidRPr="00492F6A">
        <w:rPr>
          <w:rFonts w:ascii="Arial Narrow" w:hAnsi="Arial Narrow" w:cs="Tahoma"/>
          <w:spacing w:val="7"/>
          <w:sz w:val="22"/>
          <w:szCs w:val="22"/>
        </w:rPr>
        <w:t xml:space="preserve"> </w:t>
      </w:r>
      <w:r w:rsidRPr="00492F6A">
        <w:rPr>
          <w:rFonts w:ascii="Arial Narrow" w:hAnsi="Arial Narrow" w:cs="Tahoma"/>
          <w:sz w:val="22"/>
          <w:szCs w:val="22"/>
        </w:rPr>
        <w:t>par</w:t>
      </w:r>
      <w:r w:rsidRPr="00492F6A">
        <w:rPr>
          <w:rFonts w:ascii="Arial Narrow" w:hAnsi="Arial Narrow" w:cs="Tahoma"/>
          <w:spacing w:val="7"/>
          <w:sz w:val="22"/>
          <w:szCs w:val="22"/>
        </w:rPr>
        <w:t xml:space="preserve"> </w:t>
      </w:r>
      <w:r w:rsidRPr="00492F6A">
        <w:rPr>
          <w:rFonts w:ascii="Arial Narrow" w:hAnsi="Arial Narrow" w:cs="Tahoma"/>
          <w:sz w:val="22"/>
          <w:szCs w:val="22"/>
        </w:rPr>
        <w:t>la</w:t>
      </w:r>
      <w:r w:rsidRPr="00492F6A">
        <w:rPr>
          <w:rFonts w:ascii="Arial Narrow" w:hAnsi="Arial Narrow" w:cs="Tahoma"/>
          <w:spacing w:val="7"/>
          <w:sz w:val="22"/>
          <w:szCs w:val="22"/>
        </w:rPr>
        <w:t xml:space="preserve"> </w:t>
      </w:r>
      <w:r w:rsidRPr="00492F6A">
        <w:rPr>
          <w:rFonts w:ascii="Arial Narrow" w:hAnsi="Arial Narrow" w:cs="Tahoma"/>
          <w:sz w:val="22"/>
          <w:szCs w:val="22"/>
        </w:rPr>
        <w:t>présente</w:t>
      </w:r>
      <w:r w:rsidRPr="00492F6A">
        <w:rPr>
          <w:rFonts w:ascii="Arial Narrow" w:hAnsi="Arial Narrow" w:cs="Tahoma"/>
          <w:spacing w:val="7"/>
          <w:sz w:val="22"/>
          <w:szCs w:val="22"/>
        </w:rPr>
        <w:t xml:space="preserve"> </w:t>
      </w:r>
      <w:r w:rsidRPr="00492F6A">
        <w:rPr>
          <w:rFonts w:ascii="Arial Narrow" w:hAnsi="Arial Narrow" w:cs="Tahoma"/>
          <w:sz w:val="22"/>
          <w:szCs w:val="22"/>
        </w:rPr>
        <w:t>à</w:t>
      </w:r>
      <w:r w:rsidRPr="00492F6A">
        <w:rPr>
          <w:rFonts w:ascii="Arial Narrow" w:hAnsi="Arial Narrow" w:cs="Tahoma"/>
          <w:spacing w:val="7"/>
          <w:sz w:val="22"/>
          <w:szCs w:val="22"/>
        </w:rPr>
        <w:t xml:space="preserve"> </w:t>
      </w:r>
      <w:r w:rsidRPr="00492F6A">
        <w:rPr>
          <w:rFonts w:ascii="Arial Narrow" w:hAnsi="Arial Narrow" w:cs="Tahoma"/>
          <w:sz w:val="22"/>
          <w:szCs w:val="22"/>
        </w:rPr>
        <w:t>la</w:t>
      </w:r>
      <w:r w:rsidRPr="00492F6A">
        <w:rPr>
          <w:rFonts w:ascii="Arial Narrow" w:hAnsi="Arial Narrow" w:cs="Tahoma"/>
          <w:spacing w:val="7"/>
          <w:sz w:val="22"/>
          <w:szCs w:val="22"/>
        </w:rPr>
        <w:t xml:space="preserve"> </w:t>
      </w:r>
      <w:r w:rsidRPr="00492F6A">
        <w:rPr>
          <w:rFonts w:ascii="Arial Narrow" w:hAnsi="Arial Narrow" w:cs="Tahoma"/>
          <w:sz w:val="22"/>
          <w:szCs w:val="22"/>
        </w:rPr>
        <w:t>notification</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toute</w:t>
      </w:r>
      <w:r w:rsidRPr="00492F6A">
        <w:rPr>
          <w:rFonts w:ascii="Arial Narrow" w:hAnsi="Arial Narrow" w:cs="Tahoma"/>
          <w:spacing w:val="7"/>
          <w:sz w:val="22"/>
          <w:szCs w:val="22"/>
        </w:rPr>
        <w:t xml:space="preserve"> </w:t>
      </w:r>
      <w:r w:rsidRPr="00492F6A">
        <w:rPr>
          <w:rFonts w:ascii="Arial Narrow" w:hAnsi="Arial Narrow" w:cs="Tahoma"/>
          <w:sz w:val="22"/>
          <w:szCs w:val="22"/>
        </w:rPr>
        <w:t>modification,</w:t>
      </w:r>
      <w:r w:rsidRPr="00492F6A">
        <w:rPr>
          <w:rFonts w:ascii="Arial Narrow" w:hAnsi="Arial Narrow" w:cs="Tahoma"/>
          <w:spacing w:val="7"/>
          <w:sz w:val="22"/>
          <w:szCs w:val="22"/>
        </w:rPr>
        <w:t xml:space="preserve"> </w:t>
      </w:r>
      <w:r w:rsidRPr="00492F6A">
        <w:rPr>
          <w:rFonts w:ascii="Arial Narrow" w:hAnsi="Arial Narrow" w:cs="Tahoma"/>
          <w:sz w:val="22"/>
          <w:szCs w:val="22"/>
        </w:rPr>
        <w:t>additif</w:t>
      </w:r>
      <w:r w:rsidRPr="00492F6A">
        <w:rPr>
          <w:rFonts w:ascii="Arial Narrow" w:hAnsi="Arial Narrow" w:cs="Tahoma"/>
          <w:spacing w:val="7"/>
          <w:sz w:val="22"/>
          <w:szCs w:val="22"/>
        </w:rPr>
        <w:t xml:space="preserve"> </w:t>
      </w:r>
      <w:r w:rsidRPr="00492F6A">
        <w:rPr>
          <w:rFonts w:ascii="Arial Narrow" w:hAnsi="Arial Narrow" w:cs="Tahoma"/>
          <w:sz w:val="22"/>
          <w:szCs w:val="22"/>
        </w:rPr>
        <w:t>ou</w:t>
      </w:r>
      <w:r w:rsidRPr="00492F6A">
        <w:rPr>
          <w:rFonts w:ascii="Arial Narrow" w:hAnsi="Arial Narrow" w:cs="Tahoma"/>
          <w:spacing w:val="7"/>
          <w:sz w:val="22"/>
          <w:szCs w:val="22"/>
        </w:rPr>
        <w:t xml:space="preserve"> </w:t>
      </w:r>
      <w:r w:rsidRPr="00492F6A">
        <w:rPr>
          <w:rFonts w:ascii="Arial Narrow" w:hAnsi="Arial Narrow" w:cs="Tahoma"/>
          <w:sz w:val="22"/>
          <w:szCs w:val="22"/>
        </w:rPr>
        <w:t>changement.</w:t>
      </w:r>
    </w:p>
    <w:p w14:paraId="20558434" w14:textId="77777777" w:rsidR="00492F6A" w:rsidRPr="00492F6A" w:rsidRDefault="00492F6A" w:rsidP="00492F6A">
      <w:pPr>
        <w:widowControl w:val="0"/>
        <w:autoSpaceDE w:val="0"/>
        <w:spacing w:before="17" w:line="160" w:lineRule="exact"/>
        <w:ind w:left="142"/>
        <w:rPr>
          <w:rFonts w:ascii="Arial Narrow" w:hAnsi="Arial Narrow" w:cs="Tahoma"/>
          <w:sz w:val="22"/>
          <w:szCs w:val="22"/>
        </w:rPr>
      </w:pPr>
    </w:p>
    <w:p w14:paraId="0BBD8554" w14:textId="77777777" w:rsidR="00492F6A" w:rsidRPr="00492F6A" w:rsidRDefault="00492F6A" w:rsidP="00492F6A">
      <w:pPr>
        <w:widowControl w:val="0"/>
        <w:autoSpaceDE w:val="0"/>
        <w:ind w:left="142" w:right="82"/>
        <w:jc w:val="both"/>
        <w:rPr>
          <w:rFonts w:ascii="Arial Narrow" w:hAnsi="Arial Narrow" w:cs="Tahoma"/>
          <w:sz w:val="22"/>
          <w:szCs w:val="22"/>
        </w:rPr>
      </w:pPr>
      <w:r w:rsidRPr="00492F6A">
        <w:rPr>
          <w:rFonts w:ascii="Arial Narrow" w:hAnsi="Arial Narrow" w:cs="Tahoma"/>
          <w:sz w:val="22"/>
          <w:szCs w:val="22"/>
        </w:rPr>
        <w:t>La</w:t>
      </w:r>
      <w:r w:rsidRPr="00492F6A">
        <w:rPr>
          <w:rFonts w:ascii="Arial Narrow" w:hAnsi="Arial Narrow" w:cs="Tahoma"/>
          <w:spacing w:val="3"/>
          <w:sz w:val="22"/>
          <w:szCs w:val="22"/>
        </w:rPr>
        <w:t xml:space="preserve"> </w:t>
      </w:r>
      <w:r w:rsidRPr="00492F6A">
        <w:rPr>
          <w:rFonts w:ascii="Arial Narrow" w:hAnsi="Arial Narrow" w:cs="Tahoma"/>
          <w:sz w:val="22"/>
          <w:szCs w:val="22"/>
        </w:rPr>
        <w:t>présente</w:t>
      </w:r>
      <w:r w:rsidRPr="00492F6A">
        <w:rPr>
          <w:rFonts w:ascii="Arial Narrow" w:hAnsi="Arial Narrow" w:cs="Tahoma"/>
          <w:spacing w:val="3"/>
          <w:sz w:val="22"/>
          <w:szCs w:val="22"/>
        </w:rPr>
        <w:t xml:space="preserve"> </w:t>
      </w:r>
      <w:r w:rsidRPr="00492F6A">
        <w:rPr>
          <w:rFonts w:ascii="Arial Narrow" w:hAnsi="Arial Narrow" w:cs="Tahoma"/>
          <w:sz w:val="22"/>
          <w:szCs w:val="22"/>
        </w:rPr>
        <w:t>garantie</w:t>
      </w:r>
      <w:r w:rsidRPr="00492F6A">
        <w:rPr>
          <w:rFonts w:ascii="Arial Narrow" w:hAnsi="Arial Narrow" w:cs="Tahoma"/>
          <w:spacing w:val="3"/>
          <w:sz w:val="22"/>
          <w:szCs w:val="22"/>
        </w:rPr>
        <w:t xml:space="preserve"> </w:t>
      </w:r>
      <w:r w:rsidRPr="00492F6A">
        <w:rPr>
          <w:rFonts w:ascii="Arial Narrow" w:hAnsi="Arial Narrow" w:cs="Tahoma"/>
          <w:sz w:val="22"/>
          <w:szCs w:val="22"/>
        </w:rPr>
        <w:t>entre</w:t>
      </w:r>
      <w:r w:rsidRPr="00492F6A">
        <w:rPr>
          <w:rFonts w:ascii="Arial Narrow" w:hAnsi="Arial Narrow" w:cs="Tahoma"/>
          <w:spacing w:val="3"/>
          <w:sz w:val="22"/>
          <w:szCs w:val="22"/>
        </w:rPr>
        <w:t xml:space="preserve"> </w:t>
      </w:r>
      <w:r w:rsidRPr="00492F6A">
        <w:rPr>
          <w:rFonts w:ascii="Arial Narrow" w:hAnsi="Arial Narrow" w:cs="Tahoma"/>
          <w:sz w:val="22"/>
          <w:szCs w:val="22"/>
        </w:rPr>
        <w:t>en</w:t>
      </w:r>
      <w:r w:rsidRPr="00492F6A">
        <w:rPr>
          <w:rFonts w:ascii="Arial Narrow" w:hAnsi="Arial Narrow" w:cs="Tahoma"/>
          <w:spacing w:val="3"/>
          <w:sz w:val="22"/>
          <w:szCs w:val="22"/>
        </w:rPr>
        <w:t xml:space="preserve"> </w:t>
      </w:r>
      <w:r w:rsidRPr="00492F6A">
        <w:rPr>
          <w:rFonts w:ascii="Arial Narrow" w:hAnsi="Arial Narrow" w:cs="Tahoma"/>
          <w:sz w:val="22"/>
          <w:szCs w:val="22"/>
        </w:rPr>
        <w:t>vigueur</w:t>
      </w:r>
      <w:r w:rsidRPr="00492F6A">
        <w:rPr>
          <w:rFonts w:ascii="Arial Narrow" w:hAnsi="Arial Narrow" w:cs="Tahoma"/>
          <w:spacing w:val="3"/>
          <w:sz w:val="22"/>
          <w:szCs w:val="22"/>
        </w:rPr>
        <w:t xml:space="preserve"> </w:t>
      </w:r>
      <w:r w:rsidRPr="00492F6A">
        <w:rPr>
          <w:rFonts w:ascii="Arial Narrow" w:hAnsi="Arial Narrow" w:cs="Tahoma"/>
          <w:sz w:val="22"/>
          <w:szCs w:val="22"/>
        </w:rPr>
        <w:t>dès</w:t>
      </w:r>
      <w:r w:rsidRPr="00492F6A">
        <w:rPr>
          <w:rFonts w:ascii="Arial Narrow" w:hAnsi="Arial Narrow" w:cs="Tahoma"/>
          <w:spacing w:val="3"/>
          <w:sz w:val="22"/>
          <w:szCs w:val="22"/>
        </w:rPr>
        <w:t xml:space="preserve"> </w:t>
      </w:r>
      <w:r w:rsidRPr="00492F6A">
        <w:rPr>
          <w:rFonts w:ascii="Arial Narrow" w:hAnsi="Arial Narrow" w:cs="Tahoma"/>
          <w:sz w:val="22"/>
          <w:szCs w:val="22"/>
        </w:rPr>
        <w:t>sa</w:t>
      </w:r>
      <w:r w:rsidRPr="00492F6A">
        <w:rPr>
          <w:rFonts w:ascii="Arial Narrow" w:hAnsi="Arial Narrow" w:cs="Tahoma"/>
          <w:spacing w:val="3"/>
          <w:sz w:val="22"/>
          <w:szCs w:val="22"/>
        </w:rPr>
        <w:t xml:space="preserve"> </w:t>
      </w:r>
      <w:r w:rsidRPr="00492F6A">
        <w:rPr>
          <w:rFonts w:ascii="Arial Narrow" w:hAnsi="Arial Narrow" w:cs="Tahoma"/>
          <w:sz w:val="22"/>
          <w:szCs w:val="22"/>
        </w:rPr>
        <w:t>signature.</w:t>
      </w:r>
      <w:r w:rsidRPr="00492F6A">
        <w:rPr>
          <w:rFonts w:ascii="Arial Narrow" w:hAnsi="Arial Narrow" w:cs="Tahoma"/>
          <w:spacing w:val="3"/>
          <w:sz w:val="22"/>
          <w:szCs w:val="22"/>
        </w:rPr>
        <w:t xml:space="preserve"> </w:t>
      </w:r>
      <w:r w:rsidRPr="00492F6A">
        <w:rPr>
          <w:rFonts w:ascii="Arial Narrow" w:hAnsi="Arial Narrow" w:cs="Tahoma"/>
          <w:sz w:val="22"/>
          <w:szCs w:val="22"/>
        </w:rPr>
        <w:t>Elle</w:t>
      </w:r>
      <w:r w:rsidRPr="00492F6A">
        <w:rPr>
          <w:rFonts w:ascii="Arial Narrow" w:hAnsi="Arial Narrow" w:cs="Tahoma"/>
          <w:spacing w:val="3"/>
          <w:sz w:val="22"/>
          <w:szCs w:val="22"/>
        </w:rPr>
        <w:t xml:space="preserve"> </w:t>
      </w:r>
      <w:r w:rsidRPr="00492F6A">
        <w:rPr>
          <w:rFonts w:ascii="Arial Narrow" w:hAnsi="Arial Narrow" w:cs="Tahoma"/>
          <w:sz w:val="22"/>
          <w:szCs w:val="22"/>
        </w:rPr>
        <w:t>sera</w:t>
      </w:r>
      <w:r w:rsidRPr="00492F6A">
        <w:rPr>
          <w:rFonts w:ascii="Arial Narrow" w:hAnsi="Arial Narrow" w:cs="Tahoma"/>
          <w:spacing w:val="3"/>
          <w:sz w:val="22"/>
          <w:szCs w:val="22"/>
        </w:rPr>
        <w:t xml:space="preserve"> </w:t>
      </w:r>
      <w:r w:rsidRPr="00492F6A">
        <w:rPr>
          <w:rFonts w:ascii="Arial Narrow" w:hAnsi="Arial Narrow" w:cs="Tahoma"/>
          <w:sz w:val="22"/>
          <w:szCs w:val="22"/>
        </w:rPr>
        <w:t>libérée</w:t>
      </w:r>
      <w:r w:rsidRPr="00492F6A">
        <w:rPr>
          <w:rFonts w:ascii="Arial Narrow" w:hAnsi="Arial Narrow" w:cs="Tahoma"/>
          <w:spacing w:val="3"/>
          <w:sz w:val="22"/>
          <w:szCs w:val="22"/>
        </w:rPr>
        <w:t xml:space="preserve"> </w:t>
      </w:r>
      <w:r w:rsidRPr="00492F6A">
        <w:rPr>
          <w:rFonts w:ascii="Arial Narrow" w:hAnsi="Arial Narrow" w:cs="Tahoma"/>
          <w:sz w:val="22"/>
          <w:szCs w:val="22"/>
        </w:rPr>
        <w:t>dans</w:t>
      </w:r>
      <w:r w:rsidRPr="00492F6A">
        <w:rPr>
          <w:rFonts w:ascii="Arial Narrow" w:hAnsi="Arial Narrow" w:cs="Tahoma"/>
          <w:spacing w:val="3"/>
          <w:sz w:val="22"/>
          <w:szCs w:val="22"/>
        </w:rPr>
        <w:t xml:space="preserve"> </w:t>
      </w:r>
      <w:r w:rsidRPr="00492F6A">
        <w:rPr>
          <w:rFonts w:ascii="Arial Narrow" w:hAnsi="Arial Narrow" w:cs="Tahoma"/>
          <w:sz w:val="22"/>
          <w:szCs w:val="22"/>
        </w:rPr>
        <w:t>un</w:t>
      </w:r>
      <w:r w:rsidRPr="00492F6A">
        <w:rPr>
          <w:rFonts w:ascii="Arial Narrow" w:hAnsi="Arial Narrow" w:cs="Tahoma"/>
          <w:spacing w:val="3"/>
          <w:sz w:val="22"/>
          <w:szCs w:val="22"/>
        </w:rPr>
        <w:t xml:space="preserve"> </w:t>
      </w:r>
      <w:r w:rsidRPr="00492F6A">
        <w:rPr>
          <w:rFonts w:ascii="Arial Narrow" w:hAnsi="Arial Narrow" w:cs="Tahoma"/>
          <w:sz w:val="22"/>
          <w:szCs w:val="22"/>
        </w:rPr>
        <w:t>délai</w:t>
      </w:r>
      <w:r w:rsidRPr="00492F6A">
        <w:rPr>
          <w:rFonts w:ascii="Arial Narrow" w:hAnsi="Arial Narrow" w:cs="Tahoma"/>
          <w:spacing w:val="3"/>
          <w:sz w:val="22"/>
          <w:szCs w:val="22"/>
        </w:rPr>
        <w:t xml:space="preserve"> </w:t>
      </w:r>
      <w:r w:rsidRPr="00492F6A">
        <w:rPr>
          <w:rFonts w:ascii="Arial Narrow" w:hAnsi="Arial Narrow" w:cs="Tahoma"/>
          <w:sz w:val="22"/>
          <w:szCs w:val="22"/>
        </w:rPr>
        <w:t>de</w:t>
      </w:r>
      <w:r w:rsidRPr="00492F6A">
        <w:rPr>
          <w:rFonts w:ascii="Arial Narrow" w:hAnsi="Arial Narrow" w:cs="Tahoma"/>
          <w:spacing w:val="3"/>
          <w:sz w:val="22"/>
          <w:szCs w:val="22"/>
        </w:rPr>
        <w:t xml:space="preserve"> </w:t>
      </w:r>
      <w:r w:rsidRPr="00492F6A">
        <w:rPr>
          <w:rFonts w:ascii="Arial Narrow" w:hAnsi="Arial Narrow" w:cs="Tahoma"/>
          <w:sz w:val="22"/>
          <w:szCs w:val="22"/>
        </w:rPr>
        <w:t>trente</w:t>
      </w:r>
      <w:r w:rsidRPr="00492F6A">
        <w:rPr>
          <w:rFonts w:ascii="Arial Narrow" w:hAnsi="Arial Narrow" w:cs="Tahoma"/>
          <w:spacing w:val="3"/>
          <w:sz w:val="22"/>
          <w:szCs w:val="22"/>
        </w:rPr>
        <w:t xml:space="preserve"> </w:t>
      </w:r>
      <w:r w:rsidRPr="00492F6A">
        <w:rPr>
          <w:rFonts w:ascii="Arial Narrow" w:hAnsi="Arial Narrow" w:cs="Tahoma"/>
          <w:sz w:val="22"/>
          <w:szCs w:val="22"/>
        </w:rPr>
        <w:t>(30) jours</w:t>
      </w:r>
      <w:r w:rsidRPr="00492F6A">
        <w:rPr>
          <w:rFonts w:ascii="Arial Narrow" w:hAnsi="Arial Narrow" w:cs="Tahoma"/>
          <w:spacing w:val="2"/>
          <w:sz w:val="22"/>
          <w:szCs w:val="22"/>
        </w:rPr>
        <w:t xml:space="preserve"> </w:t>
      </w:r>
      <w:r w:rsidRPr="00492F6A">
        <w:rPr>
          <w:rFonts w:ascii="Arial Narrow" w:hAnsi="Arial Narrow" w:cs="Tahoma"/>
          <w:sz w:val="22"/>
          <w:szCs w:val="22"/>
        </w:rPr>
        <w:t>à</w:t>
      </w:r>
      <w:r w:rsidRPr="00492F6A">
        <w:rPr>
          <w:rFonts w:ascii="Arial Narrow" w:hAnsi="Arial Narrow" w:cs="Tahoma"/>
          <w:spacing w:val="2"/>
          <w:sz w:val="22"/>
          <w:szCs w:val="22"/>
        </w:rPr>
        <w:t xml:space="preserve"> </w:t>
      </w:r>
      <w:r w:rsidRPr="00492F6A">
        <w:rPr>
          <w:rFonts w:ascii="Arial Narrow" w:hAnsi="Arial Narrow" w:cs="Tahoma"/>
          <w:sz w:val="22"/>
          <w:szCs w:val="22"/>
        </w:rPr>
        <w:t>compter</w:t>
      </w:r>
      <w:r w:rsidRPr="00492F6A">
        <w:rPr>
          <w:rFonts w:ascii="Arial Narrow" w:hAnsi="Arial Narrow" w:cs="Tahoma"/>
          <w:spacing w:val="2"/>
          <w:sz w:val="22"/>
          <w:szCs w:val="22"/>
        </w:rPr>
        <w:t xml:space="preserve"> </w:t>
      </w:r>
      <w:r w:rsidRPr="00492F6A">
        <w:rPr>
          <w:rFonts w:ascii="Arial Narrow" w:hAnsi="Arial Narrow" w:cs="Tahoma"/>
          <w:sz w:val="22"/>
          <w:szCs w:val="22"/>
        </w:rPr>
        <w:t>de</w:t>
      </w:r>
      <w:r w:rsidRPr="00492F6A">
        <w:rPr>
          <w:rFonts w:ascii="Arial Narrow" w:hAnsi="Arial Narrow" w:cs="Tahoma"/>
          <w:spacing w:val="2"/>
          <w:sz w:val="22"/>
          <w:szCs w:val="22"/>
        </w:rPr>
        <w:t xml:space="preserve"> </w:t>
      </w:r>
      <w:r w:rsidRPr="00492F6A">
        <w:rPr>
          <w:rFonts w:ascii="Arial Narrow" w:hAnsi="Arial Narrow" w:cs="Tahoma"/>
          <w:sz w:val="22"/>
          <w:szCs w:val="22"/>
        </w:rPr>
        <w:t>la</w:t>
      </w:r>
      <w:r w:rsidRPr="00492F6A">
        <w:rPr>
          <w:rFonts w:ascii="Arial Narrow" w:hAnsi="Arial Narrow" w:cs="Tahoma"/>
          <w:spacing w:val="2"/>
          <w:sz w:val="22"/>
          <w:szCs w:val="22"/>
        </w:rPr>
        <w:t xml:space="preserve"> </w:t>
      </w:r>
      <w:r w:rsidRPr="00492F6A">
        <w:rPr>
          <w:rFonts w:ascii="Arial Narrow" w:hAnsi="Arial Narrow" w:cs="Tahoma"/>
          <w:sz w:val="22"/>
          <w:szCs w:val="22"/>
        </w:rPr>
        <w:t>date</w:t>
      </w:r>
      <w:r w:rsidRPr="00492F6A">
        <w:rPr>
          <w:rFonts w:ascii="Arial Narrow" w:hAnsi="Arial Narrow" w:cs="Tahoma"/>
          <w:spacing w:val="2"/>
          <w:sz w:val="22"/>
          <w:szCs w:val="22"/>
        </w:rPr>
        <w:t xml:space="preserve"> </w:t>
      </w:r>
      <w:r w:rsidRPr="00492F6A">
        <w:rPr>
          <w:rFonts w:ascii="Arial Narrow" w:hAnsi="Arial Narrow" w:cs="Tahoma"/>
          <w:sz w:val="22"/>
          <w:szCs w:val="22"/>
        </w:rPr>
        <w:t>de</w:t>
      </w:r>
      <w:r w:rsidRPr="00492F6A">
        <w:rPr>
          <w:rFonts w:ascii="Arial Narrow" w:hAnsi="Arial Narrow" w:cs="Tahoma"/>
          <w:spacing w:val="2"/>
          <w:sz w:val="22"/>
          <w:szCs w:val="22"/>
        </w:rPr>
        <w:t xml:space="preserve"> </w:t>
      </w:r>
      <w:r w:rsidRPr="00492F6A">
        <w:rPr>
          <w:rFonts w:ascii="Arial Narrow" w:hAnsi="Arial Narrow" w:cs="Tahoma"/>
          <w:sz w:val="22"/>
          <w:szCs w:val="22"/>
        </w:rPr>
        <w:t>réception</w:t>
      </w:r>
      <w:r w:rsidRPr="00492F6A">
        <w:rPr>
          <w:rFonts w:ascii="Arial Narrow" w:hAnsi="Arial Narrow" w:cs="Tahoma"/>
          <w:spacing w:val="2"/>
          <w:sz w:val="22"/>
          <w:szCs w:val="22"/>
        </w:rPr>
        <w:t xml:space="preserve"> </w:t>
      </w:r>
      <w:r w:rsidRPr="00492F6A">
        <w:rPr>
          <w:rFonts w:ascii="Arial Narrow" w:hAnsi="Arial Narrow" w:cs="Tahoma"/>
          <w:sz w:val="22"/>
          <w:szCs w:val="22"/>
        </w:rPr>
        <w:t>définitive</w:t>
      </w:r>
      <w:r w:rsidRPr="00492F6A">
        <w:rPr>
          <w:rFonts w:ascii="Arial Narrow" w:hAnsi="Arial Narrow" w:cs="Tahoma"/>
          <w:spacing w:val="2"/>
          <w:sz w:val="22"/>
          <w:szCs w:val="22"/>
        </w:rPr>
        <w:t xml:space="preserve"> </w:t>
      </w:r>
      <w:r w:rsidRPr="00492F6A">
        <w:rPr>
          <w:rFonts w:ascii="Arial Narrow" w:hAnsi="Arial Narrow" w:cs="Tahoma"/>
          <w:sz w:val="22"/>
          <w:szCs w:val="22"/>
        </w:rPr>
        <w:t>des</w:t>
      </w:r>
      <w:r w:rsidRPr="00492F6A">
        <w:rPr>
          <w:rFonts w:ascii="Arial Narrow" w:hAnsi="Arial Narrow" w:cs="Tahoma"/>
          <w:spacing w:val="2"/>
          <w:sz w:val="22"/>
          <w:szCs w:val="22"/>
        </w:rPr>
        <w:t xml:space="preserve"> </w:t>
      </w:r>
      <w:r w:rsidRPr="00492F6A">
        <w:rPr>
          <w:rFonts w:ascii="Arial Narrow" w:hAnsi="Arial Narrow" w:cs="Tahoma"/>
          <w:sz w:val="22"/>
          <w:szCs w:val="22"/>
        </w:rPr>
        <w:t>prestations,</w:t>
      </w:r>
      <w:r w:rsidRPr="00492F6A">
        <w:rPr>
          <w:rFonts w:ascii="Arial Narrow" w:hAnsi="Arial Narrow" w:cs="Tahoma"/>
          <w:spacing w:val="2"/>
          <w:sz w:val="22"/>
          <w:szCs w:val="22"/>
        </w:rPr>
        <w:t xml:space="preserve"> </w:t>
      </w:r>
      <w:r w:rsidRPr="00492F6A">
        <w:rPr>
          <w:rFonts w:ascii="Arial Narrow" w:hAnsi="Arial Narrow" w:cs="Tahoma"/>
          <w:sz w:val="22"/>
          <w:szCs w:val="22"/>
        </w:rPr>
        <w:t>et</w:t>
      </w:r>
      <w:r w:rsidRPr="00492F6A">
        <w:rPr>
          <w:rFonts w:ascii="Arial Narrow" w:hAnsi="Arial Narrow" w:cs="Tahoma"/>
          <w:spacing w:val="2"/>
          <w:sz w:val="22"/>
          <w:szCs w:val="22"/>
        </w:rPr>
        <w:t xml:space="preserve"> </w:t>
      </w:r>
      <w:r w:rsidRPr="00492F6A">
        <w:rPr>
          <w:rFonts w:ascii="Arial Narrow" w:hAnsi="Arial Narrow" w:cs="Tahoma"/>
          <w:sz w:val="22"/>
          <w:szCs w:val="22"/>
        </w:rPr>
        <w:t>sur</w:t>
      </w:r>
      <w:r w:rsidRPr="00492F6A">
        <w:rPr>
          <w:rFonts w:ascii="Arial Narrow" w:hAnsi="Arial Narrow" w:cs="Tahoma"/>
          <w:spacing w:val="2"/>
          <w:sz w:val="22"/>
          <w:szCs w:val="22"/>
        </w:rPr>
        <w:t xml:space="preserve"> </w:t>
      </w:r>
      <w:r w:rsidRPr="00492F6A">
        <w:rPr>
          <w:rFonts w:ascii="Arial Narrow" w:hAnsi="Arial Narrow" w:cs="Tahoma"/>
          <w:sz w:val="22"/>
          <w:szCs w:val="22"/>
        </w:rPr>
        <w:t>mainlevée</w:t>
      </w:r>
      <w:r w:rsidRPr="00492F6A">
        <w:rPr>
          <w:rFonts w:ascii="Arial Narrow" w:hAnsi="Arial Narrow" w:cs="Tahoma"/>
          <w:spacing w:val="2"/>
          <w:sz w:val="22"/>
          <w:szCs w:val="22"/>
        </w:rPr>
        <w:t xml:space="preserve"> </w:t>
      </w:r>
      <w:r w:rsidRPr="00492F6A">
        <w:rPr>
          <w:rFonts w:ascii="Arial Narrow" w:hAnsi="Arial Narrow" w:cs="Tahoma"/>
          <w:sz w:val="22"/>
          <w:szCs w:val="22"/>
        </w:rPr>
        <w:t>délivrée</w:t>
      </w:r>
      <w:r w:rsidRPr="00492F6A">
        <w:rPr>
          <w:rFonts w:ascii="Arial Narrow" w:hAnsi="Arial Narrow" w:cs="Tahoma"/>
          <w:spacing w:val="2"/>
          <w:sz w:val="22"/>
          <w:szCs w:val="22"/>
        </w:rPr>
        <w:t xml:space="preserve"> </w:t>
      </w:r>
      <w:r w:rsidRPr="00492F6A">
        <w:rPr>
          <w:rFonts w:ascii="Arial Narrow" w:hAnsi="Arial Narrow" w:cs="Tahoma"/>
          <w:sz w:val="22"/>
          <w:szCs w:val="22"/>
        </w:rPr>
        <w:t>par</w:t>
      </w:r>
      <w:r w:rsidRPr="00492F6A">
        <w:rPr>
          <w:rFonts w:ascii="Arial Narrow" w:hAnsi="Arial Narrow" w:cs="Tahoma"/>
          <w:spacing w:val="2"/>
          <w:sz w:val="22"/>
          <w:szCs w:val="22"/>
        </w:rPr>
        <w:t xml:space="preserve"> </w:t>
      </w:r>
      <w:r w:rsidRPr="00492F6A">
        <w:rPr>
          <w:rFonts w:ascii="Arial Narrow" w:hAnsi="Arial Narrow" w:cs="Tahoma"/>
          <w:sz w:val="22"/>
          <w:szCs w:val="22"/>
        </w:rPr>
        <w:t>le</w:t>
      </w:r>
      <w:r w:rsidRPr="00492F6A">
        <w:rPr>
          <w:rFonts w:ascii="Arial Narrow" w:hAnsi="Arial Narrow" w:cs="Tahoma"/>
          <w:spacing w:val="2"/>
          <w:sz w:val="22"/>
          <w:szCs w:val="22"/>
        </w:rPr>
        <w:t xml:space="preserve"> </w:t>
      </w:r>
      <w:r w:rsidRPr="00492F6A">
        <w:rPr>
          <w:rFonts w:ascii="Arial Narrow" w:hAnsi="Arial Narrow" w:cs="Tahoma"/>
          <w:sz w:val="22"/>
          <w:szCs w:val="22"/>
        </w:rPr>
        <w:t>Maître d’Ouvrage.</w:t>
      </w:r>
    </w:p>
    <w:p w14:paraId="00B0911B" w14:textId="77777777" w:rsidR="00492F6A" w:rsidRPr="00492F6A" w:rsidRDefault="00492F6A" w:rsidP="00492F6A">
      <w:pPr>
        <w:widowControl w:val="0"/>
        <w:autoSpaceDE w:val="0"/>
        <w:spacing w:before="17" w:line="140" w:lineRule="exact"/>
        <w:ind w:left="142"/>
        <w:rPr>
          <w:rFonts w:ascii="Arial Narrow" w:hAnsi="Arial Narrow" w:cs="Tahoma"/>
          <w:sz w:val="22"/>
          <w:szCs w:val="22"/>
        </w:rPr>
      </w:pPr>
    </w:p>
    <w:p w14:paraId="10BB6505" w14:textId="21769FC3" w:rsidR="00492F6A" w:rsidRPr="00492F6A" w:rsidRDefault="00492F6A" w:rsidP="00492F6A">
      <w:pPr>
        <w:widowControl w:val="0"/>
        <w:autoSpaceDE w:val="0"/>
        <w:ind w:left="142" w:right="82"/>
        <w:jc w:val="both"/>
        <w:rPr>
          <w:rFonts w:ascii="Arial Narrow" w:hAnsi="Arial Narrow" w:cs="Tahoma"/>
          <w:sz w:val="22"/>
          <w:szCs w:val="22"/>
        </w:rPr>
      </w:pPr>
      <w:r w:rsidRPr="00492F6A">
        <w:rPr>
          <w:rFonts w:ascii="Arial Narrow" w:hAnsi="Arial Narrow" w:cs="Tahoma"/>
          <w:sz w:val="22"/>
          <w:szCs w:val="22"/>
        </w:rPr>
        <w:t xml:space="preserve">Toute </w:t>
      </w:r>
      <w:r w:rsidRPr="00492F6A">
        <w:rPr>
          <w:rFonts w:ascii="Arial Narrow" w:hAnsi="Arial Narrow" w:cs="Tahoma"/>
          <w:spacing w:val="-13"/>
          <w:sz w:val="22"/>
          <w:szCs w:val="22"/>
        </w:rPr>
        <w:t xml:space="preserve">demande </w:t>
      </w:r>
      <w:r w:rsidRPr="00492F6A">
        <w:rPr>
          <w:rFonts w:ascii="Arial Narrow" w:hAnsi="Arial Narrow" w:cs="Tahoma"/>
          <w:sz w:val="22"/>
          <w:szCs w:val="22"/>
        </w:rPr>
        <w:t xml:space="preserve">de </w:t>
      </w:r>
      <w:r w:rsidRPr="00492F6A">
        <w:rPr>
          <w:rFonts w:ascii="Arial Narrow" w:hAnsi="Arial Narrow" w:cs="Tahoma"/>
          <w:spacing w:val="-13"/>
          <w:sz w:val="22"/>
          <w:szCs w:val="22"/>
        </w:rPr>
        <w:t>paiement</w:t>
      </w:r>
      <w:r w:rsidRPr="00492F6A">
        <w:rPr>
          <w:rFonts w:ascii="Arial Narrow" w:hAnsi="Arial Narrow" w:cs="Tahoma"/>
          <w:sz w:val="22"/>
          <w:szCs w:val="22"/>
        </w:rPr>
        <w:t xml:space="preserve"> </w:t>
      </w:r>
      <w:r w:rsidRPr="00492F6A">
        <w:rPr>
          <w:rFonts w:ascii="Arial Narrow" w:hAnsi="Arial Narrow" w:cs="Tahoma"/>
          <w:spacing w:val="-13"/>
          <w:sz w:val="22"/>
          <w:szCs w:val="22"/>
        </w:rPr>
        <w:t>formulée</w:t>
      </w:r>
      <w:r w:rsidRPr="00492F6A">
        <w:rPr>
          <w:rFonts w:ascii="Arial Narrow" w:hAnsi="Arial Narrow" w:cs="Tahoma"/>
          <w:sz w:val="22"/>
          <w:szCs w:val="22"/>
        </w:rPr>
        <w:t xml:space="preserve"> </w:t>
      </w:r>
      <w:r w:rsidRPr="00492F6A">
        <w:rPr>
          <w:rFonts w:ascii="Arial Narrow" w:hAnsi="Arial Narrow" w:cs="Tahoma"/>
          <w:spacing w:val="-13"/>
          <w:sz w:val="22"/>
          <w:szCs w:val="22"/>
        </w:rPr>
        <w:t>par</w:t>
      </w:r>
      <w:r w:rsidRPr="00492F6A">
        <w:rPr>
          <w:rFonts w:ascii="Arial Narrow" w:hAnsi="Arial Narrow" w:cs="Tahoma"/>
          <w:sz w:val="22"/>
          <w:szCs w:val="22"/>
        </w:rPr>
        <w:t xml:space="preserve"> </w:t>
      </w:r>
      <w:r w:rsidRPr="00492F6A">
        <w:rPr>
          <w:rFonts w:ascii="Arial Narrow" w:hAnsi="Arial Narrow" w:cs="Tahoma"/>
          <w:spacing w:val="-13"/>
          <w:sz w:val="22"/>
          <w:szCs w:val="22"/>
        </w:rPr>
        <w:t>le</w:t>
      </w:r>
      <w:r w:rsidRPr="00492F6A">
        <w:rPr>
          <w:rFonts w:ascii="Arial Narrow" w:hAnsi="Arial Narrow" w:cs="Tahoma"/>
          <w:sz w:val="22"/>
          <w:szCs w:val="22"/>
        </w:rPr>
        <w:t xml:space="preserve"> </w:t>
      </w:r>
      <w:r w:rsidRPr="00492F6A">
        <w:rPr>
          <w:rFonts w:ascii="Arial Narrow" w:hAnsi="Arial Narrow" w:cs="Tahoma"/>
          <w:spacing w:val="-13"/>
          <w:sz w:val="22"/>
          <w:szCs w:val="22"/>
        </w:rPr>
        <w:t>Maître</w:t>
      </w:r>
      <w:r w:rsidRPr="00492F6A">
        <w:rPr>
          <w:rFonts w:ascii="Arial Narrow" w:hAnsi="Arial Narrow" w:cs="Tahoma"/>
          <w:sz w:val="22"/>
          <w:szCs w:val="22"/>
        </w:rPr>
        <w:t xml:space="preserve"> </w:t>
      </w:r>
      <w:r w:rsidRPr="00492F6A">
        <w:rPr>
          <w:rFonts w:ascii="Arial Narrow" w:hAnsi="Arial Narrow" w:cs="Tahoma"/>
          <w:spacing w:val="-13"/>
          <w:sz w:val="22"/>
          <w:szCs w:val="22"/>
        </w:rPr>
        <w:t>d’Ouvrage</w:t>
      </w:r>
      <w:r w:rsidRPr="00492F6A">
        <w:rPr>
          <w:rFonts w:ascii="Arial Narrow" w:hAnsi="Arial Narrow" w:cs="Tahoma"/>
          <w:sz w:val="22"/>
          <w:szCs w:val="22"/>
        </w:rPr>
        <w:t xml:space="preserve"> </w:t>
      </w:r>
      <w:r w:rsidRPr="00492F6A">
        <w:rPr>
          <w:rFonts w:ascii="Arial Narrow" w:hAnsi="Arial Narrow" w:cs="Tahoma"/>
          <w:spacing w:val="-13"/>
          <w:sz w:val="22"/>
          <w:szCs w:val="22"/>
        </w:rPr>
        <w:t>au</w:t>
      </w:r>
      <w:r w:rsidRPr="00492F6A">
        <w:rPr>
          <w:rFonts w:ascii="Arial Narrow" w:hAnsi="Arial Narrow" w:cs="Tahoma"/>
          <w:sz w:val="22"/>
          <w:szCs w:val="22"/>
        </w:rPr>
        <w:t xml:space="preserve"> </w:t>
      </w:r>
      <w:r w:rsidRPr="00492F6A">
        <w:rPr>
          <w:rFonts w:ascii="Arial Narrow" w:hAnsi="Arial Narrow" w:cs="Tahoma"/>
          <w:spacing w:val="-13"/>
          <w:sz w:val="22"/>
          <w:szCs w:val="22"/>
        </w:rPr>
        <w:t>titre</w:t>
      </w:r>
      <w:r w:rsidRPr="00492F6A">
        <w:rPr>
          <w:rFonts w:ascii="Arial Narrow" w:hAnsi="Arial Narrow" w:cs="Tahoma"/>
          <w:sz w:val="22"/>
          <w:szCs w:val="22"/>
        </w:rPr>
        <w:t xml:space="preserve"> </w:t>
      </w:r>
      <w:r w:rsidRPr="00492F6A">
        <w:rPr>
          <w:rFonts w:ascii="Arial Narrow" w:hAnsi="Arial Narrow" w:cs="Tahoma"/>
          <w:spacing w:val="-13"/>
          <w:sz w:val="22"/>
          <w:szCs w:val="22"/>
        </w:rPr>
        <w:t>de</w:t>
      </w:r>
      <w:r w:rsidRPr="00492F6A">
        <w:rPr>
          <w:rFonts w:ascii="Arial Narrow" w:hAnsi="Arial Narrow" w:cs="Tahoma"/>
          <w:sz w:val="22"/>
          <w:szCs w:val="22"/>
        </w:rPr>
        <w:t xml:space="preserve"> </w:t>
      </w:r>
      <w:r w:rsidRPr="00492F6A">
        <w:rPr>
          <w:rFonts w:ascii="Arial Narrow" w:hAnsi="Arial Narrow" w:cs="Tahoma"/>
          <w:spacing w:val="-13"/>
          <w:sz w:val="22"/>
          <w:szCs w:val="22"/>
        </w:rPr>
        <w:t xml:space="preserve"> </w:t>
      </w:r>
      <w:r w:rsidRPr="00492F6A">
        <w:rPr>
          <w:rFonts w:ascii="Arial Narrow" w:hAnsi="Arial Narrow" w:cs="Tahoma"/>
          <w:sz w:val="22"/>
          <w:szCs w:val="22"/>
        </w:rPr>
        <w:t xml:space="preserve">la </w:t>
      </w:r>
      <w:r w:rsidRPr="00492F6A">
        <w:rPr>
          <w:rFonts w:ascii="Arial Narrow" w:hAnsi="Arial Narrow" w:cs="Tahoma"/>
          <w:spacing w:val="-13"/>
          <w:sz w:val="22"/>
          <w:szCs w:val="22"/>
        </w:rPr>
        <w:t xml:space="preserve"> </w:t>
      </w:r>
      <w:r w:rsidRPr="00492F6A">
        <w:rPr>
          <w:rFonts w:ascii="Arial Narrow" w:hAnsi="Arial Narrow" w:cs="Tahoma"/>
          <w:sz w:val="22"/>
          <w:szCs w:val="22"/>
        </w:rPr>
        <w:t xml:space="preserve">présente </w:t>
      </w:r>
      <w:r w:rsidRPr="00492F6A">
        <w:rPr>
          <w:rFonts w:ascii="Arial Narrow" w:hAnsi="Arial Narrow" w:cs="Tahoma"/>
          <w:spacing w:val="-13"/>
          <w:sz w:val="22"/>
          <w:szCs w:val="22"/>
        </w:rPr>
        <w:t xml:space="preserve"> </w:t>
      </w:r>
      <w:r w:rsidRPr="00492F6A">
        <w:rPr>
          <w:rFonts w:ascii="Arial Narrow" w:hAnsi="Arial Narrow" w:cs="Tahoma"/>
          <w:sz w:val="22"/>
          <w:szCs w:val="22"/>
        </w:rPr>
        <w:t>garantie devra</w:t>
      </w:r>
      <w:r w:rsidRPr="00492F6A">
        <w:rPr>
          <w:rFonts w:ascii="Arial Narrow" w:hAnsi="Arial Narrow" w:cs="Tahoma"/>
          <w:spacing w:val="6"/>
          <w:sz w:val="22"/>
          <w:szCs w:val="22"/>
        </w:rPr>
        <w:t xml:space="preserve"> </w:t>
      </w:r>
      <w:r w:rsidRPr="00492F6A">
        <w:rPr>
          <w:rFonts w:ascii="Arial Narrow" w:hAnsi="Arial Narrow" w:cs="Tahoma"/>
          <w:sz w:val="22"/>
          <w:szCs w:val="22"/>
        </w:rPr>
        <w:t>être</w:t>
      </w:r>
      <w:r w:rsidRPr="00492F6A">
        <w:rPr>
          <w:rFonts w:ascii="Arial Narrow" w:hAnsi="Arial Narrow" w:cs="Tahoma"/>
          <w:spacing w:val="6"/>
          <w:sz w:val="22"/>
          <w:szCs w:val="22"/>
        </w:rPr>
        <w:t xml:space="preserve"> </w:t>
      </w:r>
      <w:r w:rsidRPr="00492F6A">
        <w:rPr>
          <w:rFonts w:ascii="Arial Narrow" w:hAnsi="Arial Narrow" w:cs="Tahoma"/>
          <w:sz w:val="22"/>
          <w:szCs w:val="22"/>
        </w:rPr>
        <w:t>faite</w:t>
      </w:r>
      <w:r w:rsidRPr="00492F6A">
        <w:rPr>
          <w:rFonts w:ascii="Arial Narrow" w:hAnsi="Arial Narrow" w:cs="Tahoma"/>
          <w:spacing w:val="6"/>
          <w:sz w:val="22"/>
          <w:szCs w:val="22"/>
        </w:rPr>
        <w:t xml:space="preserve"> </w:t>
      </w:r>
      <w:r w:rsidRPr="00492F6A">
        <w:rPr>
          <w:rFonts w:ascii="Arial Narrow" w:hAnsi="Arial Narrow" w:cs="Tahoma"/>
          <w:sz w:val="22"/>
          <w:szCs w:val="22"/>
        </w:rPr>
        <w:t>par</w:t>
      </w:r>
      <w:r w:rsidRPr="00492F6A">
        <w:rPr>
          <w:rFonts w:ascii="Arial Narrow" w:hAnsi="Arial Narrow" w:cs="Tahoma"/>
          <w:spacing w:val="6"/>
          <w:sz w:val="22"/>
          <w:szCs w:val="22"/>
        </w:rPr>
        <w:t xml:space="preserve"> </w:t>
      </w:r>
      <w:r w:rsidRPr="00492F6A">
        <w:rPr>
          <w:rFonts w:ascii="Arial Narrow" w:hAnsi="Arial Narrow" w:cs="Tahoma"/>
          <w:sz w:val="22"/>
          <w:szCs w:val="22"/>
        </w:rPr>
        <w:t>lettre</w:t>
      </w:r>
      <w:r w:rsidRPr="00492F6A">
        <w:rPr>
          <w:rFonts w:ascii="Arial Narrow" w:hAnsi="Arial Narrow" w:cs="Tahoma"/>
          <w:spacing w:val="6"/>
          <w:sz w:val="22"/>
          <w:szCs w:val="22"/>
        </w:rPr>
        <w:t xml:space="preserve"> </w:t>
      </w:r>
      <w:r w:rsidRPr="00492F6A">
        <w:rPr>
          <w:rFonts w:ascii="Arial Narrow" w:hAnsi="Arial Narrow" w:cs="Tahoma"/>
          <w:sz w:val="22"/>
          <w:szCs w:val="22"/>
        </w:rPr>
        <w:t>recommandée</w:t>
      </w:r>
      <w:r w:rsidRPr="00492F6A">
        <w:rPr>
          <w:rFonts w:ascii="Arial Narrow" w:hAnsi="Arial Narrow" w:cs="Tahoma"/>
          <w:spacing w:val="6"/>
          <w:sz w:val="22"/>
          <w:szCs w:val="22"/>
        </w:rPr>
        <w:t xml:space="preserve"> </w:t>
      </w:r>
      <w:r w:rsidRPr="00492F6A">
        <w:rPr>
          <w:rFonts w:ascii="Arial Narrow" w:hAnsi="Arial Narrow" w:cs="Tahoma"/>
          <w:sz w:val="22"/>
          <w:szCs w:val="22"/>
        </w:rPr>
        <w:t>avec</w:t>
      </w:r>
      <w:r w:rsidRPr="00492F6A">
        <w:rPr>
          <w:rFonts w:ascii="Arial Narrow" w:hAnsi="Arial Narrow" w:cs="Tahoma"/>
          <w:spacing w:val="6"/>
          <w:sz w:val="22"/>
          <w:szCs w:val="22"/>
        </w:rPr>
        <w:t xml:space="preserve"> </w:t>
      </w:r>
      <w:r w:rsidRPr="00492F6A">
        <w:rPr>
          <w:rFonts w:ascii="Arial Narrow" w:hAnsi="Arial Narrow" w:cs="Tahoma"/>
          <w:sz w:val="22"/>
          <w:szCs w:val="22"/>
        </w:rPr>
        <w:t>accusé</w:t>
      </w:r>
      <w:r w:rsidRPr="00492F6A">
        <w:rPr>
          <w:rFonts w:ascii="Arial Narrow" w:hAnsi="Arial Narrow" w:cs="Tahoma"/>
          <w:spacing w:val="6"/>
          <w:sz w:val="22"/>
          <w:szCs w:val="22"/>
        </w:rPr>
        <w:t xml:space="preserve"> </w:t>
      </w:r>
      <w:r w:rsidRPr="00492F6A">
        <w:rPr>
          <w:rFonts w:ascii="Arial Narrow" w:hAnsi="Arial Narrow" w:cs="Tahoma"/>
          <w:sz w:val="22"/>
          <w:szCs w:val="22"/>
        </w:rPr>
        <w:t>de</w:t>
      </w:r>
      <w:r w:rsidRPr="00492F6A">
        <w:rPr>
          <w:rFonts w:ascii="Arial Narrow" w:hAnsi="Arial Narrow" w:cs="Tahoma"/>
          <w:spacing w:val="6"/>
          <w:sz w:val="22"/>
          <w:szCs w:val="22"/>
        </w:rPr>
        <w:t xml:space="preserve"> </w:t>
      </w:r>
      <w:r w:rsidRPr="00492F6A">
        <w:rPr>
          <w:rFonts w:ascii="Arial Narrow" w:hAnsi="Arial Narrow" w:cs="Tahoma"/>
          <w:sz w:val="22"/>
          <w:szCs w:val="22"/>
        </w:rPr>
        <w:t>réception,</w:t>
      </w:r>
      <w:r w:rsidRPr="00492F6A">
        <w:rPr>
          <w:rFonts w:ascii="Arial Narrow" w:hAnsi="Arial Narrow" w:cs="Tahoma"/>
          <w:spacing w:val="6"/>
          <w:sz w:val="22"/>
          <w:szCs w:val="22"/>
        </w:rPr>
        <w:t xml:space="preserve"> </w:t>
      </w:r>
      <w:r w:rsidRPr="00492F6A">
        <w:rPr>
          <w:rFonts w:ascii="Arial Narrow" w:hAnsi="Arial Narrow" w:cs="Tahoma"/>
          <w:sz w:val="22"/>
          <w:szCs w:val="22"/>
        </w:rPr>
        <w:t>parvenue</w:t>
      </w:r>
      <w:r w:rsidRPr="00492F6A">
        <w:rPr>
          <w:rFonts w:ascii="Arial Narrow" w:hAnsi="Arial Narrow" w:cs="Tahoma"/>
          <w:spacing w:val="6"/>
          <w:sz w:val="22"/>
          <w:szCs w:val="22"/>
        </w:rPr>
        <w:t xml:space="preserve"> </w:t>
      </w:r>
      <w:r w:rsidRPr="00492F6A">
        <w:rPr>
          <w:rFonts w:ascii="Arial Narrow" w:hAnsi="Arial Narrow" w:cs="Tahoma"/>
          <w:sz w:val="22"/>
          <w:szCs w:val="22"/>
        </w:rPr>
        <w:t>à</w:t>
      </w:r>
      <w:r w:rsidRPr="00492F6A">
        <w:rPr>
          <w:rFonts w:ascii="Arial Narrow" w:hAnsi="Arial Narrow" w:cs="Tahoma"/>
          <w:spacing w:val="6"/>
          <w:sz w:val="22"/>
          <w:szCs w:val="22"/>
        </w:rPr>
        <w:t xml:space="preserve"> </w:t>
      </w:r>
      <w:r w:rsidRPr="00492F6A">
        <w:rPr>
          <w:rFonts w:ascii="Arial Narrow" w:hAnsi="Arial Narrow" w:cs="Tahoma"/>
          <w:sz w:val="22"/>
          <w:szCs w:val="22"/>
        </w:rPr>
        <w:t>la</w:t>
      </w:r>
      <w:r w:rsidRPr="00492F6A">
        <w:rPr>
          <w:rFonts w:ascii="Arial Narrow" w:hAnsi="Arial Narrow" w:cs="Tahoma"/>
          <w:spacing w:val="6"/>
          <w:sz w:val="22"/>
          <w:szCs w:val="22"/>
        </w:rPr>
        <w:t xml:space="preserve"> </w:t>
      </w:r>
      <w:r w:rsidRPr="00492F6A">
        <w:rPr>
          <w:rFonts w:ascii="Arial Narrow" w:hAnsi="Arial Narrow" w:cs="Tahoma"/>
          <w:sz w:val="22"/>
          <w:szCs w:val="22"/>
        </w:rPr>
        <w:t>banque</w:t>
      </w:r>
      <w:r w:rsidRPr="00492F6A">
        <w:rPr>
          <w:rFonts w:ascii="Arial Narrow" w:hAnsi="Arial Narrow" w:cs="Tahoma"/>
          <w:spacing w:val="6"/>
          <w:sz w:val="22"/>
          <w:szCs w:val="22"/>
        </w:rPr>
        <w:t xml:space="preserve"> </w:t>
      </w:r>
      <w:r w:rsidRPr="00492F6A">
        <w:rPr>
          <w:rFonts w:ascii="Arial Narrow" w:hAnsi="Arial Narrow" w:cs="Tahoma"/>
          <w:sz w:val="22"/>
          <w:szCs w:val="22"/>
        </w:rPr>
        <w:t>pendant</w:t>
      </w:r>
      <w:r w:rsidRPr="00492F6A">
        <w:rPr>
          <w:rFonts w:ascii="Arial Narrow" w:hAnsi="Arial Narrow" w:cs="Tahoma"/>
          <w:spacing w:val="6"/>
          <w:sz w:val="22"/>
          <w:szCs w:val="22"/>
        </w:rPr>
        <w:t xml:space="preserve"> </w:t>
      </w:r>
      <w:r w:rsidRPr="00492F6A">
        <w:rPr>
          <w:rFonts w:ascii="Arial Narrow" w:hAnsi="Arial Narrow" w:cs="Tahoma"/>
          <w:sz w:val="22"/>
          <w:szCs w:val="22"/>
        </w:rPr>
        <w:t>la période</w:t>
      </w:r>
      <w:r w:rsidRPr="00492F6A">
        <w:rPr>
          <w:rFonts w:ascii="Arial Narrow" w:hAnsi="Arial Narrow" w:cs="Tahoma"/>
          <w:spacing w:val="7"/>
          <w:sz w:val="22"/>
          <w:szCs w:val="22"/>
        </w:rPr>
        <w:t xml:space="preserve"> </w:t>
      </w:r>
      <w:r w:rsidRPr="00492F6A">
        <w:rPr>
          <w:rFonts w:ascii="Arial Narrow" w:hAnsi="Arial Narrow" w:cs="Tahoma"/>
          <w:sz w:val="22"/>
          <w:szCs w:val="22"/>
        </w:rPr>
        <w:t>de</w:t>
      </w:r>
      <w:r w:rsidRPr="00492F6A">
        <w:rPr>
          <w:rFonts w:ascii="Arial Narrow" w:hAnsi="Arial Narrow" w:cs="Tahoma"/>
          <w:spacing w:val="7"/>
          <w:sz w:val="22"/>
          <w:szCs w:val="22"/>
        </w:rPr>
        <w:t xml:space="preserve"> </w:t>
      </w:r>
      <w:r w:rsidRPr="00492F6A">
        <w:rPr>
          <w:rFonts w:ascii="Arial Narrow" w:hAnsi="Arial Narrow" w:cs="Tahoma"/>
          <w:sz w:val="22"/>
          <w:szCs w:val="22"/>
        </w:rPr>
        <w:t>validité</w:t>
      </w:r>
      <w:r w:rsidRPr="00492F6A">
        <w:rPr>
          <w:rFonts w:ascii="Arial Narrow" w:hAnsi="Arial Narrow" w:cs="Tahoma"/>
          <w:spacing w:val="7"/>
          <w:sz w:val="22"/>
          <w:szCs w:val="22"/>
        </w:rPr>
        <w:t xml:space="preserve"> </w:t>
      </w:r>
      <w:r w:rsidRPr="00492F6A">
        <w:rPr>
          <w:rFonts w:ascii="Arial Narrow" w:hAnsi="Arial Narrow" w:cs="Tahoma"/>
          <w:sz w:val="22"/>
          <w:szCs w:val="22"/>
        </w:rPr>
        <w:t>du</w:t>
      </w:r>
      <w:r w:rsidRPr="00492F6A">
        <w:rPr>
          <w:rFonts w:ascii="Arial Narrow" w:hAnsi="Arial Narrow" w:cs="Tahoma"/>
          <w:spacing w:val="7"/>
          <w:sz w:val="22"/>
          <w:szCs w:val="22"/>
        </w:rPr>
        <w:t xml:space="preserve"> </w:t>
      </w:r>
      <w:r w:rsidRPr="00492F6A">
        <w:rPr>
          <w:rFonts w:ascii="Arial Narrow" w:hAnsi="Arial Narrow" w:cs="Tahoma"/>
          <w:sz w:val="22"/>
          <w:szCs w:val="22"/>
        </w:rPr>
        <w:t>présent</w:t>
      </w:r>
      <w:r w:rsidRPr="00492F6A">
        <w:rPr>
          <w:rFonts w:ascii="Arial Narrow" w:hAnsi="Arial Narrow" w:cs="Tahoma"/>
          <w:spacing w:val="7"/>
          <w:sz w:val="22"/>
          <w:szCs w:val="22"/>
        </w:rPr>
        <w:t xml:space="preserve"> </w:t>
      </w:r>
      <w:r w:rsidRPr="00492F6A">
        <w:rPr>
          <w:rFonts w:ascii="Arial Narrow" w:hAnsi="Arial Narrow" w:cs="Tahoma"/>
          <w:sz w:val="22"/>
          <w:szCs w:val="22"/>
        </w:rPr>
        <w:t>engagement.</w:t>
      </w:r>
    </w:p>
    <w:p w14:paraId="001F2ABE" w14:textId="77777777" w:rsidR="00492F6A" w:rsidRPr="00492F6A" w:rsidRDefault="00492F6A" w:rsidP="00492F6A">
      <w:pPr>
        <w:widowControl w:val="0"/>
        <w:autoSpaceDE w:val="0"/>
        <w:spacing w:before="17" w:line="140" w:lineRule="exact"/>
        <w:ind w:left="142"/>
        <w:rPr>
          <w:rFonts w:ascii="Arial Narrow" w:hAnsi="Arial Narrow" w:cs="Tahoma"/>
          <w:sz w:val="22"/>
          <w:szCs w:val="22"/>
        </w:rPr>
      </w:pPr>
    </w:p>
    <w:p w14:paraId="46B7634C" w14:textId="5C3BD000" w:rsidR="00492F6A" w:rsidRPr="00492F6A" w:rsidRDefault="00492F6A" w:rsidP="00492F6A">
      <w:pPr>
        <w:widowControl w:val="0"/>
        <w:autoSpaceDE w:val="0"/>
        <w:ind w:left="142" w:right="82"/>
        <w:jc w:val="both"/>
        <w:rPr>
          <w:rFonts w:ascii="Arial Narrow" w:hAnsi="Arial Narrow" w:cs="Tahoma"/>
          <w:sz w:val="22"/>
          <w:szCs w:val="22"/>
        </w:rPr>
      </w:pPr>
      <w:r w:rsidRPr="00492F6A">
        <w:rPr>
          <w:rFonts w:ascii="Arial Narrow" w:hAnsi="Arial Narrow" w:cs="Tahoma"/>
          <w:sz w:val="22"/>
          <w:szCs w:val="22"/>
        </w:rPr>
        <w:t>La</w:t>
      </w:r>
      <w:r w:rsidRPr="00492F6A">
        <w:rPr>
          <w:rFonts w:ascii="Arial Narrow" w:hAnsi="Arial Narrow" w:cs="Tahoma"/>
          <w:spacing w:val="12"/>
          <w:sz w:val="22"/>
          <w:szCs w:val="22"/>
        </w:rPr>
        <w:t xml:space="preserve"> </w:t>
      </w:r>
      <w:r w:rsidRPr="00492F6A">
        <w:rPr>
          <w:rFonts w:ascii="Arial Narrow" w:hAnsi="Arial Narrow" w:cs="Tahoma"/>
          <w:sz w:val="22"/>
          <w:szCs w:val="22"/>
        </w:rPr>
        <w:t>présente</w:t>
      </w:r>
      <w:r w:rsidRPr="00492F6A">
        <w:rPr>
          <w:rFonts w:ascii="Arial Narrow" w:hAnsi="Arial Narrow" w:cs="Tahoma"/>
          <w:spacing w:val="12"/>
          <w:sz w:val="22"/>
          <w:szCs w:val="22"/>
        </w:rPr>
        <w:t xml:space="preserve"> </w:t>
      </w:r>
      <w:r w:rsidRPr="00492F6A">
        <w:rPr>
          <w:rFonts w:ascii="Arial Narrow" w:hAnsi="Arial Narrow" w:cs="Tahoma"/>
          <w:sz w:val="22"/>
          <w:szCs w:val="22"/>
        </w:rPr>
        <w:t>caution</w:t>
      </w:r>
      <w:r w:rsidRPr="00492F6A">
        <w:rPr>
          <w:rFonts w:ascii="Arial Narrow" w:hAnsi="Arial Narrow" w:cs="Tahoma"/>
          <w:spacing w:val="12"/>
          <w:sz w:val="22"/>
          <w:szCs w:val="22"/>
        </w:rPr>
        <w:t xml:space="preserve"> </w:t>
      </w:r>
      <w:r w:rsidRPr="00492F6A">
        <w:rPr>
          <w:rFonts w:ascii="Arial Narrow" w:hAnsi="Arial Narrow" w:cs="Tahoma"/>
          <w:sz w:val="22"/>
          <w:szCs w:val="22"/>
        </w:rPr>
        <w:t>est</w:t>
      </w:r>
      <w:r w:rsidRPr="00492F6A">
        <w:rPr>
          <w:rFonts w:ascii="Arial Narrow" w:hAnsi="Arial Narrow" w:cs="Tahoma"/>
          <w:spacing w:val="12"/>
          <w:sz w:val="22"/>
          <w:szCs w:val="22"/>
        </w:rPr>
        <w:t xml:space="preserve"> </w:t>
      </w:r>
      <w:r w:rsidRPr="00492F6A">
        <w:rPr>
          <w:rFonts w:ascii="Arial Narrow" w:hAnsi="Arial Narrow" w:cs="Tahoma"/>
          <w:sz w:val="22"/>
          <w:szCs w:val="22"/>
        </w:rPr>
        <w:t>soumise</w:t>
      </w:r>
      <w:r w:rsidRPr="00492F6A">
        <w:rPr>
          <w:rFonts w:ascii="Arial Narrow" w:hAnsi="Arial Narrow" w:cs="Tahoma"/>
          <w:spacing w:val="12"/>
          <w:sz w:val="22"/>
          <w:szCs w:val="22"/>
        </w:rPr>
        <w:t xml:space="preserve"> </w:t>
      </w:r>
      <w:r w:rsidRPr="00492F6A">
        <w:rPr>
          <w:rFonts w:ascii="Arial Narrow" w:hAnsi="Arial Narrow" w:cs="Tahoma"/>
          <w:sz w:val="22"/>
          <w:szCs w:val="22"/>
        </w:rPr>
        <w:t>pour</w:t>
      </w:r>
      <w:r w:rsidRPr="00492F6A">
        <w:rPr>
          <w:rFonts w:ascii="Arial Narrow" w:hAnsi="Arial Narrow" w:cs="Tahoma"/>
          <w:spacing w:val="12"/>
          <w:sz w:val="22"/>
          <w:szCs w:val="22"/>
        </w:rPr>
        <w:t xml:space="preserve"> </w:t>
      </w:r>
      <w:r w:rsidRPr="00492F6A">
        <w:rPr>
          <w:rFonts w:ascii="Arial Narrow" w:hAnsi="Arial Narrow" w:cs="Tahoma"/>
          <w:sz w:val="22"/>
          <w:szCs w:val="22"/>
        </w:rPr>
        <w:t>son</w:t>
      </w:r>
      <w:r w:rsidRPr="00492F6A">
        <w:rPr>
          <w:rFonts w:ascii="Arial Narrow" w:hAnsi="Arial Narrow" w:cs="Tahoma"/>
          <w:spacing w:val="12"/>
          <w:sz w:val="22"/>
          <w:szCs w:val="22"/>
        </w:rPr>
        <w:t xml:space="preserve"> </w:t>
      </w:r>
      <w:r w:rsidRPr="00492F6A">
        <w:rPr>
          <w:rFonts w:ascii="Arial Narrow" w:hAnsi="Arial Narrow" w:cs="Tahoma"/>
          <w:sz w:val="22"/>
          <w:szCs w:val="22"/>
        </w:rPr>
        <w:t>interprétation</w:t>
      </w:r>
      <w:r w:rsidRPr="00492F6A">
        <w:rPr>
          <w:rFonts w:ascii="Arial Narrow" w:hAnsi="Arial Narrow" w:cs="Tahoma"/>
          <w:spacing w:val="12"/>
          <w:sz w:val="22"/>
          <w:szCs w:val="22"/>
        </w:rPr>
        <w:t xml:space="preserve"> </w:t>
      </w:r>
      <w:r w:rsidRPr="00492F6A">
        <w:rPr>
          <w:rFonts w:ascii="Arial Narrow" w:hAnsi="Arial Narrow" w:cs="Tahoma"/>
          <w:sz w:val="22"/>
          <w:szCs w:val="22"/>
        </w:rPr>
        <w:t>et</w:t>
      </w:r>
      <w:r w:rsidRPr="00492F6A">
        <w:rPr>
          <w:rFonts w:ascii="Arial Narrow" w:hAnsi="Arial Narrow" w:cs="Tahoma"/>
          <w:spacing w:val="12"/>
          <w:sz w:val="22"/>
          <w:szCs w:val="22"/>
        </w:rPr>
        <w:t xml:space="preserve"> </w:t>
      </w:r>
      <w:r w:rsidRPr="00492F6A">
        <w:rPr>
          <w:rFonts w:ascii="Arial Narrow" w:hAnsi="Arial Narrow" w:cs="Tahoma"/>
          <w:sz w:val="22"/>
          <w:szCs w:val="22"/>
        </w:rPr>
        <w:t>son</w:t>
      </w:r>
      <w:r w:rsidRPr="00492F6A">
        <w:rPr>
          <w:rFonts w:ascii="Arial Narrow" w:hAnsi="Arial Narrow" w:cs="Tahoma"/>
          <w:spacing w:val="12"/>
          <w:sz w:val="22"/>
          <w:szCs w:val="22"/>
        </w:rPr>
        <w:t xml:space="preserve"> </w:t>
      </w:r>
      <w:r w:rsidRPr="00492F6A">
        <w:rPr>
          <w:rFonts w:ascii="Arial Narrow" w:hAnsi="Arial Narrow" w:cs="Tahoma"/>
          <w:sz w:val="22"/>
          <w:szCs w:val="22"/>
        </w:rPr>
        <w:t>exécution</w:t>
      </w:r>
      <w:r w:rsidRPr="00492F6A">
        <w:rPr>
          <w:rFonts w:ascii="Arial Narrow" w:hAnsi="Arial Narrow" w:cs="Tahoma"/>
          <w:spacing w:val="12"/>
          <w:sz w:val="22"/>
          <w:szCs w:val="22"/>
        </w:rPr>
        <w:t xml:space="preserve"> </w:t>
      </w:r>
      <w:r w:rsidRPr="00492F6A">
        <w:rPr>
          <w:rFonts w:ascii="Arial Narrow" w:hAnsi="Arial Narrow" w:cs="Tahoma"/>
          <w:sz w:val="22"/>
          <w:szCs w:val="22"/>
        </w:rPr>
        <w:t>au</w:t>
      </w:r>
      <w:r w:rsidRPr="00492F6A">
        <w:rPr>
          <w:rFonts w:ascii="Arial Narrow" w:hAnsi="Arial Narrow" w:cs="Tahoma"/>
          <w:spacing w:val="12"/>
          <w:sz w:val="22"/>
          <w:szCs w:val="22"/>
        </w:rPr>
        <w:t xml:space="preserve"> </w:t>
      </w:r>
      <w:r w:rsidRPr="00492F6A">
        <w:rPr>
          <w:rFonts w:ascii="Arial Narrow" w:hAnsi="Arial Narrow" w:cs="Tahoma"/>
          <w:sz w:val="22"/>
          <w:szCs w:val="22"/>
        </w:rPr>
        <w:t>droit</w:t>
      </w:r>
      <w:r w:rsidRPr="00492F6A">
        <w:rPr>
          <w:rFonts w:ascii="Arial Narrow" w:hAnsi="Arial Narrow" w:cs="Tahoma"/>
          <w:spacing w:val="12"/>
          <w:sz w:val="22"/>
          <w:szCs w:val="22"/>
        </w:rPr>
        <w:t xml:space="preserve"> </w:t>
      </w:r>
      <w:r w:rsidRPr="00492F6A">
        <w:rPr>
          <w:rFonts w:ascii="Arial Narrow" w:hAnsi="Arial Narrow" w:cs="Tahoma"/>
          <w:sz w:val="22"/>
          <w:szCs w:val="22"/>
        </w:rPr>
        <w:t>camerounais.</w:t>
      </w:r>
      <w:r w:rsidRPr="00492F6A">
        <w:rPr>
          <w:rFonts w:ascii="Arial Narrow" w:hAnsi="Arial Narrow" w:cs="Tahoma"/>
          <w:spacing w:val="12"/>
          <w:sz w:val="22"/>
          <w:szCs w:val="22"/>
        </w:rPr>
        <w:t xml:space="preserve"> </w:t>
      </w:r>
      <w:r w:rsidRPr="00492F6A">
        <w:rPr>
          <w:rFonts w:ascii="Arial Narrow" w:hAnsi="Arial Narrow" w:cs="Tahoma"/>
          <w:sz w:val="22"/>
          <w:szCs w:val="22"/>
        </w:rPr>
        <w:t xml:space="preserve">Les tribunaux </w:t>
      </w:r>
      <w:r w:rsidRPr="00492F6A">
        <w:rPr>
          <w:rFonts w:ascii="Arial Narrow" w:hAnsi="Arial Narrow" w:cs="Tahoma"/>
          <w:spacing w:val="-25"/>
          <w:sz w:val="22"/>
          <w:szCs w:val="22"/>
        </w:rPr>
        <w:t>camerounais</w:t>
      </w:r>
      <w:r w:rsidRPr="00492F6A">
        <w:rPr>
          <w:rFonts w:ascii="Arial Narrow" w:hAnsi="Arial Narrow" w:cs="Tahoma"/>
          <w:sz w:val="22"/>
          <w:szCs w:val="22"/>
        </w:rPr>
        <w:t xml:space="preserve"> </w:t>
      </w:r>
      <w:r w:rsidRPr="00492F6A">
        <w:rPr>
          <w:rFonts w:ascii="Arial Narrow" w:hAnsi="Arial Narrow" w:cs="Tahoma"/>
          <w:spacing w:val="-25"/>
          <w:sz w:val="22"/>
          <w:szCs w:val="22"/>
        </w:rPr>
        <w:t>seront</w:t>
      </w:r>
      <w:r w:rsidRPr="00492F6A">
        <w:rPr>
          <w:rFonts w:ascii="Arial Narrow" w:hAnsi="Arial Narrow" w:cs="Tahoma"/>
          <w:sz w:val="22"/>
          <w:szCs w:val="22"/>
        </w:rPr>
        <w:t xml:space="preserve"> </w:t>
      </w:r>
      <w:r w:rsidRPr="00492F6A">
        <w:rPr>
          <w:rFonts w:ascii="Arial Narrow" w:hAnsi="Arial Narrow" w:cs="Tahoma"/>
          <w:spacing w:val="-25"/>
          <w:sz w:val="22"/>
          <w:szCs w:val="22"/>
        </w:rPr>
        <w:t>seuls</w:t>
      </w:r>
      <w:r w:rsidRPr="00492F6A">
        <w:rPr>
          <w:rFonts w:ascii="Arial Narrow" w:hAnsi="Arial Narrow" w:cs="Tahoma"/>
          <w:sz w:val="22"/>
          <w:szCs w:val="22"/>
        </w:rPr>
        <w:t xml:space="preserve"> </w:t>
      </w:r>
      <w:r>
        <w:rPr>
          <w:rFonts w:ascii="Arial Narrow" w:hAnsi="Arial Narrow" w:cs="Tahoma"/>
          <w:sz w:val="22"/>
          <w:szCs w:val="22"/>
        </w:rPr>
        <w:t xml:space="preserve"> </w:t>
      </w:r>
      <w:r w:rsidRPr="00492F6A">
        <w:rPr>
          <w:rFonts w:ascii="Arial Narrow" w:hAnsi="Arial Narrow" w:cs="Tahoma"/>
          <w:spacing w:val="-25"/>
          <w:sz w:val="22"/>
          <w:szCs w:val="22"/>
        </w:rPr>
        <w:t xml:space="preserve"> </w:t>
      </w:r>
      <w:r w:rsidRPr="00492F6A">
        <w:rPr>
          <w:rFonts w:ascii="Arial Narrow" w:hAnsi="Arial Narrow" w:cs="Tahoma"/>
          <w:sz w:val="22"/>
          <w:szCs w:val="22"/>
        </w:rPr>
        <w:t xml:space="preserve">compétents </w:t>
      </w:r>
      <w:r w:rsidRPr="00492F6A">
        <w:rPr>
          <w:rFonts w:ascii="Arial Narrow" w:hAnsi="Arial Narrow" w:cs="Tahoma"/>
          <w:spacing w:val="-25"/>
          <w:sz w:val="22"/>
          <w:szCs w:val="22"/>
        </w:rPr>
        <w:t xml:space="preserve"> </w:t>
      </w:r>
      <w:r w:rsidRPr="00492F6A">
        <w:rPr>
          <w:rFonts w:ascii="Arial Narrow" w:hAnsi="Arial Narrow" w:cs="Tahoma"/>
          <w:sz w:val="22"/>
          <w:szCs w:val="22"/>
        </w:rPr>
        <w:t xml:space="preserve">pour </w:t>
      </w:r>
      <w:r w:rsidRPr="00492F6A">
        <w:rPr>
          <w:rFonts w:ascii="Arial Narrow" w:hAnsi="Arial Narrow" w:cs="Tahoma"/>
          <w:spacing w:val="-25"/>
          <w:sz w:val="22"/>
          <w:szCs w:val="22"/>
        </w:rPr>
        <w:t xml:space="preserve"> </w:t>
      </w:r>
      <w:r w:rsidRPr="00492F6A">
        <w:rPr>
          <w:rFonts w:ascii="Arial Narrow" w:hAnsi="Arial Narrow" w:cs="Tahoma"/>
          <w:sz w:val="22"/>
          <w:szCs w:val="22"/>
        </w:rPr>
        <w:t xml:space="preserve">statuer </w:t>
      </w:r>
      <w:r w:rsidRPr="00492F6A">
        <w:rPr>
          <w:rFonts w:ascii="Arial Narrow" w:hAnsi="Arial Narrow" w:cs="Tahoma"/>
          <w:spacing w:val="-25"/>
          <w:sz w:val="22"/>
          <w:szCs w:val="22"/>
        </w:rPr>
        <w:t xml:space="preserve"> </w:t>
      </w:r>
      <w:r w:rsidRPr="00492F6A">
        <w:rPr>
          <w:rFonts w:ascii="Arial Narrow" w:hAnsi="Arial Narrow" w:cs="Tahoma"/>
          <w:sz w:val="22"/>
          <w:szCs w:val="22"/>
        </w:rPr>
        <w:t xml:space="preserve">sur </w:t>
      </w:r>
      <w:r w:rsidRPr="00492F6A">
        <w:rPr>
          <w:rFonts w:ascii="Arial Narrow" w:hAnsi="Arial Narrow" w:cs="Tahoma"/>
          <w:spacing w:val="-25"/>
          <w:sz w:val="22"/>
          <w:szCs w:val="22"/>
        </w:rPr>
        <w:t xml:space="preserve"> </w:t>
      </w:r>
      <w:r w:rsidRPr="00492F6A">
        <w:rPr>
          <w:rFonts w:ascii="Arial Narrow" w:hAnsi="Arial Narrow" w:cs="Tahoma"/>
          <w:sz w:val="22"/>
          <w:szCs w:val="22"/>
        </w:rPr>
        <w:t xml:space="preserve">tout </w:t>
      </w:r>
      <w:r w:rsidRPr="00492F6A">
        <w:rPr>
          <w:rFonts w:ascii="Arial Narrow" w:hAnsi="Arial Narrow" w:cs="Tahoma"/>
          <w:spacing w:val="-25"/>
          <w:sz w:val="22"/>
          <w:szCs w:val="22"/>
        </w:rPr>
        <w:t xml:space="preserve"> </w:t>
      </w:r>
      <w:r w:rsidRPr="00492F6A">
        <w:rPr>
          <w:rFonts w:ascii="Arial Narrow" w:hAnsi="Arial Narrow" w:cs="Tahoma"/>
          <w:sz w:val="22"/>
          <w:szCs w:val="22"/>
        </w:rPr>
        <w:t xml:space="preserve">ce </w:t>
      </w:r>
      <w:r w:rsidRPr="00492F6A">
        <w:rPr>
          <w:rFonts w:ascii="Arial Narrow" w:hAnsi="Arial Narrow" w:cs="Tahoma"/>
          <w:spacing w:val="-25"/>
          <w:sz w:val="22"/>
          <w:szCs w:val="22"/>
        </w:rPr>
        <w:t xml:space="preserve"> </w:t>
      </w:r>
      <w:r w:rsidRPr="00492F6A">
        <w:rPr>
          <w:rFonts w:ascii="Arial Narrow" w:hAnsi="Arial Narrow" w:cs="Tahoma"/>
          <w:sz w:val="22"/>
          <w:szCs w:val="22"/>
        </w:rPr>
        <w:t xml:space="preserve">qui </w:t>
      </w:r>
      <w:r w:rsidRPr="00492F6A">
        <w:rPr>
          <w:rFonts w:ascii="Arial Narrow" w:hAnsi="Arial Narrow" w:cs="Tahoma"/>
          <w:spacing w:val="-25"/>
          <w:sz w:val="22"/>
          <w:szCs w:val="22"/>
        </w:rPr>
        <w:t xml:space="preserve"> </w:t>
      </w:r>
      <w:r w:rsidRPr="00492F6A">
        <w:rPr>
          <w:rFonts w:ascii="Arial Narrow" w:hAnsi="Arial Narrow" w:cs="Tahoma"/>
          <w:sz w:val="22"/>
          <w:szCs w:val="22"/>
        </w:rPr>
        <w:t xml:space="preserve">concerne </w:t>
      </w:r>
      <w:r w:rsidRPr="00492F6A">
        <w:rPr>
          <w:rFonts w:ascii="Arial Narrow" w:hAnsi="Arial Narrow" w:cs="Tahoma"/>
          <w:spacing w:val="-25"/>
          <w:sz w:val="22"/>
          <w:szCs w:val="22"/>
        </w:rPr>
        <w:t xml:space="preserve"> </w:t>
      </w:r>
      <w:r w:rsidRPr="00492F6A">
        <w:rPr>
          <w:rFonts w:ascii="Arial Narrow" w:hAnsi="Arial Narrow" w:cs="Tahoma"/>
          <w:sz w:val="22"/>
          <w:szCs w:val="22"/>
        </w:rPr>
        <w:t xml:space="preserve">le </w:t>
      </w:r>
      <w:r w:rsidRPr="00492F6A">
        <w:rPr>
          <w:rFonts w:ascii="Arial Narrow" w:hAnsi="Arial Narrow" w:cs="Tahoma"/>
          <w:spacing w:val="-25"/>
          <w:sz w:val="22"/>
          <w:szCs w:val="22"/>
        </w:rPr>
        <w:t xml:space="preserve"> </w:t>
      </w:r>
      <w:r w:rsidRPr="00492F6A">
        <w:rPr>
          <w:rFonts w:ascii="Arial Narrow" w:hAnsi="Arial Narrow" w:cs="Tahoma"/>
          <w:sz w:val="22"/>
          <w:szCs w:val="22"/>
        </w:rPr>
        <w:t>présent engagement</w:t>
      </w:r>
      <w:r w:rsidRPr="00492F6A">
        <w:rPr>
          <w:rFonts w:ascii="Arial Narrow" w:hAnsi="Arial Narrow" w:cs="Tahoma"/>
          <w:spacing w:val="7"/>
          <w:sz w:val="22"/>
          <w:szCs w:val="22"/>
        </w:rPr>
        <w:t xml:space="preserve"> </w:t>
      </w:r>
      <w:r w:rsidRPr="00492F6A">
        <w:rPr>
          <w:rFonts w:ascii="Arial Narrow" w:hAnsi="Arial Narrow" w:cs="Tahoma"/>
          <w:sz w:val="22"/>
          <w:szCs w:val="22"/>
        </w:rPr>
        <w:t>et</w:t>
      </w:r>
      <w:r w:rsidRPr="00492F6A">
        <w:rPr>
          <w:rFonts w:ascii="Arial Narrow" w:hAnsi="Arial Narrow" w:cs="Tahoma"/>
          <w:spacing w:val="7"/>
          <w:sz w:val="22"/>
          <w:szCs w:val="22"/>
        </w:rPr>
        <w:t xml:space="preserve"> </w:t>
      </w:r>
      <w:r w:rsidRPr="00492F6A">
        <w:rPr>
          <w:rFonts w:ascii="Arial Narrow" w:hAnsi="Arial Narrow" w:cs="Tahoma"/>
          <w:sz w:val="22"/>
          <w:szCs w:val="22"/>
        </w:rPr>
        <w:t>ses</w:t>
      </w:r>
      <w:r w:rsidRPr="00492F6A">
        <w:rPr>
          <w:rFonts w:ascii="Arial Narrow" w:hAnsi="Arial Narrow" w:cs="Tahoma"/>
          <w:spacing w:val="7"/>
          <w:sz w:val="22"/>
          <w:szCs w:val="22"/>
        </w:rPr>
        <w:t xml:space="preserve"> </w:t>
      </w:r>
      <w:r w:rsidRPr="00492F6A">
        <w:rPr>
          <w:rFonts w:ascii="Arial Narrow" w:hAnsi="Arial Narrow" w:cs="Tahoma"/>
          <w:sz w:val="22"/>
          <w:szCs w:val="22"/>
        </w:rPr>
        <w:t>suites.</w:t>
      </w:r>
    </w:p>
    <w:p w14:paraId="04693983" w14:textId="77777777" w:rsidR="00492F6A" w:rsidRPr="00492F6A" w:rsidRDefault="00492F6A" w:rsidP="00492F6A">
      <w:pPr>
        <w:widowControl w:val="0"/>
        <w:autoSpaceDE w:val="0"/>
        <w:ind w:left="142" w:right="-20"/>
        <w:rPr>
          <w:rFonts w:ascii="Arial Narrow" w:hAnsi="Arial Narrow" w:cs="Tahoma"/>
          <w:i/>
          <w:iCs/>
          <w:sz w:val="22"/>
          <w:szCs w:val="22"/>
        </w:rPr>
      </w:pPr>
    </w:p>
    <w:p w14:paraId="53D00711" w14:textId="77777777" w:rsidR="00492F6A" w:rsidRPr="00492F6A" w:rsidRDefault="00492F6A" w:rsidP="00492F6A">
      <w:pPr>
        <w:widowControl w:val="0"/>
        <w:autoSpaceDE w:val="0"/>
        <w:ind w:left="142" w:right="-20"/>
        <w:rPr>
          <w:rFonts w:ascii="Arial Narrow" w:hAnsi="Arial Narrow" w:cs="Tahoma"/>
          <w:sz w:val="22"/>
          <w:szCs w:val="22"/>
        </w:rPr>
      </w:pPr>
      <w:r w:rsidRPr="00492F6A">
        <w:rPr>
          <w:rFonts w:ascii="Arial Narrow" w:hAnsi="Arial Narrow" w:cs="Tahoma"/>
          <w:i/>
          <w:iCs/>
          <w:sz w:val="22"/>
          <w:szCs w:val="22"/>
        </w:rPr>
        <w:t>Signé</w:t>
      </w:r>
      <w:r w:rsidRPr="00492F6A">
        <w:rPr>
          <w:rFonts w:ascii="Arial Narrow" w:hAnsi="Arial Narrow" w:cs="Tahoma"/>
          <w:i/>
          <w:iCs/>
          <w:spacing w:val="7"/>
          <w:sz w:val="22"/>
          <w:szCs w:val="22"/>
        </w:rPr>
        <w:t xml:space="preserve"> </w:t>
      </w:r>
      <w:r w:rsidRPr="00492F6A">
        <w:rPr>
          <w:rFonts w:ascii="Arial Narrow" w:hAnsi="Arial Narrow" w:cs="Tahoma"/>
          <w:i/>
          <w:iCs/>
          <w:sz w:val="22"/>
          <w:szCs w:val="22"/>
        </w:rPr>
        <w:t>et</w:t>
      </w:r>
      <w:r w:rsidRPr="00492F6A">
        <w:rPr>
          <w:rFonts w:ascii="Arial Narrow" w:hAnsi="Arial Narrow" w:cs="Tahoma"/>
          <w:i/>
          <w:iCs/>
          <w:spacing w:val="7"/>
          <w:sz w:val="22"/>
          <w:szCs w:val="22"/>
        </w:rPr>
        <w:t xml:space="preserve"> </w:t>
      </w:r>
      <w:r w:rsidRPr="00492F6A">
        <w:rPr>
          <w:rFonts w:ascii="Arial Narrow" w:hAnsi="Arial Narrow" w:cs="Tahoma"/>
          <w:i/>
          <w:iCs/>
          <w:sz w:val="22"/>
          <w:szCs w:val="22"/>
        </w:rPr>
        <w:t>authentifié</w:t>
      </w:r>
      <w:r w:rsidRPr="00492F6A">
        <w:rPr>
          <w:rFonts w:ascii="Arial Narrow" w:hAnsi="Arial Narrow" w:cs="Tahoma"/>
          <w:i/>
          <w:iCs/>
          <w:spacing w:val="7"/>
          <w:sz w:val="22"/>
          <w:szCs w:val="22"/>
        </w:rPr>
        <w:t xml:space="preserve"> </w:t>
      </w:r>
      <w:r w:rsidRPr="00492F6A">
        <w:rPr>
          <w:rFonts w:ascii="Arial Narrow" w:hAnsi="Arial Narrow" w:cs="Tahoma"/>
          <w:i/>
          <w:iCs/>
          <w:sz w:val="22"/>
          <w:szCs w:val="22"/>
        </w:rPr>
        <w:t>par</w:t>
      </w:r>
      <w:r w:rsidRPr="00492F6A">
        <w:rPr>
          <w:rFonts w:ascii="Arial Narrow" w:hAnsi="Arial Narrow" w:cs="Tahoma"/>
          <w:i/>
          <w:iCs/>
          <w:spacing w:val="7"/>
          <w:sz w:val="22"/>
          <w:szCs w:val="22"/>
        </w:rPr>
        <w:t xml:space="preserve"> </w:t>
      </w:r>
      <w:r w:rsidRPr="00492F6A">
        <w:rPr>
          <w:rFonts w:ascii="Arial Narrow" w:hAnsi="Arial Narrow" w:cs="Tahoma"/>
          <w:i/>
          <w:iCs/>
          <w:sz w:val="22"/>
          <w:szCs w:val="22"/>
        </w:rPr>
        <w:t>la</w:t>
      </w:r>
      <w:r w:rsidRPr="00492F6A">
        <w:rPr>
          <w:rFonts w:ascii="Arial Narrow" w:hAnsi="Arial Narrow" w:cs="Tahoma"/>
          <w:i/>
          <w:iCs/>
          <w:spacing w:val="7"/>
          <w:sz w:val="22"/>
          <w:szCs w:val="22"/>
        </w:rPr>
        <w:t xml:space="preserve"> </w:t>
      </w:r>
      <w:r w:rsidRPr="00492F6A">
        <w:rPr>
          <w:rFonts w:ascii="Arial Narrow" w:hAnsi="Arial Narrow" w:cs="Tahoma"/>
          <w:i/>
          <w:iCs/>
          <w:sz w:val="22"/>
          <w:szCs w:val="22"/>
        </w:rPr>
        <w:t>banque</w:t>
      </w:r>
    </w:p>
    <w:p w14:paraId="6EAC0505" w14:textId="77777777" w:rsidR="00492F6A" w:rsidRPr="00492F6A" w:rsidRDefault="00492F6A" w:rsidP="00492F6A">
      <w:pPr>
        <w:widowControl w:val="0"/>
        <w:autoSpaceDE w:val="0"/>
        <w:spacing w:before="12"/>
        <w:ind w:left="142" w:right="-40"/>
        <w:rPr>
          <w:rFonts w:ascii="Arial Narrow" w:hAnsi="Arial Narrow" w:cs="Tahoma"/>
          <w:sz w:val="22"/>
          <w:szCs w:val="22"/>
        </w:rPr>
      </w:pPr>
      <w:r w:rsidRPr="00492F6A">
        <w:rPr>
          <w:rFonts w:ascii="Arial Narrow" w:hAnsi="Arial Narrow" w:cs="Tahoma"/>
          <w:i/>
          <w:iCs/>
          <w:sz w:val="22"/>
          <w:szCs w:val="22"/>
        </w:rPr>
        <w:t>À</w:t>
      </w:r>
      <w:r w:rsidRPr="00492F6A">
        <w:rPr>
          <w:rFonts w:ascii="Arial Narrow" w:hAnsi="Arial Narrow" w:cs="Tahoma"/>
          <w:i/>
          <w:iCs/>
          <w:spacing w:val="7"/>
          <w:sz w:val="22"/>
          <w:szCs w:val="22"/>
        </w:rPr>
        <w:t xml:space="preserve"> </w:t>
      </w:r>
      <w:r w:rsidRPr="00492F6A">
        <w:rPr>
          <w:rFonts w:ascii="Arial Narrow" w:hAnsi="Arial Narrow" w:cs="Tahoma"/>
          <w:i/>
          <w:iCs/>
          <w:sz w:val="22"/>
          <w:szCs w:val="22"/>
        </w:rPr>
        <w:t>…...................................................</w:t>
      </w:r>
      <w:r w:rsidRPr="00492F6A">
        <w:rPr>
          <w:rFonts w:ascii="Arial Narrow" w:hAnsi="Arial Narrow" w:cs="Tahoma"/>
          <w:i/>
          <w:iCs/>
          <w:spacing w:val="7"/>
          <w:sz w:val="22"/>
          <w:szCs w:val="22"/>
        </w:rPr>
        <w:t xml:space="preserve"> </w:t>
      </w:r>
      <w:r w:rsidRPr="00492F6A">
        <w:rPr>
          <w:rFonts w:ascii="Arial Narrow" w:hAnsi="Arial Narrow" w:cs="Tahoma"/>
          <w:i/>
          <w:iCs/>
          <w:sz w:val="22"/>
          <w:szCs w:val="22"/>
        </w:rPr>
        <w:t>le</w:t>
      </w:r>
      <w:r w:rsidRPr="00492F6A">
        <w:rPr>
          <w:rFonts w:ascii="Arial Narrow" w:hAnsi="Arial Narrow" w:cs="Tahoma"/>
          <w:i/>
          <w:iCs/>
          <w:spacing w:val="7"/>
          <w:sz w:val="22"/>
          <w:szCs w:val="22"/>
        </w:rPr>
        <w:t xml:space="preserve"> ……………………………………….</w:t>
      </w:r>
    </w:p>
    <w:p w14:paraId="58497598" w14:textId="77777777" w:rsidR="00492F6A" w:rsidRPr="00492F6A" w:rsidRDefault="00492F6A" w:rsidP="00492F6A">
      <w:pPr>
        <w:widowControl w:val="0"/>
        <w:autoSpaceDE w:val="0"/>
        <w:ind w:left="142" w:right="-20" w:firstLine="720"/>
        <w:rPr>
          <w:rFonts w:ascii="Arial Narrow" w:hAnsi="Arial Narrow" w:cs="Tahoma"/>
          <w:sz w:val="22"/>
          <w:szCs w:val="22"/>
        </w:rPr>
      </w:pPr>
      <w:r w:rsidRPr="00492F6A">
        <w:rPr>
          <w:rFonts w:ascii="Arial Narrow" w:hAnsi="Arial Narrow" w:cs="Tahoma"/>
          <w:i/>
          <w:iCs/>
          <w:sz w:val="22"/>
          <w:szCs w:val="22"/>
        </w:rPr>
        <w:t>[Signature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la</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banque]</w:t>
      </w:r>
    </w:p>
    <w:p w14:paraId="15312DE6" w14:textId="77777777" w:rsidR="00492F6A" w:rsidRPr="00492F6A" w:rsidRDefault="00492F6A" w:rsidP="00492F6A">
      <w:pPr>
        <w:widowControl w:val="0"/>
        <w:autoSpaceDE w:val="0"/>
        <w:ind w:left="142" w:right="-20"/>
        <w:rPr>
          <w:rFonts w:ascii="Arial Narrow" w:hAnsi="Arial Narrow" w:cs="Tahoma"/>
          <w:sz w:val="22"/>
          <w:szCs w:val="22"/>
        </w:rPr>
      </w:pPr>
      <w:r w:rsidRPr="00492F6A">
        <w:rPr>
          <w:rFonts w:ascii="Arial Narrow" w:hAnsi="Arial Narrow" w:cs="Tahoma"/>
          <w:noProof/>
          <w:sz w:val="22"/>
          <w:szCs w:val="22"/>
        </w:rPr>
        <w:drawing>
          <wp:inline distT="0" distB="0" distL="0" distR="0" wp14:anchorId="09C86397" wp14:editId="67A148C8">
            <wp:extent cx="1809750" cy="9525"/>
            <wp:effectExtent l="0" t="0" r="0" b="0"/>
            <wp:docPr id="483" name="Imag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0" cy="9525"/>
                    </a:xfrm>
                    <a:prstGeom prst="rect">
                      <a:avLst/>
                    </a:prstGeom>
                    <a:noFill/>
                    <a:ln>
                      <a:noFill/>
                    </a:ln>
                  </pic:spPr>
                </pic:pic>
              </a:graphicData>
            </a:graphic>
          </wp:inline>
        </w:drawing>
      </w:r>
    </w:p>
    <w:p w14:paraId="1ABA96B1" w14:textId="77777777" w:rsidR="00492F6A" w:rsidRPr="00492F6A" w:rsidRDefault="00492F6A" w:rsidP="00492F6A">
      <w:pPr>
        <w:widowControl w:val="0"/>
        <w:autoSpaceDE w:val="0"/>
        <w:spacing w:before="51"/>
        <w:ind w:left="142" w:right="-195"/>
        <w:rPr>
          <w:rFonts w:ascii="Arial Narrow" w:hAnsi="Arial Narrow" w:cs="Tahoma"/>
          <w:sz w:val="17"/>
          <w:szCs w:val="17"/>
        </w:rPr>
      </w:pPr>
      <w:r w:rsidRPr="00492F6A">
        <w:rPr>
          <w:rFonts w:ascii="Arial Narrow" w:hAnsi="Arial Narrow" w:cs="Tahoma"/>
          <w:i/>
          <w:iCs/>
          <w:w w:val="98"/>
          <w:sz w:val="17"/>
          <w:szCs w:val="17"/>
        </w:rPr>
        <w:t>Cas</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où</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la</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caution</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est</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établie</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une</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fois</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au</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démarrage</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des</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prestations</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et</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couvre</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la</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totalité</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de</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la</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garantie,</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soit</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10%</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du</w:t>
      </w:r>
      <w:r w:rsidRPr="00492F6A">
        <w:rPr>
          <w:rFonts w:ascii="Arial Narrow" w:hAnsi="Arial Narrow" w:cs="Tahoma"/>
          <w:i/>
          <w:iCs/>
          <w:spacing w:val="4"/>
          <w:sz w:val="17"/>
          <w:szCs w:val="17"/>
        </w:rPr>
        <w:t xml:space="preserve"> </w:t>
      </w:r>
      <w:r w:rsidRPr="00492F6A">
        <w:rPr>
          <w:rFonts w:ascii="Arial Narrow" w:hAnsi="Arial Narrow" w:cs="Tahoma"/>
          <w:i/>
          <w:iCs/>
          <w:w w:val="98"/>
          <w:sz w:val="17"/>
          <w:szCs w:val="17"/>
        </w:rPr>
        <w:t>marché.</w:t>
      </w:r>
    </w:p>
    <w:p w14:paraId="0333B861" w14:textId="77777777" w:rsidR="00492F6A" w:rsidRPr="00492F6A" w:rsidRDefault="00492F6A" w:rsidP="00492F6A">
      <w:pPr>
        <w:widowControl w:val="0"/>
        <w:autoSpaceDE w:val="0"/>
        <w:spacing w:before="56"/>
        <w:ind w:left="142" w:right="-20"/>
        <w:jc w:val="center"/>
        <w:rPr>
          <w:rFonts w:ascii="Arial Narrow" w:hAnsi="Arial Narrow" w:cs="Tahoma"/>
          <w:b/>
          <w:bCs/>
        </w:rPr>
      </w:pPr>
    </w:p>
    <w:p w14:paraId="72351DED" w14:textId="77777777" w:rsidR="00492F6A" w:rsidRDefault="00492F6A" w:rsidP="00492F6A">
      <w:pPr>
        <w:widowControl w:val="0"/>
        <w:autoSpaceDE w:val="0"/>
        <w:spacing w:before="56"/>
        <w:ind w:left="142" w:right="-20"/>
        <w:jc w:val="center"/>
        <w:rPr>
          <w:rFonts w:ascii="Arial Narrow" w:hAnsi="Arial Narrow" w:cs="Tahoma"/>
          <w:b/>
          <w:bCs/>
        </w:rPr>
      </w:pPr>
    </w:p>
    <w:p w14:paraId="2EF89245" w14:textId="77777777" w:rsidR="00492F6A" w:rsidRDefault="00492F6A" w:rsidP="00492F6A">
      <w:pPr>
        <w:widowControl w:val="0"/>
        <w:autoSpaceDE w:val="0"/>
        <w:spacing w:before="56"/>
        <w:ind w:left="142" w:right="-20"/>
        <w:jc w:val="center"/>
        <w:rPr>
          <w:rFonts w:ascii="Arial Narrow" w:hAnsi="Arial Narrow" w:cs="Tahoma"/>
          <w:b/>
          <w:bCs/>
        </w:rPr>
      </w:pPr>
    </w:p>
    <w:p w14:paraId="371DFA0B" w14:textId="77777777" w:rsidR="00492F6A" w:rsidRDefault="00492F6A" w:rsidP="00492F6A">
      <w:pPr>
        <w:widowControl w:val="0"/>
        <w:autoSpaceDE w:val="0"/>
        <w:spacing w:before="56"/>
        <w:ind w:left="142" w:right="-20"/>
        <w:jc w:val="center"/>
        <w:rPr>
          <w:rFonts w:ascii="Arial Narrow" w:hAnsi="Arial Narrow" w:cs="Tahoma"/>
          <w:b/>
          <w:bCs/>
        </w:rPr>
      </w:pPr>
    </w:p>
    <w:p w14:paraId="02808646" w14:textId="77777777" w:rsidR="00492F6A" w:rsidRDefault="00492F6A" w:rsidP="00492F6A">
      <w:pPr>
        <w:widowControl w:val="0"/>
        <w:autoSpaceDE w:val="0"/>
        <w:spacing w:before="56"/>
        <w:ind w:left="142" w:right="-20"/>
        <w:jc w:val="center"/>
        <w:rPr>
          <w:rFonts w:ascii="Arial Narrow" w:hAnsi="Arial Narrow" w:cs="Tahoma"/>
          <w:b/>
          <w:bCs/>
        </w:rPr>
      </w:pPr>
    </w:p>
    <w:p w14:paraId="38651284" w14:textId="77777777" w:rsidR="00492F6A" w:rsidRDefault="00492F6A" w:rsidP="00492F6A">
      <w:pPr>
        <w:widowControl w:val="0"/>
        <w:autoSpaceDE w:val="0"/>
        <w:spacing w:before="56"/>
        <w:ind w:left="142" w:right="-20"/>
        <w:jc w:val="center"/>
        <w:rPr>
          <w:rFonts w:ascii="Arial Narrow" w:hAnsi="Arial Narrow" w:cs="Tahoma"/>
          <w:b/>
          <w:bCs/>
        </w:rPr>
      </w:pPr>
    </w:p>
    <w:p w14:paraId="201B2D3C" w14:textId="77777777" w:rsidR="00492F6A" w:rsidRDefault="00492F6A" w:rsidP="00492F6A">
      <w:pPr>
        <w:widowControl w:val="0"/>
        <w:autoSpaceDE w:val="0"/>
        <w:spacing w:before="56"/>
        <w:ind w:left="142" w:right="-20"/>
        <w:jc w:val="center"/>
        <w:rPr>
          <w:rFonts w:ascii="Arial Narrow" w:hAnsi="Arial Narrow" w:cs="Tahoma"/>
          <w:b/>
          <w:bCs/>
        </w:rPr>
      </w:pPr>
    </w:p>
    <w:p w14:paraId="0288F436" w14:textId="77777777" w:rsidR="00492F6A" w:rsidRPr="00492F6A" w:rsidRDefault="00492F6A" w:rsidP="00492F6A">
      <w:pPr>
        <w:widowControl w:val="0"/>
        <w:autoSpaceDE w:val="0"/>
        <w:spacing w:before="56"/>
        <w:ind w:left="142" w:right="-20"/>
        <w:jc w:val="center"/>
        <w:rPr>
          <w:rFonts w:ascii="Arial Narrow" w:hAnsi="Arial Narrow" w:cs="Tahoma"/>
          <w:b/>
          <w:bCs/>
        </w:rPr>
      </w:pPr>
    </w:p>
    <w:p w14:paraId="27A5A8A8" w14:textId="77777777" w:rsidR="00492F6A" w:rsidRPr="00492F6A" w:rsidRDefault="00492F6A" w:rsidP="00492F6A">
      <w:pPr>
        <w:widowControl w:val="0"/>
        <w:autoSpaceDE w:val="0"/>
        <w:spacing w:before="56"/>
        <w:ind w:left="142" w:right="-20"/>
        <w:jc w:val="center"/>
        <w:rPr>
          <w:rFonts w:ascii="Arial Narrow" w:hAnsi="Arial Narrow" w:cs="Tahoma"/>
          <w:b/>
          <w:bCs/>
        </w:rPr>
      </w:pPr>
    </w:p>
    <w:p w14:paraId="5F2CDE86" w14:textId="77777777" w:rsidR="00492F6A" w:rsidRPr="00492F6A" w:rsidRDefault="00492F6A" w:rsidP="00492F6A">
      <w:pPr>
        <w:widowControl w:val="0"/>
        <w:autoSpaceDE w:val="0"/>
        <w:spacing w:before="56"/>
        <w:ind w:left="142" w:right="-20"/>
        <w:jc w:val="center"/>
        <w:rPr>
          <w:rFonts w:ascii="Arial Narrow" w:hAnsi="Arial Narrow" w:cs="Tahoma"/>
          <w:b/>
          <w:bCs/>
        </w:rPr>
      </w:pPr>
    </w:p>
    <w:p w14:paraId="7ACA123F" w14:textId="77777777" w:rsidR="00492F6A" w:rsidRPr="00492F6A" w:rsidRDefault="00492F6A" w:rsidP="00492F6A">
      <w:pPr>
        <w:widowControl w:val="0"/>
        <w:autoSpaceDE w:val="0"/>
        <w:spacing w:before="56"/>
        <w:ind w:left="142" w:right="-20"/>
        <w:jc w:val="center"/>
        <w:rPr>
          <w:rFonts w:ascii="Arial Narrow" w:hAnsi="Arial Narrow" w:cs="Tahoma"/>
        </w:rPr>
      </w:pPr>
      <w:r w:rsidRPr="00492F6A">
        <w:rPr>
          <w:rFonts w:ascii="Arial Narrow" w:hAnsi="Arial Narrow" w:cs="Tahoma"/>
          <w:b/>
          <w:bCs/>
        </w:rPr>
        <w:lastRenderedPageBreak/>
        <w:t>Annexe</w:t>
      </w:r>
      <w:r w:rsidRPr="00492F6A">
        <w:rPr>
          <w:rFonts w:ascii="Arial Narrow" w:hAnsi="Arial Narrow" w:cs="Tahoma"/>
          <w:b/>
          <w:bCs/>
          <w:spacing w:val="10"/>
        </w:rPr>
        <w:t xml:space="preserve"> </w:t>
      </w:r>
      <w:r w:rsidRPr="00492F6A">
        <w:rPr>
          <w:rFonts w:ascii="Arial Narrow" w:hAnsi="Arial Narrow" w:cs="Tahoma"/>
          <w:b/>
          <w:bCs/>
        </w:rPr>
        <w:t>n°</w:t>
      </w:r>
      <w:r w:rsidRPr="00492F6A">
        <w:rPr>
          <w:rFonts w:ascii="Arial Narrow" w:hAnsi="Arial Narrow" w:cs="Tahoma"/>
          <w:b/>
          <w:bCs/>
          <w:spacing w:val="10"/>
        </w:rPr>
        <w:t xml:space="preserve"> </w:t>
      </w:r>
      <w:r w:rsidRPr="00492F6A">
        <w:rPr>
          <w:rFonts w:ascii="Arial Narrow" w:hAnsi="Arial Narrow" w:cs="Tahoma"/>
          <w:b/>
          <w:bCs/>
        </w:rPr>
        <w:t>6</w:t>
      </w:r>
      <w:r w:rsidRPr="00492F6A">
        <w:rPr>
          <w:rFonts w:ascii="Arial Narrow" w:hAnsi="Arial Narrow" w:cs="Tahoma"/>
          <w:b/>
          <w:bCs/>
          <w:spacing w:val="10"/>
        </w:rPr>
        <w:t xml:space="preserve"> </w:t>
      </w:r>
      <w:r w:rsidRPr="00492F6A">
        <w:rPr>
          <w:rFonts w:ascii="Arial Narrow" w:hAnsi="Arial Narrow" w:cs="Tahoma"/>
          <w:b/>
          <w:bCs/>
        </w:rPr>
        <w:t>:</w:t>
      </w:r>
      <w:r w:rsidRPr="00492F6A">
        <w:rPr>
          <w:rFonts w:ascii="Arial Narrow" w:hAnsi="Arial Narrow" w:cs="Tahoma"/>
          <w:b/>
          <w:bCs/>
          <w:spacing w:val="10"/>
        </w:rPr>
        <w:t xml:space="preserve"> </w:t>
      </w:r>
      <w:r w:rsidRPr="00492F6A">
        <w:rPr>
          <w:rFonts w:ascii="Arial Narrow" w:hAnsi="Arial Narrow" w:cs="Tahoma"/>
          <w:b/>
          <w:bCs/>
        </w:rPr>
        <w:t>Modèle</w:t>
      </w:r>
      <w:r w:rsidRPr="00492F6A">
        <w:rPr>
          <w:rFonts w:ascii="Arial Narrow" w:hAnsi="Arial Narrow" w:cs="Tahoma"/>
          <w:b/>
          <w:bCs/>
          <w:spacing w:val="10"/>
        </w:rPr>
        <w:t xml:space="preserve"> </w:t>
      </w:r>
      <w:r w:rsidRPr="00492F6A">
        <w:rPr>
          <w:rFonts w:ascii="Arial Narrow" w:hAnsi="Arial Narrow" w:cs="Tahoma"/>
          <w:b/>
          <w:bCs/>
        </w:rPr>
        <w:t>d’autorisation</w:t>
      </w:r>
      <w:r w:rsidRPr="00492F6A">
        <w:rPr>
          <w:rFonts w:ascii="Arial Narrow" w:hAnsi="Arial Narrow" w:cs="Tahoma"/>
          <w:b/>
          <w:bCs/>
          <w:spacing w:val="10"/>
        </w:rPr>
        <w:t xml:space="preserve"> </w:t>
      </w:r>
      <w:r w:rsidRPr="00492F6A">
        <w:rPr>
          <w:rFonts w:ascii="Arial Narrow" w:hAnsi="Arial Narrow" w:cs="Tahoma"/>
          <w:b/>
          <w:bCs/>
        </w:rPr>
        <w:t>du concessionnaire</w:t>
      </w:r>
    </w:p>
    <w:p w14:paraId="352AE31D" w14:textId="77777777" w:rsidR="00492F6A" w:rsidRPr="00492F6A" w:rsidRDefault="00492F6A" w:rsidP="00492F6A">
      <w:pPr>
        <w:widowControl w:val="0"/>
        <w:autoSpaceDE w:val="0"/>
        <w:spacing w:before="18" w:line="100" w:lineRule="exact"/>
        <w:ind w:left="142"/>
        <w:rPr>
          <w:rFonts w:ascii="Arial Narrow" w:hAnsi="Arial Narrow" w:cs="Tahoma"/>
          <w:sz w:val="10"/>
          <w:szCs w:val="10"/>
        </w:rPr>
      </w:pPr>
    </w:p>
    <w:p w14:paraId="49579C7C" w14:textId="77777777" w:rsidR="00492F6A" w:rsidRPr="00492F6A" w:rsidRDefault="00492F6A" w:rsidP="00492F6A">
      <w:pPr>
        <w:widowControl w:val="0"/>
        <w:autoSpaceDE w:val="0"/>
        <w:spacing w:line="200" w:lineRule="exact"/>
        <w:ind w:left="142"/>
        <w:jc w:val="both"/>
        <w:rPr>
          <w:rFonts w:ascii="Arial Narrow" w:hAnsi="Arial Narrow" w:cs="Tahoma"/>
          <w:sz w:val="20"/>
          <w:szCs w:val="20"/>
        </w:rPr>
      </w:pPr>
    </w:p>
    <w:p w14:paraId="411B2FCB" w14:textId="532AB066" w:rsidR="00492F6A" w:rsidRPr="00492F6A" w:rsidRDefault="00492F6A" w:rsidP="00492F6A">
      <w:pPr>
        <w:widowControl w:val="0"/>
        <w:autoSpaceDE w:val="0"/>
        <w:ind w:left="142" w:right="-181"/>
        <w:jc w:val="both"/>
        <w:rPr>
          <w:rFonts w:ascii="Arial Narrow" w:hAnsi="Arial Narrow" w:cs="Tahoma"/>
        </w:rPr>
      </w:pPr>
      <w:r w:rsidRPr="00492F6A">
        <w:rPr>
          <w:rFonts w:ascii="Arial Narrow" w:hAnsi="Arial Narrow" w:cs="Tahoma"/>
          <w:i/>
          <w:iCs/>
          <w:sz w:val="22"/>
          <w:szCs w:val="22"/>
        </w:rPr>
        <w:t xml:space="preserve">[Le </w:t>
      </w:r>
      <w:r w:rsidRPr="00492F6A">
        <w:rPr>
          <w:rFonts w:ascii="Arial Narrow" w:hAnsi="Arial Narrow" w:cs="Tahoma"/>
          <w:i/>
          <w:iCs/>
          <w:spacing w:val="-23"/>
          <w:sz w:val="22"/>
          <w:szCs w:val="22"/>
        </w:rPr>
        <w:t>Soumissionnaire</w:t>
      </w:r>
      <w:r w:rsidRPr="00492F6A">
        <w:rPr>
          <w:rFonts w:ascii="Arial Narrow" w:hAnsi="Arial Narrow" w:cs="Tahoma"/>
          <w:i/>
          <w:iCs/>
          <w:sz w:val="22"/>
          <w:szCs w:val="22"/>
        </w:rPr>
        <w:t xml:space="preserve"> </w:t>
      </w:r>
      <w:r w:rsidRPr="00492F6A">
        <w:rPr>
          <w:rFonts w:ascii="Arial Narrow" w:hAnsi="Arial Narrow" w:cs="Tahoma"/>
          <w:i/>
          <w:iCs/>
          <w:spacing w:val="-23"/>
          <w:sz w:val="22"/>
          <w:szCs w:val="22"/>
        </w:rPr>
        <w:t xml:space="preserve"> </w:t>
      </w:r>
      <w:r w:rsidRPr="00492F6A">
        <w:rPr>
          <w:rFonts w:ascii="Arial Narrow" w:hAnsi="Arial Narrow" w:cs="Tahoma"/>
          <w:i/>
          <w:iCs/>
          <w:sz w:val="22"/>
          <w:szCs w:val="22"/>
        </w:rPr>
        <w:t xml:space="preserve">exige </w:t>
      </w:r>
      <w:r w:rsidRPr="00492F6A">
        <w:rPr>
          <w:rFonts w:ascii="Arial Narrow" w:hAnsi="Arial Narrow" w:cs="Tahoma"/>
          <w:i/>
          <w:iCs/>
          <w:spacing w:val="-23"/>
          <w:sz w:val="22"/>
          <w:szCs w:val="22"/>
        </w:rPr>
        <w:t xml:space="preserve"> </w:t>
      </w:r>
      <w:r w:rsidRPr="00492F6A">
        <w:rPr>
          <w:rFonts w:ascii="Arial Narrow" w:hAnsi="Arial Narrow" w:cs="Tahoma"/>
          <w:i/>
          <w:iCs/>
          <w:sz w:val="22"/>
          <w:szCs w:val="22"/>
        </w:rPr>
        <w:t xml:space="preserve">du </w:t>
      </w:r>
      <w:r w:rsidRPr="00492F6A">
        <w:rPr>
          <w:rFonts w:ascii="Arial Narrow" w:hAnsi="Arial Narrow" w:cs="Tahoma"/>
          <w:i/>
          <w:iCs/>
          <w:spacing w:val="-23"/>
          <w:sz w:val="22"/>
          <w:szCs w:val="22"/>
        </w:rPr>
        <w:t xml:space="preserve"> </w:t>
      </w:r>
      <w:r w:rsidRPr="00492F6A">
        <w:rPr>
          <w:rFonts w:ascii="Arial Narrow" w:hAnsi="Arial Narrow" w:cs="Tahoma"/>
          <w:i/>
          <w:iCs/>
          <w:sz w:val="22"/>
          <w:szCs w:val="22"/>
        </w:rPr>
        <w:t xml:space="preserve">Fabricant </w:t>
      </w:r>
      <w:r w:rsidRPr="00492F6A">
        <w:rPr>
          <w:rFonts w:ascii="Arial Narrow" w:hAnsi="Arial Narrow" w:cs="Tahoma"/>
          <w:i/>
          <w:iCs/>
          <w:spacing w:val="-23"/>
          <w:sz w:val="22"/>
          <w:szCs w:val="22"/>
        </w:rPr>
        <w:t xml:space="preserve"> </w:t>
      </w:r>
      <w:r w:rsidRPr="00492F6A">
        <w:rPr>
          <w:rFonts w:ascii="Arial Narrow" w:hAnsi="Arial Narrow" w:cs="Tahoma"/>
          <w:i/>
          <w:iCs/>
          <w:sz w:val="22"/>
          <w:szCs w:val="22"/>
        </w:rPr>
        <w:t xml:space="preserve">qu’il </w:t>
      </w:r>
      <w:r w:rsidRPr="00492F6A">
        <w:rPr>
          <w:rFonts w:ascii="Arial Narrow" w:hAnsi="Arial Narrow" w:cs="Tahoma"/>
          <w:i/>
          <w:iCs/>
          <w:spacing w:val="-23"/>
          <w:sz w:val="22"/>
          <w:szCs w:val="22"/>
        </w:rPr>
        <w:t xml:space="preserve"> </w:t>
      </w:r>
      <w:r w:rsidRPr="00492F6A">
        <w:rPr>
          <w:rFonts w:ascii="Arial Narrow" w:hAnsi="Arial Narrow" w:cs="Tahoma"/>
          <w:i/>
          <w:iCs/>
          <w:sz w:val="22"/>
          <w:szCs w:val="22"/>
        </w:rPr>
        <w:t xml:space="preserve">prépare </w:t>
      </w:r>
      <w:r w:rsidRPr="00492F6A">
        <w:rPr>
          <w:rFonts w:ascii="Arial Narrow" w:hAnsi="Arial Narrow" w:cs="Tahoma"/>
          <w:i/>
          <w:iCs/>
          <w:spacing w:val="-23"/>
          <w:sz w:val="22"/>
          <w:szCs w:val="22"/>
        </w:rPr>
        <w:t xml:space="preserve"> </w:t>
      </w:r>
      <w:r w:rsidRPr="00492F6A">
        <w:rPr>
          <w:rFonts w:ascii="Arial Narrow" w:hAnsi="Arial Narrow" w:cs="Tahoma"/>
          <w:i/>
          <w:iCs/>
          <w:sz w:val="22"/>
          <w:szCs w:val="22"/>
        </w:rPr>
        <w:t xml:space="preserve">cette </w:t>
      </w:r>
      <w:r w:rsidRPr="00492F6A">
        <w:rPr>
          <w:rFonts w:ascii="Arial Narrow" w:hAnsi="Arial Narrow" w:cs="Tahoma"/>
          <w:i/>
          <w:iCs/>
          <w:spacing w:val="-23"/>
          <w:sz w:val="22"/>
          <w:szCs w:val="22"/>
        </w:rPr>
        <w:t xml:space="preserve"> </w:t>
      </w:r>
      <w:r w:rsidRPr="00492F6A">
        <w:rPr>
          <w:rFonts w:ascii="Arial Narrow" w:hAnsi="Arial Narrow" w:cs="Tahoma"/>
          <w:i/>
          <w:iCs/>
          <w:sz w:val="22"/>
          <w:szCs w:val="22"/>
        </w:rPr>
        <w:t xml:space="preserve">lettre </w:t>
      </w:r>
      <w:r w:rsidRPr="00492F6A">
        <w:rPr>
          <w:rFonts w:ascii="Arial Narrow" w:hAnsi="Arial Narrow" w:cs="Tahoma"/>
          <w:i/>
          <w:iCs/>
          <w:spacing w:val="-23"/>
          <w:sz w:val="22"/>
          <w:szCs w:val="22"/>
        </w:rPr>
        <w:t xml:space="preserve"> </w:t>
      </w:r>
      <w:r w:rsidRPr="00492F6A">
        <w:rPr>
          <w:rFonts w:ascii="Arial Narrow" w:hAnsi="Arial Narrow" w:cs="Tahoma"/>
          <w:i/>
          <w:iCs/>
          <w:sz w:val="22"/>
          <w:szCs w:val="22"/>
        </w:rPr>
        <w:t xml:space="preserve">conformément </w:t>
      </w:r>
      <w:r w:rsidRPr="00492F6A">
        <w:rPr>
          <w:rFonts w:ascii="Arial Narrow" w:hAnsi="Arial Narrow" w:cs="Tahoma"/>
          <w:i/>
          <w:iCs/>
          <w:spacing w:val="-23"/>
          <w:sz w:val="22"/>
          <w:szCs w:val="22"/>
        </w:rPr>
        <w:t xml:space="preserve"> </w:t>
      </w:r>
      <w:r w:rsidRPr="00492F6A">
        <w:rPr>
          <w:rFonts w:ascii="Arial Narrow" w:hAnsi="Arial Narrow" w:cs="Tahoma"/>
          <w:i/>
          <w:iCs/>
          <w:sz w:val="22"/>
          <w:szCs w:val="22"/>
        </w:rPr>
        <w:t xml:space="preserve">aux </w:t>
      </w:r>
      <w:r w:rsidRPr="00492F6A">
        <w:rPr>
          <w:rFonts w:ascii="Arial Narrow" w:hAnsi="Arial Narrow" w:cs="Tahoma"/>
          <w:i/>
          <w:iCs/>
          <w:spacing w:val="-23"/>
          <w:sz w:val="22"/>
          <w:szCs w:val="22"/>
        </w:rPr>
        <w:t xml:space="preserve"> </w:t>
      </w:r>
      <w:r w:rsidRPr="00492F6A">
        <w:rPr>
          <w:rFonts w:ascii="Arial Narrow" w:hAnsi="Arial Narrow" w:cs="Tahoma"/>
          <w:i/>
          <w:iCs/>
          <w:sz w:val="22"/>
          <w:szCs w:val="22"/>
        </w:rPr>
        <w:t xml:space="preserve">indications </w:t>
      </w:r>
      <w:r w:rsidRPr="00492F6A">
        <w:rPr>
          <w:rFonts w:ascii="Arial Narrow" w:hAnsi="Arial Narrow" w:cs="Tahoma"/>
          <w:i/>
          <w:iCs/>
          <w:spacing w:val="-23"/>
          <w:sz w:val="22"/>
          <w:szCs w:val="22"/>
        </w:rPr>
        <w:t xml:space="preserve"> </w:t>
      </w:r>
      <w:r w:rsidRPr="00492F6A">
        <w:rPr>
          <w:rFonts w:ascii="Arial Narrow" w:hAnsi="Arial Narrow" w:cs="Tahoma"/>
          <w:i/>
          <w:iCs/>
          <w:sz w:val="22"/>
          <w:szCs w:val="22"/>
        </w:rPr>
        <w:t xml:space="preserve">entre </w:t>
      </w:r>
      <w:r w:rsidRPr="00492F6A">
        <w:rPr>
          <w:rFonts w:ascii="Arial Narrow" w:hAnsi="Arial Narrow" w:cs="Tahoma"/>
          <w:i/>
          <w:iCs/>
          <w:spacing w:val="-23"/>
          <w:sz w:val="22"/>
          <w:szCs w:val="22"/>
        </w:rPr>
        <w:t xml:space="preserve"> </w:t>
      </w:r>
      <w:r w:rsidRPr="00492F6A">
        <w:rPr>
          <w:rFonts w:ascii="Arial Narrow" w:hAnsi="Arial Narrow" w:cs="Tahoma"/>
          <w:i/>
          <w:iCs/>
          <w:sz w:val="22"/>
          <w:szCs w:val="22"/>
        </w:rPr>
        <w:t xml:space="preserve">crochets. </w:t>
      </w:r>
      <w:r w:rsidRPr="00492F6A">
        <w:rPr>
          <w:rFonts w:ascii="Arial Narrow" w:hAnsi="Arial Narrow" w:cs="Tahoma"/>
          <w:i/>
          <w:iCs/>
          <w:spacing w:val="-23"/>
          <w:sz w:val="22"/>
          <w:szCs w:val="22"/>
        </w:rPr>
        <w:t xml:space="preserve"> </w:t>
      </w:r>
      <w:r w:rsidRPr="00492F6A">
        <w:rPr>
          <w:rFonts w:ascii="Arial Narrow" w:hAnsi="Arial Narrow" w:cs="Tahoma"/>
          <w:i/>
          <w:iCs/>
          <w:sz w:val="22"/>
          <w:szCs w:val="22"/>
        </w:rPr>
        <w:t>Cette lettre</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d’autorisation</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doit</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être</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à</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l’en</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tête</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du concessionnaire et</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doit</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être</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signée</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par</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une</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personne</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dûment</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habilitée</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à</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signer</w:t>
      </w:r>
      <w:r w:rsidRPr="00492F6A">
        <w:rPr>
          <w:rFonts w:ascii="Arial Narrow" w:hAnsi="Arial Narrow" w:cs="Tahoma"/>
          <w:i/>
          <w:iCs/>
          <w:spacing w:val="12"/>
          <w:sz w:val="22"/>
          <w:szCs w:val="22"/>
        </w:rPr>
        <w:t xml:space="preserve"> </w:t>
      </w:r>
      <w:r w:rsidRPr="00492F6A">
        <w:rPr>
          <w:rFonts w:ascii="Arial Narrow" w:hAnsi="Arial Narrow" w:cs="Tahoma"/>
          <w:i/>
          <w:iCs/>
          <w:sz w:val="22"/>
          <w:szCs w:val="22"/>
        </w:rPr>
        <w:t>des documents</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qui</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engagent</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le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concessionnaire.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Le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Soumissionnaire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inclut</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cette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lettre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dans</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son</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offre,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si</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exigé</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dans</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les</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RPAO]</w:t>
      </w:r>
    </w:p>
    <w:p w14:paraId="4B05440E" w14:textId="77777777" w:rsidR="00492F6A" w:rsidRPr="00492F6A" w:rsidRDefault="00492F6A" w:rsidP="00492F6A">
      <w:pPr>
        <w:widowControl w:val="0"/>
        <w:autoSpaceDE w:val="0"/>
        <w:spacing w:before="6" w:line="180" w:lineRule="exact"/>
        <w:ind w:left="142"/>
        <w:jc w:val="both"/>
        <w:rPr>
          <w:rFonts w:ascii="Arial Narrow" w:hAnsi="Arial Narrow" w:cs="Tahoma"/>
          <w:sz w:val="22"/>
          <w:szCs w:val="22"/>
        </w:rPr>
      </w:pPr>
    </w:p>
    <w:p w14:paraId="2410A79A" w14:textId="77777777" w:rsidR="00492F6A" w:rsidRPr="00492F6A" w:rsidRDefault="00492F6A" w:rsidP="00492F6A">
      <w:pPr>
        <w:widowControl w:val="0"/>
        <w:autoSpaceDE w:val="0"/>
        <w:spacing w:line="200" w:lineRule="exact"/>
        <w:ind w:left="142"/>
        <w:jc w:val="both"/>
        <w:rPr>
          <w:rFonts w:ascii="Arial Narrow" w:hAnsi="Arial Narrow" w:cs="Tahoma"/>
          <w:sz w:val="22"/>
          <w:szCs w:val="22"/>
        </w:rPr>
      </w:pPr>
    </w:p>
    <w:p w14:paraId="2DFA829B" w14:textId="77777777" w:rsidR="00492F6A" w:rsidRPr="00492F6A" w:rsidRDefault="00492F6A" w:rsidP="00492F6A">
      <w:pPr>
        <w:widowControl w:val="0"/>
        <w:autoSpaceDE w:val="0"/>
        <w:spacing w:line="516" w:lineRule="auto"/>
        <w:ind w:left="142" w:right="102" w:firstLine="992"/>
        <w:jc w:val="both"/>
        <w:rPr>
          <w:rFonts w:ascii="Arial Narrow" w:hAnsi="Arial Narrow" w:cs="Tahoma"/>
        </w:rPr>
      </w:pPr>
      <w:r w:rsidRPr="00492F6A">
        <w:rPr>
          <w:rFonts w:ascii="Arial Narrow" w:hAnsi="Arial Narrow" w:cs="Tahoma"/>
          <w:sz w:val="22"/>
          <w:szCs w:val="22"/>
        </w:rPr>
        <w:t>Date</w:t>
      </w:r>
      <w:r w:rsidRPr="00492F6A">
        <w:rPr>
          <w:rFonts w:ascii="Arial Narrow" w:hAnsi="Arial Narrow" w:cs="Tahoma"/>
          <w:spacing w:val="14"/>
          <w:sz w:val="22"/>
          <w:szCs w:val="22"/>
        </w:rPr>
        <w:t xml:space="preserve"> </w:t>
      </w:r>
      <w:r w:rsidRPr="00492F6A">
        <w:rPr>
          <w:rFonts w:ascii="Arial Narrow" w:hAnsi="Arial Narrow" w:cs="Tahoma"/>
          <w:i/>
          <w:iCs/>
          <w:sz w:val="22"/>
          <w:szCs w:val="22"/>
        </w:rPr>
        <w:t>[insérer</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la</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date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(jour,</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mois,</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année)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remise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 xml:space="preserve">l’offre] </w:t>
      </w:r>
    </w:p>
    <w:p w14:paraId="7E714EF8" w14:textId="77777777" w:rsidR="00492F6A" w:rsidRPr="00492F6A" w:rsidRDefault="00492F6A" w:rsidP="00492F6A">
      <w:pPr>
        <w:widowControl w:val="0"/>
        <w:autoSpaceDE w:val="0"/>
        <w:spacing w:line="516" w:lineRule="auto"/>
        <w:ind w:left="448" w:right="102" w:firstLine="992"/>
        <w:jc w:val="both"/>
        <w:rPr>
          <w:rFonts w:ascii="Arial Narrow" w:hAnsi="Arial Narrow" w:cs="Tahoma"/>
        </w:rPr>
      </w:pPr>
      <w:r w:rsidRPr="00492F6A">
        <w:rPr>
          <w:rFonts w:ascii="Arial Narrow" w:hAnsi="Arial Narrow" w:cs="Tahoma"/>
          <w:sz w:val="22"/>
          <w:szCs w:val="22"/>
        </w:rPr>
        <w:t>AO</w:t>
      </w:r>
      <w:r w:rsidRPr="00492F6A">
        <w:rPr>
          <w:rFonts w:ascii="Arial Narrow" w:hAnsi="Arial Narrow" w:cs="Tahoma"/>
          <w:spacing w:val="7"/>
          <w:sz w:val="22"/>
          <w:szCs w:val="22"/>
        </w:rPr>
        <w:t xml:space="preserve"> </w:t>
      </w:r>
      <w:r w:rsidRPr="00492F6A">
        <w:rPr>
          <w:rFonts w:ascii="Arial Narrow" w:hAnsi="Arial Narrow" w:cs="Tahoma"/>
          <w:sz w:val="22"/>
          <w:szCs w:val="22"/>
        </w:rPr>
        <w:t>N°</w:t>
      </w:r>
      <w:r w:rsidRPr="00492F6A">
        <w:rPr>
          <w:rFonts w:ascii="Arial Narrow" w:hAnsi="Arial Narrow" w:cs="Tahoma"/>
          <w:spacing w:val="7"/>
          <w:sz w:val="22"/>
          <w:szCs w:val="22"/>
        </w:rPr>
        <w:t xml:space="preserve"> </w:t>
      </w:r>
      <w:r w:rsidRPr="00492F6A">
        <w:rPr>
          <w:rFonts w:ascii="Arial Narrow" w:hAnsi="Arial Narrow" w:cs="Tahoma"/>
          <w:sz w:val="22"/>
          <w:szCs w:val="22"/>
          <w:u w:val="single"/>
        </w:rPr>
        <w:t xml:space="preserve"> </w:t>
      </w:r>
      <w:r w:rsidRPr="00492F6A">
        <w:rPr>
          <w:rFonts w:ascii="Arial Narrow" w:hAnsi="Arial Narrow" w:cs="Tahoma"/>
          <w:sz w:val="22"/>
          <w:szCs w:val="22"/>
          <w:u w:val="single"/>
        </w:rPr>
        <w:tab/>
      </w:r>
      <w:r w:rsidRPr="00492F6A">
        <w:rPr>
          <w:rFonts w:ascii="Arial Narrow" w:hAnsi="Arial Narrow" w:cs="Tahoma"/>
          <w:sz w:val="22"/>
          <w:szCs w:val="22"/>
        </w:rPr>
        <w:t xml:space="preserve">du </w:t>
      </w:r>
      <w:r w:rsidRPr="00492F6A">
        <w:rPr>
          <w:rFonts w:ascii="Arial Narrow" w:hAnsi="Arial Narrow" w:cs="Tahoma"/>
          <w:spacing w:val="15"/>
          <w:sz w:val="22"/>
          <w:szCs w:val="22"/>
        </w:rPr>
        <w:t xml:space="preserve"> </w:t>
      </w:r>
      <w:r w:rsidRPr="00492F6A">
        <w:rPr>
          <w:rFonts w:ascii="Arial Narrow" w:hAnsi="Arial Narrow" w:cs="Tahoma"/>
          <w:sz w:val="22"/>
          <w:szCs w:val="22"/>
          <w:u w:val="single"/>
        </w:rPr>
        <w:t xml:space="preserve"> </w:t>
      </w:r>
      <w:r w:rsidRPr="00492F6A">
        <w:rPr>
          <w:rFonts w:ascii="Arial Narrow" w:hAnsi="Arial Narrow" w:cs="Tahoma"/>
          <w:sz w:val="22"/>
          <w:szCs w:val="22"/>
          <w:u w:val="single"/>
        </w:rPr>
        <w:tab/>
      </w:r>
      <w:r w:rsidRPr="00492F6A">
        <w:rPr>
          <w:rFonts w:ascii="Arial Narrow" w:hAnsi="Arial Narrow" w:cs="Tahoma"/>
          <w:sz w:val="22"/>
          <w:szCs w:val="22"/>
        </w:rPr>
        <w:t>:</w:t>
      </w:r>
      <w:r w:rsidRPr="00492F6A">
        <w:rPr>
          <w:rFonts w:ascii="Arial Narrow" w:hAnsi="Arial Narrow" w:cs="Tahoma"/>
          <w:spacing w:val="8"/>
          <w:sz w:val="22"/>
          <w:szCs w:val="22"/>
        </w:rPr>
        <w:t xml:space="preserve"> </w:t>
      </w:r>
      <w:r w:rsidRPr="00492F6A">
        <w:rPr>
          <w:rFonts w:ascii="Arial Narrow" w:hAnsi="Arial Narrow" w:cs="Tahoma"/>
          <w:i/>
          <w:iCs/>
          <w:sz w:val="22"/>
          <w:szCs w:val="22"/>
        </w:rPr>
        <w:t>[insérer</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les</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références</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l’Appel</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 xml:space="preserve">d’Offres] </w:t>
      </w:r>
    </w:p>
    <w:p w14:paraId="5BEF780D" w14:textId="77777777" w:rsidR="00492F6A" w:rsidRPr="00492F6A" w:rsidRDefault="00492F6A" w:rsidP="00492F6A">
      <w:pPr>
        <w:widowControl w:val="0"/>
        <w:autoSpaceDE w:val="0"/>
        <w:spacing w:line="516" w:lineRule="auto"/>
        <w:ind w:left="862" w:right="102" w:firstLine="578"/>
        <w:jc w:val="both"/>
        <w:rPr>
          <w:rFonts w:ascii="Arial Narrow" w:hAnsi="Arial Narrow" w:cs="Tahoma"/>
        </w:rPr>
      </w:pPr>
      <w:r w:rsidRPr="00492F6A">
        <w:rPr>
          <w:rFonts w:ascii="Arial Narrow" w:hAnsi="Arial Narrow" w:cs="Tahoma"/>
          <w:w w:val="90"/>
          <w:sz w:val="22"/>
          <w:szCs w:val="22"/>
        </w:rPr>
        <w:t>Variante</w:t>
      </w:r>
      <w:r w:rsidRPr="00492F6A">
        <w:rPr>
          <w:rFonts w:ascii="Arial Narrow" w:hAnsi="Arial Narrow" w:cs="Tahoma"/>
          <w:sz w:val="22"/>
          <w:szCs w:val="22"/>
        </w:rPr>
        <w:t xml:space="preserve"> </w:t>
      </w:r>
      <w:r w:rsidRPr="00492F6A">
        <w:rPr>
          <w:rFonts w:ascii="Arial Narrow" w:hAnsi="Arial Narrow" w:cs="Tahoma"/>
          <w:w w:val="90"/>
          <w:sz w:val="22"/>
          <w:szCs w:val="22"/>
        </w:rPr>
        <w:t>N°.</w:t>
      </w:r>
      <w:r w:rsidRPr="00492F6A">
        <w:rPr>
          <w:rFonts w:ascii="Arial Narrow" w:hAnsi="Arial Narrow" w:cs="Tahoma"/>
          <w:sz w:val="22"/>
          <w:szCs w:val="22"/>
        </w:rPr>
        <w:t xml:space="preserve"> </w:t>
      </w:r>
      <w:r w:rsidRPr="00492F6A">
        <w:rPr>
          <w:rFonts w:ascii="Arial Narrow" w:hAnsi="Arial Narrow" w:cs="Tahoma"/>
          <w:w w:val="90"/>
          <w:sz w:val="22"/>
          <w:szCs w:val="22"/>
        </w:rPr>
        <w:t>:</w:t>
      </w:r>
      <w:r w:rsidRPr="00492F6A">
        <w:rPr>
          <w:rFonts w:ascii="Arial Narrow" w:hAnsi="Arial Narrow" w:cs="Tahoma"/>
          <w:sz w:val="22"/>
          <w:szCs w:val="22"/>
        </w:rPr>
        <w:t xml:space="preserve"> </w:t>
      </w:r>
      <w:r w:rsidRPr="00492F6A">
        <w:rPr>
          <w:rFonts w:ascii="Arial Narrow" w:hAnsi="Arial Narrow" w:cs="Tahoma"/>
          <w:i/>
          <w:iCs/>
          <w:w w:val="90"/>
          <w:sz w:val="22"/>
          <w:szCs w:val="22"/>
        </w:rPr>
        <w:t>[</w:t>
      </w:r>
      <w:r w:rsidRPr="00492F6A">
        <w:rPr>
          <w:rFonts w:ascii="Arial Narrow" w:hAnsi="Arial Narrow" w:cs="Tahoma"/>
          <w:i/>
          <w:iCs/>
          <w:w w:val="90"/>
          <w:sz w:val="20"/>
          <w:szCs w:val="20"/>
        </w:rPr>
        <w:t>insérer</w:t>
      </w:r>
      <w:r w:rsidRPr="00492F6A">
        <w:rPr>
          <w:rFonts w:ascii="Arial Narrow" w:hAnsi="Arial Narrow" w:cs="Tahoma"/>
          <w:i/>
          <w:iCs/>
          <w:sz w:val="20"/>
          <w:szCs w:val="20"/>
        </w:rPr>
        <w:t xml:space="preserve"> </w:t>
      </w:r>
      <w:r w:rsidRPr="00492F6A">
        <w:rPr>
          <w:rFonts w:ascii="Arial Narrow" w:hAnsi="Arial Narrow" w:cs="Tahoma"/>
          <w:i/>
          <w:iCs/>
          <w:w w:val="90"/>
          <w:sz w:val="20"/>
          <w:szCs w:val="20"/>
        </w:rPr>
        <w:t>le</w:t>
      </w:r>
      <w:r w:rsidRPr="00492F6A">
        <w:rPr>
          <w:rFonts w:ascii="Arial Narrow" w:hAnsi="Arial Narrow" w:cs="Tahoma"/>
          <w:i/>
          <w:iCs/>
          <w:sz w:val="20"/>
          <w:szCs w:val="20"/>
        </w:rPr>
        <w:t xml:space="preserve"> </w:t>
      </w:r>
      <w:r w:rsidRPr="00492F6A">
        <w:rPr>
          <w:rFonts w:ascii="Arial Narrow" w:hAnsi="Arial Narrow" w:cs="Tahoma"/>
          <w:i/>
          <w:iCs/>
          <w:w w:val="90"/>
          <w:sz w:val="20"/>
          <w:szCs w:val="20"/>
        </w:rPr>
        <w:t>numéro</w:t>
      </w:r>
      <w:r w:rsidRPr="00492F6A">
        <w:rPr>
          <w:rFonts w:ascii="Arial Narrow" w:hAnsi="Arial Narrow" w:cs="Tahoma"/>
          <w:i/>
          <w:iCs/>
          <w:sz w:val="20"/>
          <w:szCs w:val="20"/>
        </w:rPr>
        <w:t xml:space="preserve"> </w:t>
      </w:r>
      <w:r w:rsidRPr="00492F6A">
        <w:rPr>
          <w:rFonts w:ascii="Arial Narrow" w:hAnsi="Arial Narrow" w:cs="Tahoma"/>
          <w:i/>
          <w:iCs/>
          <w:w w:val="90"/>
          <w:sz w:val="20"/>
          <w:szCs w:val="20"/>
        </w:rPr>
        <w:t>d’identification</w:t>
      </w:r>
      <w:r w:rsidRPr="00492F6A">
        <w:rPr>
          <w:rFonts w:ascii="Arial Narrow" w:hAnsi="Arial Narrow" w:cs="Tahoma"/>
          <w:i/>
          <w:iCs/>
          <w:sz w:val="20"/>
          <w:szCs w:val="20"/>
        </w:rPr>
        <w:t xml:space="preserve"> </w:t>
      </w:r>
      <w:r w:rsidRPr="00492F6A">
        <w:rPr>
          <w:rFonts w:ascii="Arial Narrow" w:hAnsi="Arial Narrow" w:cs="Tahoma"/>
          <w:i/>
          <w:iCs/>
          <w:w w:val="90"/>
          <w:sz w:val="20"/>
          <w:szCs w:val="20"/>
        </w:rPr>
        <w:t>si</w:t>
      </w:r>
      <w:r w:rsidRPr="00492F6A">
        <w:rPr>
          <w:rFonts w:ascii="Arial Narrow" w:hAnsi="Arial Narrow" w:cs="Tahoma"/>
          <w:i/>
          <w:iCs/>
          <w:sz w:val="20"/>
          <w:szCs w:val="20"/>
        </w:rPr>
        <w:t xml:space="preserve"> </w:t>
      </w:r>
      <w:r w:rsidRPr="00492F6A">
        <w:rPr>
          <w:rFonts w:ascii="Arial Narrow" w:hAnsi="Arial Narrow" w:cs="Tahoma"/>
          <w:i/>
          <w:iCs/>
          <w:w w:val="90"/>
          <w:sz w:val="20"/>
          <w:szCs w:val="20"/>
        </w:rPr>
        <w:t>cette</w:t>
      </w:r>
      <w:r w:rsidRPr="00492F6A">
        <w:rPr>
          <w:rFonts w:ascii="Arial Narrow" w:hAnsi="Arial Narrow" w:cs="Tahoma"/>
          <w:i/>
          <w:iCs/>
          <w:sz w:val="20"/>
          <w:szCs w:val="20"/>
        </w:rPr>
        <w:t xml:space="preserve"> </w:t>
      </w:r>
      <w:r w:rsidRPr="00492F6A">
        <w:rPr>
          <w:rFonts w:ascii="Arial Narrow" w:hAnsi="Arial Narrow" w:cs="Tahoma"/>
          <w:i/>
          <w:iCs/>
          <w:w w:val="90"/>
          <w:sz w:val="20"/>
          <w:szCs w:val="20"/>
        </w:rPr>
        <w:t>offre</w:t>
      </w:r>
      <w:r w:rsidRPr="00492F6A">
        <w:rPr>
          <w:rFonts w:ascii="Arial Narrow" w:hAnsi="Arial Narrow" w:cs="Tahoma"/>
          <w:i/>
          <w:iCs/>
          <w:sz w:val="20"/>
          <w:szCs w:val="20"/>
        </w:rPr>
        <w:t xml:space="preserve"> </w:t>
      </w:r>
      <w:r w:rsidRPr="00492F6A">
        <w:rPr>
          <w:rFonts w:ascii="Arial Narrow" w:hAnsi="Arial Narrow" w:cs="Tahoma"/>
          <w:i/>
          <w:iCs/>
          <w:w w:val="90"/>
          <w:sz w:val="20"/>
          <w:szCs w:val="20"/>
        </w:rPr>
        <w:t>est</w:t>
      </w:r>
      <w:r w:rsidRPr="00492F6A">
        <w:rPr>
          <w:rFonts w:ascii="Arial Narrow" w:hAnsi="Arial Narrow" w:cs="Tahoma"/>
          <w:i/>
          <w:iCs/>
          <w:sz w:val="20"/>
          <w:szCs w:val="20"/>
        </w:rPr>
        <w:t xml:space="preserve"> </w:t>
      </w:r>
      <w:r w:rsidRPr="00492F6A">
        <w:rPr>
          <w:rFonts w:ascii="Arial Narrow" w:hAnsi="Arial Narrow" w:cs="Tahoma"/>
          <w:i/>
          <w:iCs/>
          <w:w w:val="90"/>
          <w:sz w:val="20"/>
          <w:szCs w:val="20"/>
        </w:rPr>
        <w:t>proposée</w:t>
      </w:r>
      <w:r w:rsidRPr="00492F6A">
        <w:rPr>
          <w:rFonts w:ascii="Arial Narrow" w:hAnsi="Arial Narrow" w:cs="Tahoma"/>
          <w:i/>
          <w:iCs/>
          <w:sz w:val="20"/>
          <w:szCs w:val="20"/>
        </w:rPr>
        <w:t xml:space="preserve"> </w:t>
      </w:r>
      <w:r w:rsidRPr="00492F6A">
        <w:rPr>
          <w:rFonts w:ascii="Arial Narrow" w:hAnsi="Arial Narrow" w:cs="Tahoma"/>
          <w:i/>
          <w:iCs/>
          <w:w w:val="90"/>
          <w:sz w:val="20"/>
          <w:szCs w:val="20"/>
        </w:rPr>
        <w:t>pour</w:t>
      </w:r>
      <w:r w:rsidRPr="00492F6A">
        <w:rPr>
          <w:rFonts w:ascii="Arial Narrow" w:hAnsi="Arial Narrow" w:cs="Tahoma"/>
          <w:i/>
          <w:iCs/>
          <w:sz w:val="20"/>
          <w:szCs w:val="20"/>
        </w:rPr>
        <w:t xml:space="preserve"> </w:t>
      </w:r>
      <w:r w:rsidRPr="00492F6A">
        <w:rPr>
          <w:rFonts w:ascii="Arial Narrow" w:hAnsi="Arial Narrow" w:cs="Tahoma"/>
          <w:i/>
          <w:iCs/>
          <w:w w:val="90"/>
          <w:sz w:val="20"/>
          <w:szCs w:val="20"/>
        </w:rPr>
        <w:t>une</w:t>
      </w:r>
      <w:r w:rsidRPr="00492F6A">
        <w:rPr>
          <w:rFonts w:ascii="Arial Narrow" w:hAnsi="Arial Narrow" w:cs="Tahoma"/>
          <w:i/>
          <w:iCs/>
          <w:sz w:val="20"/>
          <w:szCs w:val="20"/>
        </w:rPr>
        <w:t xml:space="preserve"> </w:t>
      </w:r>
      <w:r w:rsidRPr="00492F6A">
        <w:rPr>
          <w:rFonts w:ascii="Arial Narrow" w:hAnsi="Arial Narrow" w:cs="Tahoma"/>
          <w:i/>
          <w:iCs/>
          <w:w w:val="90"/>
          <w:sz w:val="20"/>
          <w:szCs w:val="20"/>
        </w:rPr>
        <w:t>variante</w:t>
      </w:r>
      <w:r w:rsidRPr="00492F6A">
        <w:rPr>
          <w:rFonts w:ascii="Arial Narrow" w:hAnsi="Arial Narrow" w:cs="Tahoma"/>
          <w:i/>
          <w:iCs/>
          <w:w w:val="90"/>
          <w:sz w:val="22"/>
          <w:szCs w:val="22"/>
        </w:rPr>
        <w:t>]</w:t>
      </w:r>
    </w:p>
    <w:p w14:paraId="0CDD8396" w14:textId="77777777" w:rsidR="00492F6A" w:rsidRPr="00492F6A" w:rsidRDefault="00492F6A" w:rsidP="00492F6A">
      <w:pPr>
        <w:widowControl w:val="0"/>
        <w:autoSpaceDE w:val="0"/>
        <w:spacing w:line="120" w:lineRule="exact"/>
        <w:ind w:left="142"/>
        <w:jc w:val="both"/>
        <w:rPr>
          <w:rFonts w:ascii="Arial Narrow" w:hAnsi="Arial Narrow" w:cs="Tahoma"/>
          <w:sz w:val="22"/>
          <w:szCs w:val="22"/>
        </w:rPr>
      </w:pPr>
    </w:p>
    <w:p w14:paraId="290DC472" w14:textId="77777777" w:rsidR="00492F6A" w:rsidRPr="00492F6A" w:rsidRDefault="00492F6A" w:rsidP="00492F6A">
      <w:pPr>
        <w:widowControl w:val="0"/>
        <w:autoSpaceDE w:val="0"/>
        <w:ind w:left="142" w:right="-20"/>
        <w:jc w:val="both"/>
        <w:rPr>
          <w:rFonts w:ascii="Arial Narrow" w:hAnsi="Arial Narrow" w:cs="Tahoma"/>
        </w:rPr>
      </w:pPr>
      <w:r w:rsidRPr="00492F6A">
        <w:rPr>
          <w:rFonts w:ascii="Arial Narrow" w:hAnsi="Arial Narrow" w:cs="Tahoma"/>
          <w:sz w:val="28"/>
          <w:szCs w:val="28"/>
        </w:rPr>
        <w:t>A:</w:t>
      </w:r>
      <w:r w:rsidRPr="00492F6A">
        <w:rPr>
          <w:rFonts w:ascii="Arial Narrow" w:hAnsi="Arial Narrow" w:cs="Tahoma"/>
          <w:spacing w:val="8"/>
          <w:sz w:val="28"/>
          <w:szCs w:val="28"/>
        </w:rPr>
        <w:t xml:space="preserve"> </w:t>
      </w:r>
      <w:r w:rsidRPr="00492F6A">
        <w:rPr>
          <w:rFonts w:ascii="Arial Narrow" w:hAnsi="Arial Narrow" w:cs="Tahoma"/>
          <w:i/>
          <w:iCs/>
          <w:sz w:val="22"/>
          <w:szCs w:val="22"/>
        </w:rPr>
        <w:t>[insérer</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nom</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complet</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du</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Maître</w:t>
      </w:r>
      <w:r w:rsidRPr="00492F6A">
        <w:rPr>
          <w:rFonts w:ascii="Arial Narrow" w:hAnsi="Arial Narrow" w:cs="Tahoma"/>
          <w:i/>
          <w:iCs/>
          <w:spacing w:val="6"/>
          <w:sz w:val="22"/>
          <w:szCs w:val="22"/>
        </w:rPr>
        <w:t xml:space="preserve"> </w:t>
      </w:r>
      <w:r w:rsidRPr="00492F6A">
        <w:rPr>
          <w:rFonts w:ascii="Arial Narrow" w:hAnsi="Arial Narrow" w:cs="Tahoma"/>
          <w:i/>
          <w:iCs/>
          <w:sz w:val="22"/>
          <w:szCs w:val="22"/>
        </w:rPr>
        <w:t>d’Ouvrage]</w:t>
      </w:r>
    </w:p>
    <w:p w14:paraId="103610AD" w14:textId="77777777" w:rsidR="00492F6A" w:rsidRPr="00492F6A" w:rsidRDefault="00492F6A" w:rsidP="00492F6A">
      <w:pPr>
        <w:widowControl w:val="0"/>
        <w:autoSpaceDE w:val="0"/>
        <w:spacing w:before="10" w:line="140" w:lineRule="exact"/>
        <w:ind w:left="142"/>
        <w:jc w:val="both"/>
        <w:rPr>
          <w:rFonts w:ascii="Arial Narrow" w:hAnsi="Arial Narrow" w:cs="Tahoma"/>
          <w:sz w:val="22"/>
          <w:szCs w:val="22"/>
        </w:rPr>
      </w:pPr>
    </w:p>
    <w:p w14:paraId="052A665D" w14:textId="77777777" w:rsidR="00492F6A" w:rsidRPr="00492F6A" w:rsidRDefault="00492F6A" w:rsidP="00492F6A">
      <w:pPr>
        <w:widowControl w:val="0"/>
        <w:autoSpaceDE w:val="0"/>
        <w:ind w:left="142" w:right="102"/>
        <w:jc w:val="both"/>
        <w:rPr>
          <w:rFonts w:ascii="Arial Narrow" w:hAnsi="Arial Narrow" w:cs="Tahoma"/>
          <w:sz w:val="22"/>
          <w:szCs w:val="22"/>
        </w:rPr>
      </w:pPr>
    </w:p>
    <w:p w14:paraId="46A5A306" w14:textId="77777777" w:rsidR="00492F6A" w:rsidRPr="00492F6A" w:rsidRDefault="00492F6A" w:rsidP="00492F6A">
      <w:pPr>
        <w:widowControl w:val="0"/>
        <w:autoSpaceDE w:val="0"/>
        <w:ind w:left="142" w:right="102"/>
        <w:jc w:val="both"/>
        <w:rPr>
          <w:rFonts w:ascii="Arial Narrow" w:hAnsi="Arial Narrow" w:cs="Tahoma"/>
        </w:rPr>
      </w:pPr>
      <w:r w:rsidRPr="00492F6A">
        <w:rPr>
          <w:rFonts w:ascii="Arial Narrow" w:hAnsi="Arial Narrow" w:cs="Tahoma"/>
        </w:rPr>
        <w:t>Je soussigné (nom et adresse complète du concessionnaire) ………</w:t>
      </w:r>
    </w:p>
    <w:p w14:paraId="5B6C0195" w14:textId="77777777" w:rsidR="00492F6A" w:rsidRPr="00492F6A" w:rsidRDefault="00492F6A" w:rsidP="00492F6A">
      <w:pPr>
        <w:widowControl w:val="0"/>
        <w:autoSpaceDE w:val="0"/>
        <w:ind w:left="142" w:right="102"/>
        <w:jc w:val="both"/>
        <w:rPr>
          <w:rFonts w:ascii="Arial Narrow" w:hAnsi="Arial Narrow" w:cs="Tahoma"/>
        </w:rPr>
      </w:pPr>
    </w:p>
    <w:p w14:paraId="59859A41" w14:textId="77777777" w:rsidR="00492F6A" w:rsidRPr="00492F6A" w:rsidRDefault="00492F6A" w:rsidP="00492F6A">
      <w:pPr>
        <w:widowControl w:val="0"/>
        <w:autoSpaceDE w:val="0"/>
        <w:ind w:left="142" w:right="102"/>
        <w:jc w:val="both"/>
        <w:rPr>
          <w:rFonts w:ascii="Arial Narrow" w:hAnsi="Arial Narrow" w:cs="Tahoma"/>
        </w:rPr>
      </w:pPr>
      <w:r w:rsidRPr="00492F6A">
        <w:rPr>
          <w:rFonts w:ascii="Arial Narrow" w:hAnsi="Arial Narrow" w:cs="Tahoma"/>
        </w:rPr>
        <w:t>Atteste que la société (nom et adresse complète) est habilitée à commercialiser nos produits objet du présent Avis d’Appel d’Offres (ou le cas échant) dispose d’un agrément de vente de ces produits.</w:t>
      </w:r>
    </w:p>
    <w:p w14:paraId="757B8361" w14:textId="77777777" w:rsidR="00492F6A" w:rsidRPr="00492F6A" w:rsidRDefault="00492F6A" w:rsidP="00492F6A">
      <w:pPr>
        <w:widowControl w:val="0"/>
        <w:autoSpaceDE w:val="0"/>
        <w:ind w:left="142" w:right="102"/>
        <w:jc w:val="both"/>
        <w:rPr>
          <w:rFonts w:ascii="Arial Narrow" w:hAnsi="Arial Narrow" w:cs="Tahoma"/>
        </w:rPr>
      </w:pPr>
    </w:p>
    <w:p w14:paraId="1E6C234A" w14:textId="77777777" w:rsidR="00492F6A" w:rsidRPr="00492F6A" w:rsidRDefault="00492F6A" w:rsidP="00492F6A">
      <w:pPr>
        <w:widowControl w:val="0"/>
        <w:autoSpaceDE w:val="0"/>
        <w:ind w:left="142" w:right="-243"/>
        <w:jc w:val="both"/>
        <w:rPr>
          <w:rFonts w:ascii="Arial Narrow" w:hAnsi="Arial Narrow" w:cs="Tahoma"/>
        </w:rPr>
      </w:pPr>
      <w:r w:rsidRPr="00492F6A">
        <w:rPr>
          <w:rFonts w:ascii="Arial Narrow" w:hAnsi="Arial Narrow" w:cs="Tahoma"/>
        </w:rPr>
        <w:t>Nous confirmons toutes nos garanties et nous nous portons garants</w:t>
      </w:r>
      <w:r w:rsidRPr="00492F6A">
        <w:rPr>
          <w:rFonts w:ascii="Arial Narrow" w:hAnsi="Arial Narrow" w:cs="Tahoma"/>
          <w:spacing w:val="7"/>
        </w:rPr>
        <w:t xml:space="preserve"> </w:t>
      </w:r>
      <w:r w:rsidRPr="00492F6A">
        <w:rPr>
          <w:rFonts w:ascii="Arial Narrow" w:hAnsi="Arial Narrow" w:cs="Tahoma"/>
        </w:rPr>
        <w:t>pour les fournitures offertes.</w:t>
      </w:r>
    </w:p>
    <w:p w14:paraId="35929BE2" w14:textId="77777777" w:rsidR="00492F6A" w:rsidRPr="00492F6A" w:rsidRDefault="00492F6A" w:rsidP="00492F6A">
      <w:pPr>
        <w:widowControl w:val="0"/>
        <w:autoSpaceDE w:val="0"/>
        <w:spacing w:before="10" w:line="140" w:lineRule="exact"/>
        <w:ind w:left="142"/>
        <w:jc w:val="both"/>
        <w:rPr>
          <w:rFonts w:ascii="Arial Narrow" w:hAnsi="Arial Narrow" w:cs="Tahoma"/>
        </w:rPr>
      </w:pPr>
    </w:p>
    <w:p w14:paraId="54730A50" w14:textId="77777777" w:rsidR="00492F6A" w:rsidRPr="00492F6A" w:rsidRDefault="00492F6A" w:rsidP="00492F6A">
      <w:pPr>
        <w:widowControl w:val="0"/>
        <w:autoSpaceDE w:val="0"/>
        <w:spacing w:line="200" w:lineRule="exact"/>
        <w:ind w:left="142"/>
        <w:jc w:val="both"/>
        <w:rPr>
          <w:rFonts w:ascii="Arial Narrow" w:hAnsi="Arial Narrow" w:cs="Tahoma"/>
        </w:rPr>
      </w:pPr>
    </w:p>
    <w:p w14:paraId="55748A2D" w14:textId="58628271" w:rsidR="00492F6A" w:rsidRPr="00492F6A" w:rsidRDefault="00492F6A" w:rsidP="00492F6A">
      <w:pPr>
        <w:widowControl w:val="0"/>
        <w:autoSpaceDE w:val="0"/>
        <w:ind w:left="6622" w:right="-20" w:firstLine="578"/>
        <w:jc w:val="both"/>
        <w:rPr>
          <w:rFonts w:ascii="Arial Narrow" w:hAnsi="Arial Narrow" w:cs="Tahoma"/>
        </w:rPr>
      </w:pPr>
      <w:r w:rsidRPr="00492F6A">
        <w:rPr>
          <w:rFonts w:ascii="Arial Narrow" w:hAnsi="Arial Narrow" w:cs="Tahoma"/>
          <w:i/>
          <w:iCs/>
        </w:rPr>
        <w:t>Signature</w:t>
      </w:r>
      <w:r w:rsidRPr="00492F6A">
        <w:rPr>
          <w:rFonts w:ascii="Arial Narrow" w:hAnsi="Arial Narrow" w:cs="Tahoma"/>
          <w:i/>
          <w:iCs/>
          <w:spacing w:val="8"/>
        </w:rPr>
        <w:t xml:space="preserve"> </w:t>
      </w:r>
    </w:p>
    <w:p w14:paraId="72E5BF6E" w14:textId="77777777" w:rsidR="00492F6A" w:rsidRPr="00492F6A" w:rsidRDefault="00492F6A" w:rsidP="00492F6A">
      <w:pPr>
        <w:widowControl w:val="0"/>
        <w:autoSpaceDE w:val="0"/>
        <w:spacing w:line="200" w:lineRule="exact"/>
        <w:ind w:left="142"/>
        <w:jc w:val="both"/>
        <w:rPr>
          <w:rFonts w:ascii="Arial Narrow" w:hAnsi="Arial Narrow" w:cs="Tahoma"/>
        </w:rPr>
      </w:pPr>
    </w:p>
    <w:p w14:paraId="72EDCC0E" w14:textId="77777777" w:rsidR="00492F6A" w:rsidRPr="00492F6A" w:rsidRDefault="00492F6A" w:rsidP="00492F6A">
      <w:pPr>
        <w:widowControl w:val="0"/>
        <w:autoSpaceDE w:val="0"/>
        <w:ind w:left="142" w:right="-144"/>
        <w:jc w:val="both"/>
        <w:rPr>
          <w:rFonts w:ascii="Arial Narrow" w:hAnsi="Arial Narrow" w:cs="Tahoma"/>
          <w:i/>
          <w:iCs/>
        </w:rPr>
      </w:pPr>
      <w:r w:rsidRPr="00492F6A">
        <w:rPr>
          <w:rFonts w:ascii="Arial Narrow" w:hAnsi="Arial Narrow" w:cs="Tahoma"/>
          <w:i/>
          <w:iCs/>
        </w:rPr>
        <w:t>En</w:t>
      </w:r>
      <w:r w:rsidRPr="00492F6A">
        <w:rPr>
          <w:rFonts w:ascii="Arial Narrow" w:hAnsi="Arial Narrow" w:cs="Tahoma"/>
          <w:i/>
          <w:iCs/>
          <w:spacing w:val="8"/>
        </w:rPr>
        <w:t xml:space="preserve"> </w:t>
      </w:r>
      <w:r w:rsidRPr="00492F6A">
        <w:rPr>
          <w:rFonts w:ascii="Arial Narrow" w:hAnsi="Arial Narrow" w:cs="Tahoma"/>
          <w:i/>
          <w:iCs/>
        </w:rPr>
        <w:t>date</w:t>
      </w:r>
      <w:r w:rsidRPr="00492F6A">
        <w:rPr>
          <w:rFonts w:ascii="Arial Narrow" w:hAnsi="Arial Narrow" w:cs="Tahoma"/>
          <w:i/>
          <w:iCs/>
          <w:spacing w:val="8"/>
        </w:rPr>
        <w:t xml:space="preserve"> </w:t>
      </w:r>
      <w:r w:rsidRPr="00492F6A">
        <w:rPr>
          <w:rFonts w:ascii="Arial Narrow" w:hAnsi="Arial Narrow" w:cs="Tahoma"/>
          <w:i/>
          <w:iCs/>
        </w:rPr>
        <w:t>du,.........................................jour</w:t>
      </w:r>
      <w:r w:rsidRPr="00492F6A">
        <w:rPr>
          <w:rFonts w:ascii="Arial Narrow" w:hAnsi="Arial Narrow" w:cs="Tahoma"/>
          <w:i/>
          <w:iCs/>
          <w:spacing w:val="8"/>
        </w:rPr>
        <w:t xml:space="preserve"> </w:t>
      </w:r>
      <w:r w:rsidRPr="00492F6A">
        <w:rPr>
          <w:rFonts w:ascii="Arial Narrow" w:hAnsi="Arial Narrow" w:cs="Tahoma"/>
          <w:i/>
          <w:iCs/>
        </w:rPr>
        <w:t>de</w:t>
      </w:r>
      <w:r w:rsidRPr="00492F6A">
        <w:rPr>
          <w:rFonts w:ascii="Arial Narrow" w:hAnsi="Arial Narrow" w:cs="Tahoma"/>
          <w:i/>
          <w:iCs/>
          <w:spacing w:val="8"/>
        </w:rPr>
        <w:t xml:space="preserve"> </w:t>
      </w:r>
      <w:r w:rsidRPr="00492F6A">
        <w:rPr>
          <w:rFonts w:ascii="Arial Narrow" w:hAnsi="Arial Narrow" w:cs="Tahoma"/>
          <w:i/>
          <w:iCs/>
        </w:rPr>
        <w:t>.............................................................</w:t>
      </w:r>
    </w:p>
    <w:p w14:paraId="27BA20E9" w14:textId="77777777" w:rsidR="00492F6A" w:rsidRPr="00492F6A" w:rsidRDefault="00492F6A" w:rsidP="00492F6A">
      <w:pPr>
        <w:widowControl w:val="0"/>
        <w:autoSpaceDE w:val="0"/>
        <w:ind w:left="142" w:right="-144"/>
        <w:jc w:val="both"/>
        <w:rPr>
          <w:rFonts w:ascii="Arial Narrow" w:hAnsi="Arial Narrow" w:cs="Tahoma"/>
        </w:rPr>
      </w:pPr>
    </w:p>
    <w:p w14:paraId="2836141A" w14:textId="7A1359A0" w:rsidR="00EC096E" w:rsidRPr="00492F6A" w:rsidRDefault="00492F6A" w:rsidP="00492F6A">
      <w:pPr>
        <w:spacing w:after="160" w:line="259" w:lineRule="auto"/>
        <w:rPr>
          <w:rFonts w:ascii="Arial Narrow" w:eastAsia="Calibri" w:hAnsi="Arial Narrow"/>
          <w:szCs w:val="32"/>
          <w:lang w:eastAsia="en-US"/>
        </w:rPr>
      </w:pPr>
      <w:r w:rsidRPr="00492F6A">
        <w:rPr>
          <w:rFonts w:ascii="Arial Narrow" w:eastAsia="Calibri" w:hAnsi="Arial Narrow"/>
          <w:szCs w:val="32"/>
          <w:lang w:eastAsia="en-US"/>
        </w:rPr>
        <w:br w:type="page"/>
      </w:r>
    </w:p>
    <w:p w14:paraId="3DADF57F"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tbl>
      <w:tblPr>
        <w:tblStyle w:val="Grilledutableau"/>
        <w:tblpPr w:leftFromText="180" w:rightFromText="180" w:vertAnchor="page" w:horzAnchor="margin" w:tblpY="1216"/>
        <w:tblW w:w="10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2"/>
        <w:gridCol w:w="1956"/>
        <w:gridCol w:w="4014"/>
      </w:tblGrid>
      <w:tr w:rsidR="00A821F9" w:rsidRPr="00E83F70" w14:paraId="3AEFFC1A" w14:textId="77777777" w:rsidTr="00DD183C">
        <w:trPr>
          <w:trHeight w:val="526"/>
        </w:trPr>
        <w:tc>
          <w:tcPr>
            <w:tcW w:w="4052" w:type="dxa"/>
            <w:hideMark/>
          </w:tcPr>
          <w:p w14:paraId="55AFF0FD" w14:textId="77777777" w:rsidR="008A1396" w:rsidRPr="00E83F70" w:rsidRDefault="008A1396" w:rsidP="00DD183C">
            <w:pPr>
              <w:jc w:val="center"/>
              <w:rPr>
                <w:rFonts w:ascii="Arial Narrow" w:hAnsi="Arial Narrow" w:cs="Arial"/>
                <w:b/>
                <w:caps/>
              </w:rPr>
            </w:pPr>
            <w:r w:rsidRPr="00E83F70">
              <w:rPr>
                <w:rFonts w:ascii="Arial Narrow" w:hAnsi="Arial Narrow" w:cs="Arial"/>
                <w:b/>
                <w:caps/>
              </w:rPr>
              <w:t>République du cameroun</w:t>
            </w:r>
          </w:p>
          <w:p w14:paraId="59BCEA4F" w14:textId="77777777" w:rsidR="008A1396" w:rsidRPr="00E83F70" w:rsidRDefault="008A1396" w:rsidP="00DD183C">
            <w:pPr>
              <w:jc w:val="center"/>
              <w:rPr>
                <w:rFonts w:ascii="Arial Narrow" w:hAnsi="Arial Narrow" w:cs="Arial"/>
                <w:b/>
              </w:rPr>
            </w:pPr>
            <w:r w:rsidRPr="00E83F70">
              <w:rPr>
                <w:rFonts w:ascii="Arial Narrow" w:hAnsi="Arial Narrow" w:cs="Arial"/>
                <w:b/>
              </w:rPr>
              <w:t>Paix – Travail – Patrie</w:t>
            </w:r>
          </w:p>
          <w:p w14:paraId="3F75AEB8" w14:textId="77777777" w:rsidR="008A1396" w:rsidRPr="00E83F70" w:rsidRDefault="008A1396" w:rsidP="00DD183C">
            <w:pPr>
              <w:jc w:val="center"/>
              <w:rPr>
                <w:rFonts w:ascii="Arial Narrow" w:hAnsi="Arial Narrow" w:cs="Arial"/>
              </w:rPr>
            </w:pPr>
            <w:r w:rsidRPr="00E83F70">
              <w:rPr>
                <w:rFonts w:ascii="Arial Narrow" w:hAnsi="Arial Narrow" w:cs="Arial"/>
                <w:b/>
                <w:caps/>
              </w:rPr>
              <w:t>---------------</w:t>
            </w:r>
          </w:p>
        </w:tc>
        <w:tc>
          <w:tcPr>
            <w:tcW w:w="1956" w:type="dxa"/>
            <w:vMerge w:val="restart"/>
            <w:vAlign w:val="center"/>
            <w:hideMark/>
          </w:tcPr>
          <w:p w14:paraId="20BC9067" w14:textId="77777777" w:rsidR="008A1396" w:rsidRPr="00E83F70" w:rsidRDefault="000C4114" w:rsidP="00DD183C">
            <w:pPr>
              <w:jc w:val="center"/>
              <w:rPr>
                <w:rFonts w:ascii="Arial Narrow" w:hAnsi="Arial Narrow" w:cs="Arial"/>
              </w:rPr>
            </w:pPr>
            <w:r w:rsidRPr="00A55AE6">
              <w:rPr>
                <w:noProof/>
              </w:rPr>
              <w:drawing>
                <wp:anchor distT="0" distB="0" distL="114300" distR="114300" simplePos="0" relativeHeight="251692032" behindDoc="0" locked="0" layoutInCell="1" allowOverlap="1" wp14:anchorId="4717B429" wp14:editId="7367522C">
                  <wp:simplePos x="0" y="0"/>
                  <wp:positionH relativeFrom="margin">
                    <wp:posOffset>1905</wp:posOffset>
                  </wp:positionH>
                  <wp:positionV relativeFrom="paragraph">
                    <wp:posOffset>3175</wp:posOffset>
                  </wp:positionV>
                  <wp:extent cx="1135380" cy="990600"/>
                  <wp:effectExtent l="0" t="0" r="762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l="18958" r="21128" b="8450"/>
                          <a:stretch/>
                        </pic:blipFill>
                        <pic:spPr bwMode="auto">
                          <a:xfrm>
                            <a:off x="0" y="0"/>
                            <a:ext cx="113538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FC84CC" w14:textId="77777777" w:rsidR="008A1396" w:rsidRPr="00E83F70" w:rsidRDefault="008A1396" w:rsidP="00DD183C">
            <w:pPr>
              <w:jc w:val="center"/>
              <w:rPr>
                <w:rFonts w:ascii="Arial Narrow" w:hAnsi="Arial Narrow" w:cs="Arial"/>
              </w:rPr>
            </w:pPr>
          </w:p>
          <w:p w14:paraId="7E7F8DF3" w14:textId="77777777" w:rsidR="008A1396" w:rsidRPr="00E83F70" w:rsidRDefault="008A1396" w:rsidP="00DD183C">
            <w:pPr>
              <w:jc w:val="center"/>
              <w:rPr>
                <w:rFonts w:ascii="Arial Narrow" w:hAnsi="Arial Narrow" w:cs="Arial"/>
              </w:rPr>
            </w:pPr>
          </w:p>
          <w:p w14:paraId="7E75AF9D" w14:textId="77777777" w:rsidR="008A1396" w:rsidRPr="00E83F70" w:rsidRDefault="008A1396" w:rsidP="00DD183C">
            <w:pPr>
              <w:jc w:val="center"/>
              <w:rPr>
                <w:rFonts w:ascii="Arial Narrow" w:hAnsi="Arial Narrow" w:cs="Arial"/>
              </w:rPr>
            </w:pPr>
          </w:p>
          <w:p w14:paraId="03DF227C" w14:textId="77777777" w:rsidR="008A1396" w:rsidRPr="00E83F70" w:rsidRDefault="008A1396" w:rsidP="00DD183C">
            <w:pPr>
              <w:jc w:val="center"/>
              <w:rPr>
                <w:rFonts w:ascii="Arial Narrow" w:hAnsi="Arial Narrow" w:cs="Arial"/>
              </w:rPr>
            </w:pPr>
          </w:p>
          <w:p w14:paraId="223A99AF" w14:textId="77777777" w:rsidR="008A1396" w:rsidRPr="00E83F70" w:rsidRDefault="008A1396" w:rsidP="00DD183C">
            <w:pPr>
              <w:jc w:val="center"/>
              <w:rPr>
                <w:rFonts w:ascii="Arial Narrow" w:hAnsi="Arial Narrow" w:cs="Arial"/>
              </w:rPr>
            </w:pPr>
          </w:p>
          <w:p w14:paraId="3D268F9D" w14:textId="77777777" w:rsidR="008A1396" w:rsidRPr="00E83F70" w:rsidRDefault="008A1396" w:rsidP="00DD183C">
            <w:pPr>
              <w:jc w:val="center"/>
              <w:rPr>
                <w:rFonts w:ascii="Arial Narrow" w:hAnsi="Arial Narrow" w:cs="Arial"/>
              </w:rPr>
            </w:pPr>
          </w:p>
        </w:tc>
        <w:tc>
          <w:tcPr>
            <w:tcW w:w="4014" w:type="dxa"/>
            <w:hideMark/>
          </w:tcPr>
          <w:p w14:paraId="0B6046FD" w14:textId="77777777" w:rsidR="008A1396" w:rsidRPr="00E83F70" w:rsidRDefault="008A1396" w:rsidP="00DD183C">
            <w:pPr>
              <w:jc w:val="center"/>
              <w:rPr>
                <w:rFonts w:ascii="Arial Narrow" w:hAnsi="Arial Narrow" w:cs="Arial"/>
                <w:b/>
                <w:caps/>
                <w:lang w:val="en-US"/>
              </w:rPr>
            </w:pPr>
            <w:r w:rsidRPr="00E83F70">
              <w:rPr>
                <w:rFonts w:ascii="Arial Narrow" w:hAnsi="Arial Narrow" w:cs="Arial"/>
                <w:b/>
                <w:caps/>
                <w:lang w:val="en-US"/>
              </w:rPr>
              <w:t>Republic of cameroon</w:t>
            </w:r>
          </w:p>
          <w:p w14:paraId="0790204B" w14:textId="77777777" w:rsidR="008A1396" w:rsidRPr="00E83F70" w:rsidRDefault="008A1396" w:rsidP="00DD183C">
            <w:pPr>
              <w:jc w:val="center"/>
              <w:rPr>
                <w:rFonts w:ascii="Arial Narrow" w:hAnsi="Arial Narrow" w:cs="Arial"/>
                <w:b/>
                <w:lang w:val="en-US"/>
              </w:rPr>
            </w:pPr>
            <w:r w:rsidRPr="00E83F70">
              <w:rPr>
                <w:rFonts w:ascii="Arial Narrow" w:hAnsi="Arial Narrow" w:cs="Arial"/>
                <w:b/>
                <w:lang w:val="en-US"/>
              </w:rPr>
              <w:t xml:space="preserve">Peace </w:t>
            </w:r>
            <w:r w:rsidRPr="00E83F70">
              <w:rPr>
                <w:rFonts w:ascii="Arial Narrow" w:hAnsi="Arial Narrow" w:cs="Arial"/>
                <w:b/>
                <w:caps/>
                <w:lang w:val="en-US"/>
              </w:rPr>
              <w:t>–</w:t>
            </w:r>
            <w:r w:rsidRPr="00E83F70">
              <w:rPr>
                <w:rFonts w:ascii="Arial Narrow" w:hAnsi="Arial Narrow" w:cs="Arial"/>
                <w:b/>
                <w:lang w:val="en-US"/>
              </w:rPr>
              <w:t xml:space="preserve"> Work – Fatherland</w:t>
            </w:r>
          </w:p>
          <w:p w14:paraId="3F33A28E" w14:textId="77777777" w:rsidR="008A1396" w:rsidRPr="00E83F70" w:rsidRDefault="008A1396" w:rsidP="00DD183C">
            <w:pPr>
              <w:jc w:val="center"/>
              <w:rPr>
                <w:rFonts w:ascii="Arial Narrow" w:hAnsi="Arial Narrow" w:cs="Arial"/>
              </w:rPr>
            </w:pPr>
            <w:r w:rsidRPr="00E83F70">
              <w:rPr>
                <w:rFonts w:ascii="Arial Narrow" w:hAnsi="Arial Narrow" w:cs="Arial"/>
                <w:b/>
                <w:caps/>
              </w:rPr>
              <w:t>---------------</w:t>
            </w:r>
          </w:p>
        </w:tc>
      </w:tr>
      <w:tr w:rsidR="00A821F9" w:rsidRPr="00E83F70" w14:paraId="38E6E748" w14:textId="77777777" w:rsidTr="00DD183C">
        <w:trPr>
          <w:trHeight w:val="526"/>
        </w:trPr>
        <w:tc>
          <w:tcPr>
            <w:tcW w:w="4052" w:type="dxa"/>
            <w:hideMark/>
          </w:tcPr>
          <w:p w14:paraId="23A7351C" w14:textId="77777777" w:rsidR="008A1396" w:rsidRPr="00E83F70" w:rsidRDefault="008A1396" w:rsidP="00DD183C">
            <w:pPr>
              <w:jc w:val="center"/>
              <w:rPr>
                <w:rFonts w:ascii="Arial Narrow" w:hAnsi="Arial Narrow" w:cs="Arial"/>
                <w:b/>
                <w:caps/>
              </w:rPr>
            </w:pPr>
            <w:r w:rsidRPr="00E83F70">
              <w:rPr>
                <w:rFonts w:ascii="Arial Narrow" w:hAnsi="Arial Narrow" w:cs="Arial"/>
                <w:b/>
                <w:caps/>
              </w:rPr>
              <w:t>REGION DE L’EST</w:t>
            </w:r>
          </w:p>
          <w:p w14:paraId="60AD2778" w14:textId="77777777" w:rsidR="008A1396" w:rsidRPr="00E83F70" w:rsidRDefault="008A1396" w:rsidP="00DD183C">
            <w:pPr>
              <w:jc w:val="center"/>
              <w:rPr>
                <w:rFonts w:ascii="Arial Narrow" w:hAnsi="Arial Narrow" w:cs="Arial"/>
              </w:rPr>
            </w:pPr>
            <w:r w:rsidRPr="00E83F70">
              <w:rPr>
                <w:rFonts w:ascii="Arial Narrow" w:hAnsi="Arial Narrow" w:cs="Arial"/>
                <w:b/>
                <w:caps/>
              </w:rPr>
              <w:t>---------------</w:t>
            </w:r>
          </w:p>
        </w:tc>
        <w:tc>
          <w:tcPr>
            <w:tcW w:w="0" w:type="auto"/>
            <w:vMerge/>
            <w:vAlign w:val="center"/>
            <w:hideMark/>
          </w:tcPr>
          <w:p w14:paraId="6DD01E8D" w14:textId="77777777" w:rsidR="008A1396" w:rsidRPr="00E83F70" w:rsidRDefault="008A1396" w:rsidP="00DD183C">
            <w:pPr>
              <w:rPr>
                <w:rFonts w:ascii="Arial Narrow" w:hAnsi="Arial Narrow" w:cs="Arial"/>
              </w:rPr>
            </w:pPr>
          </w:p>
        </w:tc>
        <w:tc>
          <w:tcPr>
            <w:tcW w:w="4014" w:type="dxa"/>
            <w:hideMark/>
          </w:tcPr>
          <w:p w14:paraId="64310001" w14:textId="77777777" w:rsidR="008A1396" w:rsidRPr="00E83F70" w:rsidRDefault="008A1396" w:rsidP="00DD183C">
            <w:pPr>
              <w:jc w:val="center"/>
              <w:rPr>
                <w:rFonts w:ascii="Arial Narrow" w:hAnsi="Arial Narrow" w:cs="Arial"/>
                <w:b/>
                <w:caps/>
                <w:lang w:val="en-US"/>
              </w:rPr>
            </w:pPr>
            <w:r w:rsidRPr="00E83F70">
              <w:rPr>
                <w:rFonts w:ascii="Arial Narrow" w:hAnsi="Arial Narrow" w:cs="Arial"/>
                <w:b/>
                <w:caps/>
                <w:lang w:val="en-US"/>
              </w:rPr>
              <w:t>EAST REGION</w:t>
            </w:r>
          </w:p>
          <w:p w14:paraId="46DA1F13" w14:textId="77777777" w:rsidR="008A1396" w:rsidRPr="00E83F70" w:rsidRDefault="008A1396" w:rsidP="00DD183C">
            <w:pPr>
              <w:jc w:val="center"/>
              <w:rPr>
                <w:rFonts w:ascii="Arial Narrow" w:hAnsi="Arial Narrow" w:cs="Arial"/>
              </w:rPr>
            </w:pPr>
            <w:r w:rsidRPr="00E83F70">
              <w:rPr>
                <w:rFonts w:ascii="Arial Narrow" w:hAnsi="Arial Narrow" w:cs="Arial"/>
                <w:b/>
                <w:caps/>
              </w:rPr>
              <w:t>---------------</w:t>
            </w:r>
          </w:p>
        </w:tc>
      </w:tr>
      <w:tr w:rsidR="00A821F9" w:rsidRPr="00E83F70" w14:paraId="1962F3E2" w14:textId="77777777" w:rsidTr="00DD183C">
        <w:trPr>
          <w:trHeight w:val="423"/>
        </w:trPr>
        <w:tc>
          <w:tcPr>
            <w:tcW w:w="4052" w:type="dxa"/>
            <w:hideMark/>
          </w:tcPr>
          <w:p w14:paraId="0D4384A9" w14:textId="77777777" w:rsidR="008A1396" w:rsidRPr="00E83F70" w:rsidRDefault="008A1396" w:rsidP="00DD183C">
            <w:pPr>
              <w:jc w:val="center"/>
              <w:rPr>
                <w:rFonts w:ascii="Arial Narrow" w:hAnsi="Arial Narrow" w:cs="Arial"/>
                <w:b/>
                <w:caps/>
              </w:rPr>
            </w:pPr>
            <w:r w:rsidRPr="00E83F70">
              <w:rPr>
                <w:rFonts w:ascii="Arial Narrow" w:hAnsi="Arial Narrow" w:cs="Arial"/>
                <w:b/>
                <w:caps/>
              </w:rPr>
              <w:t>CONSEIL REGIONAL DE L’EST</w:t>
            </w:r>
          </w:p>
          <w:p w14:paraId="7244F027" w14:textId="77777777" w:rsidR="008A1396" w:rsidRPr="00E83F70" w:rsidRDefault="008A1396" w:rsidP="00DD183C">
            <w:pPr>
              <w:jc w:val="center"/>
              <w:rPr>
                <w:rFonts w:ascii="Arial Narrow" w:hAnsi="Arial Narrow" w:cs="Arial"/>
              </w:rPr>
            </w:pPr>
            <w:r w:rsidRPr="00E83F70">
              <w:rPr>
                <w:rFonts w:ascii="Arial Narrow" w:hAnsi="Arial Narrow" w:cs="Arial"/>
                <w:b/>
                <w:caps/>
              </w:rPr>
              <w:t>---------------</w:t>
            </w:r>
          </w:p>
        </w:tc>
        <w:tc>
          <w:tcPr>
            <w:tcW w:w="0" w:type="auto"/>
            <w:vMerge/>
            <w:vAlign w:val="center"/>
            <w:hideMark/>
          </w:tcPr>
          <w:p w14:paraId="59BE012D" w14:textId="77777777" w:rsidR="008A1396" w:rsidRPr="00E83F70" w:rsidRDefault="008A1396" w:rsidP="00DD183C">
            <w:pPr>
              <w:rPr>
                <w:rFonts w:ascii="Arial Narrow" w:hAnsi="Arial Narrow" w:cs="Arial"/>
              </w:rPr>
            </w:pPr>
          </w:p>
        </w:tc>
        <w:tc>
          <w:tcPr>
            <w:tcW w:w="4014" w:type="dxa"/>
            <w:hideMark/>
          </w:tcPr>
          <w:p w14:paraId="694002AC" w14:textId="77777777" w:rsidR="008A1396" w:rsidRPr="00E83F70" w:rsidRDefault="008A1396" w:rsidP="00DD183C">
            <w:pPr>
              <w:jc w:val="center"/>
              <w:rPr>
                <w:rFonts w:ascii="Arial Narrow" w:hAnsi="Arial Narrow" w:cs="Arial"/>
                <w:b/>
                <w:caps/>
              </w:rPr>
            </w:pPr>
            <w:r w:rsidRPr="00E83F70">
              <w:rPr>
                <w:rFonts w:ascii="Arial Narrow" w:hAnsi="Arial Narrow" w:cs="Arial"/>
                <w:b/>
                <w:caps/>
              </w:rPr>
              <w:t>EAST REGIONAL COUNCIL</w:t>
            </w:r>
          </w:p>
          <w:p w14:paraId="57B36CD4" w14:textId="77777777" w:rsidR="008A1396" w:rsidRPr="00E83F70" w:rsidRDefault="008A1396" w:rsidP="00DD183C">
            <w:pPr>
              <w:jc w:val="center"/>
              <w:rPr>
                <w:rFonts w:ascii="Arial Narrow" w:hAnsi="Arial Narrow" w:cs="Arial"/>
              </w:rPr>
            </w:pPr>
            <w:r w:rsidRPr="00E83F70">
              <w:rPr>
                <w:rFonts w:ascii="Arial Narrow" w:hAnsi="Arial Narrow" w:cs="Arial"/>
                <w:b/>
                <w:caps/>
              </w:rPr>
              <w:t>---------------</w:t>
            </w:r>
          </w:p>
        </w:tc>
      </w:tr>
    </w:tbl>
    <w:p w14:paraId="0432EA0A" w14:textId="77777777" w:rsidR="00D4065A" w:rsidRDefault="00D4065A" w:rsidP="001F4AC4">
      <w:pPr>
        <w:spacing w:line="276" w:lineRule="auto"/>
        <w:jc w:val="both"/>
        <w:outlineLvl w:val="0"/>
        <w:rPr>
          <w:rFonts w:ascii="Arial Narrow" w:hAnsi="Arial Narrow"/>
          <w:b/>
          <w:bCs/>
        </w:rPr>
      </w:pPr>
    </w:p>
    <w:p w14:paraId="3049394E" w14:textId="6FC4695B" w:rsidR="009D40E4" w:rsidRPr="00E8643F" w:rsidRDefault="00EC096E" w:rsidP="00E8643F">
      <w:pPr>
        <w:pStyle w:val="Corpsdetexte"/>
        <w:jc w:val="center"/>
        <w:rPr>
          <w:rFonts w:ascii="Arial Narrow" w:hAnsi="Arial Narrow"/>
          <w:b/>
        </w:rPr>
      </w:pPr>
      <w:r w:rsidRPr="00E83F70">
        <w:rPr>
          <w:rFonts w:ascii="Arial Narrow" w:hAnsi="Arial Narrow"/>
          <w:b/>
          <w:bCs/>
        </w:rPr>
        <w:t>LETTRE COMM</w:t>
      </w:r>
      <w:r w:rsidR="001F4AC4" w:rsidRPr="00E83F70">
        <w:rPr>
          <w:rFonts w:ascii="Arial Narrow" w:hAnsi="Arial Narrow"/>
          <w:b/>
          <w:bCs/>
        </w:rPr>
        <w:t>ANDE N°________/</w:t>
      </w:r>
      <w:r w:rsidR="00D32C88" w:rsidRPr="00E83F70">
        <w:rPr>
          <w:rFonts w:ascii="Arial Narrow" w:hAnsi="Arial Narrow"/>
          <w:b/>
          <w:bCs/>
        </w:rPr>
        <w:t>LC/</w:t>
      </w:r>
      <w:r w:rsidR="001F4AC4" w:rsidRPr="00E83F70">
        <w:rPr>
          <w:rFonts w:ascii="Arial Narrow" w:hAnsi="Arial Narrow"/>
          <w:b/>
          <w:bCs/>
        </w:rPr>
        <w:t>CR-ES/</w:t>
      </w:r>
      <w:r w:rsidR="00D32C88" w:rsidRPr="00E83F70">
        <w:rPr>
          <w:rFonts w:ascii="Arial Narrow" w:hAnsi="Arial Narrow"/>
          <w:b/>
          <w:bCs/>
        </w:rPr>
        <w:t>C</w:t>
      </w:r>
      <w:r w:rsidR="00B03CE9" w:rsidRPr="00E83F70">
        <w:rPr>
          <w:rFonts w:ascii="Arial Narrow" w:hAnsi="Arial Narrow"/>
          <w:b/>
          <w:bCs/>
        </w:rPr>
        <w:t>I</w:t>
      </w:r>
      <w:r w:rsidR="00D32C88" w:rsidRPr="00E83F70">
        <w:rPr>
          <w:rFonts w:ascii="Arial Narrow" w:hAnsi="Arial Narrow"/>
          <w:b/>
          <w:bCs/>
        </w:rPr>
        <w:t>PM/</w:t>
      </w:r>
      <w:r w:rsidR="00503C3D">
        <w:rPr>
          <w:rFonts w:ascii="Arial Narrow" w:hAnsi="Arial Narrow"/>
          <w:b/>
          <w:bCs/>
        </w:rPr>
        <w:t>2024</w:t>
      </w:r>
      <w:r w:rsidR="001F4AC4" w:rsidRPr="00E83F70">
        <w:rPr>
          <w:rFonts w:ascii="Arial Narrow" w:hAnsi="Arial Narrow"/>
          <w:b/>
          <w:bCs/>
        </w:rPr>
        <w:t xml:space="preserve"> </w:t>
      </w:r>
      <w:r w:rsidR="005235F6" w:rsidRPr="00E83F70">
        <w:rPr>
          <w:rFonts w:ascii="Arial Narrow" w:hAnsi="Arial Narrow"/>
          <w:b/>
          <w:bCs/>
        </w:rPr>
        <w:t>du _____</w:t>
      </w:r>
      <w:r w:rsidR="001F4AC4" w:rsidRPr="00E83F70">
        <w:rPr>
          <w:rFonts w:ascii="Arial Narrow" w:hAnsi="Arial Narrow"/>
          <w:b/>
          <w:bCs/>
        </w:rPr>
        <w:t>___</w:t>
      </w:r>
      <w:r w:rsidR="005235F6" w:rsidRPr="00E83F70">
        <w:rPr>
          <w:rFonts w:ascii="Arial Narrow" w:hAnsi="Arial Narrow"/>
          <w:b/>
          <w:bCs/>
        </w:rPr>
        <w:t>_______</w:t>
      </w:r>
      <w:r w:rsidR="001F4AC4" w:rsidRPr="00E83F70">
        <w:rPr>
          <w:rFonts w:ascii="Arial Narrow" w:hAnsi="Arial Narrow"/>
          <w:b/>
        </w:rPr>
        <w:t xml:space="preserve"> PASSEE APRES </w:t>
      </w:r>
      <w:r w:rsidR="009D40E4" w:rsidRPr="009D40E4">
        <w:rPr>
          <w:rFonts w:ascii="Arial Narrow" w:hAnsi="Arial Narrow"/>
          <w:b/>
        </w:rPr>
        <w:t>AVIS D'APPEL D’OFFRES NATIONAL N° __________ /AONO/CR-ES/CIPM/2024 DU _________________ POUR LES</w:t>
      </w:r>
      <w:r w:rsidR="00492F6A" w:rsidRPr="00492F6A">
        <w:rPr>
          <w:rFonts w:ascii="Arial Narrow" w:hAnsi="Arial Narrow"/>
          <w:b/>
        </w:rPr>
        <w:t xml:space="preserve"> TRAVAUX D’EQUIPEMENT DE CERTAINS INFRASTRUCTURES SCOLAIRES DE LA REGION DE L’EST EN CINQ (05) LOTS (EN PROCEDURE D’URGENCE).</w:t>
      </w:r>
      <w:r w:rsidR="009D40E4" w:rsidRPr="009D40E4">
        <w:rPr>
          <w:rFonts w:ascii="Arial Narrow" w:hAnsi="Arial Narrow"/>
          <w:b/>
        </w:rPr>
        <w:t xml:space="preserve"> </w:t>
      </w:r>
    </w:p>
    <w:p w14:paraId="47DEB080" w14:textId="5D0AB24E" w:rsidR="00DB708F" w:rsidRDefault="009D40E4" w:rsidP="00E8643F">
      <w:pPr>
        <w:pStyle w:val="Corpsdetexte"/>
        <w:jc w:val="center"/>
        <w:rPr>
          <w:rFonts w:ascii="Arial Narrow" w:hAnsi="Arial Narrow"/>
          <w:b/>
        </w:rPr>
      </w:pPr>
      <w:r w:rsidRPr="009D40E4">
        <w:rPr>
          <w:rFonts w:ascii="Arial Narrow" w:hAnsi="Arial Narrow"/>
          <w:b/>
        </w:rPr>
        <w:t>LOT No________ »</w:t>
      </w:r>
    </w:p>
    <w:p w14:paraId="5B90CE41" w14:textId="77777777" w:rsidR="00E8643F" w:rsidRPr="00E8643F" w:rsidRDefault="00E8643F" w:rsidP="00E8643F">
      <w:pPr>
        <w:pStyle w:val="Corpsdetexte"/>
        <w:jc w:val="center"/>
        <w:rPr>
          <w:rFonts w:ascii="Arial Narrow" w:hAnsi="Arial Narrow"/>
          <w:b/>
        </w:rPr>
      </w:pPr>
    </w:p>
    <w:tbl>
      <w:tblPr>
        <w:tblW w:w="9606" w:type="dxa"/>
        <w:tblLook w:val="04A0" w:firstRow="1" w:lastRow="0" w:firstColumn="1" w:lastColumn="0" w:noHBand="0" w:noVBand="1"/>
      </w:tblPr>
      <w:tblGrid>
        <w:gridCol w:w="3373"/>
        <w:gridCol w:w="6233"/>
      </w:tblGrid>
      <w:tr w:rsidR="00A821F9" w:rsidRPr="00E83F70" w14:paraId="323600A1" w14:textId="77777777" w:rsidTr="00DD183C">
        <w:tc>
          <w:tcPr>
            <w:tcW w:w="3373" w:type="dxa"/>
            <w:hideMark/>
          </w:tcPr>
          <w:p w14:paraId="45260B39" w14:textId="77777777" w:rsidR="00DB708F" w:rsidRPr="00E83F70" w:rsidRDefault="00DB708F" w:rsidP="00DB708F">
            <w:pPr>
              <w:rPr>
                <w:rFonts w:ascii="Arial Narrow" w:eastAsia="Calibri" w:hAnsi="Arial Narrow" w:cs="Arial"/>
              </w:rPr>
            </w:pPr>
            <w:r w:rsidRPr="00E83F70">
              <w:rPr>
                <w:rFonts w:ascii="Arial Narrow" w:eastAsia="Calibri" w:hAnsi="Arial Narrow" w:cs="Arial"/>
                <w:b/>
              </w:rPr>
              <w:t>MAITRE D’OUVRAGE :</w:t>
            </w:r>
          </w:p>
        </w:tc>
        <w:tc>
          <w:tcPr>
            <w:tcW w:w="6233" w:type="dxa"/>
            <w:hideMark/>
          </w:tcPr>
          <w:p w14:paraId="5F8952B0" w14:textId="77777777" w:rsidR="00DB708F" w:rsidRPr="00E83F70" w:rsidRDefault="00DB708F" w:rsidP="00DB708F">
            <w:pPr>
              <w:tabs>
                <w:tab w:val="left" w:pos="4111"/>
              </w:tabs>
              <w:rPr>
                <w:rFonts w:ascii="Arial Narrow" w:eastAsia="Calibri" w:hAnsi="Arial Narrow" w:cs="Arial"/>
                <w:b/>
              </w:rPr>
            </w:pPr>
            <w:r w:rsidRPr="00E83F70">
              <w:rPr>
                <w:rFonts w:ascii="Arial Narrow" w:eastAsia="Calibri" w:hAnsi="Arial Narrow" w:cs="Arial"/>
                <w:b/>
              </w:rPr>
              <w:t>LE PRESIDENT DU CONSEIL REGIONAL DE L’EST</w:t>
            </w:r>
          </w:p>
        </w:tc>
      </w:tr>
      <w:tr w:rsidR="00A821F9" w:rsidRPr="00E83F70" w14:paraId="4B1C2233" w14:textId="77777777" w:rsidTr="00DD183C">
        <w:tc>
          <w:tcPr>
            <w:tcW w:w="3373" w:type="dxa"/>
            <w:hideMark/>
          </w:tcPr>
          <w:p w14:paraId="5CC30065" w14:textId="77777777" w:rsidR="00DB708F" w:rsidRPr="00E83F70" w:rsidRDefault="00DB708F" w:rsidP="00DB708F">
            <w:pPr>
              <w:rPr>
                <w:rFonts w:ascii="Arial Narrow" w:eastAsia="Calibri" w:hAnsi="Arial Narrow" w:cs="Arial"/>
                <w:b/>
                <w:bCs/>
              </w:rPr>
            </w:pPr>
          </w:p>
          <w:p w14:paraId="3FF30FB6" w14:textId="77777777" w:rsidR="00DB708F" w:rsidRPr="00E83F70" w:rsidRDefault="00DB708F" w:rsidP="00DB708F">
            <w:pPr>
              <w:rPr>
                <w:rFonts w:ascii="Arial Narrow" w:eastAsia="Calibri" w:hAnsi="Arial Narrow" w:cs="Arial"/>
                <w:b/>
                <w:bCs/>
              </w:rPr>
            </w:pPr>
          </w:p>
          <w:p w14:paraId="6AAE9DF8" w14:textId="77777777" w:rsidR="00DB708F" w:rsidRPr="00E83F70" w:rsidRDefault="00DB708F" w:rsidP="00DB708F">
            <w:pPr>
              <w:rPr>
                <w:rFonts w:ascii="Arial Narrow" w:eastAsia="Calibri" w:hAnsi="Arial Narrow" w:cs="Arial"/>
                <w:b/>
                <w:bCs/>
              </w:rPr>
            </w:pPr>
            <w:r w:rsidRPr="00E83F70">
              <w:rPr>
                <w:rFonts w:ascii="Arial Narrow" w:eastAsia="Calibri" w:hAnsi="Arial Narrow" w:cs="Arial"/>
                <w:b/>
                <w:bCs/>
              </w:rPr>
              <w:t xml:space="preserve">TITULAIRE </w:t>
            </w:r>
            <w:r w:rsidRPr="00E83F70">
              <w:rPr>
                <w:rFonts w:ascii="Arial Narrow" w:eastAsia="Calibri" w:hAnsi="Arial Narrow" w:cs="Arial"/>
                <w:b/>
              </w:rPr>
              <w:t>DE LA LETTRE COMMANDE</w:t>
            </w:r>
            <w:r w:rsidRPr="00E83F70">
              <w:rPr>
                <w:rFonts w:ascii="Arial Narrow" w:eastAsia="Calibri" w:hAnsi="Arial Narrow" w:cs="Arial"/>
                <w:b/>
                <w:bCs/>
              </w:rPr>
              <w:t xml:space="preserve"> </w:t>
            </w:r>
          </w:p>
        </w:tc>
        <w:tc>
          <w:tcPr>
            <w:tcW w:w="6233" w:type="dxa"/>
          </w:tcPr>
          <w:p w14:paraId="47EF1FAA" w14:textId="77777777" w:rsidR="00DB708F" w:rsidRPr="00E83F70" w:rsidRDefault="00DB708F" w:rsidP="00DB708F">
            <w:pPr>
              <w:rPr>
                <w:rFonts w:ascii="Arial Narrow" w:eastAsia="Calibri" w:hAnsi="Arial Narrow" w:cs="Arial"/>
                <w:b/>
              </w:rPr>
            </w:pPr>
          </w:p>
          <w:p w14:paraId="3B9E9E2A" w14:textId="77777777" w:rsidR="00DB708F" w:rsidRPr="00E83F70" w:rsidRDefault="00DB708F" w:rsidP="00DB708F">
            <w:pPr>
              <w:rPr>
                <w:rFonts w:ascii="Arial Narrow" w:eastAsia="Calibri" w:hAnsi="Arial Narrow" w:cs="Arial"/>
                <w:b/>
                <w:lang w:val="en-US"/>
              </w:rPr>
            </w:pPr>
            <w:r w:rsidRPr="00E83F70">
              <w:rPr>
                <w:rFonts w:ascii="Arial Narrow" w:eastAsia="Calibri" w:hAnsi="Arial Narrow" w:cs="Arial"/>
                <w:b/>
                <w:lang w:val="en-US"/>
              </w:rPr>
              <w:t>BP : ____, Tél : _____</w:t>
            </w:r>
          </w:p>
          <w:p w14:paraId="4F269031" w14:textId="77777777" w:rsidR="00DB708F" w:rsidRPr="00E83F70" w:rsidRDefault="00DB708F" w:rsidP="00DB708F">
            <w:pPr>
              <w:rPr>
                <w:rFonts w:ascii="Arial Narrow" w:eastAsia="Calibri" w:hAnsi="Arial Narrow" w:cs="Arial"/>
                <w:b/>
                <w:lang w:val="en-US"/>
              </w:rPr>
            </w:pPr>
            <w:r w:rsidRPr="00E83F70">
              <w:rPr>
                <w:rFonts w:ascii="Arial Narrow" w:eastAsia="Calibri" w:hAnsi="Arial Narrow" w:cs="Arial"/>
                <w:b/>
                <w:lang w:val="en-US"/>
              </w:rPr>
              <w:t>N</w:t>
            </w:r>
            <w:r w:rsidRPr="00E83F70">
              <w:rPr>
                <w:rFonts w:ascii="Arial Narrow" w:eastAsia="Calibri" w:hAnsi="Arial Narrow" w:cs="Arial"/>
                <w:b/>
                <w:vertAlign w:val="superscript"/>
                <w:lang w:val="en-US"/>
              </w:rPr>
              <w:t>o</w:t>
            </w:r>
            <w:r w:rsidRPr="00E83F70">
              <w:rPr>
                <w:rFonts w:ascii="Arial Narrow" w:eastAsia="Calibri" w:hAnsi="Arial Narrow" w:cs="Arial"/>
                <w:b/>
                <w:lang w:val="en-US"/>
              </w:rPr>
              <w:t xml:space="preserve"> RCCM : ______</w:t>
            </w:r>
          </w:p>
          <w:p w14:paraId="157686F6" w14:textId="77777777" w:rsidR="00DB708F" w:rsidRPr="00E83F70" w:rsidRDefault="00DB708F" w:rsidP="00DB708F">
            <w:pPr>
              <w:rPr>
                <w:rFonts w:ascii="Arial Narrow" w:eastAsia="Calibri" w:hAnsi="Arial Narrow" w:cs="Arial"/>
                <w:b/>
                <w:lang w:val="en-US"/>
              </w:rPr>
            </w:pPr>
            <w:r w:rsidRPr="00E83F70">
              <w:rPr>
                <w:rFonts w:ascii="Arial Narrow" w:eastAsia="Calibri" w:hAnsi="Arial Narrow" w:cs="Arial"/>
                <w:b/>
                <w:lang w:val="en-US"/>
              </w:rPr>
              <w:t>N</w:t>
            </w:r>
            <w:r w:rsidRPr="00E83F70">
              <w:rPr>
                <w:rFonts w:ascii="Arial Narrow" w:eastAsia="Calibri" w:hAnsi="Arial Narrow" w:cs="Arial"/>
                <w:b/>
                <w:vertAlign w:val="superscript"/>
                <w:lang w:val="en-US"/>
              </w:rPr>
              <w:t>o</w:t>
            </w:r>
            <w:r w:rsidRPr="00E83F70">
              <w:rPr>
                <w:rFonts w:ascii="Arial Narrow" w:eastAsia="Calibri" w:hAnsi="Arial Narrow" w:cs="Arial"/>
                <w:b/>
                <w:lang w:val="en-US"/>
              </w:rPr>
              <w:t xml:space="preserve"> CONTRIBUABLE : ________</w:t>
            </w:r>
          </w:p>
          <w:p w14:paraId="7F245910" w14:textId="77777777" w:rsidR="00DB708F" w:rsidRPr="00E83F70" w:rsidRDefault="00DB708F" w:rsidP="00DB708F">
            <w:pPr>
              <w:rPr>
                <w:rFonts w:ascii="Arial Narrow" w:eastAsia="Calibri" w:hAnsi="Arial Narrow" w:cs="Arial"/>
                <w:b/>
              </w:rPr>
            </w:pPr>
            <w:r w:rsidRPr="00E83F70">
              <w:rPr>
                <w:rFonts w:ascii="Arial Narrow" w:eastAsia="Calibri" w:hAnsi="Arial Narrow" w:cs="Arial"/>
                <w:b/>
              </w:rPr>
              <w:t>RIB : __________________</w:t>
            </w:r>
          </w:p>
          <w:p w14:paraId="3079C8E1" w14:textId="77777777" w:rsidR="00DB708F" w:rsidRPr="00E83F70" w:rsidRDefault="00DB708F" w:rsidP="00DB708F">
            <w:pPr>
              <w:rPr>
                <w:rFonts w:ascii="Arial Narrow" w:eastAsia="Calibri" w:hAnsi="Arial Narrow" w:cs="Arial"/>
                <w:b/>
              </w:rPr>
            </w:pPr>
          </w:p>
        </w:tc>
      </w:tr>
      <w:tr w:rsidR="00A821F9" w:rsidRPr="00E83F70" w14:paraId="1ABC6837" w14:textId="77777777" w:rsidTr="00DD183C">
        <w:tc>
          <w:tcPr>
            <w:tcW w:w="3373" w:type="dxa"/>
            <w:vAlign w:val="center"/>
            <w:hideMark/>
          </w:tcPr>
          <w:p w14:paraId="1158DCCA" w14:textId="77777777" w:rsidR="00DB708F" w:rsidRPr="00E83F70" w:rsidRDefault="00DB708F" w:rsidP="00DB708F">
            <w:pPr>
              <w:rPr>
                <w:rFonts w:ascii="Arial Narrow" w:eastAsia="Calibri" w:hAnsi="Arial Narrow" w:cs="Arial"/>
                <w:b/>
                <w:bCs/>
              </w:rPr>
            </w:pPr>
          </w:p>
          <w:p w14:paraId="191AF831" w14:textId="77777777" w:rsidR="00DB708F" w:rsidRPr="00E83F70" w:rsidRDefault="00DB708F" w:rsidP="00DB708F">
            <w:pPr>
              <w:rPr>
                <w:rFonts w:ascii="Arial Narrow" w:eastAsia="Calibri" w:hAnsi="Arial Narrow" w:cs="Arial"/>
              </w:rPr>
            </w:pPr>
            <w:r w:rsidRPr="00E83F70">
              <w:rPr>
                <w:rFonts w:ascii="Arial Narrow" w:eastAsia="Calibri" w:hAnsi="Arial Narrow" w:cs="Arial"/>
                <w:b/>
                <w:bCs/>
              </w:rPr>
              <w:t xml:space="preserve">OBJET </w:t>
            </w:r>
            <w:r w:rsidRPr="00E83F70">
              <w:rPr>
                <w:rFonts w:ascii="Arial Narrow" w:eastAsia="Calibri" w:hAnsi="Arial Narrow" w:cs="Arial"/>
                <w:b/>
              </w:rPr>
              <w:t>DE LA LETTRE COMMANDE</w:t>
            </w:r>
            <w:r w:rsidRPr="00E83F70">
              <w:rPr>
                <w:rFonts w:ascii="Arial Narrow" w:eastAsia="Calibri" w:hAnsi="Arial Narrow" w:cs="Arial"/>
                <w:b/>
                <w:bCs/>
              </w:rPr>
              <w:t>:</w:t>
            </w:r>
          </w:p>
        </w:tc>
        <w:tc>
          <w:tcPr>
            <w:tcW w:w="6233" w:type="dxa"/>
            <w:hideMark/>
          </w:tcPr>
          <w:p w14:paraId="3AB03C3A" w14:textId="77777777" w:rsidR="00DB708F" w:rsidRPr="00E83F70" w:rsidRDefault="00DB708F" w:rsidP="00DB708F">
            <w:pPr>
              <w:rPr>
                <w:rFonts w:ascii="Arial Narrow" w:hAnsi="Arial Narrow" w:cs="Arial"/>
                <w:b/>
              </w:rPr>
            </w:pPr>
          </w:p>
          <w:p w14:paraId="16036167" w14:textId="77777777" w:rsidR="00DB708F" w:rsidRPr="00E83F70" w:rsidRDefault="00DB708F" w:rsidP="00DB708F">
            <w:pPr>
              <w:rPr>
                <w:rFonts w:ascii="Arial Narrow" w:eastAsia="Calibri" w:hAnsi="Arial Narrow" w:cs="Arial"/>
              </w:rPr>
            </w:pPr>
          </w:p>
        </w:tc>
      </w:tr>
      <w:tr w:rsidR="00A821F9" w:rsidRPr="00E83F70" w14:paraId="3A9BC995" w14:textId="77777777" w:rsidTr="00DD183C">
        <w:tc>
          <w:tcPr>
            <w:tcW w:w="3373" w:type="dxa"/>
            <w:hideMark/>
          </w:tcPr>
          <w:p w14:paraId="48F6B782" w14:textId="77777777" w:rsidR="00DB708F" w:rsidRPr="00E83F70" w:rsidRDefault="00DB708F" w:rsidP="00DB708F">
            <w:pPr>
              <w:rPr>
                <w:rFonts w:ascii="Arial Narrow" w:eastAsia="Calibri" w:hAnsi="Arial Narrow" w:cs="Arial"/>
              </w:rPr>
            </w:pPr>
            <w:r w:rsidRPr="00E83F70">
              <w:rPr>
                <w:rFonts w:ascii="Arial Narrow" w:eastAsia="Calibri" w:hAnsi="Arial Narrow" w:cs="Arial"/>
                <w:b/>
                <w:bCs/>
              </w:rPr>
              <w:t xml:space="preserve">LIEU DE D’EXECUTION :                         </w:t>
            </w:r>
          </w:p>
        </w:tc>
        <w:tc>
          <w:tcPr>
            <w:tcW w:w="6233" w:type="dxa"/>
            <w:hideMark/>
          </w:tcPr>
          <w:p w14:paraId="3BEAD28A" w14:textId="77777777" w:rsidR="00DB708F" w:rsidRPr="00E83F70" w:rsidRDefault="00DB708F" w:rsidP="00DB708F">
            <w:pPr>
              <w:rPr>
                <w:rFonts w:ascii="Arial Narrow" w:eastAsia="Calibri" w:hAnsi="Arial Narrow" w:cs="Arial"/>
              </w:rPr>
            </w:pPr>
            <w:r w:rsidRPr="00E83F70">
              <w:rPr>
                <w:rFonts w:ascii="Arial Narrow" w:eastAsia="Calibri" w:hAnsi="Arial Narrow" w:cs="Arial"/>
                <w:b/>
                <w:bCs/>
              </w:rPr>
              <w:t xml:space="preserve"> A préciser selon le lot</w:t>
            </w:r>
          </w:p>
        </w:tc>
      </w:tr>
      <w:tr w:rsidR="00DB708F" w:rsidRPr="00E83F70" w14:paraId="021AC6C2" w14:textId="77777777" w:rsidTr="00DD183C">
        <w:tc>
          <w:tcPr>
            <w:tcW w:w="3373" w:type="dxa"/>
            <w:hideMark/>
          </w:tcPr>
          <w:p w14:paraId="05911D9E" w14:textId="77777777" w:rsidR="00DB708F" w:rsidRPr="00E83F70" w:rsidRDefault="00DB708F" w:rsidP="00DB708F">
            <w:pPr>
              <w:rPr>
                <w:rFonts w:ascii="Arial Narrow" w:eastAsia="Calibri" w:hAnsi="Arial Narrow" w:cs="Arial"/>
                <w:b/>
              </w:rPr>
            </w:pPr>
            <w:r w:rsidRPr="00E83F70">
              <w:rPr>
                <w:rFonts w:ascii="Arial Narrow" w:eastAsia="Calibri" w:hAnsi="Arial Narrow" w:cs="Arial"/>
                <w:b/>
              </w:rPr>
              <w:t>DELAI D’EXECUTION :</w:t>
            </w:r>
          </w:p>
        </w:tc>
        <w:tc>
          <w:tcPr>
            <w:tcW w:w="6233" w:type="dxa"/>
            <w:hideMark/>
          </w:tcPr>
          <w:p w14:paraId="2B29EAA0" w14:textId="5EC9FE3E" w:rsidR="00DB708F" w:rsidRPr="00E83F70" w:rsidRDefault="00492F6A" w:rsidP="00DB708F">
            <w:pPr>
              <w:rPr>
                <w:rFonts w:ascii="Arial Narrow" w:eastAsia="Calibri" w:hAnsi="Arial Narrow" w:cs="Arial"/>
                <w:b/>
              </w:rPr>
            </w:pPr>
            <w:r>
              <w:rPr>
                <w:rFonts w:ascii="Arial Narrow" w:eastAsia="Calibri" w:hAnsi="Arial Narrow" w:cs="Arial"/>
                <w:b/>
              </w:rPr>
              <w:t>Trente</w:t>
            </w:r>
            <w:r w:rsidR="00DB708F" w:rsidRPr="00E83F70">
              <w:rPr>
                <w:rFonts w:ascii="Arial Narrow" w:eastAsia="Calibri" w:hAnsi="Arial Narrow" w:cs="Arial"/>
                <w:b/>
              </w:rPr>
              <w:t xml:space="preserve"> (</w:t>
            </w:r>
            <w:r>
              <w:rPr>
                <w:rFonts w:ascii="Arial Narrow" w:eastAsia="Calibri" w:hAnsi="Arial Narrow" w:cs="Arial"/>
                <w:b/>
              </w:rPr>
              <w:t>30</w:t>
            </w:r>
            <w:r w:rsidR="00DB708F" w:rsidRPr="00E83F70">
              <w:rPr>
                <w:rFonts w:ascii="Arial Narrow" w:eastAsia="Calibri" w:hAnsi="Arial Narrow" w:cs="Arial"/>
                <w:b/>
              </w:rPr>
              <w:t xml:space="preserve">) </w:t>
            </w:r>
            <w:r>
              <w:rPr>
                <w:rFonts w:ascii="Arial Narrow" w:eastAsia="Calibri" w:hAnsi="Arial Narrow" w:cs="Arial"/>
                <w:b/>
              </w:rPr>
              <w:t>jours</w:t>
            </w:r>
          </w:p>
        </w:tc>
      </w:tr>
    </w:tbl>
    <w:p w14:paraId="5847B0A8" w14:textId="77777777" w:rsidR="00EC096E" w:rsidRPr="00E83F70" w:rsidRDefault="00EC096E" w:rsidP="00D32C88">
      <w:pPr>
        <w:spacing w:line="360" w:lineRule="auto"/>
        <w:jc w:val="both"/>
        <w:outlineLvl w:val="0"/>
        <w:rPr>
          <w:rFonts w:ascii="Arial Narrow" w:hAnsi="Arial Narrow"/>
          <w:b/>
          <w:bCs/>
        </w:rPr>
      </w:pPr>
    </w:p>
    <w:p w14:paraId="5150EF01" w14:textId="77777777" w:rsidR="00DB708F" w:rsidRPr="00E83F70" w:rsidRDefault="00DB708F" w:rsidP="00DB708F">
      <w:pPr>
        <w:widowControl w:val="0"/>
        <w:tabs>
          <w:tab w:val="left" w:pos="6500"/>
        </w:tabs>
        <w:autoSpaceDE w:val="0"/>
        <w:spacing w:before="12"/>
        <w:ind w:left="142" w:right="-20"/>
        <w:jc w:val="both"/>
        <w:rPr>
          <w:rFonts w:ascii="Tahoma" w:hAnsi="Tahoma" w:cs="Tahoma"/>
          <w:b/>
        </w:rPr>
      </w:pPr>
      <w:r w:rsidRPr="00E83F70">
        <w:rPr>
          <w:rFonts w:ascii="Arial" w:eastAsia="Calibri" w:hAnsi="Arial" w:cs="Arial"/>
          <w:b/>
        </w:rPr>
        <w:t xml:space="preserve">MONTANT DE LA LETTRE COMMANDE: </w:t>
      </w:r>
    </w:p>
    <w:tbl>
      <w:tblPr>
        <w:tblW w:w="9777" w:type="dxa"/>
        <w:tblInd w:w="-103" w:type="dxa"/>
        <w:tblLayout w:type="fixed"/>
        <w:tblCellMar>
          <w:left w:w="10" w:type="dxa"/>
          <w:right w:w="10" w:type="dxa"/>
        </w:tblCellMar>
        <w:tblLook w:val="0000" w:firstRow="0" w:lastRow="0" w:firstColumn="0" w:lastColumn="0" w:noHBand="0" w:noVBand="0"/>
      </w:tblPr>
      <w:tblGrid>
        <w:gridCol w:w="3373"/>
        <w:gridCol w:w="774"/>
        <w:gridCol w:w="2370"/>
        <w:gridCol w:w="3089"/>
        <w:gridCol w:w="171"/>
      </w:tblGrid>
      <w:tr w:rsidR="00A821F9" w:rsidRPr="00E83F70" w14:paraId="7F915D18" w14:textId="77777777" w:rsidTr="00DD183C">
        <w:trPr>
          <w:gridBefore w:val="2"/>
          <w:wBefore w:w="4147" w:type="dxa"/>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EDDF44" w14:textId="77777777" w:rsidR="00DB708F" w:rsidRPr="00E83F70" w:rsidRDefault="00DB708F" w:rsidP="00DD183C">
            <w:pPr>
              <w:widowControl w:val="0"/>
              <w:autoSpaceDE w:val="0"/>
              <w:spacing w:before="55"/>
              <w:ind w:left="142" w:right="-20"/>
            </w:pPr>
            <w:r w:rsidRPr="00E83F70">
              <w:t>TTC</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9B0EBE" w14:textId="77777777" w:rsidR="00DB708F" w:rsidRPr="00E83F70" w:rsidRDefault="00DB708F" w:rsidP="00DD183C">
            <w:pPr>
              <w:widowControl w:val="0"/>
              <w:tabs>
                <w:tab w:val="left" w:pos="954"/>
              </w:tabs>
              <w:autoSpaceDE w:val="0"/>
              <w:ind w:left="142"/>
              <w:jc w:val="center"/>
              <w:rPr>
                <w:b/>
              </w:rPr>
            </w:pPr>
          </w:p>
        </w:tc>
      </w:tr>
      <w:tr w:rsidR="00A821F9" w:rsidRPr="00E83F70" w14:paraId="324D9FF4" w14:textId="77777777" w:rsidTr="00DD183C">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AD6C44" w14:textId="77777777" w:rsidR="00DB708F" w:rsidRPr="00E83F70" w:rsidRDefault="00DB708F" w:rsidP="00DD183C">
            <w:pPr>
              <w:widowControl w:val="0"/>
              <w:autoSpaceDE w:val="0"/>
              <w:spacing w:before="53"/>
              <w:ind w:left="142" w:right="-20"/>
            </w:pPr>
            <w:r w:rsidRPr="00E83F70">
              <w:t>HTVA</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1F1AA2" w14:textId="77777777" w:rsidR="00DB708F" w:rsidRPr="00E83F70" w:rsidRDefault="00DB708F" w:rsidP="00DD183C">
            <w:pPr>
              <w:widowControl w:val="0"/>
              <w:tabs>
                <w:tab w:val="left" w:pos="553"/>
              </w:tabs>
              <w:autoSpaceDE w:val="0"/>
              <w:ind w:left="142"/>
              <w:jc w:val="center"/>
              <w:rPr>
                <w:b/>
              </w:rPr>
            </w:pPr>
          </w:p>
        </w:tc>
      </w:tr>
      <w:tr w:rsidR="00A821F9" w:rsidRPr="00E83F70" w14:paraId="67F1D4F2" w14:textId="77777777" w:rsidTr="00DD183C">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6FE2B14" w14:textId="77777777" w:rsidR="00DB708F" w:rsidRPr="00E83F70" w:rsidRDefault="00DB708F" w:rsidP="00DD183C">
            <w:pPr>
              <w:widowControl w:val="0"/>
              <w:autoSpaceDE w:val="0"/>
              <w:spacing w:before="53"/>
              <w:ind w:left="142" w:right="-20"/>
            </w:pPr>
            <w:r w:rsidRPr="00E83F70">
              <w:t>T.V.A (19.25%)</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FC79D7F" w14:textId="77777777" w:rsidR="00DB708F" w:rsidRPr="00E83F70" w:rsidRDefault="00DB708F" w:rsidP="00DD183C">
            <w:pPr>
              <w:jc w:val="center"/>
              <w:rPr>
                <w:b/>
                <w:bCs/>
                <w:lang w:val="en-US"/>
              </w:rPr>
            </w:pPr>
          </w:p>
        </w:tc>
      </w:tr>
      <w:tr w:rsidR="00A821F9" w:rsidRPr="00E83F70" w14:paraId="77E406DE" w14:textId="77777777" w:rsidTr="00DD183C">
        <w:trPr>
          <w:gridBefore w:val="2"/>
          <w:wBefore w:w="4147" w:type="dxa"/>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833084" w14:textId="77777777" w:rsidR="00DB708F" w:rsidRPr="00E83F70" w:rsidRDefault="00DB708F" w:rsidP="00DD183C">
            <w:pPr>
              <w:widowControl w:val="0"/>
              <w:autoSpaceDE w:val="0"/>
              <w:spacing w:before="53"/>
              <w:ind w:left="142" w:right="-20"/>
            </w:pPr>
            <w:r w:rsidRPr="00E83F70">
              <w:t>AIR</w:t>
            </w:r>
            <w:r w:rsidRPr="00E83F70">
              <w:rPr>
                <w:spacing w:val="7"/>
              </w:rPr>
              <w:t xml:space="preserve"> (2,2% ou 5.5%)</w:t>
            </w:r>
          </w:p>
        </w:tc>
        <w:tc>
          <w:tcPr>
            <w:tcW w:w="32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AE9014F" w14:textId="77777777" w:rsidR="00DB708F" w:rsidRPr="00E83F70" w:rsidRDefault="00DB708F" w:rsidP="00DD183C">
            <w:pPr>
              <w:jc w:val="center"/>
              <w:rPr>
                <w:b/>
                <w:bCs/>
                <w:lang w:val="en-US"/>
              </w:rPr>
            </w:pPr>
          </w:p>
        </w:tc>
      </w:tr>
      <w:tr w:rsidR="00A821F9" w:rsidRPr="00E83F70" w14:paraId="536E4D1F" w14:textId="77777777" w:rsidTr="00DD183C">
        <w:trPr>
          <w:gridBefore w:val="2"/>
          <w:wBefore w:w="4147" w:type="dxa"/>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E86452" w14:textId="77777777" w:rsidR="00DB708F" w:rsidRPr="00E83F70" w:rsidRDefault="00DB708F" w:rsidP="00DD183C">
            <w:pPr>
              <w:widowControl w:val="0"/>
              <w:autoSpaceDE w:val="0"/>
              <w:spacing w:before="53"/>
              <w:ind w:left="142" w:right="-20"/>
            </w:pPr>
            <w:r w:rsidRPr="00E83F70">
              <w:t>Net</w:t>
            </w:r>
            <w:r w:rsidRPr="00E83F70">
              <w:rPr>
                <w:spacing w:val="7"/>
              </w:rPr>
              <w:t xml:space="preserve"> </w:t>
            </w:r>
            <w:r w:rsidRPr="00E83F70">
              <w:t>à</w:t>
            </w:r>
            <w:r w:rsidRPr="00E83F70">
              <w:rPr>
                <w:spacing w:val="7"/>
              </w:rPr>
              <w:t xml:space="preserve"> </w:t>
            </w:r>
            <w:r w:rsidRPr="00E83F70">
              <w:t>mandater</w:t>
            </w:r>
          </w:p>
        </w:tc>
        <w:tc>
          <w:tcPr>
            <w:tcW w:w="3260"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4B5D4008" w14:textId="77777777" w:rsidR="00DB708F" w:rsidRPr="00E83F70" w:rsidRDefault="00DB708F" w:rsidP="00DD183C">
            <w:pPr>
              <w:widowControl w:val="0"/>
              <w:tabs>
                <w:tab w:val="left" w:pos="553"/>
              </w:tabs>
              <w:autoSpaceDE w:val="0"/>
              <w:ind w:left="142"/>
              <w:jc w:val="center"/>
              <w:rPr>
                <w:b/>
                <w:bCs/>
              </w:rPr>
            </w:pPr>
          </w:p>
        </w:tc>
      </w:tr>
      <w:tr w:rsidR="00A821F9" w:rsidRPr="00E83F70" w14:paraId="2088DAA5" w14:textId="77777777" w:rsidTr="00DD183C">
        <w:tblPrEx>
          <w:tblCellMar>
            <w:left w:w="108" w:type="dxa"/>
            <w:right w:w="108" w:type="dxa"/>
          </w:tblCellMar>
          <w:tblLook w:val="04A0" w:firstRow="1" w:lastRow="0" w:firstColumn="1" w:lastColumn="0" w:noHBand="0" w:noVBand="1"/>
        </w:tblPrEx>
        <w:trPr>
          <w:gridAfter w:val="1"/>
          <w:wAfter w:w="171" w:type="dxa"/>
        </w:trPr>
        <w:tc>
          <w:tcPr>
            <w:tcW w:w="3373" w:type="dxa"/>
            <w:hideMark/>
          </w:tcPr>
          <w:p w14:paraId="4991836A" w14:textId="77777777" w:rsidR="00DB708F" w:rsidRPr="00E83F70" w:rsidRDefault="00DB708F" w:rsidP="00DD183C">
            <w:pPr>
              <w:spacing w:line="360" w:lineRule="auto"/>
              <w:rPr>
                <w:rFonts w:ascii="Arial" w:eastAsia="Calibri" w:hAnsi="Arial" w:cs="Arial"/>
                <w:b/>
              </w:rPr>
            </w:pPr>
          </w:p>
          <w:p w14:paraId="6E6B5B96" w14:textId="77777777" w:rsidR="00DB708F" w:rsidRPr="00E83F70" w:rsidRDefault="00DB708F" w:rsidP="00DD183C">
            <w:pPr>
              <w:spacing w:line="360" w:lineRule="auto"/>
              <w:rPr>
                <w:rFonts w:ascii="Arial" w:eastAsia="Calibri" w:hAnsi="Arial" w:cs="Arial"/>
                <w:b/>
              </w:rPr>
            </w:pPr>
            <w:r w:rsidRPr="00E83F70">
              <w:rPr>
                <w:rFonts w:ascii="Arial" w:eastAsia="Calibri" w:hAnsi="Arial" w:cs="Arial"/>
                <w:b/>
              </w:rPr>
              <w:t>FINANCEMENT :</w:t>
            </w:r>
          </w:p>
        </w:tc>
        <w:tc>
          <w:tcPr>
            <w:tcW w:w="6233" w:type="dxa"/>
            <w:gridSpan w:val="3"/>
            <w:hideMark/>
          </w:tcPr>
          <w:p w14:paraId="27A580C8" w14:textId="77777777" w:rsidR="00DB708F" w:rsidRPr="00E83F70" w:rsidRDefault="00DB708F" w:rsidP="00DD183C">
            <w:pPr>
              <w:spacing w:line="360" w:lineRule="auto"/>
              <w:rPr>
                <w:rFonts w:ascii="Arial" w:eastAsia="Calibri" w:hAnsi="Arial" w:cs="Arial"/>
                <w:b/>
              </w:rPr>
            </w:pPr>
          </w:p>
          <w:p w14:paraId="134A32BB" w14:textId="77777777" w:rsidR="00DB708F" w:rsidRPr="00E83F70" w:rsidRDefault="006463B3" w:rsidP="006463B3">
            <w:pPr>
              <w:spacing w:line="360" w:lineRule="auto"/>
              <w:rPr>
                <w:rFonts w:ascii="Arial" w:eastAsia="Calibri" w:hAnsi="Arial" w:cs="Arial"/>
              </w:rPr>
            </w:pPr>
            <w:r w:rsidRPr="006463B3">
              <w:rPr>
                <w:rFonts w:ascii="Arial Narrow" w:eastAsia="Arial Unicode MS" w:hAnsi="Arial Narrow"/>
                <w:sz w:val="20"/>
                <w:szCs w:val="20"/>
              </w:rPr>
              <w:t>BUD</w:t>
            </w:r>
            <w:r>
              <w:rPr>
                <w:rFonts w:ascii="Arial Narrow" w:eastAsia="Arial Unicode MS" w:hAnsi="Arial Narrow"/>
                <w:sz w:val="20"/>
                <w:szCs w:val="20"/>
              </w:rPr>
              <w:t>GET D’INVESTISSEMENT PUBLIC DU CONSEIL REGIONAL DE L’E</w:t>
            </w:r>
            <w:r w:rsidRPr="006463B3">
              <w:rPr>
                <w:rFonts w:ascii="Arial Narrow" w:eastAsia="Arial Unicode MS" w:hAnsi="Arial Narrow"/>
                <w:sz w:val="20"/>
                <w:szCs w:val="20"/>
              </w:rPr>
              <w:t>ST, EXERCICE 2024</w:t>
            </w:r>
            <w:r>
              <w:rPr>
                <w:rFonts w:ascii="Arial Narrow" w:eastAsia="Arial Unicode MS" w:hAnsi="Arial Narrow"/>
                <w:sz w:val="20"/>
                <w:szCs w:val="20"/>
              </w:rPr>
              <w:t>.</w:t>
            </w:r>
          </w:p>
        </w:tc>
      </w:tr>
      <w:tr w:rsidR="00A821F9" w:rsidRPr="00E83F70" w14:paraId="442E0CED" w14:textId="77777777" w:rsidTr="00D4065A">
        <w:tblPrEx>
          <w:tblCellMar>
            <w:left w:w="108" w:type="dxa"/>
            <w:right w:w="108" w:type="dxa"/>
          </w:tblCellMar>
          <w:tblLook w:val="04A0" w:firstRow="1" w:lastRow="0" w:firstColumn="1" w:lastColumn="0" w:noHBand="0" w:noVBand="1"/>
        </w:tblPrEx>
        <w:trPr>
          <w:gridAfter w:val="1"/>
          <w:wAfter w:w="171" w:type="dxa"/>
        </w:trPr>
        <w:tc>
          <w:tcPr>
            <w:tcW w:w="3373" w:type="dxa"/>
          </w:tcPr>
          <w:p w14:paraId="3D38B3F3" w14:textId="77777777" w:rsidR="00DB708F" w:rsidRPr="00E83F70" w:rsidRDefault="00DB708F" w:rsidP="00DD183C">
            <w:pPr>
              <w:spacing w:line="360" w:lineRule="auto"/>
              <w:rPr>
                <w:rFonts w:ascii="Arial" w:eastAsia="Calibri" w:hAnsi="Arial" w:cs="Arial"/>
                <w:b/>
              </w:rPr>
            </w:pPr>
          </w:p>
        </w:tc>
        <w:tc>
          <w:tcPr>
            <w:tcW w:w="6233" w:type="dxa"/>
            <w:gridSpan w:val="3"/>
          </w:tcPr>
          <w:p w14:paraId="435C3A1C" w14:textId="77777777" w:rsidR="00DB708F" w:rsidRPr="00E83F70" w:rsidRDefault="00DB708F" w:rsidP="00DD183C">
            <w:pPr>
              <w:spacing w:line="360" w:lineRule="auto"/>
              <w:rPr>
                <w:rFonts w:ascii="Arial" w:eastAsia="Calibri" w:hAnsi="Arial" w:cs="Arial"/>
              </w:rPr>
            </w:pPr>
          </w:p>
        </w:tc>
      </w:tr>
    </w:tbl>
    <w:p w14:paraId="35B2C840" w14:textId="77777777" w:rsidR="00DB708F" w:rsidRPr="00E83F70" w:rsidRDefault="00DB708F" w:rsidP="00DB708F">
      <w:pPr>
        <w:spacing w:before="240"/>
        <w:ind w:left="4253"/>
        <w:rPr>
          <w:rFonts w:ascii="Arial" w:hAnsi="Arial" w:cs="Arial"/>
          <w:b/>
        </w:rPr>
      </w:pPr>
      <w:r w:rsidRPr="00E83F70">
        <w:rPr>
          <w:rFonts w:ascii="Arial" w:hAnsi="Arial" w:cs="Arial"/>
          <w:b/>
        </w:rPr>
        <w:t>SOUSCRITE, LE ____________________</w:t>
      </w:r>
    </w:p>
    <w:p w14:paraId="26B90529" w14:textId="77777777" w:rsidR="00DB708F" w:rsidRPr="00E83F70" w:rsidRDefault="00DB708F" w:rsidP="00DB708F">
      <w:pPr>
        <w:spacing w:before="240"/>
        <w:ind w:left="4253"/>
        <w:rPr>
          <w:rFonts w:ascii="Arial" w:hAnsi="Arial" w:cs="Arial"/>
          <w:b/>
        </w:rPr>
      </w:pPr>
      <w:r w:rsidRPr="00E83F70">
        <w:rPr>
          <w:rFonts w:ascii="Arial" w:hAnsi="Arial" w:cs="Arial"/>
          <w:b/>
        </w:rPr>
        <w:t>SIGNEE, LE________________________</w:t>
      </w:r>
    </w:p>
    <w:p w14:paraId="2307BB6E" w14:textId="77777777" w:rsidR="00DB708F" w:rsidRPr="00E83F70" w:rsidRDefault="00DB708F" w:rsidP="00DB708F">
      <w:pPr>
        <w:spacing w:before="240"/>
        <w:ind w:left="4253"/>
        <w:rPr>
          <w:rFonts w:ascii="Arial" w:hAnsi="Arial" w:cs="Arial"/>
          <w:b/>
        </w:rPr>
      </w:pPr>
      <w:r w:rsidRPr="00E83F70">
        <w:rPr>
          <w:rFonts w:ascii="Arial" w:hAnsi="Arial" w:cs="Arial"/>
          <w:b/>
        </w:rPr>
        <w:t>NOTIFIEE, LE_______________________</w:t>
      </w:r>
    </w:p>
    <w:p w14:paraId="7AAE3403" w14:textId="77777777" w:rsidR="00DB708F" w:rsidRPr="00E83F70" w:rsidRDefault="00DB708F" w:rsidP="00DB708F">
      <w:pPr>
        <w:spacing w:before="240"/>
        <w:ind w:left="4253"/>
        <w:rPr>
          <w:rFonts w:ascii="Arial Narrow" w:hAnsi="Arial Narrow"/>
          <w:bCs/>
        </w:rPr>
      </w:pPr>
      <w:r w:rsidRPr="00E83F70">
        <w:rPr>
          <w:rFonts w:ascii="Arial" w:hAnsi="Arial" w:cs="Arial"/>
          <w:b/>
        </w:rPr>
        <w:t>ENREGISTREE, LE___________________</w:t>
      </w:r>
    </w:p>
    <w:p w14:paraId="080E5B1E" w14:textId="77777777" w:rsidR="00DB708F" w:rsidRPr="00E83F70" w:rsidRDefault="00D32C88" w:rsidP="00DB708F">
      <w:pPr>
        <w:widowControl w:val="0"/>
        <w:autoSpaceDE w:val="0"/>
        <w:spacing w:before="64"/>
        <w:ind w:left="142" w:right="-20"/>
        <w:rPr>
          <w:rFonts w:ascii="Arial Narrow" w:hAnsi="Arial Narrow" w:cs="Tahoma"/>
        </w:rPr>
      </w:pPr>
      <w:r w:rsidRPr="00E83F70">
        <w:rPr>
          <w:rFonts w:ascii="Arial Narrow" w:hAnsi="Arial Narrow"/>
          <w:bCs/>
        </w:rPr>
        <w:br w:type="page"/>
      </w:r>
      <w:r w:rsidR="00DB708F" w:rsidRPr="00E83F70">
        <w:rPr>
          <w:rFonts w:ascii="Arial Narrow" w:hAnsi="Arial Narrow" w:cs="Tahoma"/>
          <w:b/>
          <w:bCs/>
        </w:rPr>
        <w:lastRenderedPageBreak/>
        <w:t>Entre</w:t>
      </w:r>
      <w:r w:rsidR="00DB708F" w:rsidRPr="00E83F70">
        <w:rPr>
          <w:rFonts w:ascii="Arial Narrow" w:hAnsi="Arial Narrow" w:cs="Tahoma"/>
          <w:b/>
          <w:bCs/>
          <w:spacing w:val="8"/>
        </w:rPr>
        <w:t xml:space="preserve"> </w:t>
      </w:r>
      <w:r w:rsidR="00DB708F" w:rsidRPr="00E83F70">
        <w:rPr>
          <w:rFonts w:ascii="Arial Narrow" w:hAnsi="Arial Narrow" w:cs="Tahoma"/>
        </w:rPr>
        <w:t>:</w:t>
      </w:r>
    </w:p>
    <w:p w14:paraId="29CA4379" w14:textId="77777777" w:rsidR="00DB708F" w:rsidRPr="00E83F70" w:rsidRDefault="00DB708F" w:rsidP="00DB708F">
      <w:pPr>
        <w:widowControl w:val="0"/>
        <w:autoSpaceDE w:val="0"/>
        <w:spacing w:line="200" w:lineRule="exact"/>
        <w:ind w:left="142"/>
        <w:rPr>
          <w:rFonts w:ascii="Arial Narrow" w:hAnsi="Arial Narrow" w:cs="Tahoma"/>
        </w:rPr>
      </w:pPr>
    </w:p>
    <w:p w14:paraId="4F8B4DED" w14:textId="77777777" w:rsidR="00DB708F" w:rsidRPr="00E83F70" w:rsidRDefault="00DB708F" w:rsidP="00DB708F">
      <w:pPr>
        <w:widowControl w:val="0"/>
        <w:autoSpaceDE w:val="0"/>
        <w:spacing w:line="200" w:lineRule="exact"/>
        <w:ind w:left="142"/>
        <w:rPr>
          <w:rFonts w:ascii="Arial Narrow" w:hAnsi="Arial Narrow" w:cs="Tahoma"/>
        </w:rPr>
      </w:pPr>
    </w:p>
    <w:p w14:paraId="2E395630" w14:textId="77777777" w:rsidR="00DB708F" w:rsidRPr="00E83F70" w:rsidRDefault="00DB708F" w:rsidP="00DB708F">
      <w:pPr>
        <w:widowControl w:val="0"/>
        <w:autoSpaceDE w:val="0"/>
        <w:spacing w:before="6" w:line="280" w:lineRule="exact"/>
        <w:ind w:left="142"/>
        <w:rPr>
          <w:rFonts w:ascii="Arial Narrow" w:hAnsi="Arial Narrow" w:cs="Tahoma"/>
        </w:rPr>
      </w:pPr>
    </w:p>
    <w:p w14:paraId="68AC4827" w14:textId="77777777" w:rsidR="00DB708F" w:rsidRPr="00E83F70" w:rsidRDefault="00DB708F" w:rsidP="00DB708F">
      <w:pPr>
        <w:widowControl w:val="0"/>
        <w:autoSpaceDE w:val="0"/>
        <w:ind w:left="142" w:right="-20"/>
        <w:jc w:val="both"/>
        <w:rPr>
          <w:rFonts w:ascii="Arial Narrow" w:hAnsi="Arial Narrow" w:cs="Tahoma"/>
        </w:rPr>
      </w:pPr>
      <w:r w:rsidRPr="00E83F70">
        <w:rPr>
          <w:rFonts w:ascii="Arial Narrow" w:hAnsi="Arial Narrow" w:cs="Tahoma"/>
        </w:rPr>
        <w:t>la</w:t>
      </w:r>
      <w:r w:rsidRPr="00E83F70">
        <w:rPr>
          <w:rFonts w:ascii="Arial Narrow" w:hAnsi="Arial Narrow" w:cs="Tahoma"/>
          <w:spacing w:val="8"/>
        </w:rPr>
        <w:t xml:space="preserve"> </w:t>
      </w:r>
      <w:r w:rsidRPr="00E83F70">
        <w:rPr>
          <w:rFonts w:ascii="Arial Narrow" w:hAnsi="Arial Narrow" w:cs="Tahoma"/>
        </w:rPr>
        <w:t>République</w:t>
      </w:r>
      <w:r w:rsidRPr="00E83F70">
        <w:rPr>
          <w:rFonts w:ascii="Arial Narrow" w:hAnsi="Arial Narrow" w:cs="Tahoma"/>
          <w:spacing w:val="8"/>
        </w:rPr>
        <w:t xml:space="preserve"> </w:t>
      </w:r>
      <w:r w:rsidRPr="00E83F70">
        <w:rPr>
          <w:rFonts w:ascii="Arial Narrow" w:hAnsi="Arial Narrow" w:cs="Tahoma"/>
        </w:rPr>
        <w:t>du</w:t>
      </w:r>
      <w:r w:rsidRPr="00E83F70">
        <w:rPr>
          <w:rFonts w:ascii="Arial Narrow" w:hAnsi="Arial Narrow" w:cs="Tahoma"/>
          <w:spacing w:val="8"/>
        </w:rPr>
        <w:t xml:space="preserve"> </w:t>
      </w:r>
      <w:r w:rsidRPr="00E83F70">
        <w:rPr>
          <w:rFonts w:ascii="Arial Narrow" w:hAnsi="Arial Narrow" w:cs="Tahoma"/>
        </w:rPr>
        <w:t>Cameroun,</w:t>
      </w:r>
      <w:r w:rsidRPr="00E83F70">
        <w:rPr>
          <w:rFonts w:ascii="Arial Narrow" w:hAnsi="Arial Narrow" w:cs="Tahoma"/>
          <w:spacing w:val="8"/>
        </w:rPr>
        <w:t xml:space="preserve"> </w:t>
      </w:r>
      <w:r w:rsidRPr="00E83F70">
        <w:rPr>
          <w:rFonts w:ascii="Arial Narrow" w:hAnsi="Arial Narrow" w:cs="Tahoma"/>
        </w:rPr>
        <w:t>représentée</w:t>
      </w:r>
      <w:r w:rsidRPr="00E83F70">
        <w:rPr>
          <w:rFonts w:ascii="Arial Narrow" w:hAnsi="Arial Narrow" w:cs="Tahoma"/>
          <w:spacing w:val="8"/>
        </w:rPr>
        <w:t xml:space="preserve"> </w:t>
      </w:r>
      <w:r w:rsidRPr="00E83F70">
        <w:rPr>
          <w:rFonts w:ascii="Arial Narrow" w:hAnsi="Arial Narrow" w:cs="Tahoma"/>
        </w:rPr>
        <w:t>par le Président du Conseil Régional ci-après</w:t>
      </w:r>
      <w:r w:rsidRPr="00E83F70">
        <w:rPr>
          <w:rFonts w:ascii="Arial Narrow" w:hAnsi="Arial Narrow" w:cs="Tahoma"/>
          <w:spacing w:val="8"/>
        </w:rPr>
        <w:t xml:space="preserve"> </w:t>
      </w:r>
      <w:r w:rsidRPr="00E83F70">
        <w:rPr>
          <w:rFonts w:ascii="Arial Narrow" w:hAnsi="Arial Narrow" w:cs="Tahoma"/>
        </w:rPr>
        <w:t>dénommée,</w:t>
      </w:r>
      <w:r w:rsidRPr="00E83F70">
        <w:rPr>
          <w:rFonts w:ascii="Arial Narrow" w:hAnsi="Arial Narrow" w:cs="Tahoma"/>
          <w:spacing w:val="8"/>
        </w:rPr>
        <w:t xml:space="preserve"> </w:t>
      </w:r>
      <w:r w:rsidRPr="00E83F70">
        <w:rPr>
          <w:rFonts w:ascii="Arial Narrow" w:hAnsi="Arial Narrow" w:cs="Tahoma"/>
        </w:rPr>
        <w:t>«le Maître d’ouvrage»</w:t>
      </w:r>
    </w:p>
    <w:p w14:paraId="3458DC68" w14:textId="77777777" w:rsidR="00DB708F" w:rsidRPr="00E83F70" w:rsidRDefault="00DB708F" w:rsidP="00DB708F">
      <w:pPr>
        <w:widowControl w:val="0"/>
        <w:autoSpaceDE w:val="0"/>
        <w:spacing w:line="200" w:lineRule="exact"/>
        <w:ind w:left="142"/>
        <w:rPr>
          <w:rFonts w:ascii="Arial Narrow" w:hAnsi="Arial Narrow" w:cs="Tahoma"/>
        </w:rPr>
      </w:pPr>
    </w:p>
    <w:p w14:paraId="500C4C42" w14:textId="77777777" w:rsidR="00DB708F" w:rsidRPr="00E83F70" w:rsidRDefault="00DB708F" w:rsidP="00DB708F">
      <w:pPr>
        <w:widowControl w:val="0"/>
        <w:autoSpaceDE w:val="0"/>
        <w:spacing w:line="200" w:lineRule="exact"/>
        <w:ind w:left="142"/>
        <w:rPr>
          <w:rFonts w:ascii="Arial Narrow" w:hAnsi="Arial Narrow" w:cs="Tahoma"/>
        </w:rPr>
      </w:pPr>
    </w:p>
    <w:p w14:paraId="02D66EF3" w14:textId="77777777" w:rsidR="00DB708F" w:rsidRPr="00E83F70" w:rsidRDefault="00DB708F" w:rsidP="00DB708F">
      <w:pPr>
        <w:widowControl w:val="0"/>
        <w:autoSpaceDE w:val="0"/>
        <w:spacing w:line="200" w:lineRule="exact"/>
        <w:ind w:left="142"/>
        <w:rPr>
          <w:rFonts w:ascii="Arial Narrow" w:hAnsi="Arial Narrow" w:cs="Tahoma"/>
        </w:rPr>
      </w:pPr>
    </w:p>
    <w:p w14:paraId="776B1420" w14:textId="77777777" w:rsidR="00DB708F" w:rsidRPr="00E83F70" w:rsidRDefault="00DB708F" w:rsidP="00DB708F">
      <w:pPr>
        <w:widowControl w:val="0"/>
        <w:autoSpaceDE w:val="0"/>
        <w:spacing w:line="200" w:lineRule="exact"/>
        <w:ind w:left="142"/>
        <w:rPr>
          <w:rFonts w:ascii="Arial Narrow" w:hAnsi="Arial Narrow" w:cs="Tahoma"/>
        </w:rPr>
      </w:pPr>
    </w:p>
    <w:p w14:paraId="61F00424" w14:textId="77777777" w:rsidR="00DB708F" w:rsidRPr="00E83F70" w:rsidRDefault="00DB708F" w:rsidP="00DB708F">
      <w:pPr>
        <w:widowControl w:val="0"/>
        <w:autoSpaceDE w:val="0"/>
        <w:spacing w:line="200" w:lineRule="exact"/>
        <w:ind w:left="142"/>
        <w:rPr>
          <w:rFonts w:ascii="Arial Narrow" w:hAnsi="Arial Narrow" w:cs="Tahoma"/>
        </w:rPr>
      </w:pPr>
    </w:p>
    <w:p w14:paraId="4FDBB4DD" w14:textId="77777777" w:rsidR="00DB708F" w:rsidRPr="00E83F70" w:rsidRDefault="00DB708F" w:rsidP="00DB708F">
      <w:pPr>
        <w:widowControl w:val="0"/>
        <w:autoSpaceDE w:val="0"/>
        <w:spacing w:line="200" w:lineRule="exact"/>
        <w:ind w:left="142"/>
        <w:rPr>
          <w:rFonts w:ascii="Arial Narrow" w:hAnsi="Arial Narrow" w:cs="Tahoma"/>
        </w:rPr>
      </w:pPr>
    </w:p>
    <w:p w14:paraId="3AB66FAE" w14:textId="77777777" w:rsidR="00DB708F" w:rsidRPr="00E83F70" w:rsidRDefault="00DB708F" w:rsidP="00DB708F">
      <w:pPr>
        <w:widowControl w:val="0"/>
        <w:autoSpaceDE w:val="0"/>
        <w:spacing w:line="200" w:lineRule="exact"/>
        <w:ind w:left="142"/>
        <w:rPr>
          <w:rFonts w:ascii="Arial Narrow" w:hAnsi="Arial Narrow" w:cs="Tahoma"/>
        </w:rPr>
      </w:pPr>
    </w:p>
    <w:p w14:paraId="03E7478C" w14:textId="77777777" w:rsidR="00DB708F" w:rsidRPr="00E83F70" w:rsidRDefault="00DB708F" w:rsidP="00DB708F">
      <w:pPr>
        <w:widowControl w:val="0"/>
        <w:autoSpaceDE w:val="0"/>
        <w:spacing w:before="14" w:line="280" w:lineRule="exact"/>
        <w:ind w:left="142"/>
        <w:rPr>
          <w:rFonts w:ascii="Arial Narrow" w:hAnsi="Arial Narrow" w:cs="Tahoma"/>
        </w:rPr>
      </w:pPr>
    </w:p>
    <w:p w14:paraId="5AB07776" w14:textId="77777777" w:rsidR="00DB708F" w:rsidRPr="00E83F70" w:rsidRDefault="00DB708F" w:rsidP="00DB708F">
      <w:pPr>
        <w:widowControl w:val="0"/>
        <w:autoSpaceDE w:val="0"/>
        <w:ind w:left="142" w:right="-20"/>
        <w:rPr>
          <w:rFonts w:ascii="Arial Narrow" w:hAnsi="Arial Narrow" w:cs="Tahoma"/>
        </w:rPr>
      </w:pPr>
      <w:r w:rsidRPr="00E83F70">
        <w:rPr>
          <w:rFonts w:ascii="Arial Narrow" w:hAnsi="Arial Narrow" w:cs="Tahoma"/>
          <w:b/>
          <w:bCs/>
        </w:rPr>
        <w:t>D'une</w:t>
      </w:r>
      <w:r w:rsidRPr="00E83F70">
        <w:rPr>
          <w:rFonts w:ascii="Arial Narrow" w:hAnsi="Arial Narrow" w:cs="Tahoma"/>
          <w:b/>
          <w:bCs/>
          <w:spacing w:val="8"/>
        </w:rPr>
        <w:t xml:space="preserve"> </w:t>
      </w:r>
      <w:r w:rsidRPr="00E83F70">
        <w:rPr>
          <w:rFonts w:ascii="Arial Narrow" w:hAnsi="Arial Narrow" w:cs="Tahoma"/>
          <w:b/>
          <w:bCs/>
        </w:rPr>
        <w:t>part</w:t>
      </w:r>
      <w:r w:rsidRPr="00E83F70">
        <w:rPr>
          <w:rFonts w:ascii="Arial Narrow" w:hAnsi="Arial Narrow" w:cs="Tahoma"/>
        </w:rPr>
        <w:t>,</w:t>
      </w:r>
    </w:p>
    <w:p w14:paraId="3EE3CD26" w14:textId="77777777" w:rsidR="00DB708F" w:rsidRPr="00E83F70" w:rsidRDefault="00DB708F" w:rsidP="00DB708F">
      <w:pPr>
        <w:widowControl w:val="0"/>
        <w:autoSpaceDE w:val="0"/>
        <w:spacing w:line="200" w:lineRule="exact"/>
        <w:ind w:left="142"/>
        <w:rPr>
          <w:rFonts w:ascii="Arial Narrow" w:hAnsi="Arial Narrow" w:cs="Tahoma"/>
        </w:rPr>
      </w:pPr>
    </w:p>
    <w:p w14:paraId="4441F821" w14:textId="77777777" w:rsidR="00DB708F" w:rsidRPr="00E83F70" w:rsidRDefault="00DB708F" w:rsidP="00DB708F">
      <w:pPr>
        <w:widowControl w:val="0"/>
        <w:autoSpaceDE w:val="0"/>
        <w:spacing w:line="200" w:lineRule="exact"/>
        <w:ind w:left="142"/>
        <w:rPr>
          <w:rFonts w:ascii="Arial Narrow" w:hAnsi="Arial Narrow" w:cs="Tahoma"/>
        </w:rPr>
      </w:pPr>
    </w:p>
    <w:p w14:paraId="31D8F536" w14:textId="77777777" w:rsidR="00DB708F" w:rsidRPr="00E83F70" w:rsidRDefault="00DB708F" w:rsidP="00DB708F">
      <w:pPr>
        <w:widowControl w:val="0"/>
        <w:autoSpaceDE w:val="0"/>
        <w:spacing w:line="200" w:lineRule="exact"/>
        <w:ind w:left="142"/>
        <w:rPr>
          <w:rFonts w:ascii="Arial Narrow" w:hAnsi="Arial Narrow" w:cs="Tahoma"/>
        </w:rPr>
      </w:pPr>
    </w:p>
    <w:p w14:paraId="6B43EFAE" w14:textId="77777777" w:rsidR="00DB708F" w:rsidRPr="00E83F70" w:rsidRDefault="00DB708F" w:rsidP="00DB708F">
      <w:pPr>
        <w:widowControl w:val="0"/>
        <w:autoSpaceDE w:val="0"/>
        <w:spacing w:line="200" w:lineRule="exact"/>
        <w:ind w:left="142"/>
        <w:rPr>
          <w:rFonts w:ascii="Arial Narrow" w:hAnsi="Arial Narrow" w:cs="Tahoma"/>
        </w:rPr>
      </w:pPr>
    </w:p>
    <w:p w14:paraId="284EE8F6" w14:textId="77777777" w:rsidR="00DB708F" w:rsidRPr="00E83F70" w:rsidRDefault="00DB708F" w:rsidP="00DB708F">
      <w:pPr>
        <w:widowControl w:val="0"/>
        <w:autoSpaceDE w:val="0"/>
        <w:spacing w:line="200" w:lineRule="exact"/>
        <w:ind w:left="142"/>
        <w:rPr>
          <w:rFonts w:ascii="Arial Narrow" w:hAnsi="Arial Narrow" w:cs="Tahoma"/>
        </w:rPr>
      </w:pPr>
    </w:p>
    <w:p w14:paraId="764BFDDB" w14:textId="77777777" w:rsidR="00DB708F" w:rsidRPr="00E83F70" w:rsidRDefault="00DB708F" w:rsidP="00DB708F">
      <w:pPr>
        <w:widowControl w:val="0"/>
        <w:autoSpaceDE w:val="0"/>
        <w:spacing w:line="200" w:lineRule="exact"/>
        <w:ind w:left="142"/>
        <w:rPr>
          <w:rFonts w:ascii="Arial Narrow" w:hAnsi="Arial Narrow" w:cs="Tahoma"/>
        </w:rPr>
      </w:pPr>
    </w:p>
    <w:p w14:paraId="5C56A841" w14:textId="77777777" w:rsidR="00DB708F" w:rsidRPr="00E83F70" w:rsidRDefault="00DB708F" w:rsidP="00DB708F">
      <w:pPr>
        <w:widowControl w:val="0"/>
        <w:autoSpaceDE w:val="0"/>
        <w:spacing w:line="200" w:lineRule="exact"/>
        <w:ind w:left="142"/>
        <w:rPr>
          <w:rFonts w:ascii="Arial Narrow" w:hAnsi="Arial Narrow" w:cs="Tahoma"/>
        </w:rPr>
      </w:pPr>
    </w:p>
    <w:p w14:paraId="03819C76" w14:textId="77777777" w:rsidR="00DB708F" w:rsidRPr="00E83F70" w:rsidRDefault="00DB708F" w:rsidP="00DB708F">
      <w:pPr>
        <w:widowControl w:val="0"/>
        <w:autoSpaceDE w:val="0"/>
        <w:spacing w:before="14" w:line="280" w:lineRule="exact"/>
        <w:ind w:left="142"/>
        <w:rPr>
          <w:rFonts w:ascii="Arial Narrow" w:hAnsi="Arial Narrow" w:cs="Tahoma"/>
        </w:rPr>
      </w:pPr>
    </w:p>
    <w:p w14:paraId="1E5BFBFD" w14:textId="77777777" w:rsidR="00DB708F" w:rsidRPr="00E83F70" w:rsidRDefault="00DB708F" w:rsidP="00DB708F">
      <w:pPr>
        <w:widowControl w:val="0"/>
        <w:autoSpaceDE w:val="0"/>
        <w:ind w:left="142" w:right="-20"/>
        <w:rPr>
          <w:rFonts w:ascii="Arial Narrow" w:hAnsi="Arial Narrow"/>
          <w:b/>
        </w:rPr>
      </w:pPr>
      <w:r w:rsidRPr="00E83F70">
        <w:rPr>
          <w:rFonts w:ascii="Arial Narrow" w:hAnsi="Arial Narrow"/>
          <w:b/>
        </w:rPr>
        <w:t>Et</w:t>
      </w:r>
    </w:p>
    <w:p w14:paraId="49DED753" w14:textId="77777777" w:rsidR="00DB708F" w:rsidRPr="00E83F70" w:rsidRDefault="00DB708F" w:rsidP="00DB708F">
      <w:pPr>
        <w:widowControl w:val="0"/>
        <w:autoSpaceDE w:val="0"/>
        <w:ind w:left="142" w:right="-20"/>
        <w:rPr>
          <w:rFonts w:ascii="Arial Narrow" w:hAnsi="Arial Narrow"/>
          <w:b/>
        </w:rPr>
      </w:pPr>
    </w:p>
    <w:p w14:paraId="04F770C2" w14:textId="77777777" w:rsidR="00DB708F" w:rsidRPr="00E83F70" w:rsidRDefault="00DB708F" w:rsidP="00DB708F">
      <w:pPr>
        <w:rPr>
          <w:rFonts w:ascii="Arial Narrow" w:eastAsia="Calibri" w:hAnsi="Arial Narrow" w:cs="Arial"/>
          <w:b/>
        </w:rPr>
      </w:pPr>
      <w:r w:rsidRPr="00E83F70">
        <w:rPr>
          <w:rFonts w:ascii="Arial Narrow" w:eastAsia="Calibri" w:hAnsi="Arial Narrow" w:cs="Arial"/>
          <w:b/>
        </w:rPr>
        <w:t>Adresse de l’entrepreneur</w:t>
      </w:r>
    </w:p>
    <w:p w14:paraId="23AD81A5" w14:textId="77777777" w:rsidR="00DB708F" w:rsidRPr="00E83F70" w:rsidRDefault="00DB708F" w:rsidP="00DB708F">
      <w:pPr>
        <w:widowControl w:val="0"/>
        <w:autoSpaceDE w:val="0"/>
        <w:ind w:left="142" w:right="-20"/>
        <w:rPr>
          <w:rFonts w:ascii="Arial Narrow" w:hAnsi="Arial Narrow" w:cs="Arial"/>
          <w:b/>
        </w:rPr>
      </w:pPr>
    </w:p>
    <w:p w14:paraId="797B0297" w14:textId="0366EAF9" w:rsidR="00E8643F" w:rsidRPr="00E83F70" w:rsidRDefault="00DB708F" w:rsidP="00E8643F">
      <w:pPr>
        <w:widowControl w:val="0"/>
        <w:autoSpaceDE w:val="0"/>
        <w:spacing w:line="280" w:lineRule="exact"/>
        <w:ind w:left="142" w:right="-249"/>
        <w:rPr>
          <w:rFonts w:ascii="Arial Narrow" w:hAnsi="Arial Narrow" w:cs="Arial"/>
          <w:b/>
        </w:rPr>
      </w:pPr>
      <w:r w:rsidRPr="00E83F70">
        <w:rPr>
          <w:rFonts w:ascii="Arial Narrow" w:hAnsi="Arial Narrow" w:cs="Arial"/>
          <w:b/>
        </w:rPr>
        <w:t>Représenté par ______________________</w:t>
      </w:r>
      <w:r w:rsidR="00E8643F">
        <w:rPr>
          <w:rFonts w:ascii="Arial Narrow" w:hAnsi="Arial Narrow" w:cs="Arial"/>
          <w:b/>
        </w:rPr>
        <w:t xml:space="preserve">  </w:t>
      </w:r>
      <w:r w:rsidR="00E8643F" w:rsidRPr="00E8643F">
        <w:rPr>
          <w:rFonts w:ascii="Arial Narrow" w:hAnsi="Arial Narrow" w:cs="Arial"/>
          <w:b/>
        </w:rPr>
        <w:t xml:space="preserve"> </w:t>
      </w:r>
      <w:r w:rsidR="00E8643F" w:rsidRPr="00E83F70">
        <w:rPr>
          <w:rFonts w:ascii="Arial Narrow" w:hAnsi="Arial Narrow" w:cs="Arial"/>
          <w:b/>
        </w:rPr>
        <w:t>Ci-après dénommée, «</w:t>
      </w:r>
      <w:r w:rsidR="00E8643F">
        <w:rPr>
          <w:rFonts w:ascii="Arial Narrow" w:hAnsi="Arial Narrow" w:cs="Arial"/>
          <w:b/>
        </w:rPr>
        <w:t xml:space="preserve"> </w:t>
      </w:r>
      <w:r w:rsidR="00E8643F" w:rsidRPr="00E83F70">
        <w:rPr>
          <w:rFonts w:ascii="Arial Narrow" w:hAnsi="Arial Narrow" w:cs="Arial"/>
          <w:b/>
        </w:rPr>
        <w:t>L’entrepreneur</w:t>
      </w:r>
      <w:r w:rsidR="00E8643F">
        <w:rPr>
          <w:rFonts w:ascii="Arial Narrow" w:hAnsi="Arial Narrow" w:cs="Arial"/>
          <w:b/>
        </w:rPr>
        <w:t>, le Fournisseur</w:t>
      </w:r>
      <w:r w:rsidR="00E8643F" w:rsidRPr="00E83F70">
        <w:rPr>
          <w:rFonts w:ascii="Arial Narrow" w:hAnsi="Arial Narrow" w:cs="Arial"/>
          <w:b/>
        </w:rPr>
        <w:t xml:space="preserve"> »</w:t>
      </w:r>
      <w:r w:rsidR="00E8643F">
        <w:rPr>
          <w:rFonts w:ascii="Arial Narrow" w:hAnsi="Arial Narrow" w:cs="Arial"/>
          <w:b/>
        </w:rPr>
        <w:t xml:space="preserve"> </w:t>
      </w:r>
    </w:p>
    <w:p w14:paraId="52534F23" w14:textId="7F1F4374" w:rsidR="00DB708F" w:rsidRPr="00E83F70" w:rsidRDefault="00DB708F" w:rsidP="00DB708F">
      <w:pPr>
        <w:widowControl w:val="0"/>
        <w:autoSpaceDE w:val="0"/>
        <w:spacing w:line="280" w:lineRule="exact"/>
        <w:ind w:left="142" w:right="-249"/>
        <w:rPr>
          <w:rFonts w:ascii="Arial Narrow" w:hAnsi="Arial Narrow" w:cs="Arial"/>
          <w:b/>
        </w:rPr>
      </w:pPr>
    </w:p>
    <w:p w14:paraId="610FD465" w14:textId="77777777" w:rsidR="00DB708F" w:rsidRPr="00E83F70" w:rsidRDefault="00DB708F" w:rsidP="00DB708F">
      <w:pPr>
        <w:widowControl w:val="0"/>
        <w:autoSpaceDE w:val="0"/>
        <w:spacing w:line="280" w:lineRule="exact"/>
        <w:ind w:left="142" w:right="-249"/>
        <w:rPr>
          <w:rFonts w:ascii="Arial Narrow" w:hAnsi="Arial Narrow" w:cs="Arial"/>
          <w:b/>
        </w:rPr>
      </w:pPr>
    </w:p>
    <w:p w14:paraId="2DEA0477" w14:textId="77777777" w:rsidR="00DB708F" w:rsidRPr="00E83F70" w:rsidRDefault="00DB708F" w:rsidP="00DB708F">
      <w:pPr>
        <w:widowControl w:val="0"/>
        <w:autoSpaceDE w:val="0"/>
        <w:spacing w:line="200" w:lineRule="exact"/>
        <w:ind w:left="142"/>
        <w:rPr>
          <w:rFonts w:ascii="Arial Narrow" w:hAnsi="Arial Narrow" w:cs="Arial"/>
          <w:b/>
        </w:rPr>
      </w:pPr>
    </w:p>
    <w:p w14:paraId="05BA1D4E" w14:textId="77777777" w:rsidR="00DB708F" w:rsidRPr="00E83F70" w:rsidRDefault="00DB708F" w:rsidP="00DB708F">
      <w:pPr>
        <w:widowControl w:val="0"/>
        <w:autoSpaceDE w:val="0"/>
        <w:spacing w:line="200" w:lineRule="exact"/>
        <w:ind w:left="142"/>
        <w:rPr>
          <w:rFonts w:ascii="Arial Narrow" w:hAnsi="Arial Narrow" w:cs="Tahoma"/>
        </w:rPr>
      </w:pPr>
    </w:p>
    <w:p w14:paraId="5002E52B" w14:textId="77777777" w:rsidR="00DB708F" w:rsidRPr="00E83F70" w:rsidRDefault="00DB708F" w:rsidP="00DB708F">
      <w:pPr>
        <w:widowControl w:val="0"/>
        <w:autoSpaceDE w:val="0"/>
        <w:spacing w:line="200" w:lineRule="exact"/>
        <w:ind w:left="142"/>
        <w:rPr>
          <w:rFonts w:ascii="Arial Narrow" w:hAnsi="Arial Narrow" w:cs="Tahoma"/>
        </w:rPr>
      </w:pPr>
    </w:p>
    <w:p w14:paraId="1A1E866E" w14:textId="77777777" w:rsidR="00DB708F" w:rsidRPr="00E83F70" w:rsidRDefault="00DB708F" w:rsidP="00DB708F">
      <w:pPr>
        <w:widowControl w:val="0"/>
        <w:autoSpaceDE w:val="0"/>
        <w:spacing w:line="200" w:lineRule="exact"/>
        <w:ind w:left="142"/>
        <w:rPr>
          <w:rFonts w:ascii="Arial Narrow" w:hAnsi="Arial Narrow" w:cs="Tahoma"/>
        </w:rPr>
      </w:pPr>
    </w:p>
    <w:p w14:paraId="2017DB57" w14:textId="77777777" w:rsidR="00DB708F" w:rsidRPr="00E83F70" w:rsidRDefault="00DB708F" w:rsidP="00DB708F">
      <w:pPr>
        <w:widowControl w:val="0"/>
        <w:autoSpaceDE w:val="0"/>
        <w:spacing w:line="200" w:lineRule="exact"/>
        <w:ind w:left="142"/>
        <w:rPr>
          <w:rFonts w:ascii="Arial Narrow" w:hAnsi="Arial Narrow" w:cs="Tahoma"/>
        </w:rPr>
      </w:pPr>
    </w:p>
    <w:p w14:paraId="4E4666FB" w14:textId="77777777" w:rsidR="00DB708F" w:rsidRPr="00E83F70" w:rsidRDefault="00DB708F" w:rsidP="00DB708F">
      <w:pPr>
        <w:widowControl w:val="0"/>
        <w:autoSpaceDE w:val="0"/>
        <w:spacing w:line="200" w:lineRule="exact"/>
        <w:ind w:left="142"/>
        <w:rPr>
          <w:rFonts w:ascii="Arial Narrow" w:hAnsi="Arial Narrow" w:cs="Tahoma"/>
        </w:rPr>
      </w:pPr>
    </w:p>
    <w:p w14:paraId="7DE984DF" w14:textId="77777777" w:rsidR="00DB708F" w:rsidRPr="00E83F70" w:rsidRDefault="00DB708F" w:rsidP="00DB708F">
      <w:pPr>
        <w:widowControl w:val="0"/>
        <w:autoSpaceDE w:val="0"/>
        <w:spacing w:line="200" w:lineRule="exact"/>
        <w:ind w:left="142"/>
        <w:rPr>
          <w:rFonts w:ascii="Arial Narrow" w:hAnsi="Arial Narrow" w:cs="Tahoma"/>
        </w:rPr>
      </w:pPr>
    </w:p>
    <w:p w14:paraId="029B491D" w14:textId="77777777" w:rsidR="00DB708F" w:rsidRPr="00E83F70" w:rsidRDefault="00DB708F" w:rsidP="00DB708F">
      <w:pPr>
        <w:widowControl w:val="0"/>
        <w:autoSpaceDE w:val="0"/>
        <w:spacing w:line="200" w:lineRule="exact"/>
        <w:ind w:left="142"/>
        <w:rPr>
          <w:rFonts w:ascii="Arial Narrow" w:hAnsi="Arial Narrow" w:cs="Tahoma"/>
        </w:rPr>
      </w:pPr>
    </w:p>
    <w:p w14:paraId="1A5098CE" w14:textId="77777777" w:rsidR="00DB708F" w:rsidRPr="00E83F70" w:rsidRDefault="00DB708F" w:rsidP="00DB708F">
      <w:pPr>
        <w:widowControl w:val="0"/>
        <w:autoSpaceDE w:val="0"/>
        <w:spacing w:line="200" w:lineRule="exact"/>
        <w:ind w:left="142"/>
        <w:rPr>
          <w:rFonts w:ascii="Arial Narrow" w:hAnsi="Arial Narrow" w:cs="Tahoma"/>
        </w:rPr>
      </w:pPr>
    </w:p>
    <w:p w14:paraId="2102E451" w14:textId="77777777" w:rsidR="00DB708F" w:rsidRPr="00E83F70" w:rsidRDefault="00DB708F" w:rsidP="00DB708F">
      <w:pPr>
        <w:widowControl w:val="0"/>
        <w:autoSpaceDE w:val="0"/>
        <w:spacing w:before="10" w:line="220" w:lineRule="exact"/>
        <w:ind w:left="142"/>
        <w:rPr>
          <w:rFonts w:ascii="Arial Narrow" w:hAnsi="Arial Narrow" w:cs="Tahoma"/>
        </w:rPr>
      </w:pPr>
    </w:p>
    <w:p w14:paraId="06FDBADD" w14:textId="77777777" w:rsidR="00DB708F" w:rsidRPr="00E83F70" w:rsidRDefault="00DB708F" w:rsidP="00DB708F">
      <w:pPr>
        <w:widowControl w:val="0"/>
        <w:autoSpaceDE w:val="0"/>
        <w:ind w:left="142" w:right="-20"/>
        <w:rPr>
          <w:rFonts w:ascii="Arial Narrow" w:hAnsi="Arial Narrow" w:cs="Tahoma"/>
        </w:rPr>
      </w:pPr>
      <w:r w:rsidRPr="00E83F70">
        <w:rPr>
          <w:rFonts w:ascii="Arial Narrow" w:hAnsi="Arial Narrow" w:cs="Tahoma"/>
          <w:b/>
          <w:bCs/>
        </w:rPr>
        <w:t>D'autre</w:t>
      </w:r>
      <w:r w:rsidRPr="00E83F70">
        <w:rPr>
          <w:rFonts w:ascii="Arial Narrow" w:hAnsi="Arial Narrow" w:cs="Tahoma"/>
          <w:b/>
          <w:bCs/>
          <w:spacing w:val="8"/>
        </w:rPr>
        <w:t xml:space="preserve"> </w:t>
      </w:r>
      <w:r w:rsidRPr="00E83F70">
        <w:rPr>
          <w:rFonts w:ascii="Arial Narrow" w:hAnsi="Arial Narrow" w:cs="Tahoma"/>
          <w:b/>
          <w:bCs/>
        </w:rPr>
        <w:t>part</w:t>
      </w:r>
      <w:r w:rsidRPr="00E83F70">
        <w:rPr>
          <w:rFonts w:ascii="Arial Narrow" w:hAnsi="Arial Narrow" w:cs="Tahoma"/>
        </w:rPr>
        <w:t>,</w:t>
      </w:r>
    </w:p>
    <w:p w14:paraId="4EF6760B" w14:textId="77777777" w:rsidR="00DB708F" w:rsidRPr="00E83F70" w:rsidRDefault="00DB708F" w:rsidP="00DB708F">
      <w:pPr>
        <w:widowControl w:val="0"/>
        <w:autoSpaceDE w:val="0"/>
        <w:spacing w:before="10" w:line="100" w:lineRule="exact"/>
        <w:ind w:left="142"/>
        <w:rPr>
          <w:rFonts w:ascii="Arial Narrow" w:hAnsi="Arial Narrow" w:cs="Tahoma"/>
        </w:rPr>
      </w:pPr>
    </w:p>
    <w:p w14:paraId="601B61F4" w14:textId="77777777" w:rsidR="00DB708F" w:rsidRPr="00E83F70" w:rsidRDefault="00DB708F" w:rsidP="00DB708F">
      <w:pPr>
        <w:widowControl w:val="0"/>
        <w:autoSpaceDE w:val="0"/>
        <w:spacing w:line="200" w:lineRule="exact"/>
        <w:ind w:left="142"/>
        <w:rPr>
          <w:rFonts w:ascii="Arial Narrow" w:hAnsi="Arial Narrow" w:cs="Tahoma"/>
        </w:rPr>
      </w:pPr>
    </w:p>
    <w:p w14:paraId="1589C54E" w14:textId="77777777" w:rsidR="00DB708F" w:rsidRPr="00E83F70" w:rsidRDefault="00DB708F" w:rsidP="00DB708F">
      <w:pPr>
        <w:widowControl w:val="0"/>
        <w:autoSpaceDE w:val="0"/>
        <w:spacing w:line="200" w:lineRule="exact"/>
        <w:ind w:left="142"/>
        <w:rPr>
          <w:rFonts w:ascii="Arial Narrow" w:hAnsi="Arial Narrow" w:cs="Tahoma"/>
        </w:rPr>
      </w:pPr>
    </w:p>
    <w:p w14:paraId="6162F7E2" w14:textId="77777777" w:rsidR="00DB708F" w:rsidRPr="00E83F70" w:rsidRDefault="00DB708F" w:rsidP="00DB708F">
      <w:pPr>
        <w:widowControl w:val="0"/>
        <w:autoSpaceDE w:val="0"/>
        <w:spacing w:line="200" w:lineRule="exact"/>
        <w:ind w:left="142"/>
        <w:rPr>
          <w:rFonts w:ascii="Arial Narrow" w:hAnsi="Arial Narrow" w:cs="Tahoma"/>
        </w:rPr>
      </w:pPr>
    </w:p>
    <w:p w14:paraId="2CCC7BEF" w14:textId="77777777" w:rsidR="00DB708F" w:rsidRPr="00E83F70" w:rsidRDefault="00DB708F" w:rsidP="00DB708F">
      <w:pPr>
        <w:widowControl w:val="0"/>
        <w:autoSpaceDE w:val="0"/>
        <w:spacing w:line="200" w:lineRule="exact"/>
        <w:rPr>
          <w:rFonts w:ascii="Arial Narrow" w:hAnsi="Arial Narrow" w:cs="Tahoma"/>
        </w:rPr>
      </w:pPr>
    </w:p>
    <w:p w14:paraId="3BBB49B4" w14:textId="77777777" w:rsidR="00DB708F" w:rsidRPr="00E83F70" w:rsidRDefault="00DB708F" w:rsidP="00DB708F">
      <w:pPr>
        <w:widowControl w:val="0"/>
        <w:autoSpaceDE w:val="0"/>
        <w:spacing w:line="200" w:lineRule="exact"/>
        <w:ind w:left="142"/>
        <w:rPr>
          <w:rFonts w:ascii="Arial Narrow" w:hAnsi="Arial Narrow" w:cs="Tahoma"/>
        </w:rPr>
      </w:pPr>
    </w:p>
    <w:p w14:paraId="1B075BFB" w14:textId="6A0ED3A0" w:rsidR="00DB708F" w:rsidRPr="00E83F70" w:rsidRDefault="00E8643F" w:rsidP="00DB708F">
      <w:pPr>
        <w:widowControl w:val="0"/>
        <w:autoSpaceDE w:val="0"/>
        <w:spacing w:line="200" w:lineRule="exact"/>
        <w:ind w:left="142"/>
        <w:rPr>
          <w:rFonts w:ascii="Arial Narrow" w:hAnsi="Arial Narrow" w:cs="Tahoma"/>
        </w:rPr>
      </w:pPr>
      <w:r>
        <w:rPr>
          <w:rFonts w:ascii="Arial Narrow" w:hAnsi="Arial Narrow" w:cs="Tahoma"/>
        </w:rPr>
        <w:t xml:space="preserve">   </w:t>
      </w:r>
    </w:p>
    <w:p w14:paraId="04605AA5" w14:textId="77777777" w:rsidR="00DB708F" w:rsidRPr="00E83F70" w:rsidRDefault="00DB708F" w:rsidP="00DB708F">
      <w:pPr>
        <w:widowControl w:val="0"/>
        <w:autoSpaceDE w:val="0"/>
        <w:spacing w:line="200" w:lineRule="exact"/>
        <w:ind w:left="142"/>
        <w:rPr>
          <w:rFonts w:ascii="Arial Narrow" w:hAnsi="Arial Narrow" w:cs="Tahoma"/>
        </w:rPr>
      </w:pPr>
    </w:p>
    <w:p w14:paraId="6A83B3E7" w14:textId="77777777" w:rsidR="00E8643F" w:rsidRDefault="00E8643F" w:rsidP="00DB708F">
      <w:pPr>
        <w:widowControl w:val="0"/>
        <w:autoSpaceDE w:val="0"/>
        <w:ind w:left="142" w:right="-20"/>
        <w:jc w:val="both"/>
        <w:rPr>
          <w:rFonts w:ascii="Arial Narrow" w:hAnsi="Arial Narrow" w:cs="Tahoma"/>
        </w:rPr>
      </w:pPr>
      <w:r>
        <w:rPr>
          <w:rFonts w:ascii="Arial Narrow" w:hAnsi="Arial Narrow" w:cs="Tahoma"/>
        </w:rPr>
        <w:t xml:space="preserve">                                                        </w:t>
      </w:r>
    </w:p>
    <w:p w14:paraId="551FB5DF" w14:textId="77777777" w:rsidR="00E8643F" w:rsidRDefault="00E8643F" w:rsidP="00DB708F">
      <w:pPr>
        <w:widowControl w:val="0"/>
        <w:autoSpaceDE w:val="0"/>
        <w:ind w:left="142" w:right="-20"/>
        <w:jc w:val="both"/>
        <w:rPr>
          <w:rFonts w:ascii="Arial Narrow" w:hAnsi="Arial Narrow" w:cs="Tahoma"/>
        </w:rPr>
      </w:pPr>
      <w:r>
        <w:rPr>
          <w:rFonts w:ascii="Arial Narrow" w:hAnsi="Arial Narrow" w:cs="Tahoma"/>
        </w:rPr>
        <w:t xml:space="preserve">                                  </w:t>
      </w:r>
    </w:p>
    <w:p w14:paraId="3A9FD782" w14:textId="77777777" w:rsidR="00E8643F" w:rsidRDefault="00E8643F" w:rsidP="00DB708F">
      <w:pPr>
        <w:widowControl w:val="0"/>
        <w:autoSpaceDE w:val="0"/>
        <w:ind w:left="142" w:right="-20"/>
        <w:jc w:val="both"/>
        <w:rPr>
          <w:rFonts w:ascii="Arial Narrow" w:hAnsi="Arial Narrow" w:cs="Tahoma"/>
        </w:rPr>
      </w:pPr>
      <w:r>
        <w:rPr>
          <w:rFonts w:ascii="Arial Narrow" w:hAnsi="Arial Narrow" w:cs="Tahoma"/>
        </w:rPr>
        <w:t xml:space="preserve">                                                     </w:t>
      </w:r>
    </w:p>
    <w:p w14:paraId="318DB18B" w14:textId="77777777" w:rsidR="00E8643F" w:rsidRDefault="00E8643F" w:rsidP="00DB708F">
      <w:pPr>
        <w:widowControl w:val="0"/>
        <w:autoSpaceDE w:val="0"/>
        <w:ind w:left="142" w:right="-20"/>
        <w:jc w:val="both"/>
        <w:rPr>
          <w:rFonts w:ascii="Arial Narrow" w:hAnsi="Arial Narrow" w:cs="Tahoma"/>
        </w:rPr>
      </w:pPr>
    </w:p>
    <w:p w14:paraId="07003BF9" w14:textId="77777777" w:rsidR="00E8643F" w:rsidRDefault="00E8643F" w:rsidP="00DB708F">
      <w:pPr>
        <w:widowControl w:val="0"/>
        <w:autoSpaceDE w:val="0"/>
        <w:ind w:left="142" w:right="-20"/>
        <w:jc w:val="both"/>
        <w:rPr>
          <w:rFonts w:ascii="Arial Narrow" w:hAnsi="Arial Narrow" w:cs="Tahoma"/>
        </w:rPr>
      </w:pPr>
    </w:p>
    <w:p w14:paraId="7F8210BA" w14:textId="76B244A1" w:rsidR="00DB708F" w:rsidRPr="00E83F70" w:rsidRDefault="00E8643F" w:rsidP="00DB708F">
      <w:pPr>
        <w:widowControl w:val="0"/>
        <w:autoSpaceDE w:val="0"/>
        <w:ind w:left="142" w:right="-20"/>
        <w:jc w:val="both"/>
        <w:rPr>
          <w:rFonts w:ascii="Arial Narrow" w:hAnsi="Arial Narrow" w:cs="Tahoma"/>
        </w:rPr>
      </w:pPr>
      <w:r>
        <w:rPr>
          <w:rFonts w:ascii="Arial Narrow" w:hAnsi="Arial Narrow" w:cs="Tahoma"/>
        </w:rPr>
        <w:t xml:space="preserve">                                                          </w:t>
      </w:r>
      <w:r w:rsidR="00DB708F" w:rsidRPr="00E83F70">
        <w:rPr>
          <w:rFonts w:ascii="Arial Narrow" w:hAnsi="Arial Narrow" w:cs="Tahoma"/>
        </w:rPr>
        <w:t>Il</w:t>
      </w:r>
      <w:r w:rsidR="00DB708F" w:rsidRPr="00E83F70">
        <w:rPr>
          <w:rFonts w:ascii="Arial Narrow" w:hAnsi="Arial Narrow" w:cs="Tahoma"/>
          <w:spacing w:val="8"/>
        </w:rPr>
        <w:t xml:space="preserve"> </w:t>
      </w:r>
      <w:r w:rsidR="00DB708F" w:rsidRPr="00E83F70">
        <w:rPr>
          <w:rFonts w:ascii="Arial Narrow" w:hAnsi="Arial Narrow" w:cs="Tahoma"/>
        </w:rPr>
        <w:t>a</w:t>
      </w:r>
      <w:r w:rsidR="00DB708F" w:rsidRPr="00E83F70">
        <w:rPr>
          <w:rFonts w:ascii="Arial Narrow" w:hAnsi="Arial Narrow" w:cs="Tahoma"/>
          <w:spacing w:val="8"/>
        </w:rPr>
        <w:t xml:space="preserve"> </w:t>
      </w:r>
      <w:r w:rsidR="00DB708F" w:rsidRPr="00E83F70">
        <w:rPr>
          <w:rFonts w:ascii="Arial Narrow" w:hAnsi="Arial Narrow" w:cs="Tahoma"/>
        </w:rPr>
        <w:t>été</w:t>
      </w:r>
      <w:r w:rsidR="00DB708F" w:rsidRPr="00E83F70">
        <w:rPr>
          <w:rFonts w:ascii="Arial Narrow" w:hAnsi="Arial Narrow" w:cs="Tahoma"/>
          <w:spacing w:val="8"/>
        </w:rPr>
        <w:t xml:space="preserve"> </w:t>
      </w:r>
      <w:r w:rsidR="00DB708F" w:rsidRPr="00E83F70">
        <w:rPr>
          <w:rFonts w:ascii="Arial Narrow" w:hAnsi="Arial Narrow" w:cs="Tahoma"/>
        </w:rPr>
        <w:t>convenu</w:t>
      </w:r>
      <w:r w:rsidR="00DB708F" w:rsidRPr="00E83F70">
        <w:rPr>
          <w:rFonts w:ascii="Arial Narrow" w:hAnsi="Arial Narrow" w:cs="Tahoma"/>
          <w:spacing w:val="8"/>
        </w:rPr>
        <w:t xml:space="preserve"> </w:t>
      </w:r>
      <w:r w:rsidR="00DB708F" w:rsidRPr="00E83F70">
        <w:rPr>
          <w:rFonts w:ascii="Arial Narrow" w:hAnsi="Arial Narrow" w:cs="Tahoma"/>
        </w:rPr>
        <w:t>et</w:t>
      </w:r>
      <w:r w:rsidR="00DB708F" w:rsidRPr="00E83F70">
        <w:rPr>
          <w:rFonts w:ascii="Arial Narrow" w:hAnsi="Arial Narrow" w:cs="Tahoma"/>
          <w:spacing w:val="8"/>
        </w:rPr>
        <w:t xml:space="preserve"> </w:t>
      </w:r>
      <w:r w:rsidR="00DB708F" w:rsidRPr="00E83F70">
        <w:rPr>
          <w:rFonts w:ascii="Arial Narrow" w:hAnsi="Arial Narrow" w:cs="Tahoma"/>
        </w:rPr>
        <w:t>arrêté</w:t>
      </w:r>
      <w:r w:rsidR="00DB708F" w:rsidRPr="00E83F70">
        <w:rPr>
          <w:rFonts w:ascii="Arial Narrow" w:hAnsi="Arial Narrow" w:cs="Tahoma"/>
          <w:spacing w:val="8"/>
        </w:rPr>
        <w:t xml:space="preserve"> </w:t>
      </w:r>
      <w:r w:rsidR="00DB708F" w:rsidRPr="00E83F70">
        <w:rPr>
          <w:rFonts w:ascii="Arial Narrow" w:hAnsi="Arial Narrow" w:cs="Tahoma"/>
        </w:rPr>
        <w:t>ce</w:t>
      </w:r>
      <w:r w:rsidR="00DB708F" w:rsidRPr="00E83F70">
        <w:rPr>
          <w:rFonts w:ascii="Arial Narrow" w:hAnsi="Arial Narrow" w:cs="Tahoma"/>
          <w:spacing w:val="8"/>
        </w:rPr>
        <w:t xml:space="preserve"> </w:t>
      </w:r>
      <w:r w:rsidR="00DB708F" w:rsidRPr="00E83F70">
        <w:rPr>
          <w:rFonts w:ascii="Arial Narrow" w:hAnsi="Arial Narrow" w:cs="Tahoma"/>
        </w:rPr>
        <w:t>qui</w:t>
      </w:r>
      <w:r w:rsidR="00DB708F" w:rsidRPr="00E83F70">
        <w:rPr>
          <w:rFonts w:ascii="Arial Narrow" w:hAnsi="Arial Narrow" w:cs="Tahoma"/>
          <w:spacing w:val="8"/>
        </w:rPr>
        <w:t xml:space="preserve"> </w:t>
      </w:r>
      <w:r w:rsidR="00DB708F" w:rsidRPr="00E83F70">
        <w:rPr>
          <w:rFonts w:ascii="Arial Narrow" w:hAnsi="Arial Narrow" w:cs="Tahoma"/>
        </w:rPr>
        <w:t>suit</w:t>
      </w:r>
    </w:p>
    <w:p w14:paraId="3BC8B6E4" w14:textId="77777777" w:rsidR="00DB708F" w:rsidRPr="00E83F70" w:rsidRDefault="00DB708F">
      <w:pPr>
        <w:rPr>
          <w:rFonts w:ascii="Arial Narrow" w:hAnsi="Arial Narrow"/>
          <w:b/>
        </w:rPr>
      </w:pPr>
      <w:r w:rsidRPr="00E83F70">
        <w:rPr>
          <w:rFonts w:ascii="Arial Narrow" w:hAnsi="Arial Narrow"/>
          <w:b/>
        </w:rPr>
        <w:br w:type="page"/>
      </w:r>
    </w:p>
    <w:p w14:paraId="7EBCCEDD" w14:textId="77777777" w:rsidR="00E8643F" w:rsidRPr="00E8643F" w:rsidRDefault="00E8643F" w:rsidP="00E8643F">
      <w:pPr>
        <w:widowControl w:val="0"/>
        <w:autoSpaceDE w:val="0"/>
        <w:ind w:left="142" w:right="4054"/>
        <w:jc w:val="center"/>
        <w:rPr>
          <w:rFonts w:ascii="Arial Narrow" w:hAnsi="Arial Narrow" w:cs="Tahoma"/>
        </w:rPr>
      </w:pPr>
      <w:r w:rsidRPr="00E8643F">
        <w:rPr>
          <w:rFonts w:ascii="Arial Narrow" w:hAnsi="Arial Narrow" w:cs="Tahoma"/>
          <w:b/>
          <w:bCs/>
          <w:spacing w:val="27"/>
          <w:sz w:val="48"/>
          <w:szCs w:val="48"/>
        </w:rPr>
        <w:lastRenderedPageBreak/>
        <w:t>Sommaire</w:t>
      </w:r>
    </w:p>
    <w:p w14:paraId="2C58E7D3" w14:textId="77777777" w:rsidR="00E8643F" w:rsidRPr="00E8643F" w:rsidRDefault="00E8643F" w:rsidP="00E8643F">
      <w:pPr>
        <w:widowControl w:val="0"/>
        <w:autoSpaceDE w:val="0"/>
        <w:ind w:left="142"/>
        <w:rPr>
          <w:rFonts w:ascii="Arial Narrow" w:hAnsi="Arial Narrow" w:cs="Tahoma"/>
          <w:spacing w:val="27"/>
        </w:rPr>
      </w:pPr>
    </w:p>
    <w:p w14:paraId="69C26716" w14:textId="77777777" w:rsidR="00E8643F" w:rsidRPr="00E8643F" w:rsidRDefault="00E8643F" w:rsidP="00E8643F">
      <w:pPr>
        <w:widowControl w:val="0"/>
        <w:autoSpaceDE w:val="0"/>
        <w:ind w:left="142"/>
        <w:rPr>
          <w:rFonts w:ascii="Arial Narrow" w:hAnsi="Arial Narrow" w:cs="Tahoma"/>
          <w:spacing w:val="27"/>
        </w:rPr>
      </w:pPr>
    </w:p>
    <w:p w14:paraId="61F9A43C" w14:textId="77777777" w:rsidR="00E8643F" w:rsidRPr="00E8643F" w:rsidRDefault="00E8643F" w:rsidP="00E8643F">
      <w:pPr>
        <w:widowControl w:val="0"/>
        <w:autoSpaceDE w:val="0"/>
        <w:spacing w:before="10"/>
        <w:ind w:left="142"/>
        <w:rPr>
          <w:rFonts w:ascii="Arial Narrow" w:hAnsi="Arial Narrow" w:cs="Tahoma"/>
          <w:spacing w:val="27"/>
        </w:rPr>
      </w:pPr>
    </w:p>
    <w:p w14:paraId="411E8B8E" w14:textId="77777777" w:rsidR="00E8643F" w:rsidRPr="00E8643F" w:rsidRDefault="00E8643F" w:rsidP="00E8643F">
      <w:pPr>
        <w:widowControl w:val="0"/>
        <w:tabs>
          <w:tab w:val="left" w:pos="1080"/>
        </w:tabs>
        <w:autoSpaceDE w:val="0"/>
        <w:spacing w:line="756" w:lineRule="auto"/>
        <w:ind w:left="142" w:right="985"/>
        <w:rPr>
          <w:rFonts w:ascii="Arial Narrow" w:hAnsi="Arial Narrow" w:cs="Tahoma"/>
        </w:rPr>
      </w:pPr>
      <w:r w:rsidRPr="00E8643F">
        <w:rPr>
          <w:rFonts w:ascii="Arial Narrow" w:hAnsi="Arial Narrow" w:cs="Tahoma"/>
          <w:spacing w:val="27"/>
          <w:w w:val="95"/>
          <w:sz w:val="28"/>
          <w:szCs w:val="28"/>
        </w:rPr>
        <w:t>Titre</w:t>
      </w:r>
      <w:r w:rsidRPr="00E8643F">
        <w:rPr>
          <w:rFonts w:ascii="Arial Narrow" w:hAnsi="Arial Narrow" w:cs="Tahoma"/>
          <w:spacing w:val="3"/>
          <w:sz w:val="28"/>
          <w:szCs w:val="28"/>
        </w:rPr>
        <w:t xml:space="preserve"> </w:t>
      </w:r>
      <w:r w:rsidRPr="00E8643F">
        <w:rPr>
          <w:rFonts w:ascii="Arial Narrow" w:hAnsi="Arial Narrow" w:cs="Tahoma"/>
          <w:w w:val="95"/>
          <w:sz w:val="28"/>
          <w:szCs w:val="28"/>
        </w:rPr>
        <w:t>I</w:t>
      </w:r>
      <w:r w:rsidRPr="00E8643F">
        <w:rPr>
          <w:rFonts w:ascii="Arial Narrow" w:hAnsi="Arial Narrow" w:cs="Tahoma"/>
          <w:sz w:val="28"/>
          <w:szCs w:val="28"/>
        </w:rPr>
        <w:tab/>
      </w:r>
      <w:r w:rsidRPr="00E8643F">
        <w:rPr>
          <w:rFonts w:ascii="Arial Narrow" w:hAnsi="Arial Narrow" w:cs="Tahoma"/>
          <w:w w:val="95"/>
          <w:sz w:val="28"/>
          <w:szCs w:val="28"/>
        </w:rPr>
        <w:t>:</w:t>
      </w:r>
      <w:r w:rsidRPr="00E8643F">
        <w:rPr>
          <w:rFonts w:ascii="Arial Narrow" w:hAnsi="Arial Narrow" w:cs="Tahoma"/>
          <w:sz w:val="28"/>
          <w:szCs w:val="28"/>
        </w:rPr>
        <w:t xml:space="preserve">   </w:t>
      </w:r>
      <w:r w:rsidRPr="00E8643F">
        <w:rPr>
          <w:rFonts w:ascii="Arial Narrow" w:hAnsi="Arial Narrow" w:cs="Tahoma"/>
          <w:w w:val="95"/>
          <w:sz w:val="28"/>
          <w:szCs w:val="28"/>
        </w:rPr>
        <w:t>Cahier</w:t>
      </w:r>
      <w:r w:rsidRPr="00E8643F">
        <w:rPr>
          <w:rFonts w:ascii="Arial Narrow" w:hAnsi="Arial Narrow" w:cs="Tahoma"/>
          <w:spacing w:val="3"/>
          <w:sz w:val="28"/>
          <w:szCs w:val="28"/>
        </w:rPr>
        <w:t xml:space="preserve"> </w:t>
      </w:r>
      <w:r w:rsidRPr="00E8643F">
        <w:rPr>
          <w:rFonts w:ascii="Arial Narrow" w:hAnsi="Arial Narrow" w:cs="Tahoma"/>
          <w:w w:val="95"/>
          <w:sz w:val="28"/>
          <w:szCs w:val="28"/>
        </w:rPr>
        <w:t>des</w:t>
      </w:r>
      <w:r w:rsidRPr="00E8643F">
        <w:rPr>
          <w:rFonts w:ascii="Arial Narrow" w:hAnsi="Arial Narrow" w:cs="Tahoma"/>
          <w:spacing w:val="3"/>
          <w:sz w:val="28"/>
          <w:szCs w:val="28"/>
        </w:rPr>
        <w:t xml:space="preserve"> </w:t>
      </w:r>
      <w:r w:rsidRPr="00E8643F">
        <w:rPr>
          <w:rFonts w:ascii="Arial Narrow" w:hAnsi="Arial Narrow" w:cs="Tahoma"/>
          <w:w w:val="95"/>
          <w:sz w:val="28"/>
          <w:szCs w:val="28"/>
        </w:rPr>
        <w:t>Clauses</w:t>
      </w:r>
      <w:r w:rsidRPr="00E8643F">
        <w:rPr>
          <w:rFonts w:ascii="Arial Narrow" w:hAnsi="Arial Narrow" w:cs="Tahoma"/>
          <w:spacing w:val="3"/>
          <w:sz w:val="28"/>
          <w:szCs w:val="28"/>
        </w:rPr>
        <w:t xml:space="preserve"> </w:t>
      </w:r>
      <w:r w:rsidRPr="00E8643F">
        <w:rPr>
          <w:rFonts w:ascii="Arial Narrow" w:hAnsi="Arial Narrow" w:cs="Tahoma"/>
          <w:w w:val="95"/>
          <w:sz w:val="28"/>
          <w:szCs w:val="28"/>
        </w:rPr>
        <w:t>Administratives</w:t>
      </w:r>
      <w:r w:rsidRPr="00E8643F">
        <w:rPr>
          <w:rFonts w:ascii="Arial Narrow" w:hAnsi="Arial Narrow" w:cs="Tahoma"/>
          <w:spacing w:val="3"/>
          <w:sz w:val="28"/>
          <w:szCs w:val="28"/>
        </w:rPr>
        <w:t xml:space="preserve"> </w:t>
      </w:r>
      <w:r w:rsidRPr="00E8643F">
        <w:rPr>
          <w:rFonts w:ascii="Arial Narrow" w:hAnsi="Arial Narrow" w:cs="Tahoma"/>
          <w:w w:val="95"/>
          <w:sz w:val="28"/>
          <w:szCs w:val="28"/>
        </w:rPr>
        <w:t>Particulières</w:t>
      </w:r>
      <w:r w:rsidRPr="00E8643F">
        <w:rPr>
          <w:rFonts w:ascii="Arial Narrow" w:hAnsi="Arial Narrow" w:cs="Tahoma"/>
          <w:spacing w:val="3"/>
          <w:sz w:val="28"/>
          <w:szCs w:val="28"/>
        </w:rPr>
        <w:t xml:space="preserve"> </w:t>
      </w:r>
      <w:r w:rsidRPr="00E8643F">
        <w:rPr>
          <w:rFonts w:ascii="Arial Narrow" w:hAnsi="Arial Narrow" w:cs="Tahoma"/>
          <w:w w:val="95"/>
          <w:sz w:val="28"/>
          <w:szCs w:val="28"/>
        </w:rPr>
        <w:t xml:space="preserve">CCAP) </w:t>
      </w:r>
    </w:p>
    <w:p w14:paraId="4BDCA6CB" w14:textId="3FBA37AA" w:rsidR="00E8643F" w:rsidRPr="00E8643F" w:rsidRDefault="00E8643F" w:rsidP="00E8643F">
      <w:pPr>
        <w:widowControl w:val="0"/>
        <w:tabs>
          <w:tab w:val="left" w:pos="1080"/>
        </w:tabs>
        <w:autoSpaceDE w:val="0"/>
        <w:spacing w:line="756" w:lineRule="auto"/>
        <w:ind w:left="142" w:right="2686"/>
        <w:rPr>
          <w:rFonts w:ascii="Arial Narrow" w:hAnsi="Arial Narrow" w:cs="Tahoma"/>
        </w:rPr>
      </w:pPr>
      <w:r w:rsidRPr="00E8643F">
        <w:rPr>
          <w:rFonts w:ascii="Arial Narrow" w:hAnsi="Arial Narrow" w:cs="Tahoma"/>
          <w:w w:val="95"/>
          <w:sz w:val="28"/>
          <w:szCs w:val="28"/>
        </w:rPr>
        <w:t>Titre</w:t>
      </w:r>
      <w:r w:rsidRPr="00E8643F">
        <w:rPr>
          <w:rFonts w:ascii="Arial Narrow" w:hAnsi="Arial Narrow" w:cs="Tahoma"/>
          <w:spacing w:val="3"/>
          <w:sz w:val="28"/>
          <w:szCs w:val="28"/>
        </w:rPr>
        <w:t xml:space="preserve"> </w:t>
      </w:r>
      <w:r w:rsidRPr="00E8643F">
        <w:rPr>
          <w:rFonts w:ascii="Arial Narrow" w:hAnsi="Arial Narrow" w:cs="Tahoma"/>
          <w:w w:val="95"/>
          <w:sz w:val="28"/>
          <w:szCs w:val="28"/>
        </w:rPr>
        <w:t>II</w:t>
      </w:r>
      <w:r w:rsidRPr="00E8643F">
        <w:rPr>
          <w:rFonts w:ascii="Arial Narrow" w:hAnsi="Arial Narrow" w:cs="Tahoma"/>
          <w:sz w:val="28"/>
          <w:szCs w:val="28"/>
        </w:rPr>
        <w:tab/>
      </w:r>
      <w:r w:rsidRPr="00E8643F">
        <w:rPr>
          <w:rFonts w:ascii="Arial Narrow" w:hAnsi="Arial Narrow" w:cs="Tahoma"/>
          <w:w w:val="95"/>
          <w:sz w:val="28"/>
          <w:szCs w:val="28"/>
        </w:rPr>
        <w:t>:</w:t>
      </w:r>
      <w:r w:rsidRPr="00E8643F">
        <w:rPr>
          <w:rFonts w:ascii="Arial Narrow" w:hAnsi="Arial Narrow" w:cs="Tahoma"/>
          <w:sz w:val="28"/>
          <w:szCs w:val="28"/>
        </w:rPr>
        <w:t xml:space="preserve">  </w:t>
      </w:r>
      <w:r w:rsidRPr="00E8643F">
        <w:rPr>
          <w:rFonts w:ascii="Arial Narrow" w:hAnsi="Arial Narrow" w:cs="Tahoma"/>
          <w:spacing w:val="-23"/>
          <w:sz w:val="28"/>
          <w:szCs w:val="28"/>
        </w:rPr>
        <w:t xml:space="preserve"> </w:t>
      </w:r>
      <w:r w:rsidRPr="00E8643F">
        <w:rPr>
          <w:rFonts w:ascii="Arial Narrow" w:hAnsi="Arial Narrow" w:cs="Tahoma"/>
          <w:w w:val="95"/>
          <w:sz w:val="28"/>
          <w:szCs w:val="28"/>
        </w:rPr>
        <w:t>Descriptif</w:t>
      </w:r>
      <w:r w:rsidRPr="00E8643F">
        <w:rPr>
          <w:rFonts w:ascii="Arial Narrow" w:hAnsi="Arial Narrow" w:cs="Tahoma"/>
          <w:spacing w:val="3"/>
          <w:sz w:val="28"/>
          <w:szCs w:val="28"/>
        </w:rPr>
        <w:t xml:space="preserve"> </w:t>
      </w:r>
      <w:r w:rsidRPr="00E8643F">
        <w:rPr>
          <w:rFonts w:ascii="Arial Narrow" w:hAnsi="Arial Narrow" w:cs="Tahoma"/>
          <w:w w:val="95"/>
          <w:sz w:val="28"/>
          <w:szCs w:val="28"/>
        </w:rPr>
        <w:t>de</w:t>
      </w:r>
      <w:r w:rsidRPr="00E8643F">
        <w:rPr>
          <w:rFonts w:ascii="Arial Narrow" w:hAnsi="Arial Narrow" w:cs="Tahoma"/>
          <w:spacing w:val="3"/>
          <w:sz w:val="28"/>
          <w:szCs w:val="28"/>
        </w:rPr>
        <w:t xml:space="preserve"> </w:t>
      </w:r>
      <w:r w:rsidRPr="00E8643F">
        <w:rPr>
          <w:rFonts w:ascii="Arial Narrow" w:hAnsi="Arial Narrow" w:cs="Tahoma"/>
          <w:w w:val="95"/>
          <w:sz w:val="28"/>
          <w:szCs w:val="28"/>
        </w:rPr>
        <w:t>la</w:t>
      </w:r>
      <w:r w:rsidRPr="00E8643F">
        <w:rPr>
          <w:rFonts w:ascii="Arial Narrow" w:hAnsi="Arial Narrow" w:cs="Tahoma"/>
          <w:spacing w:val="3"/>
          <w:sz w:val="28"/>
          <w:szCs w:val="28"/>
        </w:rPr>
        <w:t xml:space="preserve"> fourniture</w:t>
      </w:r>
      <w:r w:rsidRPr="00E8643F">
        <w:rPr>
          <w:rFonts w:ascii="Arial Narrow" w:hAnsi="Arial Narrow" w:cs="Tahoma"/>
          <w:w w:val="95"/>
          <w:sz w:val="28"/>
          <w:szCs w:val="28"/>
        </w:rPr>
        <w:t xml:space="preserve"> (DF)</w:t>
      </w:r>
    </w:p>
    <w:p w14:paraId="6AF79C46" w14:textId="77777777" w:rsidR="00E8643F" w:rsidRPr="00E8643F" w:rsidRDefault="00E8643F" w:rsidP="00E8643F">
      <w:pPr>
        <w:widowControl w:val="0"/>
        <w:tabs>
          <w:tab w:val="left" w:pos="1080"/>
        </w:tabs>
        <w:autoSpaceDE w:val="0"/>
        <w:ind w:left="142" w:right="-20"/>
        <w:rPr>
          <w:rFonts w:ascii="Arial Narrow" w:hAnsi="Arial Narrow" w:cs="Tahoma"/>
        </w:rPr>
      </w:pPr>
      <w:r w:rsidRPr="00E8643F">
        <w:rPr>
          <w:rFonts w:ascii="Arial Narrow" w:hAnsi="Arial Narrow" w:cs="Tahoma"/>
          <w:w w:val="95"/>
          <w:sz w:val="28"/>
          <w:szCs w:val="28"/>
        </w:rPr>
        <w:t>Titre</w:t>
      </w:r>
      <w:r w:rsidRPr="00E8643F">
        <w:rPr>
          <w:rFonts w:ascii="Arial Narrow" w:hAnsi="Arial Narrow" w:cs="Tahoma"/>
          <w:spacing w:val="3"/>
          <w:sz w:val="28"/>
          <w:szCs w:val="28"/>
        </w:rPr>
        <w:t xml:space="preserve"> </w:t>
      </w:r>
      <w:r w:rsidRPr="00E8643F">
        <w:rPr>
          <w:rFonts w:ascii="Arial Narrow" w:hAnsi="Arial Narrow" w:cs="Tahoma"/>
          <w:w w:val="95"/>
          <w:sz w:val="28"/>
          <w:szCs w:val="28"/>
        </w:rPr>
        <w:t>III</w:t>
      </w:r>
      <w:r w:rsidRPr="00E8643F">
        <w:rPr>
          <w:rFonts w:ascii="Arial Narrow" w:hAnsi="Arial Narrow" w:cs="Tahoma"/>
          <w:sz w:val="28"/>
          <w:szCs w:val="28"/>
        </w:rPr>
        <w:tab/>
      </w:r>
      <w:r w:rsidRPr="00E8643F">
        <w:rPr>
          <w:rFonts w:ascii="Arial Narrow" w:hAnsi="Arial Narrow" w:cs="Tahoma"/>
          <w:w w:val="95"/>
          <w:sz w:val="28"/>
          <w:szCs w:val="28"/>
        </w:rPr>
        <w:t>:</w:t>
      </w:r>
      <w:r w:rsidRPr="00E8643F">
        <w:rPr>
          <w:rFonts w:ascii="Arial Narrow" w:hAnsi="Arial Narrow" w:cs="Tahoma"/>
          <w:sz w:val="28"/>
          <w:szCs w:val="28"/>
        </w:rPr>
        <w:t xml:space="preserve">  </w:t>
      </w:r>
      <w:r w:rsidRPr="00E8643F">
        <w:rPr>
          <w:rFonts w:ascii="Arial Narrow" w:hAnsi="Arial Narrow" w:cs="Tahoma"/>
          <w:spacing w:val="-23"/>
          <w:sz w:val="28"/>
          <w:szCs w:val="28"/>
        </w:rPr>
        <w:t xml:space="preserve"> </w:t>
      </w:r>
      <w:r w:rsidRPr="00E8643F">
        <w:rPr>
          <w:rFonts w:ascii="Arial Narrow" w:hAnsi="Arial Narrow" w:cs="Tahoma"/>
          <w:w w:val="95"/>
          <w:sz w:val="28"/>
          <w:szCs w:val="28"/>
        </w:rPr>
        <w:t>Bordereau</w:t>
      </w:r>
      <w:r w:rsidRPr="00E8643F">
        <w:rPr>
          <w:rFonts w:ascii="Arial Narrow" w:hAnsi="Arial Narrow" w:cs="Tahoma"/>
          <w:spacing w:val="3"/>
          <w:sz w:val="28"/>
          <w:szCs w:val="28"/>
        </w:rPr>
        <w:t xml:space="preserve"> </w:t>
      </w:r>
      <w:r w:rsidRPr="00E8643F">
        <w:rPr>
          <w:rFonts w:ascii="Arial Narrow" w:hAnsi="Arial Narrow" w:cs="Tahoma"/>
          <w:w w:val="95"/>
          <w:sz w:val="28"/>
          <w:szCs w:val="28"/>
        </w:rPr>
        <w:t>des</w:t>
      </w:r>
      <w:r w:rsidRPr="00E8643F">
        <w:rPr>
          <w:rFonts w:ascii="Arial Narrow" w:hAnsi="Arial Narrow" w:cs="Tahoma"/>
          <w:spacing w:val="3"/>
          <w:sz w:val="28"/>
          <w:szCs w:val="28"/>
        </w:rPr>
        <w:t xml:space="preserve"> </w:t>
      </w:r>
      <w:r w:rsidRPr="00E8643F">
        <w:rPr>
          <w:rFonts w:ascii="Arial Narrow" w:hAnsi="Arial Narrow" w:cs="Tahoma"/>
          <w:w w:val="95"/>
          <w:sz w:val="28"/>
          <w:szCs w:val="28"/>
        </w:rPr>
        <w:t>prix</w:t>
      </w:r>
      <w:r w:rsidRPr="00E8643F">
        <w:rPr>
          <w:rFonts w:ascii="Arial Narrow" w:hAnsi="Arial Narrow" w:cs="Tahoma"/>
          <w:spacing w:val="3"/>
          <w:sz w:val="28"/>
          <w:szCs w:val="28"/>
        </w:rPr>
        <w:t xml:space="preserve"> </w:t>
      </w:r>
      <w:r w:rsidRPr="00E8643F">
        <w:rPr>
          <w:rFonts w:ascii="Arial Narrow" w:hAnsi="Arial Narrow" w:cs="Tahoma"/>
          <w:w w:val="95"/>
          <w:sz w:val="28"/>
          <w:szCs w:val="28"/>
        </w:rPr>
        <w:t>unitaire (BPU)</w:t>
      </w:r>
      <w:r w:rsidRPr="00E8643F">
        <w:rPr>
          <w:rFonts w:ascii="Arial Narrow" w:hAnsi="Arial Narrow" w:cs="Tahoma"/>
          <w:spacing w:val="-23"/>
          <w:sz w:val="28"/>
          <w:szCs w:val="28"/>
        </w:rPr>
        <w:t xml:space="preserve"> </w:t>
      </w:r>
    </w:p>
    <w:p w14:paraId="3833242A" w14:textId="77777777" w:rsidR="00E8643F" w:rsidRPr="00E8643F" w:rsidRDefault="00E8643F" w:rsidP="00E8643F">
      <w:pPr>
        <w:widowControl w:val="0"/>
        <w:autoSpaceDE w:val="0"/>
        <w:ind w:left="142"/>
        <w:rPr>
          <w:rFonts w:ascii="Arial Narrow" w:hAnsi="Arial Narrow" w:cs="Tahoma"/>
          <w:spacing w:val="27"/>
        </w:rPr>
      </w:pPr>
    </w:p>
    <w:p w14:paraId="1CFF271E" w14:textId="77777777" w:rsidR="00E8643F" w:rsidRPr="00E8643F" w:rsidRDefault="00E8643F" w:rsidP="00E8643F">
      <w:pPr>
        <w:widowControl w:val="0"/>
        <w:autoSpaceDE w:val="0"/>
        <w:ind w:left="142"/>
        <w:rPr>
          <w:rFonts w:ascii="Arial Narrow" w:hAnsi="Arial Narrow" w:cs="Tahoma"/>
          <w:spacing w:val="27"/>
        </w:rPr>
      </w:pPr>
    </w:p>
    <w:p w14:paraId="038C64CC" w14:textId="77777777" w:rsidR="00E8643F" w:rsidRPr="00E8643F" w:rsidRDefault="00E8643F" w:rsidP="00E8643F">
      <w:pPr>
        <w:widowControl w:val="0"/>
        <w:tabs>
          <w:tab w:val="left" w:pos="1080"/>
        </w:tabs>
        <w:autoSpaceDE w:val="0"/>
        <w:ind w:left="142" w:right="-20"/>
        <w:rPr>
          <w:rFonts w:ascii="Arial Narrow" w:hAnsi="Arial Narrow" w:cs="Tahoma"/>
        </w:rPr>
      </w:pPr>
      <w:r w:rsidRPr="00E8643F">
        <w:rPr>
          <w:rFonts w:ascii="Arial Narrow" w:hAnsi="Arial Narrow" w:cs="Tahoma"/>
          <w:w w:val="95"/>
          <w:sz w:val="28"/>
          <w:szCs w:val="28"/>
        </w:rPr>
        <w:t>Titre</w:t>
      </w:r>
      <w:r w:rsidRPr="00E8643F">
        <w:rPr>
          <w:rFonts w:ascii="Arial Narrow" w:hAnsi="Arial Narrow" w:cs="Tahoma"/>
          <w:spacing w:val="3"/>
          <w:sz w:val="28"/>
          <w:szCs w:val="28"/>
        </w:rPr>
        <w:t xml:space="preserve"> </w:t>
      </w:r>
      <w:r w:rsidRPr="00E8643F">
        <w:rPr>
          <w:rFonts w:ascii="Arial Narrow" w:hAnsi="Arial Narrow" w:cs="Tahoma"/>
          <w:w w:val="95"/>
          <w:sz w:val="28"/>
          <w:szCs w:val="28"/>
        </w:rPr>
        <w:t>IV</w:t>
      </w:r>
      <w:r w:rsidRPr="00E8643F">
        <w:rPr>
          <w:rFonts w:ascii="Arial Narrow" w:hAnsi="Arial Narrow" w:cs="Tahoma"/>
          <w:sz w:val="28"/>
          <w:szCs w:val="28"/>
        </w:rPr>
        <w:tab/>
      </w:r>
      <w:r w:rsidRPr="00E8643F">
        <w:rPr>
          <w:rFonts w:ascii="Arial Narrow" w:hAnsi="Arial Narrow" w:cs="Tahoma"/>
          <w:w w:val="95"/>
          <w:sz w:val="28"/>
          <w:szCs w:val="28"/>
        </w:rPr>
        <w:t>:</w:t>
      </w:r>
      <w:r w:rsidRPr="00E8643F">
        <w:rPr>
          <w:rFonts w:ascii="Arial Narrow" w:hAnsi="Arial Narrow" w:cs="Tahoma"/>
          <w:sz w:val="28"/>
          <w:szCs w:val="28"/>
        </w:rPr>
        <w:t xml:space="preserve">  </w:t>
      </w:r>
      <w:r w:rsidRPr="00E8643F">
        <w:rPr>
          <w:rFonts w:ascii="Arial Narrow" w:hAnsi="Arial Narrow" w:cs="Tahoma"/>
          <w:spacing w:val="-23"/>
          <w:sz w:val="28"/>
          <w:szCs w:val="28"/>
        </w:rPr>
        <w:t xml:space="preserve"> </w:t>
      </w:r>
      <w:r w:rsidRPr="00E8643F">
        <w:rPr>
          <w:rFonts w:ascii="Arial Narrow" w:hAnsi="Arial Narrow" w:cs="Tahoma"/>
          <w:w w:val="95"/>
          <w:sz w:val="28"/>
          <w:szCs w:val="28"/>
        </w:rPr>
        <w:t>Détail Quantitatif et Estimatif (DQE)</w:t>
      </w:r>
    </w:p>
    <w:p w14:paraId="3C0390BF" w14:textId="77777777" w:rsidR="00E8643F" w:rsidRPr="00E8643F" w:rsidRDefault="00E8643F" w:rsidP="00E8643F">
      <w:pPr>
        <w:widowControl w:val="0"/>
        <w:tabs>
          <w:tab w:val="left" w:pos="5980"/>
        </w:tabs>
        <w:autoSpaceDE w:val="0"/>
        <w:spacing w:before="64"/>
        <w:ind w:left="142" w:right="-20"/>
        <w:rPr>
          <w:rFonts w:ascii="Tahoma" w:hAnsi="Tahoma" w:cs="Tahoma"/>
          <w:sz w:val="28"/>
          <w:szCs w:val="28"/>
        </w:rPr>
      </w:pPr>
    </w:p>
    <w:p w14:paraId="11FF0097" w14:textId="77777777" w:rsidR="00842C77" w:rsidRPr="00E83F70" w:rsidRDefault="00842C77" w:rsidP="00EC096E">
      <w:pPr>
        <w:jc w:val="both"/>
        <w:rPr>
          <w:rFonts w:ascii="Arial Narrow" w:hAnsi="Arial Narrow"/>
          <w:bCs/>
        </w:rPr>
      </w:pPr>
    </w:p>
    <w:p w14:paraId="7EC6651D" w14:textId="77777777" w:rsidR="00DB708F" w:rsidRPr="00E83F70" w:rsidRDefault="00DB708F" w:rsidP="00EC096E">
      <w:pPr>
        <w:jc w:val="both"/>
        <w:rPr>
          <w:rFonts w:ascii="Arial Narrow" w:hAnsi="Arial Narrow"/>
          <w:bCs/>
        </w:rPr>
      </w:pPr>
    </w:p>
    <w:p w14:paraId="1C21F596" w14:textId="77777777" w:rsidR="00DB708F" w:rsidRPr="00E83F70" w:rsidRDefault="00DB708F" w:rsidP="00EC096E">
      <w:pPr>
        <w:jc w:val="both"/>
        <w:rPr>
          <w:rFonts w:ascii="Arial Narrow" w:hAnsi="Arial Narrow"/>
          <w:bCs/>
        </w:rPr>
      </w:pPr>
    </w:p>
    <w:p w14:paraId="5DD72C45" w14:textId="77777777" w:rsidR="00DB708F" w:rsidRPr="00E83F70" w:rsidRDefault="00DB708F" w:rsidP="00EC096E">
      <w:pPr>
        <w:jc w:val="both"/>
        <w:rPr>
          <w:rFonts w:ascii="Arial Narrow" w:hAnsi="Arial Narrow"/>
          <w:bCs/>
        </w:rPr>
      </w:pPr>
    </w:p>
    <w:p w14:paraId="22CA366C" w14:textId="77777777" w:rsidR="00DB708F" w:rsidRPr="00E83F70" w:rsidRDefault="00DB708F" w:rsidP="00EC096E">
      <w:pPr>
        <w:jc w:val="both"/>
        <w:rPr>
          <w:rFonts w:ascii="Arial Narrow" w:hAnsi="Arial Narrow"/>
          <w:bCs/>
        </w:rPr>
      </w:pPr>
    </w:p>
    <w:p w14:paraId="1586A271" w14:textId="6BB0E032" w:rsidR="00E8643F" w:rsidRPr="00E8643F" w:rsidRDefault="00EC096E" w:rsidP="00E8643F">
      <w:pPr>
        <w:pStyle w:val="Corpsdetexte"/>
        <w:jc w:val="center"/>
        <w:rPr>
          <w:rFonts w:ascii="Arial Narrow" w:hAnsi="Arial Narrow"/>
          <w:b/>
          <w:bCs/>
        </w:rPr>
      </w:pPr>
      <w:r w:rsidRPr="00E83F70">
        <w:rPr>
          <w:rFonts w:ascii="Arial Narrow" w:hAnsi="Arial Narrow"/>
          <w:bCs/>
        </w:rPr>
        <w:br w:type="page"/>
      </w:r>
      <w:r w:rsidRPr="00E83F70">
        <w:rPr>
          <w:rFonts w:ascii="Arial Narrow" w:hAnsi="Arial Narrow"/>
          <w:bCs/>
        </w:rPr>
        <w:lastRenderedPageBreak/>
        <w:t>Page ___ et Dernière</w:t>
      </w:r>
      <w:r w:rsidR="00842C77" w:rsidRPr="00E83F70">
        <w:rPr>
          <w:rFonts w:ascii="Arial Narrow" w:hAnsi="Arial Narrow"/>
          <w:bCs/>
        </w:rPr>
        <w:t xml:space="preserve"> de la </w:t>
      </w:r>
      <w:r w:rsidR="00842C77" w:rsidRPr="00E83F70">
        <w:rPr>
          <w:rFonts w:ascii="Arial Narrow" w:hAnsi="Arial Narrow"/>
          <w:b/>
          <w:bCs/>
        </w:rPr>
        <w:t>LETTRE COMMAN</w:t>
      </w:r>
      <w:r w:rsidR="004636BF">
        <w:rPr>
          <w:rFonts w:ascii="Arial Narrow" w:hAnsi="Arial Narrow"/>
          <w:b/>
          <w:bCs/>
        </w:rPr>
        <w:t>DE N°________/LC/CR-ES/CIPM/202</w:t>
      </w:r>
      <w:r w:rsidR="00503C3D">
        <w:rPr>
          <w:rFonts w:ascii="Arial Narrow" w:hAnsi="Arial Narrow"/>
          <w:b/>
          <w:bCs/>
        </w:rPr>
        <w:t>4</w:t>
      </w:r>
      <w:r w:rsidR="00842C77" w:rsidRPr="00E83F70">
        <w:rPr>
          <w:rFonts w:ascii="Arial Narrow" w:hAnsi="Arial Narrow"/>
          <w:b/>
          <w:bCs/>
        </w:rPr>
        <w:t xml:space="preserve"> du _______________</w:t>
      </w:r>
      <w:r w:rsidR="00842C77" w:rsidRPr="00E83F70">
        <w:rPr>
          <w:rFonts w:ascii="Arial Narrow" w:hAnsi="Arial Narrow"/>
          <w:b/>
        </w:rPr>
        <w:t xml:space="preserve"> PASSEE APRES </w:t>
      </w:r>
      <w:r w:rsidR="009D40E4" w:rsidRPr="009D40E4">
        <w:rPr>
          <w:rFonts w:ascii="Arial Narrow" w:hAnsi="Arial Narrow"/>
          <w:b/>
          <w:bCs/>
        </w:rPr>
        <w:t xml:space="preserve">AVIS D'APPEL D’OFFRES NATIONAL N° __________ /AONO/CR-ES/CIPM/2024 DU _________________ POUR </w:t>
      </w:r>
      <w:r w:rsidR="00E8643F" w:rsidRPr="00E8643F">
        <w:rPr>
          <w:rFonts w:ascii="Arial Narrow" w:hAnsi="Arial Narrow"/>
          <w:b/>
          <w:bCs/>
        </w:rPr>
        <w:t>LES TRAVAUX D’EQUIPEMENT DE CERTAINS INFRASTRUCTURES SCOLAIRES DE LA REGION DE L’EST EN CINQ (05) LOTS (EN PROCEDURE D’URGENCE).</w:t>
      </w:r>
    </w:p>
    <w:p w14:paraId="4296A187" w14:textId="69129387" w:rsidR="009D40E4" w:rsidRPr="009D40E4" w:rsidRDefault="009D40E4" w:rsidP="009D40E4">
      <w:pPr>
        <w:pStyle w:val="Corpsdetexte"/>
        <w:rPr>
          <w:rFonts w:ascii="Arial Narrow" w:hAnsi="Arial Narrow"/>
          <w:b/>
          <w:bCs/>
        </w:rPr>
      </w:pPr>
    </w:p>
    <w:p w14:paraId="27BF9F25" w14:textId="77777777" w:rsidR="009D40E4" w:rsidRPr="00FC3718" w:rsidRDefault="009D40E4" w:rsidP="009D40E4">
      <w:pPr>
        <w:pStyle w:val="Corpsdetexte"/>
        <w:rPr>
          <w:rFonts w:ascii="Arial Narrow" w:hAnsi="Arial Narrow"/>
          <w:b/>
          <w:bCs/>
          <w:lang w:val="en-GB"/>
        </w:rPr>
      </w:pPr>
      <w:r w:rsidRPr="00FC3718">
        <w:rPr>
          <w:rFonts w:ascii="Arial Narrow" w:hAnsi="Arial Narrow"/>
          <w:b/>
          <w:bCs/>
          <w:lang w:val="en-GB"/>
        </w:rPr>
        <w:t>LOT No________ »</w:t>
      </w:r>
    </w:p>
    <w:p w14:paraId="7D4925E1" w14:textId="77777777" w:rsidR="00842C77" w:rsidRPr="00FC3718" w:rsidRDefault="00842C77" w:rsidP="00842C77">
      <w:pPr>
        <w:spacing w:line="276" w:lineRule="auto"/>
        <w:jc w:val="both"/>
        <w:outlineLvl w:val="0"/>
        <w:rPr>
          <w:rFonts w:ascii="Arial Narrow" w:hAnsi="Arial Narrow"/>
          <w:b/>
          <w:lang w:val="en-GB"/>
        </w:rPr>
      </w:pPr>
    </w:p>
    <w:p w14:paraId="7A3F27F7" w14:textId="77777777" w:rsidR="004E2322" w:rsidRPr="00FC3718" w:rsidRDefault="004E2322" w:rsidP="00842C77">
      <w:pPr>
        <w:jc w:val="both"/>
        <w:rPr>
          <w:rFonts w:ascii="Arial Narrow" w:hAnsi="Arial Narrow"/>
          <w:b/>
          <w:lang w:val="en-GB"/>
        </w:rPr>
      </w:pPr>
    </w:p>
    <w:p w14:paraId="63ED190D" w14:textId="77777777" w:rsidR="00EC096E" w:rsidRPr="00FC3718" w:rsidRDefault="00EC096E" w:rsidP="00EC096E">
      <w:pPr>
        <w:pStyle w:val="Corpsdetexte2"/>
        <w:ind w:left="851" w:hanging="851"/>
        <w:jc w:val="center"/>
        <w:rPr>
          <w:rFonts w:ascii="Arial Narrow" w:hAnsi="Arial Narrow"/>
          <w:b/>
          <w:lang w:val="en-GB"/>
        </w:rPr>
      </w:pPr>
    </w:p>
    <w:p w14:paraId="19E6FE56" w14:textId="77777777" w:rsidR="00EC096E" w:rsidRPr="00D4065A" w:rsidRDefault="00EC096E" w:rsidP="00EC096E">
      <w:pPr>
        <w:jc w:val="both"/>
        <w:outlineLvl w:val="0"/>
        <w:rPr>
          <w:rFonts w:ascii="Arial Narrow" w:hAnsi="Arial Narrow"/>
          <w:bCs/>
          <w:lang w:val="en-GB"/>
        </w:rPr>
      </w:pPr>
      <w:r w:rsidRPr="00D4065A">
        <w:rPr>
          <w:rFonts w:ascii="Arial Narrow" w:hAnsi="Arial Narrow"/>
          <w:b/>
          <w:bCs/>
          <w:lang w:val="en-GB"/>
        </w:rPr>
        <w:t xml:space="preserve">MONTANTS  EN FCFA </w:t>
      </w:r>
      <w:r w:rsidRPr="00D4065A">
        <w:rPr>
          <w:rFonts w:ascii="Arial Narrow" w:hAnsi="Arial Narrow"/>
          <w:bCs/>
          <w:lang w:val="en-GB"/>
        </w:rPr>
        <w:t xml:space="preserve">: </w:t>
      </w:r>
    </w:p>
    <w:p w14:paraId="4DB7F153" w14:textId="77777777" w:rsidR="00EC096E" w:rsidRPr="00D4065A" w:rsidRDefault="00EC096E" w:rsidP="00EC096E">
      <w:pPr>
        <w:jc w:val="both"/>
        <w:outlineLvl w:val="0"/>
        <w:rPr>
          <w:rFonts w:ascii="Arial Narrow" w:hAnsi="Arial Narrow"/>
          <w:bCs/>
          <w:lang w:val="en-GB"/>
        </w:rPr>
      </w:pPr>
    </w:p>
    <w:p w14:paraId="24B1CCF4" w14:textId="77777777" w:rsidR="00842C77" w:rsidRPr="00D4065A" w:rsidRDefault="00842C77" w:rsidP="00EC096E">
      <w:pPr>
        <w:jc w:val="both"/>
        <w:rPr>
          <w:rFonts w:ascii="Arial Narrow" w:hAnsi="Arial Narrow"/>
          <w:bCs/>
          <w:lang w:val="en-GB"/>
        </w:rPr>
      </w:pPr>
      <w:r w:rsidRPr="00D4065A">
        <w:rPr>
          <w:rFonts w:ascii="Arial Narrow" w:hAnsi="Arial Narrow"/>
          <w:bCs/>
          <w:lang w:val="en-GB"/>
        </w:rPr>
        <w:tab/>
      </w:r>
      <w:r w:rsidRPr="00D4065A">
        <w:rPr>
          <w:rFonts w:ascii="Arial Narrow" w:hAnsi="Arial Narrow"/>
          <w:bCs/>
          <w:lang w:val="en-GB"/>
        </w:rPr>
        <w:tab/>
      </w:r>
      <w:r w:rsidRPr="00D4065A">
        <w:rPr>
          <w:rFonts w:ascii="Arial Narrow" w:hAnsi="Arial Narrow"/>
          <w:bCs/>
          <w:lang w:val="en-GB"/>
        </w:rPr>
        <w:tab/>
      </w:r>
      <w:r w:rsidRPr="00D4065A">
        <w:rPr>
          <w:rFonts w:ascii="Arial Narrow" w:hAnsi="Arial Narrow"/>
          <w:bCs/>
          <w:lang w:val="en-GB"/>
        </w:rPr>
        <w:tab/>
      </w:r>
    </w:p>
    <w:tbl>
      <w:tblPr>
        <w:tblW w:w="9777" w:type="dxa"/>
        <w:tblInd w:w="-103" w:type="dxa"/>
        <w:tblLayout w:type="fixed"/>
        <w:tblCellMar>
          <w:left w:w="10" w:type="dxa"/>
          <w:right w:w="10" w:type="dxa"/>
        </w:tblCellMar>
        <w:tblLook w:val="0000" w:firstRow="0" w:lastRow="0" w:firstColumn="0" w:lastColumn="0" w:noHBand="0" w:noVBand="0"/>
      </w:tblPr>
      <w:tblGrid>
        <w:gridCol w:w="4116"/>
        <w:gridCol w:w="5661"/>
      </w:tblGrid>
      <w:tr w:rsidR="00A821F9" w:rsidRPr="00E83F70" w14:paraId="5F04E364" w14:textId="77777777" w:rsidTr="00DD183C">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07146" w14:textId="77777777" w:rsidR="00842C77" w:rsidRPr="00E83F70" w:rsidRDefault="00842C77" w:rsidP="00DD183C">
            <w:pPr>
              <w:widowControl w:val="0"/>
              <w:autoSpaceDE w:val="0"/>
              <w:spacing w:before="55"/>
              <w:ind w:left="142" w:right="-20"/>
            </w:pPr>
            <w:r w:rsidRPr="00E83F70">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D672F5" w14:textId="77777777" w:rsidR="00842C77" w:rsidRPr="00E83F70" w:rsidRDefault="00842C77" w:rsidP="00DD183C">
            <w:pPr>
              <w:widowControl w:val="0"/>
              <w:tabs>
                <w:tab w:val="left" w:pos="954"/>
              </w:tabs>
              <w:autoSpaceDE w:val="0"/>
              <w:ind w:left="142"/>
              <w:jc w:val="center"/>
              <w:rPr>
                <w:b/>
              </w:rPr>
            </w:pPr>
          </w:p>
        </w:tc>
      </w:tr>
      <w:tr w:rsidR="00A821F9" w:rsidRPr="00E83F70" w14:paraId="6CF8D25A" w14:textId="77777777" w:rsidTr="00DD183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44A9E" w14:textId="77777777" w:rsidR="00842C77" w:rsidRPr="00E83F70" w:rsidRDefault="00842C77" w:rsidP="00DD183C">
            <w:pPr>
              <w:widowControl w:val="0"/>
              <w:autoSpaceDE w:val="0"/>
              <w:spacing w:before="53"/>
              <w:ind w:left="142" w:right="-20"/>
            </w:pPr>
            <w:r w:rsidRPr="00E83F70">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FF80B1" w14:textId="77777777" w:rsidR="00842C77" w:rsidRPr="00E83F70" w:rsidRDefault="00842C77" w:rsidP="00DD183C">
            <w:pPr>
              <w:widowControl w:val="0"/>
              <w:tabs>
                <w:tab w:val="left" w:pos="553"/>
              </w:tabs>
              <w:autoSpaceDE w:val="0"/>
              <w:ind w:left="142"/>
              <w:jc w:val="center"/>
              <w:rPr>
                <w:b/>
              </w:rPr>
            </w:pPr>
          </w:p>
        </w:tc>
      </w:tr>
      <w:tr w:rsidR="00A821F9" w:rsidRPr="00E83F70" w14:paraId="74FDD6BC" w14:textId="77777777" w:rsidTr="00DD183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AAAE8C" w14:textId="77777777" w:rsidR="00842C77" w:rsidRPr="00E83F70" w:rsidRDefault="00842C77" w:rsidP="00DD183C">
            <w:pPr>
              <w:widowControl w:val="0"/>
              <w:autoSpaceDE w:val="0"/>
              <w:spacing w:before="53"/>
              <w:ind w:left="142" w:right="-20"/>
            </w:pPr>
            <w:r w:rsidRPr="00E83F70">
              <w:t>T.V.A (19.25%)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EF70168" w14:textId="77777777" w:rsidR="00842C77" w:rsidRPr="00E83F70" w:rsidRDefault="00842C77" w:rsidP="00DD183C">
            <w:pPr>
              <w:jc w:val="center"/>
              <w:rPr>
                <w:b/>
                <w:bCs/>
                <w:lang w:val="en-US"/>
              </w:rPr>
            </w:pPr>
          </w:p>
        </w:tc>
      </w:tr>
      <w:tr w:rsidR="00A821F9" w:rsidRPr="00E83F70" w14:paraId="3F4C9DF3" w14:textId="77777777" w:rsidTr="00DD183C">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23CFF9" w14:textId="77777777" w:rsidR="00842C77" w:rsidRPr="00E83F70" w:rsidRDefault="00842C77" w:rsidP="00DD183C">
            <w:pPr>
              <w:widowControl w:val="0"/>
              <w:autoSpaceDE w:val="0"/>
              <w:spacing w:before="53"/>
              <w:ind w:left="142" w:right="-20"/>
            </w:pPr>
            <w:r w:rsidRPr="00E83F70">
              <w:t>AIR</w:t>
            </w:r>
            <w:r w:rsidRPr="00E83F70">
              <w:rPr>
                <w:spacing w:val="7"/>
              </w:rPr>
              <w:t xml:space="preserve"> (2,2% ou 5.5%)</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DEE7006" w14:textId="77777777" w:rsidR="00842C77" w:rsidRPr="00E83F70" w:rsidRDefault="00842C77" w:rsidP="00DD183C">
            <w:pPr>
              <w:jc w:val="center"/>
              <w:rPr>
                <w:b/>
                <w:bCs/>
                <w:lang w:val="en-US"/>
              </w:rPr>
            </w:pPr>
          </w:p>
        </w:tc>
      </w:tr>
      <w:tr w:rsidR="00A821F9" w:rsidRPr="00E83F70" w14:paraId="400A6025" w14:textId="77777777" w:rsidTr="00DD183C">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545235" w14:textId="77777777" w:rsidR="00842C77" w:rsidRPr="00E83F70" w:rsidRDefault="00842C77" w:rsidP="00DD183C">
            <w:pPr>
              <w:widowControl w:val="0"/>
              <w:autoSpaceDE w:val="0"/>
              <w:spacing w:before="53"/>
              <w:ind w:left="142" w:right="-20"/>
            </w:pPr>
            <w:r w:rsidRPr="00E83F70">
              <w:t>Net</w:t>
            </w:r>
            <w:r w:rsidRPr="00E83F70">
              <w:rPr>
                <w:spacing w:val="7"/>
              </w:rPr>
              <w:t xml:space="preserve"> </w:t>
            </w:r>
            <w:r w:rsidRPr="00E83F70">
              <w:t>à</w:t>
            </w:r>
            <w:r w:rsidRPr="00E83F70">
              <w:rPr>
                <w:spacing w:val="7"/>
              </w:rPr>
              <w:t xml:space="preserve"> </w:t>
            </w:r>
            <w:r w:rsidRPr="00E83F70">
              <w:t>mandater</w:t>
            </w:r>
          </w:p>
        </w:tc>
        <w:tc>
          <w:tcPr>
            <w:tcW w:w="326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32E2C0C7" w14:textId="77777777" w:rsidR="00842C77" w:rsidRPr="00E83F70" w:rsidRDefault="00842C77" w:rsidP="00DD183C">
            <w:pPr>
              <w:widowControl w:val="0"/>
              <w:tabs>
                <w:tab w:val="left" w:pos="553"/>
              </w:tabs>
              <w:autoSpaceDE w:val="0"/>
              <w:ind w:left="142"/>
              <w:jc w:val="center"/>
              <w:rPr>
                <w:b/>
                <w:bCs/>
              </w:rPr>
            </w:pPr>
          </w:p>
        </w:tc>
      </w:tr>
    </w:tbl>
    <w:p w14:paraId="69173AB7" w14:textId="77777777" w:rsidR="00EC096E" w:rsidRPr="00E83F70" w:rsidRDefault="00EC096E" w:rsidP="00EC096E">
      <w:pPr>
        <w:jc w:val="both"/>
        <w:rPr>
          <w:rFonts w:ascii="Arial Narrow" w:hAnsi="Arial Narrow"/>
          <w:bCs/>
        </w:rPr>
      </w:pPr>
    </w:p>
    <w:tbl>
      <w:tblPr>
        <w:tblW w:w="9781" w:type="dxa"/>
        <w:tblInd w:w="-34" w:type="dxa"/>
        <w:tblLayout w:type="fixed"/>
        <w:tblCellMar>
          <w:left w:w="10" w:type="dxa"/>
          <w:right w:w="10" w:type="dxa"/>
        </w:tblCellMar>
        <w:tblLook w:val="04A0" w:firstRow="1" w:lastRow="0" w:firstColumn="1" w:lastColumn="0" w:noHBand="0" w:noVBand="1"/>
      </w:tblPr>
      <w:tblGrid>
        <w:gridCol w:w="9781"/>
      </w:tblGrid>
      <w:tr w:rsidR="00A821F9" w:rsidRPr="00E83F70" w14:paraId="7B97D627" w14:textId="77777777" w:rsidTr="00842C77">
        <w:trPr>
          <w:trHeight w:val="1558"/>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45F10" w14:textId="77777777" w:rsidR="00842C77" w:rsidRPr="00E83F70" w:rsidRDefault="00842C77" w:rsidP="00DD183C">
            <w:pPr>
              <w:widowControl w:val="0"/>
              <w:suppressAutoHyphens/>
              <w:autoSpaceDE w:val="0"/>
              <w:autoSpaceDN w:val="0"/>
              <w:spacing w:line="252" w:lineRule="auto"/>
              <w:jc w:val="center"/>
              <w:rPr>
                <w:lang w:val="fr-BE"/>
              </w:rPr>
            </w:pPr>
            <w:r w:rsidRPr="00E83F70">
              <w:rPr>
                <w:b/>
                <w:bCs/>
                <w:lang w:val="fr-BE"/>
              </w:rPr>
              <w:t>Lu et accepté par le Cocontractant</w:t>
            </w:r>
          </w:p>
          <w:p w14:paraId="632FC7D2" w14:textId="77777777" w:rsidR="00842C77" w:rsidRPr="00E83F70" w:rsidRDefault="00842C77" w:rsidP="00DD183C">
            <w:pPr>
              <w:widowControl w:val="0"/>
              <w:suppressAutoHyphens/>
              <w:autoSpaceDE w:val="0"/>
              <w:autoSpaceDN w:val="0"/>
              <w:spacing w:line="252" w:lineRule="auto"/>
              <w:rPr>
                <w:i/>
                <w:iCs/>
                <w:lang w:val="fr-BE"/>
              </w:rPr>
            </w:pPr>
          </w:p>
          <w:p w14:paraId="3B11A96B" w14:textId="77777777" w:rsidR="00842C77" w:rsidRPr="00E83F70" w:rsidRDefault="00842C77" w:rsidP="00DD183C">
            <w:pPr>
              <w:widowControl w:val="0"/>
              <w:suppressAutoHyphens/>
              <w:autoSpaceDE w:val="0"/>
              <w:autoSpaceDN w:val="0"/>
              <w:spacing w:line="252" w:lineRule="auto"/>
              <w:rPr>
                <w:i/>
                <w:iCs/>
                <w:lang w:val="fr-BE"/>
              </w:rPr>
            </w:pPr>
          </w:p>
          <w:p w14:paraId="2F9D3774" w14:textId="77777777" w:rsidR="00842C77" w:rsidRPr="00E83F70" w:rsidRDefault="00842C77" w:rsidP="00DD183C">
            <w:pPr>
              <w:widowControl w:val="0"/>
              <w:suppressAutoHyphens/>
              <w:autoSpaceDE w:val="0"/>
              <w:autoSpaceDN w:val="0"/>
              <w:spacing w:line="252" w:lineRule="auto"/>
              <w:rPr>
                <w:i/>
                <w:iCs/>
                <w:lang w:val="fr-BE"/>
              </w:rPr>
            </w:pPr>
          </w:p>
          <w:p w14:paraId="3D651EDA" w14:textId="77777777" w:rsidR="00842C77" w:rsidRPr="00E83F70" w:rsidRDefault="00842C77" w:rsidP="00DD183C">
            <w:pPr>
              <w:widowControl w:val="0"/>
              <w:suppressAutoHyphens/>
              <w:autoSpaceDE w:val="0"/>
              <w:autoSpaceDN w:val="0"/>
              <w:spacing w:line="252" w:lineRule="auto"/>
              <w:rPr>
                <w:i/>
                <w:iCs/>
                <w:lang w:val="fr-BE"/>
              </w:rPr>
            </w:pPr>
          </w:p>
          <w:p w14:paraId="6B5D767F" w14:textId="77777777" w:rsidR="00842C77" w:rsidRPr="00E83F70" w:rsidRDefault="00842C77" w:rsidP="00DD183C">
            <w:pPr>
              <w:widowControl w:val="0"/>
              <w:suppressAutoHyphens/>
              <w:autoSpaceDE w:val="0"/>
              <w:autoSpaceDN w:val="0"/>
              <w:spacing w:before="240" w:line="252" w:lineRule="auto"/>
              <w:jc w:val="center"/>
              <w:rPr>
                <w:lang w:val="fr-BE"/>
              </w:rPr>
            </w:pPr>
            <w:r w:rsidRPr="00E83F70">
              <w:rPr>
                <w:i/>
                <w:iCs/>
                <w:position w:val="-4"/>
                <w:lang w:val="fr-BE"/>
              </w:rPr>
              <w:t>Bertoua, le</w:t>
            </w:r>
            <w:r w:rsidRPr="00E83F70">
              <w:rPr>
                <w:i/>
                <w:iCs/>
                <w:lang w:val="fr-BE"/>
              </w:rPr>
              <w:t>.........................................................................</w:t>
            </w:r>
          </w:p>
        </w:tc>
      </w:tr>
      <w:tr w:rsidR="00A821F9" w:rsidRPr="00E83F70" w14:paraId="5482711A" w14:textId="77777777" w:rsidTr="00842C77">
        <w:trPr>
          <w:trHeight w:val="573"/>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854A" w14:textId="77777777" w:rsidR="00842C77" w:rsidRPr="00E83F70" w:rsidRDefault="00842C77" w:rsidP="00DD183C">
            <w:pPr>
              <w:widowControl w:val="0"/>
              <w:suppressAutoHyphens/>
              <w:autoSpaceDE w:val="0"/>
              <w:autoSpaceDN w:val="0"/>
              <w:spacing w:line="252" w:lineRule="auto"/>
              <w:jc w:val="center"/>
              <w:rPr>
                <w:b/>
                <w:bCs/>
                <w:lang w:val="fr-BE"/>
              </w:rPr>
            </w:pPr>
            <w:r w:rsidRPr="00E83F70">
              <w:rPr>
                <w:b/>
                <w:bCs/>
                <w:lang w:val="fr-BE"/>
              </w:rPr>
              <w:t>Signé par le Président du Conseil Régional</w:t>
            </w:r>
          </w:p>
          <w:p w14:paraId="07A929C0"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7FB35142"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1D415F1E"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6FEACB67"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1D8A0F87" w14:textId="77777777" w:rsidR="00842C77" w:rsidRPr="00E83F70" w:rsidRDefault="00842C77" w:rsidP="00DD183C">
            <w:pPr>
              <w:widowControl w:val="0"/>
              <w:suppressAutoHyphens/>
              <w:autoSpaceDE w:val="0"/>
              <w:autoSpaceDN w:val="0"/>
              <w:spacing w:before="240" w:line="252" w:lineRule="auto"/>
              <w:jc w:val="center"/>
              <w:rPr>
                <w:b/>
                <w:bCs/>
                <w:lang w:val="fr-BE"/>
              </w:rPr>
            </w:pPr>
            <w:r w:rsidRPr="00E83F70">
              <w:rPr>
                <w:i/>
                <w:iCs/>
                <w:position w:val="-4"/>
                <w:lang w:val="fr-BE"/>
              </w:rPr>
              <w:t>Bertoua, le</w:t>
            </w:r>
            <w:r w:rsidRPr="00E83F70">
              <w:rPr>
                <w:i/>
                <w:iCs/>
                <w:lang w:val="fr-BE"/>
              </w:rPr>
              <w:t>.........................................................................</w:t>
            </w:r>
          </w:p>
        </w:tc>
      </w:tr>
      <w:tr w:rsidR="00A821F9" w:rsidRPr="00E83F70" w14:paraId="68199C57" w14:textId="77777777" w:rsidTr="00842C77">
        <w:trPr>
          <w:trHeight w:val="1570"/>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9E217" w14:textId="77777777" w:rsidR="00842C77" w:rsidRPr="00E83F70" w:rsidRDefault="00842C77" w:rsidP="00DD183C">
            <w:pPr>
              <w:widowControl w:val="0"/>
              <w:suppressAutoHyphens/>
              <w:autoSpaceDE w:val="0"/>
              <w:autoSpaceDN w:val="0"/>
              <w:spacing w:line="252" w:lineRule="auto"/>
              <w:jc w:val="center"/>
              <w:rPr>
                <w:b/>
                <w:bCs/>
                <w:lang w:val="fr-BE"/>
              </w:rPr>
            </w:pPr>
            <w:r w:rsidRPr="00E83F70">
              <w:rPr>
                <w:b/>
                <w:bCs/>
                <w:lang w:val="fr-BE"/>
              </w:rPr>
              <w:t>Enregistrement</w:t>
            </w:r>
          </w:p>
          <w:p w14:paraId="66A3588E" w14:textId="77777777" w:rsidR="00842C77" w:rsidRPr="00E83F70" w:rsidRDefault="00842C77" w:rsidP="00DD183C">
            <w:pPr>
              <w:widowControl w:val="0"/>
              <w:suppressAutoHyphens/>
              <w:autoSpaceDE w:val="0"/>
              <w:autoSpaceDN w:val="0"/>
              <w:spacing w:line="252" w:lineRule="auto"/>
              <w:jc w:val="center"/>
              <w:rPr>
                <w:b/>
                <w:bCs/>
                <w:lang w:val="fr-BE"/>
              </w:rPr>
            </w:pPr>
          </w:p>
          <w:p w14:paraId="23893560"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61D16C07"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3A2A45AD"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02BFBE5D"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10F6B853"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640A0705"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6FBC2481"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1FD152F7"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3C688900"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115C927B"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276C251E" w14:textId="77777777" w:rsidR="00842C77" w:rsidRPr="00E83F70" w:rsidRDefault="00842C77" w:rsidP="00DD183C">
            <w:pPr>
              <w:widowControl w:val="0"/>
              <w:suppressAutoHyphens/>
              <w:autoSpaceDE w:val="0"/>
              <w:autoSpaceDN w:val="0"/>
              <w:spacing w:line="252" w:lineRule="auto"/>
              <w:jc w:val="center"/>
              <w:rPr>
                <w:i/>
                <w:iCs/>
                <w:position w:val="-4"/>
                <w:lang w:val="fr-BE"/>
              </w:rPr>
            </w:pPr>
          </w:p>
          <w:p w14:paraId="7AD8BEB8" w14:textId="77777777" w:rsidR="00842C77" w:rsidRPr="00E83F70" w:rsidRDefault="00842C77" w:rsidP="00DD183C">
            <w:pPr>
              <w:widowControl w:val="0"/>
              <w:suppressAutoHyphens/>
              <w:autoSpaceDE w:val="0"/>
              <w:autoSpaceDN w:val="0"/>
              <w:spacing w:line="252" w:lineRule="auto"/>
              <w:jc w:val="center"/>
              <w:rPr>
                <w:b/>
                <w:bCs/>
                <w:lang w:val="fr-BE"/>
              </w:rPr>
            </w:pPr>
            <w:r w:rsidRPr="00E83F70">
              <w:rPr>
                <w:i/>
                <w:iCs/>
                <w:position w:val="-4"/>
                <w:lang w:val="fr-BE"/>
              </w:rPr>
              <w:t>Bertoua, le</w:t>
            </w:r>
            <w:r w:rsidRPr="00E83F70">
              <w:rPr>
                <w:i/>
                <w:iCs/>
                <w:lang w:val="fr-BE"/>
              </w:rPr>
              <w:t>.........................................................................</w:t>
            </w:r>
          </w:p>
        </w:tc>
      </w:tr>
    </w:tbl>
    <w:p w14:paraId="398FAD6B" w14:textId="77777777" w:rsidR="00EC096E" w:rsidRPr="00E83F70" w:rsidRDefault="00EC096E" w:rsidP="00EC096E">
      <w:pPr>
        <w:jc w:val="both"/>
        <w:rPr>
          <w:rFonts w:ascii="Arial Narrow" w:hAnsi="Arial Narrow"/>
          <w:b/>
        </w:rPr>
      </w:pPr>
    </w:p>
    <w:p w14:paraId="57FCA65B" w14:textId="77777777" w:rsidR="00BF78E4" w:rsidRPr="00E83F70" w:rsidRDefault="00BF78E4" w:rsidP="00F70624">
      <w:pPr>
        <w:pStyle w:val="Corpsdetexte3"/>
        <w:spacing w:before="120" w:after="120"/>
        <w:jc w:val="both"/>
        <w:rPr>
          <w:rFonts w:ascii="Arial Narrow" w:eastAsia="Arial Unicode MS" w:hAnsi="Arial Narrow"/>
          <w:b w:val="0"/>
          <w:i w:val="0"/>
          <w:sz w:val="24"/>
        </w:rPr>
      </w:pPr>
    </w:p>
    <w:p w14:paraId="1286CBA6" w14:textId="77777777" w:rsidR="00BF78E4" w:rsidRPr="00E83F70" w:rsidRDefault="00BF78E4" w:rsidP="00F70624">
      <w:pPr>
        <w:pStyle w:val="Corpsdetexte3"/>
        <w:spacing w:before="120" w:after="120"/>
        <w:jc w:val="both"/>
        <w:rPr>
          <w:rFonts w:ascii="Arial Narrow" w:eastAsia="Arial Unicode MS" w:hAnsi="Arial Narrow"/>
          <w:b w:val="0"/>
          <w:i w:val="0"/>
          <w:sz w:val="24"/>
        </w:rPr>
      </w:pPr>
    </w:p>
    <w:p w14:paraId="583F69EF"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13CFCC5F"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25E0041F"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1E0AE82A"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23795100"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00253A41"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2F388D81"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2799690E"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4360021F"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553E3667"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4EB9F0C6"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4E56B039"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6EB361CE"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72BC19A3" w14:textId="77777777" w:rsidR="00EC096E" w:rsidRPr="00E83F70" w:rsidRDefault="00EC096E" w:rsidP="00F70624">
      <w:pPr>
        <w:pStyle w:val="Corpsdetexte3"/>
        <w:spacing w:before="120" w:after="120"/>
        <w:jc w:val="both"/>
        <w:rPr>
          <w:rFonts w:ascii="Arial Narrow" w:eastAsia="Arial Unicode MS" w:hAnsi="Arial Narrow"/>
          <w:b w:val="0"/>
          <w:i w:val="0"/>
          <w:sz w:val="24"/>
        </w:rPr>
      </w:pPr>
    </w:p>
    <w:p w14:paraId="35308185" w14:textId="77777777" w:rsidR="007B4D64" w:rsidRPr="00E83F70" w:rsidRDefault="00892112" w:rsidP="00F70624">
      <w:pPr>
        <w:pStyle w:val="Corpsdetexte3"/>
        <w:spacing w:before="120" w:after="120"/>
        <w:jc w:val="both"/>
        <w:rPr>
          <w:rFonts w:ascii="Arial Narrow" w:eastAsia="Arial Unicode MS" w:hAnsi="Arial Narrow"/>
          <w:b w:val="0"/>
          <w:i w:val="0"/>
          <w:sz w:val="24"/>
        </w:rPr>
      </w:pPr>
      <w:r w:rsidRPr="00E83F70">
        <w:rPr>
          <w:rFonts w:ascii="Arial Narrow" w:eastAsia="Arial Unicode MS" w:hAnsi="Arial Narrow"/>
          <w:b w:val="0"/>
          <w:i w:val="0"/>
          <w:noProof/>
          <w:sz w:val="24"/>
        </w:rPr>
        <mc:AlternateContent>
          <mc:Choice Requires="wps">
            <w:drawing>
              <wp:anchor distT="0" distB="0" distL="114300" distR="114300" simplePos="0" relativeHeight="251661312" behindDoc="0" locked="0" layoutInCell="1" allowOverlap="1" wp14:anchorId="5DC8548C" wp14:editId="696074B8">
                <wp:simplePos x="0" y="0"/>
                <wp:positionH relativeFrom="column">
                  <wp:posOffset>629920</wp:posOffset>
                </wp:positionH>
                <wp:positionV relativeFrom="paragraph">
                  <wp:posOffset>212090</wp:posOffset>
                </wp:positionV>
                <wp:extent cx="4895850" cy="1791970"/>
                <wp:effectExtent l="35560" t="47625" r="40640" b="55880"/>
                <wp:wrapNone/>
                <wp:docPr id="5"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14:paraId="23186D2A" w14:textId="77777777" w:rsidR="00935CEA" w:rsidRPr="004F1BD5" w:rsidRDefault="00935CEA"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14:paraId="7B20A824" w14:textId="77777777" w:rsidR="00935CEA" w:rsidRPr="004F1BD5" w:rsidRDefault="00935CEA"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8548C" id="AutoShape 538" o:spid="_x0000_s1037" type="#_x0000_t69" style="position:absolute;left:0;text-align:left;margin-left:49.6pt;margin-top:16.7pt;width:385.5pt;height:14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" strokeweight="2.25pt">
                <v:textbox>
                  <w:txbxContent>
                    <w:p w14:paraId="23186D2A" w14:textId="77777777" w:rsidR="00935CEA" w:rsidRPr="004F1BD5" w:rsidRDefault="00935CEA"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14:paraId="7B20A824" w14:textId="77777777" w:rsidR="00935CEA" w:rsidRPr="004F1BD5" w:rsidRDefault="00935CEA"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14:paraId="20E5962C" w14:textId="77777777" w:rsidR="007B4D64" w:rsidRPr="00E83F70" w:rsidRDefault="007B4D64" w:rsidP="00F70624">
      <w:pPr>
        <w:pStyle w:val="Corpsdetexte3"/>
        <w:spacing w:before="120" w:after="120"/>
        <w:jc w:val="both"/>
        <w:rPr>
          <w:rFonts w:ascii="Arial Narrow" w:eastAsia="Arial Unicode MS" w:hAnsi="Arial Narrow"/>
          <w:b w:val="0"/>
          <w:i w:val="0"/>
          <w:sz w:val="24"/>
        </w:rPr>
      </w:pPr>
    </w:p>
    <w:p w14:paraId="22BEDB12" w14:textId="77777777" w:rsidR="005F5022" w:rsidRPr="00E83F70" w:rsidRDefault="005F5022" w:rsidP="00F70624">
      <w:pPr>
        <w:pStyle w:val="Corpsdetexte3"/>
        <w:spacing w:before="120" w:after="120"/>
        <w:jc w:val="both"/>
        <w:rPr>
          <w:rFonts w:ascii="Arial Narrow" w:eastAsia="Arial Unicode MS" w:hAnsi="Arial Narrow"/>
          <w:b w:val="0"/>
          <w:i w:val="0"/>
          <w:sz w:val="24"/>
        </w:rPr>
      </w:pPr>
    </w:p>
    <w:p w14:paraId="0EE70727" w14:textId="77777777" w:rsidR="007B4D64" w:rsidRPr="00E83F70" w:rsidRDefault="007B4D64" w:rsidP="00F70624">
      <w:pPr>
        <w:pStyle w:val="Corpsdetexte3"/>
        <w:spacing w:before="120" w:after="120"/>
        <w:jc w:val="both"/>
        <w:rPr>
          <w:rFonts w:ascii="Arial Narrow" w:eastAsia="Arial Unicode MS" w:hAnsi="Arial Narrow"/>
          <w:b w:val="0"/>
          <w:i w:val="0"/>
          <w:sz w:val="24"/>
        </w:rPr>
      </w:pPr>
    </w:p>
    <w:p w14:paraId="500A0CD4" w14:textId="77777777" w:rsidR="007B4D64" w:rsidRPr="00E83F70" w:rsidRDefault="007B4D64" w:rsidP="00F70624">
      <w:pPr>
        <w:pStyle w:val="Corpsdetexte3"/>
        <w:spacing w:before="120" w:after="120"/>
        <w:jc w:val="both"/>
        <w:rPr>
          <w:rFonts w:ascii="Arial Narrow" w:eastAsia="Arial Unicode MS" w:hAnsi="Arial Narrow"/>
          <w:b w:val="0"/>
          <w:i w:val="0"/>
          <w:sz w:val="24"/>
        </w:rPr>
      </w:pPr>
    </w:p>
    <w:p w14:paraId="2C9AFA8E" w14:textId="77777777" w:rsidR="007B4D64" w:rsidRPr="00E83F70" w:rsidRDefault="007B4D64" w:rsidP="00F70624">
      <w:pPr>
        <w:pStyle w:val="Corpsdetexte3"/>
        <w:spacing w:before="120" w:after="120"/>
        <w:jc w:val="both"/>
        <w:rPr>
          <w:rFonts w:ascii="Arial Narrow" w:eastAsia="Arial Unicode MS" w:hAnsi="Arial Narrow"/>
          <w:b w:val="0"/>
          <w:i w:val="0"/>
          <w:sz w:val="24"/>
        </w:rPr>
      </w:pPr>
    </w:p>
    <w:p w14:paraId="508AF5BF" w14:textId="77777777" w:rsidR="00CF61AE" w:rsidRPr="00E83F70" w:rsidRDefault="00CF61AE" w:rsidP="00F70624">
      <w:pPr>
        <w:pStyle w:val="Corpsdetexte3"/>
        <w:spacing w:before="120" w:after="120"/>
        <w:jc w:val="both"/>
        <w:rPr>
          <w:rFonts w:ascii="Arial Narrow" w:eastAsia="Arial Unicode MS" w:hAnsi="Arial Narrow"/>
          <w:b w:val="0"/>
          <w:i w:val="0"/>
          <w:sz w:val="24"/>
        </w:rPr>
      </w:pPr>
    </w:p>
    <w:p w14:paraId="7E028A42" w14:textId="77777777" w:rsidR="007B4D64" w:rsidRPr="00E83F70" w:rsidRDefault="007B4D64" w:rsidP="00F70624">
      <w:pPr>
        <w:pStyle w:val="Corpsdetexte3"/>
        <w:spacing w:before="120" w:after="120"/>
        <w:jc w:val="both"/>
        <w:rPr>
          <w:rFonts w:ascii="Arial Narrow" w:eastAsia="Arial Unicode MS" w:hAnsi="Arial Narrow"/>
          <w:b w:val="0"/>
          <w:i w:val="0"/>
          <w:sz w:val="24"/>
        </w:rPr>
      </w:pPr>
    </w:p>
    <w:p w14:paraId="427EF911" w14:textId="77777777" w:rsidR="007B4D64" w:rsidRPr="00E83F70" w:rsidRDefault="007B4D64" w:rsidP="00F70624">
      <w:pPr>
        <w:pStyle w:val="Corpsdetexte3"/>
        <w:spacing w:before="120" w:after="120"/>
        <w:jc w:val="both"/>
        <w:rPr>
          <w:rFonts w:ascii="Arial Narrow" w:eastAsia="Arial Unicode MS" w:hAnsi="Arial Narrow"/>
          <w:b w:val="0"/>
          <w:i w:val="0"/>
          <w:sz w:val="24"/>
        </w:rPr>
      </w:pPr>
    </w:p>
    <w:p w14:paraId="1C25DB04" w14:textId="77777777" w:rsidR="007B4D64" w:rsidRPr="00E83F70" w:rsidRDefault="007B4D64" w:rsidP="00F70624">
      <w:pPr>
        <w:pStyle w:val="Corpsdetexte3"/>
        <w:spacing w:before="120" w:after="120"/>
        <w:jc w:val="both"/>
        <w:rPr>
          <w:rFonts w:ascii="Arial Narrow" w:eastAsia="Arial Unicode MS" w:hAnsi="Arial Narrow"/>
          <w:b w:val="0"/>
          <w:i w:val="0"/>
          <w:sz w:val="24"/>
        </w:rPr>
      </w:pPr>
    </w:p>
    <w:p w14:paraId="734FFA1F" w14:textId="77777777" w:rsidR="007B4D64" w:rsidRPr="00E83F70" w:rsidRDefault="007B4D64" w:rsidP="00F70624">
      <w:pPr>
        <w:pStyle w:val="Corpsdetexte3"/>
        <w:spacing w:before="120" w:after="120"/>
        <w:jc w:val="both"/>
        <w:rPr>
          <w:rFonts w:ascii="Arial Narrow" w:eastAsia="Arial Unicode MS" w:hAnsi="Arial Narrow"/>
          <w:b w:val="0"/>
          <w:i w:val="0"/>
          <w:sz w:val="24"/>
        </w:rPr>
      </w:pPr>
    </w:p>
    <w:p w14:paraId="5E3B7703" w14:textId="77777777" w:rsidR="007B4D64" w:rsidRPr="00E83F70" w:rsidRDefault="007B4D64" w:rsidP="00F70624">
      <w:pPr>
        <w:pStyle w:val="Corpsdetexte3"/>
        <w:spacing w:before="120" w:after="120"/>
        <w:jc w:val="both"/>
        <w:rPr>
          <w:rFonts w:ascii="Arial Narrow" w:eastAsia="Arial Unicode MS" w:hAnsi="Arial Narrow"/>
          <w:b w:val="0"/>
          <w:i w:val="0"/>
          <w:sz w:val="24"/>
        </w:rPr>
      </w:pPr>
    </w:p>
    <w:p w14:paraId="2A51A2C1" w14:textId="77777777" w:rsidR="007B4D64" w:rsidRPr="00E83F70" w:rsidRDefault="007B4D64" w:rsidP="00F70624">
      <w:pPr>
        <w:pStyle w:val="Corpsdetexte3"/>
        <w:spacing w:before="120" w:after="120"/>
        <w:jc w:val="both"/>
        <w:rPr>
          <w:rFonts w:ascii="Arial Narrow" w:eastAsia="Arial Unicode MS" w:hAnsi="Arial Narrow"/>
          <w:b w:val="0"/>
          <w:i w:val="0"/>
          <w:sz w:val="24"/>
        </w:rPr>
      </w:pPr>
    </w:p>
    <w:p w14:paraId="18DD98D6" w14:textId="77777777" w:rsidR="005235F6" w:rsidRPr="00E83F70" w:rsidRDefault="005235F6">
      <w:pPr>
        <w:rPr>
          <w:rFonts w:ascii="Arial Narrow" w:eastAsia="Arial Unicode MS" w:hAnsi="Arial Narrow"/>
        </w:rPr>
      </w:pPr>
      <w:r w:rsidRPr="00E83F70">
        <w:rPr>
          <w:rFonts w:ascii="Arial Narrow" w:eastAsia="Arial Unicode MS" w:hAnsi="Arial Narrow"/>
          <w:b/>
          <w:i/>
        </w:rPr>
        <w:br w:type="page"/>
      </w:r>
    </w:p>
    <w:p w14:paraId="083D119A" w14:textId="77777777" w:rsidR="005F5022" w:rsidRPr="00E83F70" w:rsidRDefault="008D6EDE" w:rsidP="008D6EDE">
      <w:pPr>
        <w:jc w:val="center"/>
        <w:rPr>
          <w:rFonts w:ascii="Arial Narrow" w:eastAsia="Arial Unicode MS" w:hAnsi="Arial Narrow"/>
          <w:b/>
        </w:rPr>
      </w:pPr>
      <w:r w:rsidRPr="00E83F70">
        <w:rPr>
          <w:rFonts w:ascii="Arial Narrow" w:eastAsia="Arial Unicode MS" w:hAnsi="Arial Narrow"/>
          <w:b/>
        </w:rPr>
        <w:lastRenderedPageBreak/>
        <w:t>SOMMAIRE</w:t>
      </w:r>
    </w:p>
    <w:p w14:paraId="29D8FBD7" w14:textId="77777777" w:rsidR="005F5022" w:rsidRPr="00E83F70" w:rsidRDefault="005F5022" w:rsidP="005F5022">
      <w:pPr>
        <w:jc w:val="both"/>
        <w:rPr>
          <w:rFonts w:ascii="Arial Narrow" w:eastAsia="Arial Unicode MS" w:hAnsi="Arial Narrow"/>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6232"/>
        <w:gridCol w:w="1458"/>
      </w:tblGrid>
      <w:tr w:rsidR="00A821F9" w:rsidRPr="00E83F70" w14:paraId="7BAC4CAB" w14:textId="77777777" w:rsidTr="00842C77">
        <w:trPr>
          <w:trHeight w:hRule="exact" w:val="662"/>
        </w:trPr>
        <w:tc>
          <w:tcPr>
            <w:tcW w:w="1594" w:type="dxa"/>
            <w:shd w:val="clear" w:color="auto" w:fill="auto"/>
            <w:tcMar>
              <w:top w:w="0" w:type="dxa"/>
              <w:left w:w="0" w:type="dxa"/>
              <w:bottom w:w="0" w:type="dxa"/>
              <w:right w:w="0" w:type="dxa"/>
            </w:tcMar>
            <w:vAlign w:val="center"/>
          </w:tcPr>
          <w:p w14:paraId="0442381B"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w:t>
            </w:r>
          </w:p>
        </w:tc>
        <w:tc>
          <w:tcPr>
            <w:tcW w:w="577" w:type="dxa"/>
            <w:shd w:val="clear" w:color="auto" w:fill="auto"/>
            <w:tcMar>
              <w:top w:w="0" w:type="dxa"/>
              <w:left w:w="0" w:type="dxa"/>
              <w:bottom w:w="0" w:type="dxa"/>
              <w:right w:w="0" w:type="dxa"/>
            </w:tcMar>
            <w:vAlign w:val="center"/>
          </w:tcPr>
          <w:p w14:paraId="7B6F24D8"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14:paraId="71E565C8"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soumission</w:t>
            </w:r>
          </w:p>
        </w:tc>
        <w:tc>
          <w:tcPr>
            <w:tcW w:w="1458" w:type="dxa"/>
            <w:shd w:val="clear" w:color="auto" w:fill="auto"/>
            <w:tcMar>
              <w:top w:w="0" w:type="dxa"/>
              <w:left w:w="0" w:type="dxa"/>
              <w:bottom w:w="0" w:type="dxa"/>
              <w:right w:w="0" w:type="dxa"/>
            </w:tcMar>
            <w:vAlign w:val="center"/>
          </w:tcPr>
          <w:p w14:paraId="087E987B" w14:textId="77777777" w:rsidR="00F551C2" w:rsidRPr="00E83F70" w:rsidRDefault="00F551C2" w:rsidP="00F551C2">
            <w:pPr>
              <w:widowControl w:val="0"/>
              <w:autoSpaceDE w:val="0"/>
              <w:rPr>
                <w:rFonts w:ascii="Arial Narrow" w:hAnsi="Arial Narrow" w:cs="Calibri"/>
              </w:rPr>
            </w:pPr>
          </w:p>
        </w:tc>
      </w:tr>
      <w:tr w:rsidR="00A821F9" w:rsidRPr="00E83F70" w14:paraId="3DB11E35" w14:textId="77777777" w:rsidTr="00842C77">
        <w:trPr>
          <w:trHeight w:hRule="exact" w:val="690"/>
        </w:trPr>
        <w:tc>
          <w:tcPr>
            <w:tcW w:w="1594" w:type="dxa"/>
            <w:shd w:val="clear" w:color="auto" w:fill="auto"/>
            <w:tcMar>
              <w:top w:w="0" w:type="dxa"/>
              <w:left w:w="0" w:type="dxa"/>
              <w:bottom w:w="0" w:type="dxa"/>
              <w:right w:w="0" w:type="dxa"/>
            </w:tcMar>
            <w:vAlign w:val="center"/>
          </w:tcPr>
          <w:p w14:paraId="1C063FD9"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Annexen°2</w:t>
            </w:r>
          </w:p>
        </w:tc>
        <w:tc>
          <w:tcPr>
            <w:tcW w:w="577" w:type="dxa"/>
            <w:shd w:val="clear" w:color="auto" w:fill="auto"/>
            <w:tcMar>
              <w:top w:w="0" w:type="dxa"/>
              <w:left w:w="0" w:type="dxa"/>
              <w:bottom w:w="0" w:type="dxa"/>
              <w:right w:w="0" w:type="dxa"/>
            </w:tcMar>
            <w:vAlign w:val="center"/>
          </w:tcPr>
          <w:p w14:paraId="36CC27E6"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14:paraId="512361A5"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soumission</w:t>
            </w:r>
          </w:p>
        </w:tc>
        <w:tc>
          <w:tcPr>
            <w:tcW w:w="1458" w:type="dxa"/>
            <w:shd w:val="clear" w:color="auto" w:fill="auto"/>
            <w:tcMar>
              <w:top w:w="0" w:type="dxa"/>
              <w:left w:w="0" w:type="dxa"/>
              <w:bottom w:w="0" w:type="dxa"/>
              <w:right w:w="0" w:type="dxa"/>
            </w:tcMar>
            <w:vAlign w:val="center"/>
          </w:tcPr>
          <w:p w14:paraId="5565CE88" w14:textId="77777777" w:rsidR="00F551C2" w:rsidRPr="00E83F70" w:rsidRDefault="00F551C2" w:rsidP="00F551C2">
            <w:pPr>
              <w:widowControl w:val="0"/>
              <w:autoSpaceDE w:val="0"/>
              <w:rPr>
                <w:rFonts w:ascii="Arial Narrow" w:hAnsi="Arial Narrow" w:cs="Calibri"/>
              </w:rPr>
            </w:pPr>
          </w:p>
        </w:tc>
      </w:tr>
      <w:tr w:rsidR="00A821F9" w:rsidRPr="00E83F70" w14:paraId="27E06725" w14:textId="77777777" w:rsidTr="00842C77">
        <w:trPr>
          <w:trHeight w:hRule="exact" w:val="690"/>
        </w:trPr>
        <w:tc>
          <w:tcPr>
            <w:tcW w:w="1594" w:type="dxa"/>
            <w:shd w:val="clear" w:color="auto" w:fill="auto"/>
            <w:tcMar>
              <w:top w:w="0" w:type="dxa"/>
              <w:left w:w="0" w:type="dxa"/>
              <w:bottom w:w="0" w:type="dxa"/>
              <w:right w:w="0" w:type="dxa"/>
            </w:tcMar>
            <w:vAlign w:val="center"/>
          </w:tcPr>
          <w:p w14:paraId="4EE0B92F"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Annexen°3</w:t>
            </w:r>
          </w:p>
        </w:tc>
        <w:tc>
          <w:tcPr>
            <w:tcW w:w="577" w:type="dxa"/>
            <w:shd w:val="clear" w:color="auto" w:fill="auto"/>
            <w:tcMar>
              <w:top w:w="0" w:type="dxa"/>
              <w:left w:w="0" w:type="dxa"/>
              <w:bottom w:w="0" w:type="dxa"/>
              <w:right w:w="0" w:type="dxa"/>
            </w:tcMar>
            <w:vAlign w:val="center"/>
          </w:tcPr>
          <w:p w14:paraId="1E2D296D"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14:paraId="459AFCE9"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cautionnement</w:t>
            </w:r>
            <w:r w:rsidR="00842C77" w:rsidRPr="00E83F70">
              <w:rPr>
                <w:rFonts w:ascii="Arial Narrow" w:hAnsi="Arial Narrow" w:cs="Calibri"/>
              </w:rPr>
              <w:t xml:space="preserve"> </w:t>
            </w:r>
            <w:r w:rsidRPr="00E83F70">
              <w:rPr>
                <w:rFonts w:ascii="Arial Narrow" w:hAnsi="Arial Narrow" w:cs="Calibri"/>
              </w:rPr>
              <w:t xml:space="preserve">définitif </w:t>
            </w:r>
          </w:p>
        </w:tc>
        <w:tc>
          <w:tcPr>
            <w:tcW w:w="1458" w:type="dxa"/>
            <w:shd w:val="clear" w:color="auto" w:fill="auto"/>
            <w:tcMar>
              <w:top w:w="0" w:type="dxa"/>
              <w:left w:w="0" w:type="dxa"/>
              <w:bottom w:w="0" w:type="dxa"/>
              <w:right w:w="0" w:type="dxa"/>
            </w:tcMar>
            <w:vAlign w:val="center"/>
          </w:tcPr>
          <w:p w14:paraId="65E546F7" w14:textId="77777777" w:rsidR="00F551C2" w:rsidRPr="00E83F70" w:rsidRDefault="00F551C2" w:rsidP="00F551C2">
            <w:pPr>
              <w:widowControl w:val="0"/>
              <w:autoSpaceDE w:val="0"/>
              <w:rPr>
                <w:rFonts w:ascii="Arial Narrow" w:hAnsi="Arial Narrow" w:cs="Calibri"/>
              </w:rPr>
            </w:pPr>
          </w:p>
        </w:tc>
      </w:tr>
      <w:tr w:rsidR="00A821F9" w:rsidRPr="00E83F70" w14:paraId="01BD50BE" w14:textId="77777777" w:rsidTr="00842C77">
        <w:trPr>
          <w:trHeight w:hRule="exact" w:val="690"/>
        </w:trPr>
        <w:tc>
          <w:tcPr>
            <w:tcW w:w="1594" w:type="dxa"/>
            <w:shd w:val="clear" w:color="auto" w:fill="auto"/>
            <w:tcMar>
              <w:top w:w="0" w:type="dxa"/>
              <w:left w:w="0" w:type="dxa"/>
              <w:bottom w:w="0" w:type="dxa"/>
              <w:right w:w="0" w:type="dxa"/>
            </w:tcMar>
            <w:vAlign w:val="center"/>
          </w:tcPr>
          <w:p w14:paraId="66E1C21E"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Annexen°4</w:t>
            </w:r>
          </w:p>
        </w:tc>
        <w:tc>
          <w:tcPr>
            <w:tcW w:w="577" w:type="dxa"/>
            <w:shd w:val="clear" w:color="auto" w:fill="auto"/>
            <w:tcMar>
              <w:top w:w="0" w:type="dxa"/>
              <w:left w:w="0" w:type="dxa"/>
              <w:bottom w:w="0" w:type="dxa"/>
              <w:right w:w="0" w:type="dxa"/>
            </w:tcMar>
            <w:vAlign w:val="center"/>
          </w:tcPr>
          <w:p w14:paraId="7DE0E444"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14:paraId="37A21012"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w:t>
            </w:r>
            <w:r w:rsidR="00842C77" w:rsidRPr="00E83F70">
              <w:rPr>
                <w:rFonts w:ascii="Arial Narrow" w:hAnsi="Arial Narrow" w:cs="Calibri"/>
              </w:rPr>
              <w:t xml:space="preserve"> </w:t>
            </w:r>
            <w:r w:rsidRPr="00E83F70">
              <w:rPr>
                <w:rFonts w:ascii="Arial Narrow" w:hAnsi="Arial Narrow" w:cs="Calibri"/>
              </w:rPr>
              <w:t>d'avance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démarrage</w:t>
            </w:r>
          </w:p>
        </w:tc>
        <w:tc>
          <w:tcPr>
            <w:tcW w:w="1458" w:type="dxa"/>
            <w:shd w:val="clear" w:color="auto" w:fill="auto"/>
            <w:tcMar>
              <w:top w:w="0" w:type="dxa"/>
              <w:left w:w="0" w:type="dxa"/>
              <w:bottom w:w="0" w:type="dxa"/>
              <w:right w:w="0" w:type="dxa"/>
            </w:tcMar>
            <w:vAlign w:val="center"/>
          </w:tcPr>
          <w:p w14:paraId="5F4F56AF" w14:textId="77777777" w:rsidR="00F551C2" w:rsidRPr="00E83F70" w:rsidRDefault="00F551C2" w:rsidP="00F551C2">
            <w:pPr>
              <w:widowControl w:val="0"/>
              <w:autoSpaceDE w:val="0"/>
              <w:rPr>
                <w:rFonts w:ascii="Arial Narrow" w:hAnsi="Arial Narrow" w:cs="Calibri"/>
              </w:rPr>
            </w:pPr>
          </w:p>
        </w:tc>
      </w:tr>
      <w:tr w:rsidR="00A821F9" w:rsidRPr="00E83F70" w14:paraId="744ECE69" w14:textId="77777777" w:rsidTr="00842C77">
        <w:trPr>
          <w:trHeight w:hRule="exact" w:val="690"/>
        </w:trPr>
        <w:tc>
          <w:tcPr>
            <w:tcW w:w="1594" w:type="dxa"/>
            <w:shd w:val="clear" w:color="auto" w:fill="auto"/>
            <w:tcMar>
              <w:top w:w="0" w:type="dxa"/>
              <w:left w:w="0" w:type="dxa"/>
              <w:bottom w:w="0" w:type="dxa"/>
              <w:right w:w="0" w:type="dxa"/>
            </w:tcMar>
            <w:vAlign w:val="center"/>
          </w:tcPr>
          <w:p w14:paraId="56CF4258"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Annexen°5</w:t>
            </w:r>
          </w:p>
        </w:tc>
        <w:tc>
          <w:tcPr>
            <w:tcW w:w="577" w:type="dxa"/>
            <w:shd w:val="clear" w:color="auto" w:fill="auto"/>
            <w:tcMar>
              <w:top w:w="0" w:type="dxa"/>
              <w:left w:w="0" w:type="dxa"/>
              <w:bottom w:w="0" w:type="dxa"/>
              <w:right w:w="0" w:type="dxa"/>
            </w:tcMar>
            <w:vAlign w:val="center"/>
          </w:tcPr>
          <w:p w14:paraId="68310216"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14:paraId="3B29E7D9"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Modèle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caution</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retenue</w:t>
            </w:r>
            <w:r w:rsidR="00842C77" w:rsidRPr="00E83F70">
              <w:rPr>
                <w:rFonts w:ascii="Arial Narrow" w:hAnsi="Arial Narrow" w:cs="Calibri"/>
              </w:rPr>
              <w:t xml:space="preserve"> </w:t>
            </w:r>
            <w:r w:rsidRPr="00E83F70">
              <w:rPr>
                <w:rFonts w:ascii="Arial Narrow" w:hAnsi="Arial Narrow" w:cs="Calibri"/>
              </w:rPr>
              <w:t>de</w:t>
            </w:r>
            <w:r w:rsidR="00842C77" w:rsidRPr="00E83F70">
              <w:rPr>
                <w:rFonts w:ascii="Arial Narrow" w:hAnsi="Arial Narrow" w:cs="Calibri"/>
              </w:rPr>
              <w:t xml:space="preserve"> </w:t>
            </w:r>
            <w:r w:rsidRPr="00E83F70">
              <w:rPr>
                <w:rFonts w:ascii="Arial Narrow" w:hAnsi="Arial Narrow" w:cs="Calibri"/>
              </w:rPr>
              <w:t>garantie</w:t>
            </w:r>
          </w:p>
        </w:tc>
        <w:tc>
          <w:tcPr>
            <w:tcW w:w="1458" w:type="dxa"/>
            <w:shd w:val="clear" w:color="auto" w:fill="auto"/>
            <w:tcMar>
              <w:top w:w="0" w:type="dxa"/>
              <w:left w:w="0" w:type="dxa"/>
              <w:bottom w:w="0" w:type="dxa"/>
              <w:right w:w="0" w:type="dxa"/>
            </w:tcMar>
            <w:vAlign w:val="center"/>
          </w:tcPr>
          <w:p w14:paraId="51B05236" w14:textId="77777777" w:rsidR="00F551C2" w:rsidRPr="00E83F70" w:rsidRDefault="00F551C2" w:rsidP="00F551C2">
            <w:pPr>
              <w:widowControl w:val="0"/>
              <w:autoSpaceDE w:val="0"/>
              <w:rPr>
                <w:rFonts w:ascii="Arial Narrow" w:hAnsi="Arial Narrow" w:cs="Calibri"/>
              </w:rPr>
            </w:pPr>
          </w:p>
        </w:tc>
      </w:tr>
      <w:tr w:rsidR="00A821F9" w:rsidRPr="00E83F70" w14:paraId="0ACBDBDB" w14:textId="77777777" w:rsidTr="00842C77">
        <w:trPr>
          <w:trHeight w:hRule="exact" w:val="721"/>
        </w:trPr>
        <w:tc>
          <w:tcPr>
            <w:tcW w:w="1594" w:type="dxa"/>
            <w:shd w:val="clear" w:color="auto" w:fill="auto"/>
            <w:tcMar>
              <w:top w:w="0" w:type="dxa"/>
              <w:left w:w="0" w:type="dxa"/>
              <w:bottom w:w="0" w:type="dxa"/>
              <w:right w:w="0" w:type="dxa"/>
            </w:tcMar>
            <w:vAlign w:val="center"/>
          </w:tcPr>
          <w:p w14:paraId="0E518876"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Annexen°6</w:t>
            </w:r>
          </w:p>
        </w:tc>
        <w:tc>
          <w:tcPr>
            <w:tcW w:w="577" w:type="dxa"/>
            <w:shd w:val="clear" w:color="auto" w:fill="auto"/>
            <w:tcMar>
              <w:top w:w="0" w:type="dxa"/>
              <w:left w:w="0" w:type="dxa"/>
              <w:bottom w:w="0" w:type="dxa"/>
              <w:right w:w="0" w:type="dxa"/>
            </w:tcMar>
            <w:vAlign w:val="center"/>
          </w:tcPr>
          <w:p w14:paraId="68ECC326"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14:paraId="5E07700E"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Cadre</w:t>
            </w:r>
            <w:r w:rsidR="00842C77" w:rsidRPr="00E83F70">
              <w:rPr>
                <w:rFonts w:ascii="Arial Narrow" w:hAnsi="Arial Narrow" w:cs="Calibri"/>
              </w:rPr>
              <w:t xml:space="preserve"> </w:t>
            </w:r>
            <w:r w:rsidRPr="00E83F70">
              <w:rPr>
                <w:rFonts w:ascii="Arial Narrow" w:hAnsi="Arial Narrow" w:cs="Calibri"/>
              </w:rPr>
              <w:t>du</w:t>
            </w:r>
            <w:r w:rsidR="00842C77" w:rsidRPr="00E83F70">
              <w:rPr>
                <w:rFonts w:ascii="Arial Narrow" w:hAnsi="Arial Narrow" w:cs="Calibri"/>
              </w:rPr>
              <w:t xml:space="preserve"> </w:t>
            </w:r>
            <w:r w:rsidRPr="00E83F70">
              <w:rPr>
                <w:rFonts w:ascii="Arial Narrow" w:hAnsi="Arial Narrow" w:cs="Calibri"/>
              </w:rPr>
              <w:t>planning</w:t>
            </w:r>
          </w:p>
        </w:tc>
        <w:tc>
          <w:tcPr>
            <w:tcW w:w="1458" w:type="dxa"/>
            <w:shd w:val="clear" w:color="auto" w:fill="auto"/>
            <w:tcMar>
              <w:top w:w="0" w:type="dxa"/>
              <w:left w:w="0" w:type="dxa"/>
              <w:bottom w:w="0" w:type="dxa"/>
              <w:right w:w="0" w:type="dxa"/>
            </w:tcMar>
            <w:vAlign w:val="center"/>
          </w:tcPr>
          <w:p w14:paraId="5E62AE76" w14:textId="77777777" w:rsidR="00F551C2" w:rsidRPr="00E83F70" w:rsidRDefault="00F551C2" w:rsidP="00F551C2">
            <w:pPr>
              <w:widowControl w:val="0"/>
              <w:autoSpaceDE w:val="0"/>
              <w:rPr>
                <w:rFonts w:ascii="Arial Narrow" w:hAnsi="Arial Narrow" w:cs="Calibri"/>
                <w:i/>
              </w:rPr>
            </w:pPr>
          </w:p>
        </w:tc>
      </w:tr>
      <w:tr w:rsidR="00A821F9" w:rsidRPr="00E83F70" w14:paraId="1B3CB402" w14:textId="77777777" w:rsidTr="00842C77">
        <w:trPr>
          <w:trHeight w:hRule="exact" w:val="721"/>
        </w:trPr>
        <w:tc>
          <w:tcPr>
            <w:tcW w:w="1594" w:type="dxa"/>
            <w:shd w:val="clear" w:color="auto" w:fill="auto"/>
            <w:tcMar>
              <w:top w:w="0" w:type="dxa"/>
              <w:left w:w="0" w:type="dxa"/>
              <w:bottom w:w="0" w:type="dxa"/>
              <w:right w:w="0" w:type="dxa"/>
            </w:tcMar>
            <w:vAlign w:val="center"/>
          </w:tcPr>
          <w:p w14:paraId="49BE251E"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Annexen°7</w:t>
            </w:r>
          </w:p>
        </w:tc>
        <w:tc>
          <w:tcPr>
            <w:tcW w:w="577" w:type="dxa"/>
            <w:shd w:val="clear" w:color="auto" w:fill="auto"/>
            <w:tcMar>
              <w:top w:w="0" w:type="dxa"/>
              <w:left w:w="0" w:type="dxa"/>
              <w:bottom w:w="0" w:type="dxa"/>
              <w:right w:w="0" w:type="dxa"/>
            </w:tcMar>
            <w:vAlign w:val="center"/>
          </w:tcPr>
          <w:p w14:paraId="1EA2D175"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14:paraId="674A3C02" w14:textId="77777777" w:rsidR="00F551C2" w:rsidRPr="00E83F70" w:rsidRDefault="00F551C2" w:rsidP="00F551C2">
            <w:pPr>
              <w:rPr>
                <w:rFonts w:ascii="Arial Narrow" w:hAnsi="Arial Narrow" w:cs="Calibri"/>
              </w:rPr>
            </w:pPr>
            <w:r w:rsidRPr="00E83F70">
              <w:rPr>
                <w:rFonts w:ascii="Arial Narrow" w:hAnsi="Arial Narrow" w:cs="Calibri"/>
                <w:bCs/>
              </w:rPr>
              <w:t>Modèle de Déclaration d’intention de soumissionner</w:t>
            </w:r>
          </w:p>
          <w:p w14:paraId="25ED1602" w14:textId="77777777"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14:paraId="1372192E" w14:textId="77777777" w:rsidR="00F551C2" w:rsidRPr="00E83F70" w:rsidRDefault="00F551C2" w:rsidP="00F551C2">
            <w:pPr>
              <w:widowControl w:val="0"/>
              <w:autoSpaceDE w:val="0"/>
              <w:rPr>
                <w:rFonts w:ascii="Arial Narrow" w:hAnsi="Arial Narrow" w:cs="Calibri"/>
                <w:i/>
              </w:rPr>
            </w:pPr>
          </w:p>
        </w:tc>
      </w:tr>
      <w:tr w:rsidR="00A821F9" w:rsidRPr="00E83F70" w14:paraId="5A3B1C4B" w14:textId="77777777" w:rsidTr="00842C77">
        <w:trPr>
          <w:trHeight w:hRule="exact" w:val="721"/>
        </w:trPr>
        <w:tc>
          <w:tcPr>
            <w:tcW w:w="1594" w:type="dxa"/>
            <w:shd w:val="clear" w:color="auto" w:fill="auto"/>
            <w:tcMar>
              <w:top w:w="0" w:type="dxa"/>
              <w:left w:w="0" w:type="dxa"/>
              <w:bottom w:w="0" w:type="dxa"/>
              <w:right w:w="0" w:type="dxa"/>
            </w:tcMar>
            <w:vAlign w:val="center"/>
          </w:tcPr>
          <w:p w14:paraId="02D27058"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Annexen°8</w:t>
            </w:r>
          </w:p>
        </w:tc>
        <w:tc>
          <w:tcPr>
            <w:tcW w:w="577" w:type="dxa"/>
            <w:shd w:val="clear" w:color="auto" w:fill="auto"/>
            <w:tcMar>
              <w:top w:w="0" w:type="dxa"/>
              <w:left w:w="0" w:type="dxa"/>
              <w:bottom w:w="0" w:type="dxa"/>
              <w:right w:w="0" w:type="dxa"/>
            </w:tcMar>
            <w:vAlign w:val="center"/>
          </w:tcPr>
          <w:p w14:paraId="5E2C9B9C"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14:paraId="705A9FFD" w14:textId="77777777" w:rsidR="00F551C2" w:rsidRPr="00E83F70" w:rsidRDefault="00F551C2" w:rsidP="00F551C2">
            <w:pPr>
              <w:widowControl w:val="0"/>
              <w:autoSpaceDE w:val="0"/>
              <w:autoSpaceDN w:val="0"/>
              <w:adjustRightInd w:val="0"/>
              <w:ind w:right="-20"/>
              <w:rPr>
                <w:rFonts w:ascii="Arial Narrow" w:hAnsi="Arial Narrow" w:cs="Calibri"/>
                <w:bCs/>
              </w:rPr>
            </w:pPr>
            <w:r w:rsidRPr="00E83F70">
              <w:rPr>
                <w:rFonts w:ascii="Arial Narrow" w:hAnsi="Arial Narrow" w:cs="Calibri"/>
                <w:bCs/>
              </w:rPr>
              <w:t>Modèle d’Attestation de visite de site</w:t>
            </w:r>
          </w:p>
          <w:p w14:paraId="5FB8A877" w14:textId="77777777"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14:paraId="4A23CB4D" w14:textId="77777777" w:rsidR="00F551C2" w:rsidRPr="00E83F70" w:rsidRDefault="00F551C2" w:rsidP="00F551C2">
            <w:pPr>
              <w:widowControl w:val="0"/>
              <w:autoSpaceDE w:val="0"/>
              <w:rPr>
                <w:rFonts w:ascii="Arial Narrow" w:hAnsi="Arial Narrow" w:cs="Calibri"/>
                <w:i/>
              </w:rPr>
            </w:pPr>
          </w:p>
        </w:tc>
      </w:tr>
      <w:tr w:rsidR="00A821F9" w:rsidRPr="00E83F70" w14:paraId="09E52120" w14:textId="77777777" w:rsidTr="00842C77">
        <w:trPr>
          <w:trHeight w:hRule="exact" w:val="721"/>
        </w:trPr>
        <w:tc>
          <w:tcPr>
            <w:tcW w:w="1594" w:type="dxa"/>
            <w:shd w:val="clear" w:color="auto" w:fill="auto"/>
            <w:tcMar>
              <w:top w:w="0" w:type="dxa"/>
              <w:left w:w="0" w:type="dxa"/>
              <w:bottom w:w="0" w:type="dxa"/>
              <w:right w:w="0" w:type="dxa"/>
            </w:tcMar>
            <w:vAlign w:val="center"/>
          </w:tcPr>
          <w:p w14:paraId="28B9427D"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Annexen°9</w:t>
            </w:r>
          </w:p>
        </w:tc>
        <w:tc>
          <w:tcPr>
            <w:tcW w:w="577" w:type="dxa"/>
            <w:shd w:val="clear" w:color="auto" w:fill="auto"/>
            <w:tcMar>
              <w:top w:w="0" w:type="dxa"/>
              <w:left w:w="0" w:type="dxa"/>
              <w:bottom w:w="0" w:type="dxa"/>
              <w:right w:w="0" w:type="dxa"/>
            </w:tcMar>
            <w:vAlign w:val="center"/>
          </w:tcPr>
          <w:p w14:paraId="663875B2"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14:paraId="1F082806" w14:textId="77777777" w:rsidR="00F551C2" w:rsidRPr="00E83F70" w:rsidRDefault="00F551C2" w:rsidP="00F551C2">
            <w:pPr>
              <w:rPr>
                <w:rFonts w:ascii="Arial Narrow" w:hAnsi="Arial Narrow" w:cs="Calibri"/>
              </w:rPr>
            </w:pPr>
            <w:r w:rsidRPr="00E83F70">
              <w:rPr>
                <w:rFonts w:ascii="Arial Narrow" w:hAnsi="Arial Narrow" w:cs="Calibri"/>
              </w:rPr>
              <w:t>Modèle de fiche du personnel technique affecté à ce chantier</w:t>
            </w:r>
          </w:p>
          <w:p w14:paraId="16F43969" w14:textId="77777777"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14:paraId="324B32B5" w14:textId="77777777" w:rsidR="00F551C2" w:rsidRPr="00E83F70" w:rsidRDefault="00F551C2" w:rsidP="00F551C2">
            <w:pPr>
              <w:widowControl w:val="0"/>
              <w:autoSpaceDE w:val="0"/>
              <w:rPr>
                <w:rFonts w:ascii="Arial Narrow" w:hAnsi="Arial Narrow" w:cs="Calibri"/>
                <w:i/>
              </w:rPr>
            </w:pPr>
          </w:p>
        </w:tc>
      </w:tr>
      <w:tr w:rsidR="00A821F9" w:rsidRPr="00E83F70" w14:paraId="106A3CFF" w14:textId="77777777" w:rsidTr="00842C77">
        <w:trPr>
          <w:trHeight w:hRule="exact" w:val="721"/>
        </w:trPr>
        <w:tc>
          <w:tcPr>
            <w:tcW w:w="1594" w:type="dxa"/>
            <w:shd w:val="clear" w:color="auto" w:fill="auto"/>
            <w:tcMar>
              <w:top w:w="0" w:type="dxa"/>
              <w:left w:w="0" w:type="dxa"/>
              <w:bottom w:w="0" w:type="dxa"/>
              <w:right w:w="0" w:type="dxa"/>
            </w:tcMar>
            <w:vAlign w:val="center"/>
          </w:tcPr>
          <w:p w14:paraId="36347429"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Annexen°10</w:t>
            </w:r>
          </w:p>
        </w:tc>
        <w:tc>
          <w:tcPr>
            <w:tcW w:w="577" w:type="dxa"/>
            <w:shd w:val="clear" w:color="auto" w:fill="auto"/>
            <w:tcMar>
              <w:top w:w="0" w:type="dxa"/>
              <w:left w:w="0" w:type="dxa"/>
              <w:bottom w:w="0" w:type="dxa"/>
              <w:right w:w="0" w:type="dxa"/>
            </w:tcMar>
            <w:vAlign w:val="center"/>
          </w:tcPr>
          <w:p w14:paraId="155910D4"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14:paraId="14E756E1" w14:textId="77777777" w:rsidR="00F551C2" w:rsidRPr="00E83F70" w:rsidRDefault="00F551C2" w:rsidP="00F551C2">
            <w:pPr>
              <w:rPr>
                <w:rFonts w:ascii="Arial Narrow" w:hAnsi="Arial Narrow" w:cs="Calibri"/>
              </w:rPr>
            </w:pPr>
            <w:r w:rsidRPr="00E83F70">
              <w:rPr>
                <w:rFonts w:ascii="Arial Narrow" w:hAnsi="Arial Narrow" w:cs="Calibri"/>
              </w:rPr>
              <w:t>Modèle de fiche du matériel affecté à ce chantier</w:t>
            </w:r>
          </w:p>
          <w:p w14:paraId="09FCC29E" w14:textId="77777777"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14:paraId="40C2E8D0" w14:textId="77777777" w:rsidR="00F551C2" w:rsidRPr="00E83F70" w:rsidRDefault="00F551C2" w:rsidP="00F551C2">
            <w:pPr>
              <w:widowControl w:val="0"/>
              <w:autoSpaceDE w:val="0"/>
              <w:rPr>
                <w:rFonts w:ascii="Arial Narrow" w:hAnsi="Arial Narrow" w:cs="Calibri"/>
                <w:i/>
              </w:rPr>
            </w:pPr>
          </w:p>
        </w:tc>
      </w:tr>
      <w:tr w:rsidR="00A821F9" w:rsidRPr="00E83F70" w14:paraId="24DAFC7C" w14:textId="77777777" w:rsidTr="00842C77">
        <w:trPr>
          <w:trHeight w:hRule="exact" w:val="721"/>
        </w:trPr>
        <w:tc>
          <w:tcPr>
            <w:tcW w:w="1594" w:type="dxa"/>
            <w:shd w:val="clear" w:color="auto" w:fill="auto"/>
            <w:tcMar>
              <w:top w:w="0" w:type="dxa"/>
              <w:left w:w="0" w:type="dxa"/>
              <w:bottom w:w="0" w:type="dxa"/>
              <w:right w:w="0" w:type="dxa"/>
            </w:tcMar>
            <w:vAlign w:val="center"/>
          </w:tcPr>
          <w:p w14:paraId="56B2B669"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Annexen°11</w:t>
            </w:r>
          </w:p>
        </w:tc>
        <w:tc>
          <w:tcPr>
            <w:tcW w:w="577" w:type="dxa"/>
            <w:shd w:val="clear" w:color="auto" w:fill="auto"/>
            <w:tcMar>
              <w:top w:w="0" w:type="dxa"/>
              <w:left w:w="0" w:type="dxa"/>
              <w:bottom w:w="0" w:type="dxa"/>
              <w:right w:w="0" w:type="dxa"/>
            </w:tcMar>
            <w:vAlign w:val="center"/>
          </w:tcPr>
          <w:p w14:paraId="210CC7B1"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14:paraId="02559A36" w14:textId="77777777" w:rsidR="00F551C2" w:rsidRPr="00E83F70" w:rsidRDefault="00F551C2" w:rsidP="00F551C2">
            <w:pPr>
              <w:rPr>
                <w:rFonts w:ascii="Arial Narrow" w:hAnsi="Arial Narrow" w:cs="Calibri"/>
              </w:rPr>
            </w:pPr>
            <w:r w:rsidRPr="00E83F70">
              <w:rPr>
                <w:rFonts w:ascii="Arial Narrow" w:hAnsi="Arial Narrow" w:cs="Calibri"/>
              </w:rPr>
              <w:t>Modèle de fiche des références de l’entreprise</w:t>
            </w:r>
          </w:p>
          <w:p w14:paraId="2909B2FB" w14:textId="77777777"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14:paraId="742404D9" w14:textId="77777777" w:rsidR="00F551C2" w:rsidRPr="00E83F70" w:rsidRDefault="00F551C2" w:rsidP="00F551C2">
            <w:pPr>
              <w:widowControl w:val="0"/>
              <w:autoSpaceDE w:val="0"/>
              <w:rPr>
                <w:rFonts w:ascii="Arial Narrow" w:hAnsi="Arial Narrow" w:cs="Calibri"/>
                <w:i/>
              </w:rPr>
            </w:pPr>
          </w:p>
        </w:tc>
      </w:tr>
      <w:tr w:rsidR="00A821F9" w:rsidRPr="00E83F70" w14:paraId="0969BC3E" w14:textId="77777777" w:rsidTr="00842C77">
        <w:trPr>
          <w:trHeight w:hRule="exact" w:val="721"/>
        </w:trPr>
        <w:tc>
          <w:tcPr>
            <w:tcW w:w="1594" w:type="dxa"/>
            <w:shd w:val="clear" w:color="auto" w:fill="auto"/>
            <w:tcMar>
              <w:top w:w="0" w:type="dxa"/>
              <w:left w:w="0" w:type="dxa"/>
              <w:bottom w:w="0" w:type="dxa"/>
              <w:right w:w="0" w:type="dxa"/>
            </w:tcMar>
            <w:vAlign w:val="center"/>
          </w:tcPr>
          <w:p w14:paraId="0014DA12"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Annexen°12</w:t>
            </w:r>
          </w:p>
        </w:tc>
        <w:tc>
          <w:tcPr>
            <w:tcW w:w="577" w:type="dxa"/>
            <w:shd w:val="clear" w:color="auto" w:fill="auto"/>
            <w:tcMar>
              <w:top w:w="0" w:type="dxa"/>
              <w:left w:w="0" w:type="dxa"/>
              <w:bottom w:w="0" w:type="dxa"/>
              <w:right w:w="0" w:type="dxa"/>
            </w:tcMar>
            <w:vAlign w:val="center"/>
          </w:tcPr>
          <w:p w14:paraId="3AFEA0C8"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14:paraId="556AF3FF" w14:textId="77777777" w:rsidR="00F551C2" w:rsidRPr="00E83F70" w:rsidRDefault="00F551C2" w:rsidP="00F551C2">
            <w:pPr>
              <w:rPr>
                <w:rFonts w:ascii="Arial Narrow" w:hAnsi="Arial Narrow" w:cs="Calibri"/>
              </w:rPr>
            </w:pPr>
            <w:r w:rsidRPr="00E83F70">
              <w:rPr>
                <w:rFonts w:ascii="Arial Narrow" w:hAnsi="Arial Narrow" w:cs="Calibri"/>
                <w:bCs/>
              </w:rPr>
              <w:t>Modèle d’accord de groupement</w:t>
            </w:r>
          </w:p>
          <w:p w14:paraId="031F4EDD" w14:textId="77777777"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14:paraId="632123DD" w14:textId="77777777" w:rsidR="00F551C2" w:rsidRPr="00E83F70" w:rsidRDefault="00F551C2" w:rsidP="00F551C2">
            <w:pPr>
              <w:widowControl w:val="0"/>
              <w:autoSpaceDE w:val="0"/>
              <w:rPr>
                <w:rFonts w:ascii="Arial Narrow" w:hAnsi="Arial Narrow" w:cs="Calibri"/>
                <w:i/>
              </w:rPr>
            </w:pPr>
          </w:p>
        </w:tc>
      </w:tr>
      <w:tr w:rsidR="00A821F9" w:rsidRPr="00E83F70" w14:paraId="43706D54" w14:textId="77777777" w:rsidTr="00842C77">
        <w:trPr>
          <w:trHeight w:hRule="exact" w:val="721"/>
        </w:trPr>
        <w:tc>
          <w:tcPr>
            <w:tcW w:w="1594" w:type="dxa"/>
            <w:shd w:val="clear" w:color="auto" w:fill="auto"/>
            <w:tcMar>
              <w:top w:w="0" w:type="dxa"/>
              <w:left w:w="0" w:type="dxa"/>
              <w:bottom w:w="0" w:type="dxa"/>
              <w:right w:w="0" w:type="dxa"/>
            </w:tcMar>
            <w:vAlign w:val="center"/>
          </w:tcPr>
          <w:p w14:paraId="386750AB"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Annexen°13</w:t>
            </w:r>
          </w:p>
        </w:tc>
        <w:tc>
          <w:tcPr>
            <w:tcW w:w="577" w:type="dxa"/>
            <w:shd w:val="clear" w:color="auto" w:fill="auto"/>
            <w:tcMar>
              <w:top w:w="0" w:type="dxa"/>
              <w:left w:w="0" w:type="dxa"/>
              <w:bottom w:w="0" w:type="dxa"/>
              <w:right w:w="0" w:type="dxa"/>
            </w:tcMar>
            <w:vAlign w:val="center"/>
          </w:tcPr>
          <w:p w14:paraId="6E8E8829" w14:textId="77777777" w:rsidR="00F551C2" w:rsidRPr="00E83F70" w:rsidRDefault="00F551C2" w:rsidP="00F551C2">
            <w:pPr>
              <w:widowControl w:val="0"/>
              <w:autoSpaceDE w:val="0"/>
              <w:rPr>
                <w:rFonts w:ascii="Arial Narrow" w:hAnsi="Arial Narrow" w:cs="Calibri"/>
              </w:rPr>
            </w:pPr>
            <w:r w:rsidRPr="00E83F70">
              <w:rPr>
                <w:rFonts w:ascii="Arial Narrow" w:hAnsi="Arial Narrow" w:cs="Calibri"/>
              </w:rPr>
              <w:t>:</w:t>
            </w:r>
          </w:p>
        </w:tc>
        <w:tc>
          <w:tcPr>
            <w:tcW w:w="6232" w:type="dxa"/>
            <w:shd w:val="clear" w:color="auto" w:fill="auto"/>
            <w:tcMar>
              <w:top w:w="0" w:type="dxa"/>
              <w:left w:w="0" w:type="dxa"/>
              <w:bottom w:w="0" w:type="dxa"/>
              <w:right w:w="0" w:type="dxa"/>
            </w:tcMar>
            <w:vAlign w:val="center"/>
          </w:tcPr>
          <w:p w14:paraId="6D0A7724" w14:textId="77777777" w:rsidR="00F551C2" w:rsidRPr="00E83F70" w:rsidRDefault="00F551C2" w:rsidP="00F551C2">
            <w:pPr>
              <w:widowControl w:val="0"/>
              <w:autoSpaceDE w:val="0"/>
              <w:autoSpaceDN w:val="0"/>
              <w:adjustRightInd w:val="0"/>
              <w:ind w:right="-20"/>
              <w:rPr>
                <w:rFonts w:ascii="Arial Narrow" w:hAnsi="Arial Narrow" w:cs="Calibri"/>
                <w:bCs/>
              </w:rPr>
            </w:pPr>
            <w:r w:rsidRPr="00E83F70">
              <w:rPr>
                <w:rFonts w:ascii="Arial Narrow" w:hAnsi="Arial Narrow" w:cs="Calibri"/>
                <w:bCs/>
              </w:rPr>
              <w:t>Modèle de pouvoirs au mandataire</w:t>
            </w:r>
          </w:p>
          <w:p w14:paraId="45898FCC" w14:textId="77777777" w:rsidR="00F551C2" w:rsidRPr="00E83F70" w:rsidRDefault="00F551C2" w:rsidP="00F551C2">
            <w:pPr>
              <w:widowControl w:val="0"/>
              <w:autoSpaceDE w:val="0"/>
              <w:rPr>
                <w:rFonts w:ascii="Arial Narrow" w:hAnsi="Arial Narrow" w:cs="Calibri"/>
                <w:i/>
              </w:rPr>
            </w:pPr>
          </w:p>
        </w:tc>
        <w:tc>
          <w:tcPr>
            <w:tcW w:w="1458" w:type="dxa"/>
            <w:shd w:val="clear" w:color="auto" w:fill="auto"/>
            <w:tcMar>
              <w:top w:w="0" w:type="dxa"/>
              <w:left w:w="0" w:type="dxa"/>
              <w:bottom w:w="0" w:type="dxa"/>
              <w:right w:w="0" w:type="dxa"/>
            </w:tcMar>
            <w:vAlign w:val="center"/>
          </w:tcPr>
          <w:p w14:paraId="495E585B" w14:textId="77777777" w:rsidR="00F551C2" w:rsidRPr="00E83F70" w:rsidRDefault="00F551C2" w:rsidP="00F551C2">
            <w:pPr>
              <w:widowControl w:val="0"/>
              <w:autoSpaceDE w:val="0"/>
              <w:rPr>
                <w:rFonts w:ascii="Arial Narrow" w:hAnsi="Arial Narrow" w:cs="Calibri"/>
                <w:i/>
              </w:rPr>
            </w:pPr>
          </w:p>
        </w:tc>
      </w:tr>
    </w:tbl>
    <w:p w14:paraId="4B1F1A4A" w14:textId="77777777" w:rsidR="008D6EDE" w:rsidRPr="00E83F70" w:rsidRDefault="005F5022" w:rsidP="00EC096E">
      <w:pPr>
        <w:jc w:val="center"/>
        <w:rPr>
          <w:rFonts w:ascii="Arial Narrow" w:eastAsia="Arial Unicode MS" w:hAnsi="Arial Narrow"/>
        </w:rPr>
      </w:pPr>
      <w:r w:rsidRPr="00E83F70">
        <w:rPr>
          <w:rFonts w:ascii="Arial Narrow" w:eastAsia="Arial Unicode MS" w:hAnsi="Arial Narrow"/>
        </w:rPr>
        <w:tab/>
      </w:r>
    </w:p>
    <w:p w14:paraId="03405C82" w14:textId="77777777" w:rsidR="006A0D20" w:rsidRPr="00E83F70" w:rsidRDefault="006A0D20" w:rsidP="008D6EDE">
      <w:pPr>
        <w:spacing w:before="120"/>
        <w:ind w:left="709"/>
        <w:jc w:val="both"/>
        <w:rPr>
          <w:rFonts w:ascii="Arial Narrow" w:eastAsia="Arial Unicode MS" w:hAnsi="Arial Narrow"/>
        </w:rPr>
      </w:pPr>
    </w:p>
    <w:p w14:paraId="57298F9D" w14:textId="77777777" w:rsidR="004F1BD5" w:rsidRPr="00E83F70" w:rsidRDefault="004F1BD5" w:rsidP="004F1BD5">
      <w:pPr>
        <w:spacing w:before="120" w:after="120" w:line="276" w:lineRule="auto"/>
        <w:ind w:left="709"/>
        <w:jc w:val="both"/>
        <w:rPr>
          <w:rFonts w:ascii="Arial Narrow" w:eastAsia="Arial Unicode MS" w:hAnsi="Arial Narrow"/>
        </w:rPr>
      </w:pPr>
    </w:p>
    <w:p w14:paraId="70775034" w14:textId="77777777" w:rsidR="004F1BD5" w:rsidRPr="00E83F70" w:rsidRDefault="004F1BD5" w:rsidP="004F1BD5">
      <w:pPr>
        <w:spacing w:before="120" w:after="120" w:line="276" w:lineRule="auto"/>
        <w:ind w:left="709"/>
        <w:jc w:val="both"/>
        <w:rPr>
          <w:rFonts w:ascii="Arial Narrow" w:eastAsia="Arial Unicode MS" w:hAnsi="Arial Narrow"/>
        </w:rPr>
      </w:pPr>
    </w:p>
    <w:p w14:paraId="2C4CC763" w14:textId="77777777" w:rsidR="005F5022" w:rsidRPr="00E83F70" w:rsidRDefault="005F5022" w:rsidP="004F1BD5">
      <w:pPr>
        <w:spacing w:before="120" w:after="120" w:line="276" w:lineRule="auto"/>
        <w:ind w:left="709"/>
        <w:jc w:val="both"/>
        <w:rPr>
          <w:rFonts w:ascii="Arial Narrow" w:eastAsia="Arial Unicode MS" w:hAnsi="Arial Narrow"/>
        </w:rPr>
      </w:pPr>
    </w:p>
    <w:p w14:paraId="1889FB68" w14:textId="77777777" w:rsidR="005F5022" w:rsidRPr="00E83F70" w:rsidRDefault="005F5022" w:rsidP="004F1BD5">
      <w:pPr>
        <w:spacing w:before="120" w:after="120" w:line="276" w:lineRule="auto"/>
        <w:ind w:left="709"/>
        <w:jc w:val="both"/>
        <w:rPr>
          <w:rFonts w:ascii="Arial Narrow" w:eastAsia="Arial Unicode MS" w:hAnsi="Arial Narrow"/>
        </w:rPr>
      </w:pPr>
    </w:p>
    <w:p w14:paraId="007E817A" w14:textId="77777777" w:rsidR="005F5022" w:rsidRPr="00E83F70" w:rsidRDefault="005F5022" w:rsidP="004F1BD5">
      <w:pPr>
        <w:spacing w:before="120" w:after="120" w:line="276" w:lineRule="auto"/>
        <w:ind w:left="709"/>
        <w:jc w:val="both"/>
        <w:rPr>
          <w:rFonts w:ascii="Arial Narrow" w:eastAsia="Arial Unicode MS" w:hAnsi="Arial Narrow"/>
        </w:rPr>
      </w:pPr>
    </w:p>
    <w:p w14:paraId="1039DDBF" w14:textId="77777777" w:rsidR="005F5022" w:rsidRPr="00E83F70" w:rsidRDefault="005F5022" w:rsidP="004F1BD5">
      <w:pPr>
        <w:spacing w:before="120" w:after="120" w:line="276" w:lineRule="auto"/>
        <w:ind w:left="709"/>
        <w:jc w:val="both"/>
        <w:rPr>
          <w:rFonts w:ascii="Arial Narrow" w:eastAsia="Arial Unicode MS" w:hAnsi="Arial Narrow"/>
        </w:rPr>
      </w:pPr>
    </w:p>
    <w:p w14:paraId="16FC9340" w14:textId="77777777" w:rsidR="0021346A" w:rsidRPr="00E83F70" w:rsidRDefault="0021346A" w:rsidP="008D6EDE">
      <w:pPr>
        <w:spacing w:before="120"/>
        <w:ind w:left="709"/>
        <w:jc w:val="both"/>
        <w:rPr>
          <w:rFonts w:ascii="Arial Narrow" w:eastAsia="Arial Unicode MS" w:hAnsi="Arial Narrow"/>
        </w:rPr>
      </w:pPr>
    </w:p>
    <w:p w14:paraId="72A9B954" w14:textId="77777777" w:rsidR="00D726F8" w:rsidRPr="00E83F70" w:rsidRDefault="00976485" w:rsidP="00D726F8">
      <w:pPr>
        <w:spacing w:before="120"/>
        <w:ind w:left="709"/>
        <w:jc w:val="both"/>
        <w:rPr>
          <w:rFonts w:ascii="Arial Narrow" w:eastAsia="Arial Unicode MS" w:hAnsi="Arial Narrow"/>
        </w:rPr>
      </w:pPr>
      <w:r w:rsidRPr="00E83F70">
        <w:rPr>
          <w:rFonts w:ascii="Arial Narrow" w:eastAsia="Arial Unicode MS" w:hAnsi="Arial Narrow"/>
        </w:rPr>
        <w:tab/>
      </w:r>
    </w:p>
    <w:p w14:paraId="7437C11D" w14:textId="77777777" w:rsidR="00F551C2" w:rsidRPr="00E83F70" w:rsidRDefault="005F5022" w:rsidP="00D32C88">
      <w:pPr>
        <w:spacing w:before="120"/>
        <w:ind w:left="709"/>
        <w:jc w:val="both"/>
        <w:rPr>
          <w:rFonts w:ascii="Arial Narrow" w:hAnsi="Arial Narrow"/>
        </w:rPr>
      </w:pPr>
      <w:r w:rsidRPr="00E83F70">
        <w:rPr>
          <w:rFonts w:ascii="Arial Narrow" w:eastAsia="Arial Unicode MS" w:hAnsi="Arial Narrow"/>
          <w:b/>
        </w:rPr>
        <w:br w:type="page"/>
      </w:r>
      <w:r w:rsidR="00F551C2" w:rsidRPr="00E83F70">
        <w:rPr>
          <w:rFonts w:ascii="Arial Narrow" w:hAnsi="Arial Narrow" w:cs="Arial"/>
          <w:b/>
          <w:bCs/>
        </w:rPr>
        <w:lastRenderedPageBreak/>
        <w:t>Annexe</w:t>
      </w:r>
      <w:r w:rsidR="00EC7853" w:rsidRPr="00E83F70">
        <w:rPr>
          <w:rFonts w:ascii="Arial Narrow" w:hAnsi="Arial Narrow" w:cs="Arial"/>
          <w:b/>
          <w:bCs/>
        </w:rPr>
        <w:t xml:space="preserve"> </w:t>
      </w:r>
      <w:r w:rsidR="00F551C2" w:rsidRPr="00E83F70">
        <w:rPr>
          <w:rFonts w:ascii="Arial Narrow" w:hAnsi="Arial Narrow" w:cs="Arial"/>
          <w:b/>
          <w:bCs/>
        </w:rPr>
        <w:t>n° 1:Modèle</w:t>
      </w:r>
      <w:r w:rsidR="00EC7853" w:rsidRPr="00E83F70">
        <w:rPr>
          <w:rFonts w:ascii="Arial Narrow" w:hAnsi="Arial Narrow" w:cs="Arial"/>
          <w:b/>
          <w:bCs/>
        </w:rPr>
        <w:t xml:space="preserve"> </w:t>
      </w:r>
      <w:r w:rsidR="00F551C2" w:rsidRPr="00E83F70">
        <w:rPr>
          <w:rFonts w:ascii="Arial Narrow" w:hAnsi="Arial Narrow" w:cs="Arial"/>
          <w:b/>
          <w:bCs/>
        </w:rPr>
        <w:t>de</w:t>
      </w:r>
      <w:r w:rsidR="00EC7853" w:rsidRPr="00E83F70">
        <w:rPr>
          <w:rFonts w:ascii="Arial Narrow" w:hAnsi="Arial Narrow" w:cs="Arial"/>
          <w:b/>
          <w:bCs/>
        </w:rPr>
        <w:t xml:space="preserve"> </w:t>
      </w:r>
      <w:r w:rsidR="00F551C2" w:rsidRPr="00E83F70">
        <w:rPr>
          <w:rFonts w:ascii="Arial Narrow" w:hAnsi="Arial Narrow" w:cs="Arial"/>
          <w:b/>
          <w:bCs/>
        </w:rPr>
        <w:t>soumission</w:t>
      </w:r>
    </w:p>
    <w:p w14:paraId="19F865DB" w14:textId="77777777" w:rsidR="00F551C2" w:rsidRPr="00E83F70" w:rsidRDefault="00F551C2" w:rsidP="00F551C2">
      <w:pPr>
        <w:widowControl w:val="0"/>
        <w:autoSpaceDE w:val="0"/>
        <w:jc w:val="center"/>
        <w:rPr>
          <w:rFonts w:ascii="Arial Narrow" w:hAnsi="Arial Narrow" w:cs="Arial"/>
        </w:rPr>
      </w:pPr>
    </w:p>
    <w:p w14:paraId="696840D2"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Je,</w:t>
      </w:r>
      <w:r w:rsidR="00842C77" w:rsidRPr="00E83F70">
        <w:rPr>
          <w:rFonts w:ascii="Arial Narrow" w:hAnsi="Arial Narrow" w:cs="Arial"/>
        </w:rPr>
        <w:t xml:space="preserve"> </w:t>
      </w:r>
      <w:r w:rsidRPr="00E83F70">
        <w:rPr>
          <w:rFonts w:ascii="Arial Narrow" w:hAnsi="Arial Narrow" w:cs="Arial"/>
        </w:rPr>
        <w:t>soussigné…...............................………</w:t>
      </w:r>
      <w:r w:rsidRPr="00E83F70">
        <w:rPr>
          <w:rFonts w:ascii="Arial Narrow" w:hAnsi="Arial Narrow" w:cs="Arial"/>
          <w:spacing w:val="-2"/>
        </w:rPr>
        <w:t xml:space="preserve">… </w:t>
      </w:r>
      <w:r w:rsidRPr="00E83F70">
        <w:rPr>
          <w:rFonts w:ascii="Arial Narrow" w:hAnsi="Arial Narrow" w:cs="Arial"/>
          <w:i/>
          <w:iCs/>
        </w:rPr>
        <w:t>[indiquer</w:t>
      </w:r>
      <w:r w:rsidR="00842C77" w:rsidRPr="00E83F70">
        <w:rPr>
          <w:rFonts w:ascii="Arial Narrow" w:hAnsi="Arial Narrow" w:cs="Arial"/>
          <w:i/>
          <w:iCs/>
        </w:rPr>
        <w:t xml:space="preserve"> </w:t>
      </w:r>
      <w:r w:rsidRPr="00E83F70">
        <w:rPr>
          <w:rFonts w:ascii="Arial Narrow" w:hAnsi="Arial Narrow" w:cs="Arial"/>
          <w:i/>
          <w:iCs/>
        </w:rPr>
        <w:t>le</w:t>
      </w:r>
      <w:r w:rsidR="00842C77" w:rsidRPr="00E83F70">
        <w:rPr>
          <w:rFonts w:ascii="Arial Narrow" w:hAnsi="Arial Narrow" w:cs="Arial"/>
          <w:i/>
          <w:iCs/>
        </w:rPr>
        <w:t xml:space="preserve"> </w:t>
      </w:r>
      <w:r w:rsidRPr="00E83F70">
        <w:rPr>
          <w:rFonts w:ascii="Arial Narrow" w:hAnsi="Arial Narrow" w:cs="Arial"/>
          <w:i/>
          <w:iCs/>
        </w:rPr>
        <w:t>nom</w:t>
      </w:r>
      <w:r w:rsidR="00842C77" w:rsidRPr="00E83F70">
        <w:rPr>
          <w:rFonts w:ascii="Arial Narrow" w:hAnsi="Arial Narrow" w:cs="Arial"/>
          <w:i/>
          <w:iCs/>
        </w:rPr>
        <w:t xml:space="preserve"> </w:t>
      </w:r>
      <w:r w:rsidRPr="00E83F70">
        <w:rPr>
          <w:rFonts w:ascii="Arial Narrow" w:hAnsi="Arial Narrow" w:cs="Arial"/>
          <w:i/>
          <w:iCs/>
        </w:rPr>
        <w:t>et</w:t>
      </w:r>
      <w:r w:rsidR="00842C77" w:rsidRPr="00E83F70">
        <w:rPr>
          <w:rFonts w:ascii="Arial Narrow" w:hAnsi="Arial Narrow" w:cs="Arial"/>
          <w:i/>
          <w:iCs/>
        </w:rPr>
        <w:t xml:space="preserve"> </w:t>
      </w:r>
      <w:r w:rsidRPr="00E83F70">
        <w:rPr>
          <w:rFonts w:ascii="Arial Narrow" w:hAnsi="Arial Narrow" w:cs="Arial"/>
          <w:i/>
          <w:iCs/>
        </w:rPr>
        <w:t>la</w:t>
      </w:r>
      <w:r w:rsidR="00842C77" w:rsidRPr="00E83F70">
        <w:rPr>
          <w:rFonts w:ascii="Arial Narrow" w:hAnsi="Arial Narrow" w:cs="Arial"/>
          <w:i/>
          <w:iCs/>
        </w:rPr>
        <w:t xml:space="preserve"> </w:t>
      </w:r>
      <w:r w:rsidRPr="00E83F70">
        <w:rPr>
          <w:rFonts w:ascii="Arial Narrow" w:hAnsi="Arial Narrow" w:cs="Arial"/>
          <w:i/>
          <w:iCs/>
        </w:rPr>
        <w:t>qualité</w:t>
      </w:r>
      <w:r w:rsidR="00842C77" w:rsidRPr="00E83F70">
        <w:rPr>
          <w:rFonts w:ascii="Arial Narrow" w:hAnsi="Arial Narrow" w:cs="Arial"/>
          <w:i/>
          <w:iCs/>
        </w:rPr>
        <w:t xml:space="preserve"> </w:t>
      </w:r>
      <w:r w:rsidRPr="00E83F70">
        <w:rPr>
          <w:rFonts w:ascii="Arial Narrow" w:hAnsi="Arial Narrow" w:cs="Arial"/>
          <w:i/>
          <w:iCs/>
        </w:rPr>
        <w:t>du</w:t>
      </w:r>
      <w:r w:rsidR="00842C77" w:rsidRPr="00E83F70">
        <w:rPr>
          <w:rFonts w:ascii="Arial Narrow" w:hAnsi="Arial Narrow" w:cs="Arial"/>
          <w:i/>
          <w:iCs/>
        </w:rPr>
        <w:t xml:space="preserve"> </w:t>
      </w:r>
      <w:r w:rsidRPr="00E83F70">
        <w:rPr>
          <w:rFonts w:ascii="Arial Narrow" w:hAnsi="Arial Narrow" w:cs="Arial"/>
          <w:i/>
          <w:iCs/>
        </w:rPr>
        <w:t xml:space="preserve">signataire] </w:t>
      </w:r>
      <w:r w:rsidRPr="00E83F70">
        <w:rPr>
          <w:rFonts w:ascii="Arial Narrow" w:hAnsi="Arial Narrow" w:cs="Arial"/>
        </w:rPr>
        <w:t>représentant la société, l’entreprise ou le groupemen</w:t>
      </w:r>
      <w:r w:rsidRPr="00E83F70">
        <w:rPr>
          <w:rFonts w:ascii="Arial Narrow" w:hAnsi="Arial Narrow" w:cs="Arial"/>
          <w:spacing w:val="1"/>
        </w:rPr>
        <w:t xml:space="preserve">t </w:t>
      </w:r>
      <w:r w:rsidRPr="00E83F70">
        <w:rPr>
          <w:rFonts w:ascii="Arial Narrow" w:hAnsi="Arial Narrow" w:cs="Arial"/>
        </w:rPr>
        <w:t>……………………..............…..… dont le siège social est à ……….…..............................…. inscrit</w:t>
      </w:r>
      <w:r w:rsidR="00842C77" w:rsidRPr="00E83F70">
        <w:rPr>
          <w:rFonts w:ascii="Arial Narrow" w:hAnsi="Arial Narrow" w:cs="Arial"/>
        </w:rPr>
        <w:t xml:space="preserve"> </w:t>
      </w:r>
      <w:r w:rsidRPr="00E83F70">
        <w:rPr>
          <w:rFonts w:ascii="Arial Narrow" w:hAnsi="Arial Narrow" w:cs="Arial"/>
        </w:rPr>
        <w:t>au</w:t>
      </w:r>
      <w:r w:rsidR="00842C77" w:rsidRPr="00E83F70">
        <w:rPr>
          <w:rFonts w:ascii="Arial Narrow" w:hAnsi="Arial Narrow" w:cs="Arial"/>
        </w:rPr>
        <w:t xml:space="preserve"> </w:t>
      </w:r>
      <w:r w:rsidRPr="00E83F70">
        <w:rPr>
          <w:rFonts w:ascii="Arial Narrow" w:hAnsi="Arial Narrow" w:cs="Arial"/>
        </w:rPr>
        <w:t>registre</w:t>
      </w:r>
      <w:r w:rsidR="00842C77" w:rsidRPr="00E83F70">
        <w:rPr>
          <w:rFonts w:ascii="Arial Narrow" w:hAnsi="Arial Narrow" w:cs="Arial"/>
        </w:rPr>
        <w:t xml:space="preserve"> </w:t>
      </w:r>
      <w:r w:rsidRPr="00E83F70">
        <w:rPr>
          <w:rFonts w:ascii="Arial Narrow" w:hAnsi="Arial Narrow" w:cs="Arial"/>
        </w:rPr>
        <w:t>du</w:t>
      </w:r>
      <w:r w:rsidR="00842C77" w:rsidRPr="00E83F70">
        <w:rPr>
          <w:rFonts w:ascii="Arial Narrow" w:hAnsi="Arial Narrow" w:cs="Arial"/>
        </w:rPr>
        <w:t xml:space="preserve"> </w:t>
      </w:r>
      <w:r w:rsidRPr="00E83F70">
        <w:rPr>
          <w:rFonts w:ascii="Arial Narrow" w:hAnsi="Arial Narrow" w:cs="Arial"/>
        </w:rPr>
        <w:t>commerce</w:t>
      </w:r>
      <w:r w:rsidR="00842C77" w:rsidRPr="00E83F70">
        <w:rPr>
          <w:rFonts w:ascii="Arial Narrow" w:hAnsi="Arial Narrow" w:cs="Arial"/>
        </w:rPr>
        <w:t xml:space="preserve"> </w:t>
      </w:r>
      <w:r w:rsidRPr="00E83F70">
        <w:rPr>
          <w:rFonts w:ascii="Arial Narrow" w:hAnsi="Arial Narrow" w:cs="Arial"/>
        </w:rPr>
        <w:t>de………...............……………………... sous</w:t>
      </w:r>
      <w:r w:rsidR="00842C77" w:rsidRPr="00E83F70">
        <w:rPr>
          <w:rFonts w:ascii="Arial Narrow" w:hAnsi="Arial Narrow" w:cs="Arial"/>
        </w:rPr>
        <w:t xml:space="preserve"> </w:t>
      </w:r>
      <w:r w:rsidRPr="00E83F70">
        <w:rPr>
          <w:rFonts w:ascii="Arial Narrow" w:hAnsi="Arial Narrow" w:cs="Arial"/>
        </w:rPr>
        <w:t>le</w:t>
      </w:r>
      <w:r w:rsidR="00842C77" w:rsidRPr="00E83F70">
        <w:rPr>
          <w:rFonts w:ascii="Arial Narrow" w:hAnsi="Arial Narrow" w:cs="Arial"/>
        </w:rPr>
        <w:t xml:space="preserve"> </w:t>
      </w:r>
      <w:r w:rsidRPr="00E83F70">
        <w:rPr>
          <w:rFonts w:ascii="Arial Narrow" w:hAnsi="Arial Narrow" w:cs="Arial"/>
        </w:rPr>
        <w:t>n°………………..................................……</w:t>
      </w:r>
    </w:p>
    <w:p w14:paraId="5F8BB651" w14:textId="77777777" w:rsidR="00F551C2" w:rsidRPr="00E83F70" w:rsidRDefault="00F551C2" w:rsidP="00F551C2">
      <w:pPr>
        <w:widowControl w:val="0"/>
        <w:autoSpaceDE w:val="0"/>
        <w:jc w:val="both"/>
        <w:rPr>
          <w:rFonts w:ascii="Arial Narrow" w:hAnsi="Arial Narrow" w:cs="Arial"/>
        </w:rPr>
      </w:pPr>
    </w:p>
    <w:p w14:paraId="0DDE2F33"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Après avoir pris connaissance de toutes les pièces figurant ou mentionnées au Dossier d'Appel d’Offres</w:t>
      </w:r>
      <w:r w:rsidR="00842C77" w:rsidRPr="00E83F70">
        <w:rPr>
          <w:rFonts w:ascii="Arial Narrow" w:hAnsi="Arial Narrow" w:cs="Arial"/>
        </w:rPr>
        <w:t xml:space="preserve"> </w:t>
      </w:r>
      <w:r w:rsidRPr="00E83F70">
        <w:rPr>
          <w:rFonts w:ascii="Arial Narrow" w:hAnsi="Arial Narrow" w:cs="Arial"/>
        </w:rPr>
        <w:t>y</w:t>
      </w:r>
      <w:r w:rsidR="00842C77" w:rsidRPr="00E83F70">
        <w:rPr>
          <w:rFonts w:ascii="Arial Narrow" w:hAnsi="Arial Narrow" w:cs="Arial"/>
        </w:rPr>
        <w:t xml:space="preserve"> </w:t>
      </w:r>
      <w:r w:rsidRPr="00E83F70">
        <w:rPr>
          <w:rFonts w:ascii="Arial Narrow" w:hAnsi="Arial Narrow" w:cs="Arial"/>
        </w:rPr>
        <w:t>compris</w:t>
      </w:r>
      <w:r w:rsidR="00842C77" w:rsidRPr="00E83F70">
        <w:rPr>
          <w:rFonts w:ascii="Arial Narrow" w:hAnsi="Arial Narrow" w:cs="Arial"/>
        </w:rPr>
        <w:t xml:space="preserve"> </w:t>
      </w:r>
      <w:r w:rsidRPr="00E83F70">
        <w:rPr>
          <w:rFonts w:ascii="Arial Narrow" w:hAnsi="Arial Narrow" w:cs="Arial"/>
        </w:rPr>
        <w:t>l’(es)additif(s),</w:t>
      </w:r>
      <w:r w:rsidRPr="00E83F70">
        <w:rPr>
          <w:rFonts w:ascii="Arial Narrow" w:hAnsi="Arial Narrow" w:cs="Arial"/>
          <w:spacing w:val="7"/>
        </w:rPr>
        <w:t xml:space="preserve"> de l’appel d’offres </w:t>
      </w:r>
      <w:r w:rsidRPr="00E83F70">
        <w:rPr>
          <w:rFonts w:ascii="Arial Narrow" w:hAnsi="Arial Narrow" w:cs="Arial"/>
          <w:i/>
          <w:iCs/>
        </w:rPr>
        <w:t>[rappeler</w:t>
      </w:r>
      <w:r w:rsidR="00842C77" w:rsidRPr="00E83F70">
        <w:rPr>
          <w:rFonts w:ascii="Arial Narrow" w:hAnsi="Arial Narrow" w:cs="Arial"/>
          <w:i/>
          <w:iCs/>
        </w:rPr>
        <w:t xml:space="preserve"> </w:t>
      </w:r>
      <w:r w:rsidRPr="00E83F70">
        <w:rPr>
          <w:rFonts w:ascii="Arial Narrow" w:hAnsi="Arial Narrow" w:cs="Arial"/>
          <w:i/>
          <w:iCs/>
        </w:rPr>
        <w:t>le</w:t>
      </w:r>
      <w:r w:rsidR="00842C77" w:rsidRPr="00E83F70">
        <w:rPr>
          <w:rFonts w:ascii="Arial Narrow" w:hAnsi="Arial Narrow" w:cs="Arial"/>
          <w:i/>
          <w:iCs/>
        </w:rPr>
        <w:t xml:space="preserve"> </w:t>
      </w:r>
      <w:r w:rsidRPr="00E83F70">
        <w:rPr>
          <w:rFonts w:ascii="Arial Narrow" w:hAnsi="Arial Narrow" w:cs="Arial"/>
          <w:i/>
          <w:iCs/>
        </w:rPr>
        <w:t>numéro</w:t>
      </w:r>
      <w:r w:rsidR="00842C77" w:rsidRPr="00E83F70">
        <w:rPr>
          <w:rFonts w:ascii="Arial Narrow" w:hAnsi="Arial Narrow" w:cs="Arial"/>
          <w:i/>
          <w:iCs/>
        </w:rPr>
        <w:t xml:space="preserve"> </w:t>
      </w:r>
      <w:r w:rsidRPr="00E83F70">
        <w:rPr>
          <w:rFonts w:ascii="Arial Narrow" w:hAnsi="Arial Narrow" w:cs="Arial"/>
          <w:i/>
          <w:iCs/>
        </w:rPr>
        <w:t>et</w:t>
      </w:r>
      <w:r w:rsidR="00842C77" w:rsidRPr="00E83F70">
        <w:rPr>
          <w:rFonts w:ascii="Arial Narrow" w:hAnsi="Arial Narrow" w:cs="Arial"/>
          <w:i/>
          <w:iCs/>
        </w:rPr>
        <w:t xml:space="preserve"> </w:t>
      </w:r>
      <w:r w:rsidRPr="00E83F70">
        <w:rPr>
          <w:rFonts w:ascii="Arial Narrow" w:hAnsi="Arial Narrow" w:cs="Arial"/>
          <w:i/>
          <w:iCs/>
        </w:rPr>
        <w:t>l’objet</w:t>
      </w:r>
      <w:r w:rsidR="00842C77" w:rsidRPr="00E83F70">
        <w:rPr>
          <w:rFonts w:ascii="Arial Narrow" w:hAnsi="Arial Narrow" w:cs="Arial"/>
          <w:i/>
          <w:iCs/>
        </w:rPr>
        <w:t xml:space="preserve"> </w:t>
      </w:r>
      <w:r w:rsidRPr="00E83F70">
        <w:rPr>
          <w:rFonts w:ascii="Arial Narrow" w:hAnsi="Arial Narrow" w:cs="Arial"/>
          <w:i/>
          <w:iCs/>
        </w:rPr>
        <w:t>de</w:t>
      </w:r>
      <w:r w:rsidR="00842C77" w:rsidRPr="00E83F70">
        <w:rPr>
          <w:rFonts w:ascii="Arial Narrow" w:hAnsi="Arial Narrow" w:cs="Arial"/>
          <w:i/>
          <w:iCs/>
        </w:rPr>
        <w:t xml:space="preserve"> </w:t>
      </w:r>
      <w:r w:rsidRPr="00E83F70">
        <w:rPr>
          <w:rFonts w:ascii="Arial Narrow" w:hAnsi="Arial Narrow" w:cs="Arial"/>
          <w:i/>
          <w:iCs/>
        </w:rPr>
        <w:t>l’Appel</w:t>
      </w:r>
      <w:r w:rsidR="00842C77" w:rsidRPr="00E83F70">
        <w:rPr>
          <w:rFonts w:ascii="Arial Narrow" w:hAnsi="Arial Narrow" w:cs="Arial"/>
          <w:i/>
          <w:iCs/>
        </w:rPr>
        <w:t xml:space="preserve"> </w:t>
      </w:r>
      <w:r w:rsidRPr="00E83F70">
        <w:rPr>
          <w:rFonts w:ascii="Arial Narrow" w:hAnsi="Arial Narrow" w:cs="Arial"/>
          <w:i/>
          <w:iCs/>
        </w:rPr>
        <w:t>d’Offres]:</w:t>
      </w:r>
    </w:p>
    <w:p w14:paraId="1FC56EFA"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 Après</w:t>
      </w:r>
      <w:r w:rsidR="00842C77" w:rsidRPr="00E83F70">
        <w:rPr>
          <w:rFonts w:ascii="Arial Narrow" w:hAnsi="Arial Narrow" w:cs="Arial"/>
        </w:rPr>
        <w:t xml:space="preserve"> </w:t>
      </w:r>
      <w:r w:rsidRPr="00E83F70">
        <w:rPr>
          <w:rFonts w:ascii="Arial Narrow" w:hAnsi="Arial Narrow" w:cs="Arial"/>
        </w:rPr>
        <w:t>m'être</w:t>
      </w:r>
      <w:r w:rsidR="00842C77" w:rsidRPr="00E83F70">
        <w:rPr>
          <w:rFonts w:ascii="Arial Narrow" w:hAnsi="Arial Narrow" w:cs="Arial"/>
        </w:rPr>
        <w:t xml:space="preserve"> </w:t>
      </w:r>
      <w:r w:rsidRPr="00E83F70">
        <w:rPr>
          <w:rFonts w:ascii="Arial Narrow" w:hAnsi="Arial Narrow" w:cs="Arial"/>
        </w:rPr>
        <w:t>personnellement</w:t>
      </w:r>
      <w:r w:rsidR="00842C77" w:rsidRPr="00E83F70">
        <w:rPr>
          <w:rFonts w:ascii="Arial Narrow" w:hAnsi="Arial Narrow" w:cs="Arial"/>
        </w:rPr>
        <w:t xml:space="preserve"> </w:t>
      </w:r>
      <w:r w:rsidRPr="00E83F70">
        <w:rPr>
          <w:rFonts w:ascii="Arial Narrow" w:hAnsi="Arial Narrow" w:cs="Arial"/>
        </w:rPr>
        <w:t>rendu</w:t>
      </w:r>
      <w:r w:rsidRPr="00E83F70">
        <w:rPr>
          <w:rFonts w:ascii="Arial Narrow" w:hAnsi="Arial Narrow" w:cs="Arial"/>
          <w:spacing w:val="4"/>
        </w:rPr>
        <w:t xml:space="preserve"> sur le site des travaux et avoir souverainement  apprécié la situation  et constaté la nature et les contraintes des travaux à réaliser</w:t>
      </w:r>
    </w:p>
    <w:p w14:paraId="743F302E"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 Remets,</w:t>
      </w:r>
      <w:r w:rsidR="00432AC3" w:rsidRPr="00E83F70">
        <w:rPr>
          <w:rFonts w:ascii="Arial Narrow" w:hAnsi="Arial Narrow" w:cs="Arial"/>
        </w:rPr>
        <w:t xml:space="preserve"> </w:t>
      </w:r>
      <w:r w:rsidRPr="00E83F70">
        <w:rPr>
          <w:rFonts w:ascii="Arial Narrow" w:hAnsi="Arial Narrow" w:cs="Arial"/>
        </w:rPr>
        <w:t>revêtus</w:t>
      </w:r>
      <w:r w:rsidR="00432AC3" w:rsidRPr="00E83F70">
        <w:rPr>
          <w:rFonts w:ascii="Arial Narrow" w:hAnsi="Arial Narrow" w:cs="Arial"/>
        </w:rPr>
        <w:t xml:space="preserve"> </w:t>
      </w:r>
      <w:r w:rsidRPr="00E83F70">
        <w:rPr>
          <w:rFonts w:ascii="Arial Narrow" w:hAnsi="Arial Narrow" w:cs="Arial"/>
        </w:rPr>
        <w:t>de</w:t>
      </w:r>
      <w:r w:rsidR="00432AC3" w:rsidRPr="00E83F70">
        <w:rPr>
          <w:rFonts w:ascii="Arial Narrow" w:hAnsi="Arial Narrow" w:cs="Arial"/>
        </w:rPr>
        <w:t xml:space="preserve"> </w:t>
      </w:r>
      <w:r w:rsidRPr="00E83F70">
        <w:rPr>
          <w:rFonts w:ascii="Arial Narrow" w:hAnsi="Arial Narrow" w:cs="Arial"/>
        </w:rPr>
        <w:t>ma</w:t>
      </w:r>
      <w:r w:rsidR="00432AC3" w:rsidRPr="00E83F70">
        <w:rPr>
          <w:rFonts w:ascii="Arial Narrow" w:hAnsi="Arial Narrow" w:cs="Arial"/>
        </w:rPr>
        <w:t xml:space="preserve"> </w:t>
      </w:r>
      <w:r w:rsidRPr="00E83F70">
        <w:rPr>
          <w:rFonts w:ascii="Arial Narrow" w:hAnsi="Arial Narrow" w:cs="Arial"/>
        </w:rPr>
        <w:t>signature,</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bordereau</w:t>
      </w:r>
      <w:r w:rsidR="00432AC3" w:rsidRPr="00E83F70">
        <w:rPr>
          <w:rFonts w:ascii="Arial Narrow" w:hAnsi="Arial Narrow" w:cs="Arial"/>
        </w:rPr>
        <w:t xml:space="preserve"> </w:t>
      </w:r>
      <w:r w:rsidRPr="00E83F70">
        <w:rPr>
          <w:rFonts w:ascii="Arial Narrow" w:hAnsi="Arial Narrow" w:cs="Arial"/>
        </w:rPr>
        <w:t>des</w:t>
      </w:r>
      <w:r w:rsidR="00432AC3" w:rsidRPr="00E83F70">
        <w:rPr>
          <w:rFonts w:ascii="Arial Narrow" w:hAnsi="Arial Narrow" w:cs="Arial"/>
        </w:rPr>
        <w:t xml:space="preserve"> </w:t>
      </w:r>
      <w:r w:rsidRPr="00E83F70">
        <w:rPr>
          <w:rFonts w:ascii="Arial Narrow" w:hAnsi="Arial Narrow" w:cs="Arial"/>
        </w:rPr>
        <w:t>prix</w:t>
      </w:r>
      <w:r w:rsidR="00432AC3" w:rsidRPr="00E83F70">
        <w:rPr>
          <w:rFonts w:ascii="Arial Narrow" w:hAnsi="Arial Narrow" w:cs="Arial"/>
        </w:rPr>
        <w:t xml:space="preserve"> </w:t>
      </w:r>
      <w:r w:rsidRPr="00E83F70">
        <w:rPr>
          <w:rFonts w:ascii="Arial Narrow" w:hAnsi="Arial Narrow" w:cs="Arial"/>
        </w:rPr>
        <w:t>unitaires</w:t>
      </w:r>
      <w:r w:rsidR="00432AC3" w:rsidRPr="00E83F70">
        <w:rPr>
          <w:rFonts w:ascii="Arial Narrow" w:hAnsi="Arial Narrow" w:cs="Arial"/>
        </w:rPr>
        <w:t xml:space="preserve"> </w:t>
      </w:r>
      <w:r w:rsidRPr="00E83F70">
        <w:rPr>
          <w:rFonts w:ascii="Arial Narrow" w:hAnsi="Arial Narrow" w:cs="Arial"/>
        </w:rPr>
        <w:t>ainsi</w:t>
      </w:r>
      <w:r w:rsidR="00432AC3" w:rsidRPr="00E83F70">
        <w:rPr>
          <w:rFonts w:ascii="Arial Narrow" w:hAnsi="Arial Narrow" w:cs="Arial"/>
        </w:rPr>
        <w:t xml:space="preserve"> </w:t>
      </w:r>
      <w:r w:rsidRPr="00E83F70">
        <w:rPr>
          <w:rFonts w:ascii="Arial Narrow" w:hAnsi="Arial Narrow" w:cs="Arial"/>
        </w:rPr>
        <w:t>que</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devis</w:t>
      </w:r>
      <w:r w:rsidR="00432AC3" w:rsidRPr="00E83F70">
        <w:rPr>
          <w:rFonts w:ascii="Arial Narrow" w:hAnsi="Arial Narrow" w:cs="Arial"/>
        </w:rPr>
        <w:t xml:space="preserve"> </w:t>
      </w:r>
      <w:r w:rsidRPr="00E83F70">
        <w:rPr>
          <w:rFonts w:ascii="Arial Narrow" w:hAnsi="Arial Narrow" w:cs="Arial"/>
        </w:rPr>
        <w:t>estimatif</w:t>
      </w:r>
      <w:r w:rsidR="00432AC3" w:rsidRPr="00E83F70">
        <w:rPr>
          <w:rFonts w:ascii="Arial Narrow" w:hAnsi="Arial Narrow" w:cs="Arial"/>
        </w:rPr>
        <w:t xml:space="preserve"> </w:t>
      </w:r>
      <w:r w:rsidRPr="00E83F70">
        <w:rPr>
          <w:rFonts w:ascii="Arial Narrow" w:hAnsi="Arial Narrow" w:cs="Arial"/>
        </w:rPr>
        <w:t>établis conformément</w:t>
      </w:r>
      <w:r w:rsidR="00432AC3" w:rsidRPr="00E83F70">
        <w:rPr>
          <w:rFonts w:ascii="Arial Narrow" w:hAnsi="Arial Narrow" w:cs="Arial"/>
        </w:rPr>
        <w:t xml:space="preserve"> </w:t>
      </w:r>
      <w:r w:rsidRPr="00E83F70">
        <w:rPr>
          <w:rFonts w:ascii="Arial Narrow" w:hAnsi="Arial Narrow" w:cs="Arial"/>
        </w:rPr>
        <w:t>aux</w:t>
      </w:r>
      <w:r w:rsidR="00432AC3" w:rsidRPr="00E83F70">
        <w:rPr>
          <w:rFonts w:ascii="Arial Narrow" w:hAnsi="Arial Narrow" w:cs="Arial"/>
        </w:rPr>
        <w:t xml:space="preserve"> </w:t>
      </w:r>
      <w:r w:rsidRPr="00E83F70">
        <w:rPr>
          <w:rFonts w:ascii="Arial Narrow" w:hAnsi="Arial Narrow" w:cs="Arial"/>
        </w:rPr>
        <w:t>cadres</w:t>
      </w:r>
      <w:r w:rsidR="00432AC3" w:rsidRPr="00E83F70">
        <w:rPr>
          <w:rFonts w:ascii="Arial Narrow" w:hAnsi="Arial Narrow" w:cs="Arial"/>
        </w:rPr>
        <w:t xml:space="preserve"> </w:t>
      </w:r>
      <w:r w:rsidRPr="00E83F70">
        <w:rPr>
          <w:rFonts w:ascii="Arial Narrow" w:hAnsi="Arial Narrow" w:cs="Arial"/>
        </w:rPr>
        <w:t>figurant</w:t>
      </w:r>
      <w:r w:rsidR="00432AC3" w:rsidRPr="00E83F70">
        <w:rPr>
          <w:rFonts w:ascii="Arial Narrow" w:hAnsi="Arial Narrow" w:cs="Arial"/>
        </w:rPr>
        <w:t xml:space="preserve"> </w:t>
      </w:r>
      <w:r w:rsidRPr="00E83F70">
        <w:rPr>
          <w:rFonts w:ascii="Arial Narrow" w:hAnsi="Arial Narrow" w:cs="Arial"/>
        </w:rPr>
        <w:t>dans</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dossier</w:t>
      </w:r>
      <w:r w:rsidR="00432AC3" w:rsidRPr="00E83F70">
        <w:rPr>
          <w:rFonts w:ascii="Arial Narrow" w:hAnsi="Arial Narrow" w:cs="Arial"/>
        </w:rPr>
        <w:t xml:space="preserve"> </w:t>
      </w:r>
      <w:r w:rsidRPr="00E83F70">
        <w:rPr>
          <w:rFonts w:ascii="Arial Narrow" w:hAnsi="Arial Narrow" w:cs="Arial"/>
        </w:rPr>
        <w:t>d'appel</w:t>
      </w:r>
      <w:r w:rsidR="00432AC3" w:rsidRPr="00E83F70">
        <w:rPr>
          <w:rFonts w:ascii="Arial Narrow" w:hAnsi="Arial Narrow" w:cs="Arial"/>
        </w:rPr>
        <w:t xml:space="preserve"> </w:t>
      </w:r>
      <w:r w:rsidRPr="00E83F70">
        <w:rPr>
          <w:rFonts w:ascii="Arial Narrow" w:hAnsi="Arial Narrow" w:cs="Arial"/>
        </w:rPr>
        <w:t>d'offres.</w:t>
      </w:r>
    </w:p>
    <w:p w14:paraId="372839DD"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 Me</w:t>
      </w:r>
      <w:r w:rsidR="00432AC3" w:rsidRPr="00E83F70">
        <w:rPr>
          <w:rFonts w:ascii="Arial Narrow" w:hAnsi="Arial Narrow" w:cs="Arial"/>
        </w:rPr>
        <w:t xml:space="preserve"> </w:t>
      </w:r>
      <w:r w:rsidRPr="00E83F70">
        <w:rPr>
          <w:rFonts w:ascii="Arial Narrow" w:hAnsi="Arial Narrow" w:cs="Arial"/>
        </w:rPr>
        <w:t>soumets</w:t>
      </w:r>
      <w:r w:rsidR="00432AC3" w:rsidRPr="00E83F70">
        <w:rPr>
          <w:rFonts w:ascii="Arial Narrow" w:hAnsi="Arial Narrow" w:cs="Arial"/>
        </w:rPr>
        <w:t xml:space="preserve"> </w:t>
      </w:r>
      <w:r w:rsidRPr="00E83F70">
        <w:rPr>
          <w:rFonts w:ascii="Arial Narrow" w:hAnsi="Arial Narrow" w:cs="Arial"/>
        </w:rPr>
        <w:t>et</w:t>
      </w:r>
      <w:r w:rsidR="00432AC3" w:rsidRPr="00E83F70">
        <w:rPr>
          <w:rFonts w:ascii="Arial Narrow" w:hAnsi="Arial Narrow" w:cs="Arial"/>
        </w:rPr>
        <w:t xml:space="preserve"> </w:t>
      </w:r>
      <w:r w:rsidRPr="00E83F70">
        <w:rPr>
          <w:rFonts w:ascii="Arial Narrow" w:hAnsi="Arial Narrow" w:cs="Arial"/>
        </w:rPr>
        <w:t>m'engage</w:t>
      </w:r>
      <w:r w:rsidR="00432AC3" w:rsidRPr="00E83F70">
        <w:rPr>
          <w:rFonts w:ascii="Arial Narrow" w:hAnsi="Arial Narrow" w:cs="Arial"/>
        </w:rPr>
        <w:t xml:space="preserve"> </w:t>
      </w:r>
      <w:r w:rsidRPr="00E83F70">
        <w:rPr>
          <w:rFonts w:ascii="Arial Narrow" w:hAnsi="Arial Narrow" w:cs="Arial"/>
        </w:rPr>
        <w:t>à</w:t>
      </w:r>
      <w:r w:rsidR="00432AC3" w:rsidRPr="00E83F70">
        <w:rPr>
          <w:rFonts w:ascii="Arial Narrow" w:hAnsi="Arial Narrow" w:cs="Arial"/>
        </w:rPr>
        <w:t xml:space="preserve"> </w:t>
      </w:r>
      <w:r w:rsidRPr="00E83F70">
        <w:rPr>
          <w:rFonts w:ascii="Arial Narrow" w:hAnsi="Arial Narrow" w:cs="Arial"/>
        </w:rPr>
        <w:t>exécuter</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travaux</w:t>
      </w:r>
      <w:r w:rsidR="00432AC3" w:rsidRPr="00E83F70">
        <w:rPr>
          <w:rFonts w:ascii="Arial Narrow" w:hAnsi="Arial Narrow" w:cs="Arial"/>
        </w:rPr>
        <w:t xml:space="preserve"> </w:t>
      </w:r>
      <w:r w:rsidRPr="00E83F70">
        <w:rPr>
          <w:rFonts w:ascii="Arial Narrow" w:hAnsi="Arial Narrow" w:cs="Arial"/>
        </w:rPr>
        <w:t>conformément</w:t>
      </w:r>
      <w:r w:rsidR="00432AC3" w:rsidRPr="00E83F70">
        <w:rPr>
          <w:rFonts w:ascii="Arial Narrow" w:hAnsi="Arial Narrow" w:cs="Arial"/>
        </w:rPr>
        <w:t xml:space="preserve"> </w:t>
      </w:r>
      <w:r w:rsidRPr="00E83F70">
        <w:rPr>
          <w:rFonts w:ascii="Arial Narrow" w:hAnsi="Arial Narrow" w:cs="Arial"/>
        </w:rPr>
        <w:t>au</w:t>
      </w:r>
      <w:r w:rsidR="00432AC3" w:rsidRPr="00E83F70">
        <w:rPr>
          <w:rFonts w:ascii="Arial Narrow" w:hAnsi="Arial Narrow" w:cs="Arial"/>
        </w:rPr>
        <w:t xml:space="preserve"> </w:t>
      </w:r>
      <w:r w:rsidRPr="00E83F70">
        <w:rPr>
          <w:rFonts w:ascii="Arial Narrow" w:hAnsi="Arial Narrow" w:cs="Arial"/>
        </w:rPr>
        <w:t>dossier</w:t>
      </w:r>
      <w:r w:rsidR="00432AC3" w:rsidRPr="00E83F70">
        <w:rPr>
          <w:rFonts w:ascii="Arial Narrow" w:hAnsi="Arial Narrow" w:cs="Arial"/>
        </w:rPr>
        <w:t xml:space="preserve"> </w:t>
      </w:r>
      <w:r w:rsidRPr="00E83F70">
        <w:rPr>
          <w:rFonts w:ascii="Arial Narrow" w:hAnsi="Arial Narrow" w:cs="Arial"/>
        </w:rPr>
        <w:t>d'Appel</w:t>
      </w:r>
      <w:r w:rsidR="00432AC3" w:rsidRPr="00E83F70">
        <w:rPr>
          <w:rFonts w:ascii="Arial Narrow" w:hAnsi="Arial Narrow" w:cs="Arial"/>
        </w:rPr>
        <w:t xml:space="preserve"> </w:t>
      </w:r>
      <w:r w:rsidRPr="00E83F70">
        <w:rPr>
          <w:rFonts w:ascii="Arial Narrow" w:hAnsi="Arial Narrow" w:cs="Arial"/>
        </w:rPr>
        <w:t>d'Offres,</w:t>
      </w:r>
      <w:r w:rsidR="00432AC3" w:rsidRPr="00E83F70">
        <w:rPr>
          <w:rFonts w:ascii="Arial Narrow" w:hAnsi="Arial Narrow" w:cs="Arial"/>
        </w:rPr>
        <w:t xml:space="preserve"> </w:t>
      </w:r>
      <w:r w:rsidRPr="00E83F70">
        <w:rPr>
          <w:rFonts w:ascii="Arial Narrow" w:hAnsi="Arial Narrow" w:cs="Arial"/>
        </w:rPr>
        <w:t>moyennant</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prix</w:t>
      </w:r>
      <w:r w:rsidR="00432AC3" w:rsidRPr="00E83F70">
        <w:rPr>
          <w:rFonts w:ascii="Arial Narrow" w:hAnsi="Arial Narrow" w:cs="Arial"/>
        </w:rPr>
        <w:t xml:space="preserve"> </w:t>
      </w:r>
      <w:r w:rsidRPr="00E83F70">
        <w:rPr>
          <w:rFonts w:ascii="Arial Narrow" w:hAnsi="Arial Narrow" w:cs="Arial"/>
        </w:rPr>
        <w:t>que</w:t>
      </w:r>
      <w:r w:rsidR="00432AC3" w:rsidRPr="00E83F70">
        <w:rPr>
          <w:rFonts w:ascii="Arial Narrow" w:hAnsi="Arial Narrow" w:cs="Arial"/>
        </w:rPr>
        <w:t xml:space="preserve"> </w:t>
      </w:r>
      <w:r w:rsidRPr="00E83F70">
        <w:rPr>
          <w:rFonts w:ascii="Arial Narrow" w:hAnsi="Arial Narrow" w:cs="Arial"/>
        </w:rPr>
        <w:t>j'ai</w:t>
      </w:r>
      <w:r w:rsidR="00432AC3" w:rsidRPr="00E83F70">
        <w:rPr>
          <w:rFonts w:ascii="Arial Narrow" w:hAnsi="Arial Narrow" w:cs="Arial"/>
        </w:rPr>
        <w:t xml:space="preserve"> </w:t>
      </w:r>
      <w:r w:rsidRPr="00E83F70">
        <w:rPr>
          <w:rFonts w:ascii="Arial Narrow" w:hAnsi="Arial Narrow" w:cs="Arial"/>
        </w:rPr>
        <w:t>établis</w:t>
      </w:r>
      <w:r w:rsidR="00432AC3" w:rsidRPr="00E83F70">
        <w:rPr>
          <w:rFonts w:ascii="Arial Narrow" w:hAnsi="Arial Narrow" w:cs="Arial"/>
        </w:rPr>
        <w:t xml:space="preserve"> </w:t>
      </w:r>
      <w:r w:rsidRPr="00E83F70">
        <w:rPr>
          <w:rFonts w:ascii="Arial Narrow" w:hAnsi="Arial Narrow" w:cs="Arial"/>
        </w:rPr>
        <w:t>moi-même</w:t>
      </w:r>
      <w:r w:rsidR="00432AC3" w:rsidRPr="00E83F70">
        <w:rPr>
          <w:rFonts w:ascii="Arial Narrow" w:hAnsi="Arial Narrow" w:cs="Arial"/>
        </w:rPr>
        <w:t xml:space="preserve"> </w:t>
      </w:r>
      <w:r w:rsidRPr="00E83F70">
        <w:rPr>
          <w:rFonts w:ascii="Arial Narrow" w:hAnsi="Arial Narrow" w:cs="Arial"/>
        </w:rPr>
        <w:t>pour</w:t>
      </w:r>
      <w:r w:rsidR="00432AC3" w:rsidRPr="00E83F70">
        <w:rPr>
          <w:rFonts w:ascii="Arial Narrow" w:hAnsi="Arial Narrow" w:cs="Arial"/>
        </w:rPr>
        <w:t xml:space="preserve"> </w:t>
      </w:r>
      <w:r w:rsidRPr="00E83F70">
        <w:rPr>
          <w:rFonts w:ascii="Arial Narrow" w:hAnsi="Arial Narrow" w:cs="Arial"/>
        </w:rPr>
        <w:t>chaque</w:t>
      </w:r>
      <w:r w:rsidR="00432AC3" w:rsidRPr="00E83F70">
        <w:rPr>
          <w:rFonts w:ascii="Arial Narrow" w:hAnsi="Arial Narrow" w:cs="Arial"/>
        </w:rPr>
        <w:t xml:space="preserve"> </w:t>
      </w:r>
      <w:r w:rsidRPr="00E83F70">
        <w:rPr>
          <w:rFonts w:ascii="Arial Narrow" w:hAnsi="Arial Narrow" w:cs="Arial"/>
        </w:rPr>
        <w:t>nature</w:t>
      </w:r>
      <w:r w:rsidR="00432AC3" w:rsidRPr="00E83F70">
        <w:rPr>
          <w:rFonts w:ascii="Arial Narrow" w:hAnsi="Arial Narrow" w:cs="Arial"/>
        </w:rPr>
        <w:t xml:space="preserve"> </w:t>
      </w:r>
      <w:r w:rsidRPr="00E83F70">
        <w:rPr>
          <w:rFonts w:ascii="Arial Narrow" w:hAnsi="Arial Narrow" w:cs="Arial"/>
        </w:rPr>
        <w:t>d'ouvrage,</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quels</w:t>
      </w:r>
      <w:r w:rsidR="00432AC3" w:rsidRPr="00E83F70">
        <w:rPr>
          <w:rFonts w:ascii="Arial Narrow" w:hAnsi="Arial Narrow" w:cs="Arial"/>
        </w:rPr>
        <w:t xml:space="preserve"> </w:t>
      </w:r>
      <w:r w:rsidRPr="00E83F70">
        <w:rPr>
          <w:rFonts w:ascii="Arial Narrow" w:hAnsi="Arial Narrow" w:cs="Arial"/>
        </w:rPr>
        <w:t>prix</w:t>
      </w:r>
      <w:r w:rsidR="00432AC3" w:rsidRPr="00E83F70">
        <w:rPr>
          <w:rFonts w:ascii="Arial Narrow" w:hAnsi="Arial Narrow" w:cs="Arial"/>
        </w:rPr>
        <w:t xml:space="preserve"> </w:t>
      </w:r>
      <w:r w:rsidRPr="00E83F70">
        <w:rPr>
          <w:rFonts w:ascii="Arial Narrow" w:hAnsi="Arial Narrow" w:cs="Arial"/>
        </w:rPr>
        <w:t>font</w:t>
      </w:r>
      <w:r w:rsidR="00432AC3" w:rsidRPr="00E83F70">
        <w:rPr>
          <w:rFonts w:ascii="Arial Narrow" w:hAnsi="Arial Narrow" w:cs="Arial"/>
        </w:rPr>
        <w:t xml:space="preserve"> </w:t>
      </w:r>
      <w:r w:rsidRPr="00E83F70">
        <w:rPr>
          <w:rFonts w:ascii="Arial Narrow" w:hAnsi="Arial Narrow" w:cs="Arial"/>
        </w:rPr>
        <w:t>ressortir</w:t>
      </w:r>
      <w:r w:rsidR="00432AC3" w:rsidRPr="00E83F70">
        <w:rPr>
          <w:rFonts w:ascii="Arial Narrow" w:hAnsi="Arial Narrow" w:cs="Arial"/>
        </w:rPr>
        <w:t xml:space="preserve"> </w:t>
      </w:r>
      <w:r w:rsidRPr="00E83F70">
        <w:rPr>
          <w:rFonts w:ascii="Arial Narrow" w:hAnsi="Arial Narrow" w:cs="Arial"/>
        </w:rPr>
        <w:t>le montant</w:t>
      </w:r>
      <w:r w:rsidR="00432AC3" w:rsidRPr="00E83F70">
        <w:rPr>
          <w:rFonts w:ascii="Arial Narrow" w:hAnsi="Arial Narrow" w:cs="Arial"/>
        </w:rPr>
        <w:t xml:space="preserve"> </w:t>
      </w:r>
      <w:r w:rsidRPr="00E83F70">
        <w:rPr>
          <w:rFonts w:ascii="Arial Narrow" w:hAnsi="Arial Narrow" w:cs="Arial"/>
        </w:rPr>
        <w:t>de</w:t>
      </w:r>
      <w:r w:rsidR="00432AC3" w:rsidRPr="00E83F70">
        <w:rPr>
          <w:rFonts w:ascii="Arial Narrow" w:hAnsi="Arial Narrow" w:cs="Arial"/>
        </w:rPr>
        <w:t xml:space="preserve"> </w:t>
      </w:r>
      <w:r w:rsidRPr="00E83F70">
        <w:rPr>
          <w:rFonts w:ascii="Arial Narrow" w:hAnsi="Arial Narrow" w:cs="Arial"/>
        </w:rPr>
        <w:t>l'offre</w:t>
      </w:r>
      <w:r w:rsidR="00432AC3" w:rsidRPr="00E83F70">
        <w:rPr>
          <w:rFonts w:ascii="Arial Narrow" w:hAnsi="Arial Narrow" w:cs="Arial"/>
        </w:rPr>
        <w:t xml:space="preserve"> </w:t>
      </w:r>
      <w:r w:rsidRPr="00E83F70">
        <w:rPr>
          <w:rFonts w:ascii="Arial Narrow" w:hAnsi="Arial Narrow" w:cs="Arial"/>
        </w:rPr>
        <w:t>pour</w:t>
      </w:r>
      <w:r w:rsidR="00432AC3" w:rsidRPr="00E83F70">
        <w:rPr>
          <w:rFonts w:ascii="Arial Narrow" w:hAnsi="Arial Narrow" w:cs="Arial"/>
        </w:rPr>
        <w:t xml:space="preserve"> </w:t>
      </w:r>
      <w:r w:rsidRPr="00E83F70">
        <w:rPr>
          <w:rFonts w:ascii="Arial Narrow" w:hAnsi="Arial Narrow" w:cs="Arial"/>
        </w:rPr>
        <w:t>le</w:t>
      </w:r>
      <w:r w:rsidR="00432AC3" w:rsidRPr="00E83F70">
        <w:rPr>
          <w:rFonts w:ascii="Arial Narrow" w:hAnsi="Arial Narrow" w:cs="Arial"/>
        </w:rPr>
        <w:t xml:space="preserve"> </w:t>
      </w:r>
      <w:r w:rsidRPr="00E83F70">
        <w:rPr>
          <w:rFonts w:ascii="Arial Narrow" w:hAnsi="Arial Narrow" w:cs="Arial"/>
        </w:rPr>
        <w:t>lot</w:t>
      </w:r>
      <w:r w:rsidR="00432AC3" w:rsidRPr="00E83F70">
        <w:rPr>
          <w:rFonts w:ascii="Arial Narrow" w:hAnsi="Arial Narrow" w:cs="Arial"/>
        </w:rPr>
        <w:t xml:space="preserve"> </w:t>
      </w:r>
      <w:r w:rsidRPr="00E83F70">
        <w:rPr>
          <w:rFonts w:ascii="Arial Narrow" w:hAnsi="Arial Narrow" w:cs="Arial"/>
        </w:rPr>
        <w:t xml:space="preserve">n°……….............  à </w:t>
      </w:r>
    </w:p>
    <w:p w14:paraId="1D40B585" w14:textId="77777777" w:rsidR="00F551C2" w:rsidRPr="00E83F70" w:rsidRDefault="00F551C2" w:rsidP="00F551C2">
      <w:pPr>
        <w:widowControl w:val="0"/>
        <w:tabs>
          <w:tab w:val="left" w:pos="380"/>
        </w:tabs>
        <w:autoSpaceDE w:val="0"/>
        <w:jc w:val="both"/>
        <w:rPr>
          <w:rFonts w:ascii="Arial Narrow" w:hAnsi="Arial Narrow"/>
        </w:rPr>
      </w:pPr>
      <w:r w:rsidRPr="00E83F70">
        <w:rPr>
          <w:rFonts w:ascii="Arial Narrow" w:hAnsi="Arial Narrow" w:cs="Arial"/>
        </w:rPr>
        <w:t>-</w:t>
      </w:r>
      <w:r w:rsidRPr="00E83F70">
        <w:rPr>
          <w:rFonts w:ascii="Arial Narrow" w:hAnsi="Arial Narrow" w:cs="Arial"/>
        </w:rPr>
        <w:tab/>
        <w:t>……….............</w:t>
      </w:r>
      <w:r w:rsidRPr="00E83F70">
        <w:rPr>
          <w:rFonts w:ascii="Arial Narrow" w:hAnsi="Arial Narrow" w:cs="Arial"/>
          <w:spacing w:val="-2"/>
        </w:rPr>
        <w:t>.</w:t>
      </w:r>
      <w:r w:rsidRPr="00E83F70">
        <w:rPr>
          <w:rFonts w:ascii="Arial Narrow" w:hAnsi="Arial Narrow" w:cs="Arial"/>
        </w:rPr>
        <w:t xml:space="preserve">............................. </w:t>
      </w:r>
      <w:r w:rsidRPr="00E83F70">
        <w:rPr>
          <w:rFonts w:ascii="Arial Narrow" w:hAnsi="Arial Narrow" w:cs="Arial"/>
          <w:i/>
          <w:iCs/>
        </w:rPr>
        <w:t>[en</w:t>
      </w:r>
      <w:r w:rsidR="00432AC3" w:rsidRPr="00E83F70">
        <w:rPr>
          <w:rFonts w:ascii="Arial Narrow" w:hAnsi="Arial Narrow" w:cs="Arial"/>
          <w:i/>
          <w:iCs/>
        </w:rPr>
        <w:t xml:space="preserve"> </w:t>
      </w:r>
      <w:r w:rsidRPr="00E83F70">
        <w:rPr>
          <w:rFonts w:ascii="Arial Narrow" w:hAnsi="Arial Narrow" w:cs="Arial"/>
          <w:i/>
          <w:iCs/>
        </w:rPr>
        <w:t>chiffres</w:t>
      </w:r>
      <w:r w:rsidR="00432AC3" w:rsidRPr="00E83F70">
        <w:rPr>
          <w:rFonts w:ascii="Arial Narrow" w:hAnsi="Arial Narrow" w:cs="Arial"/>
          <w:i/>
          <w:iCs/>
        </w:rPr>
        <w:t xml:space="preserve"> </w:t>
      </w:r>
      <w:r w:rsidRPr="00E83F70">
        <w:rPr>
          <w:rFonts w:ascii="Arial Narrow" w:hAnsi="Arial Narrow" w:cs="Arial"/>
          <w:i/>
          <w:iCs/>
        </w:rPr>
        <w:t>et</w:t>
      </w:r>
      <w:r w:rsidR="00432AC3" w:rsidRPr="00E83F70">
        <w:rPr>
          <w:rFonts w:ascii="Arial Narrow" w:hAnsi="Arial Narrow" w:cs="Arial"/>
          <w:i/>
          <w:iCs/>
        </w:rPr>
        <w:t xml:space="preserve"> </w:t>
      </w:r>
      <w:r w:rsidRPr="00E83F70">
        <w:rPr>
          <w:rFonts w:ascii="Arial Narrow" w:hAnsi="Arial Narrow" w:cs="Arial"/>
          <w:i/>
          <w:iCs/>
        </w:rPr>
        <w:t>en</w:t>
      </w:r>
      <w:r w:rsidR="00432AC3" w:rsidRPr="00E83F70">
        <w:rPr>
          <w:rFonts w:ascii="Arial Narrow" w:hAnsi="Arial Narrow" w:cs="Arial"/>
          <w:i/>
          <w:iCs/>
        </w:rPr>
        <w:t xml:space="preserve"> </w:t>
      </w:r>
      <w:r w:rsidRPr="00E83F70">
        <w:rPr>
          <w:rFonts w:ascii="Arial Narrow" w:hAnsi="Arial Narrow" w:cs="Arial"/>
          <w:i/>
          <w:iCs/>
        </w:rPr>
        <w:t>lettres]</w:t>
      </w:r>
      <w:r w:rsidR="00432AC3" w:rsidRPr="00E83F70">
        <w:rPr>
          <w:rFonts w:ascii="Arial Narrow" w:hAnsi="Arial Narrow" w:cs="Arial"/>
          <w:i/>
          <w:iCs/>
        </w:rPr>
        <w:t xml:space="preserve"> </w:t>
      </w:r>
      <w:r w:rsidRPr="00E83F70">
        <w:rPr>
          <w:rFonts w:ascii="Arial Narrow" w:hAnsi="Arial Narrow" w:cs="Arial"/>
        </w:rPr>
        <w:t>francs</w:t>
      </w:r>
      <w:r w:rsidR="00432AC3" w:rsidRPr="00E83F70">
        <w:rPr>
          <w:rFonts w:ascii="Arial Narrow" w:hAnsi="Arial Narrow" w:cs="Arial"/>
        </w:rPr>
        <w:t xml:space="preserve"> </w:t>
      </w:r>
      <w:r w:rsidR="004636BF" w:rsidRPr="00E83F70">
        <w:rPr>
          <w:rFonts w:ascii="Arial Narrow" w:hAnsi="Arial Narrow" w:cs="Arial"/>
        </w:rPr>
        <w:t>CFA</w:t>
      </w:r>
      <w:r w:rsidR="00432AC3" w:rsidRPr="00E83F70">
        <w:rPr>
          <w:rFonts w:ascii="Arial Narrow" w:hAnsi="Arial Narrow" w:cs="Arial"/>
        </w:rPr>
        <w:t xml:space="preserve"> </w:t>
      </w:r>
      <w:r w:rsidRPr="00E83F70">
        <w:rPr>
          <w:rFonts w:ascii="Arial Narrow" w:hAnsi="Arial Narrow" w:cs="Arial"/>
        </w:rPr>
        <w:t>Hors</w:t>
      </w:r>
      <w:r w:rsidR="00432AC3" w:rsidRPr="00E83F70">
        <w:rPr>
          <w:rFonts w:ascii="Arial Narrow" w:hAnsi="Arial Narrow" w:cs="Arial"/>
        </w:rPr>
        <w:t xml:space="preserve"> </w:t>
      </w:r>
      <w:r w:rsidRPr="00E83F70">
        <w:rPr>
          <w:rFonts w:ascii="Arial Narrow" w:hAnsi="Arial Narrow" w:cs="Arial"/>
        </w:rPr>
        <w:t>TVA,</w:t>
      </w:r>
      <w:r w:rsidR="00432AC3" w:rsidRPr="00E83F70">
        <w:rPr>
          <w:rFonts w:ascii="Arial Narrow" w:hAnsi="Arial Narrow" w:cs="Arial"/>
        </w:rPr>
        <w:t xml:space="preserve"> </w:t>
      </w:r>
      <w:r w:rsidRPr="00E83F70">
        <w:rPr>
          <w:rFonts w:ascii="Arial Narrow" w:hAnsi="Arial Narrow" w:cs="Arial"/>
        </w:rPr>
        <w:t>et</w:t>
      </w:r>
      <w:r w:rsidR="00432AC3" w:rsidRPr="00E83F70">
        <w:rPr>
          <w:rFonts w:ascii="Arial Narrow" w:hAnsi="Arial Narrow" w:cs="Arial"/>
        </w:rPr>
        <w:t xml:space="preserve"> </w:t>
      </w:r>
      <w:r w:rsidRPr="00E83F70">
        <w:rPr>
          <w:rFonts w:ascii="Arial Narrow" w:hAnsi="Arial Narrow" w:cs="Arial"/>
        </w:rPr>
        <w:t>à</w:t>
      </w:r>
    </w:p>
    <w:p w14:paraId="568067D0"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 francs</w:t>
      </w:r>
      <w:r w:rsidR="00432AC3" w:rsidRPr="00E83F70">
        <w:rPr>
          <w:rFonts w:ascii="Arial Narrow" w:hAnsi="Arial Narrow" w:cs="Arial"/>
        </w:rPr>
        <w:t xml:space="preserve"> </w:t>
      </w:r>
      <w:r w:rsidRPr="00E83F70">
        <w:rPr>
          <w:rFonts w:ascii="Arial Narrow" w:hAnsi="Arial Narrow" w:cs="Arial"/>
        </w:rPr>
        <w:t>CFA</w:t>
      </w:r>
      <w:r w:rsidR="00432AC3" w:rsidRPr="00E83F70">
        <w:rPr>
          <w:rFonts w:ascii="Arial Narrow" w:hAnsi="Arial Narrow" w:cs="Arial"/>
        </w:rPr>
        <w:t xml:space="preserve"> </w:t>
      </w:r>
      <w:r w:rsidRPr="00E83F70">
        <w:rPr>
          <w:rFonts w:ascii="Arial Narrow" w:hAnsi="Arial Narrow" w:cs="Arial"/>
        </w:rPr>
        <w:t>Toutes</w:t>
      </w:r>
      <w:r w:rsidR="00432AC3" w:rsidRPr="00E83F70">
        <w:rPr>
          <w:rFonts w:ascii="Arial Narrow" w:hAnsi="Arial Narrow" w:cs="Arial"/>
        </w:rPr>
        <w:t xml:space="preserve"> </w:t>
      </w:r>
      <w:r w:rsidRPr="00E83F70">
        <w:rPr>
          <w:rFonts w:ascii="Arial Narrow" w:hAnsi="Arial Narrow" w:cs="Arial"/>
        </w:rPr>
        <w:t>Taxes</w:t>
      </w:r>
      <w:r w:rsidR="00432AC3" w:rsidRPr="00E83F70">
        <w:rPr>
          <w:rFonts w:ascii="Arial Narrow" w:hAnsi="Arial Narrow" w:cs="Arial"/>
        </w:rPr>
        <w:t xml:space="preserve"> </w:t>
      </w:r>
      <w:r w:rsidRPr="00E83F70">
        <w:rPr>
          <w:rFonts w:ascii="Arial Narrow" w:hAnsi="Arial Narrow" w:cs="Arial"/>
        </w:rPr>
        <w:t>Comprises.</w:t>
      </w:r>
      <w:r w:rsidR="00432AC3" w:rsidRPr="00E83F70">
        <w:rPr>
          <w:rFonts w:ascii="Arial Narrow" w:hAnsi="Arial Narrow" w:cs="Arial"/>
        </w:rPr>
        <w:t xml:space="preserve"> </w:t>
      </w:r>
      <w:r w:rsidRPr="00E83F70">
        <w:rPr>
          <w:rFonts w:ascii="Arial Narrow" w:hAnsi="Arial Narrow" w:cs="Arial"/>
          <w:i/>
          <w:iCs/>
        </w:rPr>
        <w:t>[en</w:t>
      </w:r>
      <w:r w:rsidR="00432AC3" w:rsidRPr="00E83F70">
        <w:rPr>
          <w:rFonts w:ascii="Arial Narrow" w:hAnsi="Arial Narrow" w:cs="Arial"/>
          <w:i/>
          <w:iCs/>
        </w:rPr>
        <w:t xml:space="preserve"> </w:t>
      </w:r>
      <w:r w:rsidRPr="00E83F70">
        <w:rPr>
          <w:rFonts w:ascii="Arial Narrow" w:hAnsi="Arial Narrow" w:cs="Arial"/>
          <w:i/>
          <w:iCs/>
        </w:rPr>
        <w:t>chiffres</w:t>
      </w:r>
      <w:r w:rsidR="00432AC3" w:rsidRPr="00E83F70">
        <w:rPr>
          <w:rFonts w:ascii="Arial Narrow" w:hAnsi="Arial Narrow" w:cs="Arial"/>
          <w:i/>
          <w:iCs/>
        </w:rPr>
        <w:t xml:space="preserve"> </w:t>
      </w:r>
      <w:r w:rsidRPr="00E83F70">
        <w:rPr>
          <w:rFonts w:ascii="Arial Narrow" w:hAnsi="Arial Narrow" w:cs="Arial"/>
          <w:i/>
          <w:iCs/>
        </w:rPr>
        <w:t>et</w:t>
      </w:r>
      <w:r w:rsidR="00432AC3" w:rsidRPr="00E83F70">
        <w:rPr>
          <w:rFonts w:ascii="Arial Narrow" w:hAnsi="Arial Narrow" w:cs="Arial"/>
          <w:i/>
          <w:iCs/>
        </w:rPr>
        <w:t xml:space="preserve"> </w:t>
      </w:r>
      <w:r w:rsidRPr="00E83F70">
        <w:rPr>
          <w:rFonts w:ascii="Arial Narrow" w:hAnsi="Arial Narrow" w:cs="Arial"/>
          <w:i/>
          <w:iCs/>
        </w:rPr>
        <w:t>en</w:t>
      </w:r>
      <w:r w:rsidR="00432AC3" w:rsidRPr="00E83F70">
        <w:rPr>
          <w:rFonts w:ascii="Arial Narrow" w:hAnsi="Arial Narrow" w:cs="Arial"/>
          <w:i/>
          <w:iCs/>
        </w:rPr>
        <w:t xml:space="preserve"> </w:t>
      </w:r>
      <w:r w:rsidRPr="00E83F70">
        <w:rPr>
          <w:rFonts w:ascii="Arial Narrow" w:hAnsi="Arial Narrow" w:cs="Arial"/>
          <w:i/>
          <w:iCs/>
        </w:rPr>
        <w:t>lettres]</w:t>
      </w:r>
    </w:p>
    <w:p w14:paraId="171B6EC2"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 M'engage</w:t>
      </w:r>
      <w:r w:rsidR="00432AC3" w:rsidRPr="00E83F70">
        <w:rPr>
          <w:rFonts w:ascii="Arial Narrow" w:hAnsi="Arial Narrow" w:cs="Arial"/>
        </w:rPr>
        <w:t xml:space="preserve"> </w:t>
      </w:r>
      <w:r w:rsidRPr="00E83F70">
        <w:rPr>
          <w:rFonts w:ascii="Arial Narrow" w:hAnsi="Arial Narrow" w:cs="Arial"/>
        </w:rPr>
        <w:t>à</w:t>
      </w:r>
      <w:r w:rsidR="00432AC3" w:rsidRPr="00E83F70">
        <w:rPr>
          <w:rFonts w:ascii="Arial Narrow" w:hAnsi="Arial Narrow" w:cs="Arial"/>
        </w:rPr>
        <w:t xml:space="preserve"> </w:t>
      </w:r>
      <w:r w:rsidRPr="00E83F70">
        <w:rPr>
          <w:rFonts w:ascii="Arial Narrow" w:hAnsi="Arial Narrow" w:cs="Arial"/>
        </w:rPr>
        <w:t>exécuter</w:t>
      </w:r>
      <w:r w:rsidR="00432AC3" w:rsidRPr="00E83F70">
        <w:rPr>
          <w:rFonts w:ascii="Arial Narrow" w:hAnsi="Arial Narrow" w:cs="Arial"/>
        </w:rPr>
        <w:t xml:space="preserve"> </w:t>
      </w:r>
      <w:r w:rsidRPr="00E83F70">
        <w:rPr>
          <w:rFonts w:ascii="Arial Narrow" w:hAnsi="Arial Narrow" w:cs="Arial"/>
        </w:rPr>
        <w:t>les</w:t>
      </w:r>
      <w:r w:rsidR="00432AC3" w:rsidRPr="00E83F70">
        <w:rPr>
          <w:rFonts w:ascii="Arial Narrow" w:hAnsi="Arial Narrow" w:cs="Arial"/>
        </w:rPr>
        <w:t xml:space="preserve"> </w:t>
      </w:r>
      <w:r w:rsidRPr="00E83F70">
        <w:rPr>
          <w:rFonts w:ascii="Arial Narrow" w:hAnsi="Arial Narrow" w:cs="Arial"/>
        </w:rPr>
        <w:t>travaux</w:t>
      </w:r>
      <w:r w:rsidR="00432AC3" w:rsidRPr="00E83F70">
        <w:rPr>
          <w:rFonts w:ascii="Arial Narrow" w:hAnsi="Arial Narrow" w:cs="Arial"/>
        </w:rPr>
        <w:t xml:space="preserve"> </w:t>
      </w:r>
      <w:r w:rsidRPr="00E83F70">
        <w:rPr>
          <w:rFonts w:ascii="Arial Narrow" w:hAnsi="Arial Narrow" w:cs="Arial"/>
        </w:rPr>
        <w:t>dans</w:t>
      </w:r>
      <w:r w:rsidR="00432AC3" w:rsidRPr="00E83F70">
        <w:rPr>
          <w:rFonts w:ascii="Arial Narrow" w:hAnsi="Arial Narrow" w:cs="Arial"/>
        </w:rPr>
        <w:t xml:space="preserve"> </w:t>
      </w:r>
      <w:r w:rsidRPr="00E83F70">
        <w:rPr>
          <w:rFonts w:ascii="Arial Narrow" w:hAnsi="Arial Narrow" w:cs="Arial"/>
        </w:rPr>
        <w:t>un</w:t>
      </w:r>
      <w:r w:rsidR="00432AC3" w:rsidRPr="00E83F70">
        <w:rPr>
          <w:rFonts w:ascii="Arial Narrow" w:hAnsi="Arial Narrow" w:cs="Arial"/>
        </w:rPr>
        <w:t xml:space="preserve"> </w:t>
      </w:r>
      <w:r w:rsidRPr="00E83F70">
        <w:rPr>
          <w:rFonts w:ascii="Arial Narrow" w:hAnsi="Arial Narrow" w:cs="Arial"/>
        </w:rPr>
        <w:t>délai</w:t>
      </w:r>
      <w:r w:rsidR="00432AC3" w:rsidRPr="00E83F70">
        <w:rPr>
          <w:rFonts w:ascii="Arial Narrow" w:hAnsi="Arial Narrow" w:cs="Arial"/>
        </w:rPr>
        <w:t xml:space="preserve"> </w:t>
      </w:r>
      <w:r w:rsidRPr="00E83F70">
        <w:rPr>
          <w:rFonts w:ascii="Arial Narrow" w:hAnsi="Arial Narrow" w:cs="Arial"/>
        </w:rPr>
        <w:t>de………............. mois</w:t>
      </w:r>
    </w:p>
    <w:p w14:paraId="1274B3F0"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 M’engage en outre à maintenir mon offre dans le délai de 90 jours à compter de la date limite de remise des offres.</w:t>
      </w:r>
    </w:p>
    <w:p w14:paraId="2227BF27"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 Les rabais et les modalités d’application desdits rabais sont les suivants (</w:t>
      </w:r>
      <w:r w:rsidRPr="00E83F70">
        <w:rPr>
          <w:rFonts w:ascii="Arial Narrow" w:hAnsi="Arial Narrow" w:cs="Arial"/>
          <w:i/>
        </w:rPr>
        <w:t>en cas de possibilité d’attribution</w:t>
      </w:r>
      <w:r w:rsidR="00432AC3" w:rsidRPr="00E83F70">
        <w:rPr>
          <w:rFonts w:ascii="Arial Narrow" w:hAnsi="Arial Narrow" w:cs="Arial"/>
          <w:i/>
        </w:rPr>
        <w:t xml:space="preserve"> </w:t>
      </w:r>
      <w:r w:rsidRPr="00E83F70">
        <w:rPr>
          <w:rFonts w:ascii="Arial Narrow" w:hAnsi="Arial Narrow" w:cs="Arial"/>
          <w:i/>
        </w:rPr>
        <w:t>de</w:t>
      </w:r>
      <w:r w:rsidR="00432AC3" w:rsidRPr="00E83F70">
        <w:rPr>
          <w:rFonts w:ascii="Arial Narrow" w:hAnsi="Arial Narrow" w:cs="Arial"/>
          <w:i/>
        </w:rPr>
        <w:t xml:space="preserve"> </w:t>
      </w:r>
      <w:r w:rsidRPr="00E83F70">
        <w:rPr>
          <w:rFonts w:ascii="Arial Narrow" w:hAnsi="Arial Narrow" w:cs="Arial"/>
          <w:i/>
        </w:rPr>
        <w:t>plusieurs</w:t>
      </w:r>
      <w:r w:rsidR="00432AC3" w:rsidRPr="00E83F70">
        <w:rPr>
          <w:rFonts w:ascii="Arial Narrow" w:hAnsi="Arial Narrow" w:cs="Arial"/>
          <w:i/>
        </w:rPr>
        <w:t xml:space="preserve"> </w:t>
      </w:r>
      <w:r w:rsidRPr="00E83F70">
        <w:rPr>
          <w:rFonts w:ascii="Arial Narrow" w:hAnsi="Arial Narrow" w:cs="Arial"/>
          <w:i/>
        </w:rPr>
        <w:t>lots</w:t>
      </w:r>
      <w:r w:rsidRPr="00E83F70">
        <w:rPr>
          <w:rFonts w:ascii="Arial Narrow" w:hAnsi="Arial Narrow" w:cs="Arial"/>
        </w:rPr>
        <w:t>) :</w:t>
      </w:r>
      <w:r w:rsidR="009B1E18" w:rsidRPr="00E83F70">
        <w:rPr>
          <w:rFonts w:ascii="Arial Narrow" w:hAnsi="Arial Narrow" w:cs="Arial"/>
        </w:rPr>
        <w:t xml:space="preserve"> (A préciser)</w:t>
      </w:r>
    </w:p>
    <w:p w14:paraId="69DD0126"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Le Maître d’</w:t>
      </w:r>
      <w:r w:rsidR="00397D55" w:rsidRPr="00E83F70">
        <w:rPr>
          <w:rFonts w:ascii="Arial Narrow" w:hAnsi="Arial Narrow" w:cs="Arial"/>
        </w:rPr>
        <w:t>O</w:t>
      </w:r>
      <w:r w:rsidRPr="00E83F70">
        <w:rPr>
          <w:rFonts w:ascii="Arial Narrow" w:hAnsi="Arial Narrow" w:cs="Arial"/>
        </w:rPr>
        <w:t>uvrage se libérera des sommes dues par lui au titre de la présente Lettre-commande en faisant donner</w:t>
      </w:r>
      <w:r w:rsidR="00432AC3" w:rsidRPr="00E83F70">
        <w:rPr>
          <w:rFonts w:ascii="Arial Narrow" w:hAnsi="Arial Narrow" w:cs="Arial"/>
        </w:rPr>
        <w:t xml:space="preserve"> </w:t>
      </w:r>
      <w:r w:rsidRPr="00E83F70">
        <w:rPr>
          <w:rFonts w:ascii="Arial Narrow" w:hAnsi="Arial Narrow" w:cs="Arial"/>
        </w:rPr>
        <w:t>crédit</w:t>
      </w:r>
      <w:r w:rsidR="00432AC3" w:rsidRPr="00E83F70">
        <w:rPr>
          <w:rFonts w:ascii="Arial Narrow" w:hAnsi="Arial Narrow" w:cs="Arial"/>
        </w:rPr>
        <w:t xml:space="preserve"> </w:t>
      </w:r>
      <w:r w:rsidRPr="00E83F70">
        <w:rPr>
          <w:rFonts w:ascii="Arial Narrow" w:hAnsi="Arial Narrow" w:cs="Arial"/>
        </w:rPr>
        <w:t>au</w:t>
      </w:r>
      <w:r w:rsidR="00432AC3" w:rsidRPr="00E83F70">
        <w:rPr>
          <w:rFonts w:ascii="Arial Narrow" w:hAnsi="Arial Narrow" w:cs="Arial"/>
        </w:rPr>
        <w:t xml:space="preserve"> </w:t>
      </w:r>
      <w:r w:rsidRPr="00E83F70">
        <w:rPr>
          <w:rFonts w:ascii="Arial Narrow" w:hAnsi="Arial Narrow" w:cs="Arial"/>
        </w:rPr>
        <w:t>compte</w:t>
      </w:r>
      <w:r w:rsidR="00432AC3" w:rsidRPr="00E83F70">
        <w:rPr>
          <w:rFonts w:ascii="Arial Narrow" w:hAnsi="Arial Narrow" w:cs="Arial"/>
        </w:rPr>
        <w:t xml:space="preserve"> </w:t>
      </w:r>
      <w:r w:rsidRPr="00E83F70">
        <w:rPr>
          <w:rFonts w:ascii="Arial Narrow" w:hAnsi="Arial Narrow" w:cs="Arial"/>
        </w:rPr>
        <w:t>n°………………................. ouvert</w:t>
      </w:r>
      <w:r w:rsidR="00432AC3" w:rsidRPr="00E83F70">
        <w:rPr>
          <w:rFonts w:ascii="Arial Narrow" w:hAnsi="Arial Narrow" w:cs="Arial"/>
        </w:rPr>
        <w:t xml:space="preserve"> </w:t>
      </w:r>
      <w:r w:rsidRPr="00E83F70">
        <w:rPr>
          <w:rFonts w:ascii="Arial Narrow" w:hAnsi="Arial Narrow" w:cs="Arial"/>
        </w:rPr>
        <w:t>au</w:t>
      </w:r>
      <w:r w:rsidR="00432AC3" w:rsidRPr="00E83F70">
        <w:rPr>
          <w:rFonts w:ascii="Arial Narrow" w:hAnsi="Arial Narrow" w:cs="Arial"/>
        </w:rPr>
        <w:t xml:space="preserve"> </w:t>
      </w:r>
      <w:r w:rsidRPr="00E83F70">
        <w:rPr>
          <w:rFonts w:ascii="Arial Narrow" w:hAnsi="Arial Narrow" w:cs="Arial"/>
        </w:rPr>
        <w:t>nom</w:t>
      </w:r>
      <w:r w:rsidR="00432AC3" w:rsidRPr="00E83F70">
        <w:rPr>
          <w:rFonts w:ascii="Arial Narrow" w:hAnsi="Arial Narrow" w:cs="Arial"/>
        </w:rPr>
        <w:t xml:space="preserve"> </w:t>
      </w:r>
      <w:r w:rsidRPr="00E83F70">
        <w:rPr>
          <w:rFonts w:ascii="Arial Narrow" w:hAnsi="Arial Narrow" w:cs="Arial"/>
        </w:rPr>
        <w:t>de…................................….auprès</w:t>
      </w:r>
      <w:r w:rsidR="00432AC3" w:rsidRPr="00E83F70">
        <w:rPr>
          <w:rFonts w:ascii="Arial Narrow" w:hAnsi="Arial Narrow" w:cs="Arial"/>
        </w:rPr>
        <w:t xml:space="preserve"> </w:t>
      </w:r>
      <w:r w:rsidRPr="00E83F70">
        <w:rPr>
          <w:rFonts w:ascii="Arial Narrow" w:hAnsi="Arial Narrow" w:cs="Arial"/>
        </w:rPr>
        <w:t>de</w:t>
      </w:r>
      <w:r w:rsidR="00432AC3" w:rsidRPr="00E83F70">
        <w:rPr>
          <w:rFonts w:ascii="Arial Narrow" w:hAnsi="Arial Narrow" w:cs="Arial"/>
        </w:rPr>
        <w:t xml:space="preserve"> </w:t>
      </w:r>
      <w:r w:rsidRPr="00E83F70">
        <w:rPr>
          <w:rFonts w:ascii="Arial Narrow" w:hAnsi="Arial Narrow" w:cs="Arial"/>
        </w:rPr>
        <w:t>la</w:t>
      </w:r>
      <w:r w:rsidR="00432AC3" w:rsidRPr="00E83F70">
        <w:rPr>
          <w:rFonts w:ascii="Arial Narrow" w:hAnsi="Arial Narrow" w:cs="Arial"/>
        </w:rPr>
        <w:t xml:space="preserve"> </w:t>
      </w:r>
      <w:r w:rsidRPr="00E83F70">
        <w:rPr>
          <w:rFonts w:ascii="Arial Narrow" w:hAnsi="Arial Narrow" w:cs="Arial"/>
        </w:rPr>
        <w:t>banque …................................…………… Agence</w:t>
      </w:r>
      <w:r w:rsidR="00432AC3" w:rsidRPr="00E83F70">
        <w:rPr>
          <w:rFonts w:ascii="Arial Narrow" w:hAnsi="Arial Narrow" w:cs="Arial"/>
        </w:rPr>
        <w:t xml:space="preserve"> </w:t>
      </w:r>
      <w:r w:rsidRPr="00E83F70">
        <w:rPr>
          <w:rFonts w:ascii="Arial Narrow" w:hAnsi="Arial Narrow" w:cs="Arial"/>
        </w:rPr>
        <w:t>de…..............................……………………..</w:t>
      </w:r>
    </w:p>
    <w:p w14:paraId="5E8201AB" w14:textId="77777777" w:rsidR="00F551C2" w:rsidRPr="00E83F70" w:rsidRDefault="00F551C2" w:rsidP="00F551C2">
      <w:pPr>
        <w:widowControl w:val="0"/>
        <w:autoSpaceDE w:val="0"/>
        <w:jc w:val="both"/>
        <w:rPr>
          <w:rFonts w:ascii="Arial Narrow" w:hAnsi="Arial Narrow" w:cs="Arial"/>
        </w:rPr>
      </w:pPr>
      <w:r w:rsidRPr="00E83F70">
        <w:rPr>
          <w:rFonts w:ascii="Arial Narrow" w:hAnsi="Arial Narrow" w:cs="Arial"/>
        </w:rPr>
        <w:t>Avant signature de la Lettre-commande, la présente soumission acceptée par vous vaudra engagement entre nous.</w:t>
      </w:r>
    </w:p>
    <w:p w14:paraId="3C86E86B" w14:textId="77777777" w:rsidR="00F551C2" w:rsidRPr="00E83F70" w:rsidRDefault="00F551C2" w:rsidP="00F551C2">
      <w:pPr>
        <w:widowControl w:val="0"/>
        <w:autoSpaceDE w:val="0"/>
        <w:jc w:val="both"/>
        <w:rPr>
          <w:rFonts w:ascii="Arial Narrow" w:hAnsi="Arial Narrow" w:cs="Arial"/>
          <w:i/>
          <w:iCs/>
        </w:rPr>
      </w:pPr>
    </w:p>
    <w:p w14:paraId="1E8F2EE9"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Fait</w:t>
      </w:r>
      <w:r w:rsidR="00432AC3" w:rsidRPr="00E83F70">
        <w:rPr>
          <w:rFonts w:ascii="Arial Narrow" w:hAnsi="Arial Narrow" w:cs="Arial"/>
          <w:i/>
          <w:iCs/>
        </w:rPr>
        <w:t xml:space="preserve"> </w:t>
      </w:r>
      <w:r w:rsidRPr="00E83F70">
        <w:rPr>
          <w:rFonts w:ascii="Arial Narrow" w:hAnsi="Arial Narrow" w:cs="Arial"/>
          <w:i/>
          <w:iCs/>
        </w:rPr>
        <w:t>à</w:t>
      </w:r>
      <w:r w:rsidR="00D32C88" w:rsidRPr="00E83F70">
        <w:rPr>
          <w:rFonts w:ascii="Arial Narrow" w:hAnsi="Arial Narrow" w:cs="Arial"/>
          <w:i/>
          <w:iCs/>
        </w:rPr>
        <w:t>….....................................</w:t>
      </w:r>
      <w:r w:rsidRPr="00E83F70">
        <w:rPr>
          <w:rFonts w:ascii="Arial Narrow" w:hAnsi="Arial Narrow" w:cs="Arial"/>
          <w:i/>
          <w:iCs/>
        </w:rPr>
        <w:t xml:space="preserve"> le………...............................…….</w:t>
      </w:r>
    </w:p>
    <w:p w14:paraId="7607528B"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Signature</w:t>
      </w:r>
      <w:r w:rsidR="00432AC3" w:rsidRPr="00E83F70">
        <w:rPr>
          <w:rFonts w:ascii="Arial Narrow" w:hAnsi="Arial Narrow" w:cs="Arial"/>
        </w:rPr>
        <w:t xml:space="preserve"> </w:t>
      </w:r>
      <w:r w:rsidRPr="00E83F70">
        <w:rPr>
          <w:rFonts w:ascii="Arial Narrow" w:hAnsi="Arial Narrow" w:cs="Arial"/>
        </w:rPr>
        <w:t>de………...........................................……….</w:t>
      </w:r>
    </w:p>
    <w:p w14:paraId="11F69DA7" w14:textId="77777777" w:rsidR="00F551C2" w:rsidRPr="00E83F70" w:rsidRDefault="00432AC3" w:rsidP="00F551C2">
      <w:pPr>
        <w:widowControl w:val="0"/>
        <w:autoSpaceDE w:val="0"/>
        <w:jc w:val="both"/>
        <w:rPr>
          <w:rFonts w:ascii="Arial Narrow" w:hAnsi="Arial Narrow"/>
        </w:rPr>
      </w:pPr>
      <w:r w:rsidRPr="00E83F70">
        <w:rPr>
          <w:rFonts w:ascii="Arial Narrow" w:hAnsi="Arial Narrow" w:cs="Arial"/>
        </w:rPr>
        <w:t>E</w:t>
      </w:r>
      <w:r w:rsidR="00F551C2" w:rsidRPr="00E83F70">
        <w:rPr>
          <w:rFonts w:ascii="Arial Narrow" w:hAnsi="Arial Narrow" w:cs="Arial"/>
        </w:rPr>
        <w:t>n</w:t>
      </w:r>
      <w:r w:rsidRPr="00E83F70">
        <w:rPr>
          <w:rFonts w:ascii="Arial Narrow" w:hAnsi="Arial Narrow" w:cs="Arial"/>
        </w:rPr>
        <w:t xml:space="preserve"> </w:t>
      </w:r>
      <w:r w:rsidR="00F551C2" w:rsidRPr="00E83F70">
        <w:rPr>
          <w:rFonts w:ascii="Arial Narrow" w:hAnsi="Arial Narrow" w:cs="Arial"/>
        </w:rPr>
        <w:t>qualité</w:t>
      </w:r>
      <w:r w:rsidRPr="00E83F70">
        <w:rPr>
          <w:rFonts w:ascii="Arial Narrow" w:hAnsi="Arial Narrow" w:cs="Arial"/>
        </w:rPr>
        <w:t xml:space="preserve"> </w:t>
      </w:r>
      <w:r w:rsidR="00F551C2" w:rsidRPr="00E83F70">
        <w:rPr>
          <w:rFonts w:ascii="Arial Narrow" w:hAnsi="Arial Narrow" w:cs="Arial"/>
        </w:rPr>
        <w:t>de</w:t>
      </w:r>
      <w:r w:rsidR="00D32C88" w:rsidRPr="00E83F70">
        <w:rPr>
          <w:rFonts w:ascii="Arial Narrow" w:hAnsi="Arial Narrow" w:cs="Arial"/>
        </w:rPr>
        <w:t>…..................................</w:t>
      </w:r>
      <w:r w:rsidR="00F551C2" w:rsidRPr="00E83F70">
        <w:rPr>
          <w:rFonts w:ascii="Arial Narrow" w:hAnsi="Arial Narrow" w:cs="Arial"/>
        </w:rPr>
        <w:t xml:space="preserve"> dûment</w:t>
      </w:r>
      <w:r w:rsidRPr="00E83F70">
        <w:rPr>
          <w:rFonts w:ascii="Arial Narrow" w:hAnsi="Arial Narrow" w:cs="Arial"/>
        </w:rPr>
        <w:t xml:space="preserve"> </w:t>
      </w:r>
      <w:r w:rsidR="00F551C2" w:rsidRPr="00E83F70">
        <w:rPr>
          <w:rFonts w:ascii="Arial Narrow" w:hAnsi="Arial Narrow" w:cs="Arial"/>
        </w:rPr>
        <w:t>autorisé</w:t>
      </w:r>
      <w:r w:rsidRPr="00E83F70">
        <w:rPr>
          <w:rFonts w:ascii="Arial Narrow" w:hAnsi="Arial Narrow" w:cs="Arial"/>
        </w:rPr>
        <w:t xml:space="preserve"> </w:t>
      </w:r>
      <w:r w:rsidR="00F551C2" w:rsidRPr="00E83F70">
        <w:rPr>
          <w:rFonts w:ascii="Arial Narrow" w:hAnsi="Arial Narrow" w:cs="Arial"/>
        </w:rPr>
        <w:t>à</w:t>
      </w:r>
      <w:r w:rsidRPr="00E83F70">
        <w:rPr>
          <w:rFonts w:ascii="Arial Narrow" w:hAnsi="Arial Narrow" w:cs="Arial"/>
        </w:rPr>
        <w:t xml:space="preserve"> </w:t>
      </w:r>
      <w:r w:rsidR="00F551C2" w:rsidRPr="00E83F70">
        <w:rPr>
          <w:rFonts w:ascii="Arial Narrow" w:hAnsi="Arial Narrow" w:cs="Arial"/>
        </w:rPr>
        <w:t>signer</w:t>
      </w:r>
      <w:r w:rsidRPr="00E83F70">
        <w:rPr>
          <w:rFonts w:ascii="Arial Narrow" w:hAnsi="Arial Narrow" w:cs="Arial"/>
        </w:rPr>
        <w:t xml:space="preserve"> </w:t>
      </w:r>
      <w:r w:rsidR="00F551C2" w:rsidRPr="00E83F70">
        <w:rPr>
          <w:rFonts w:ascii="Arial Narrow" w:hAnsi="Arial Narrow" w:cs="Arial"/>
        </w:rPr>
        <w:t>les</w:t>
      </w:r>
      <w:r w:rsidRPr="00E83F70">
        <w:rPr>
          <w:rFonts w:ascii="Arial Narrow" w:hAnsi="Arial Narrow" w:cs="Arial"/>
        </w:rPr>
        <w:t xml:space="preserve"> </w:t>
      </w:r>
      <w:r w:rsidR="00F551C2" w:rsidRPr="00E83F70">
        <w:rPr>
          <w:rFonts w:ascii="Arial Narrow" w:hAnsi="Arial Narrow" w:cs="Arial"/>
        </w:rPr>
        <w:t>soumissions pour</w:t>
      </w:r>
      <w:r w:rsidRPr="00E83F70">
        <w:rPr>
          <w:rFonts w:ascii="Arial Narrow" w:hAnsi="Arial Narrow" w:cs="Arial"/>
        </w:rPr>
        <w:t xml:space="preserve"> </w:t>
      </w:r>
      <w:r w:rsidR="00F551C2" w:rsidRPr="00E83F70">
        <w:rPr>
          <w:rFonts w:ascii="Arial Narrow" w:hAnsi="Arial Narrow" w:cs="Arial"/>
        </w:rPr>
        <w:t>et</w:t>
      </w:r>
      <w:r w:rsidRPr="00E83F70">
        <w:rPr>
          <w:rFonts w:ascii="Arial Narrow" w:hAnsi="Arial Narrow" w:cs="Arial"/>
        </w:rPr>
        <w:t xml:space="preserve"> </w:t>
      </w:r>
      <w:r w:rsidR="00F551C2" w:rsidRPr="00E83F70">
        <w:rPr>
          <w:rFonts w:ascii="Arial Narrow" w:hAnsi="Arial Narrow" w:cs="Arial"/>
        </w:rPr>
        <w:t>au</w:t>
      </w:r>
      <w:r w:rsidRPr="00E83F70">
        <w:rPr>
          <w:rFonts w:ascii="Arial Narrow" w:hAnsi="Arial Narrow" w:cs="Arial"/>
        </w:rPr>
        <w:t xml:space="preserve"> </w:t>
      </w:r>
      <w:r w:rsidR="00F551C2" w:rsidRPr="00E83F70">
        <w:rPr>
          <w:rFonts w:ascii="Arial Narrow" w:hAnsi="Arial Narrow" w:cs="Arial"/>
        </w:rPr>
        <w:t>nom</w:t>
      </w:r>
      <w:r w:rsidRPr="00E83F70">
        <w:rPr>
          <w:rFonts w:ascii="Arial Narrow" w:hAnsi="Arial Narrow" w:cs="Arial"/>
        </w:rPr>
        <w:t xml:space="preserve"> </w:t>
      </w:r>
      <w:r w:rsidR="00F551C2" w:rsidRPr="00E83F70">
        <w:rPr>
          <w:rFonts w:ascii="Arial Narrow" w:hAnsi="Arial Narrow" w:cs="Arial"/>
        </w:rPr>
        <w:t>de………...........................................……….</w:t>
      </w:r>
    </w:p>
    <w:p w14:paraId="3D0ACC96" w14:textId="77777777" w:rsidR="00F551C2" w:rsidRPr="00E83F70" w:rsidRDefault="00F551C2" w:rsidP="00F551C2">
      <w:pPr>
        <w:widowControl w:val="0"/>
        <w:autoSpaceDE w:val="0"/>
        <w:jc w:val="both"/>
        <w:rPr>
          <w:rFonts w:ascii="Arial Narrow" w:hAnsi="Arial Narrow" w:cs="Arial"/>
        </w:rPr>
      </w:pPr>
    </w:p>
    <w:p w14:paraId="625763D1" w14:textId="77777777" w:rsidR="00F551C2" w:rsidRPr="00E83F70" w:rsidRDefault="00F551C2" w:rsidP="00F551C2">
      <w:pPr>
        <w:rPr>
          <w:rFonts w:ascii="Arial Narrow" w:hAnsi="Arial Narrow"/>
        </w:rPr>
        <w:sectPr w:rsidR="00F551C2" w:rsidRPr="00E83F70" w:rsidSect="00B55F66">
          <w:footerReference w:type="default" r:id="rId12"/>
          <w:type w:val="continuous"/>
          <w:pgSz w:w="11900" w:h="16820"/>
          <w:pgMar w:top="851" w:right="701" w:bottom="709" w:left="709" w:header="720" w:footer="396" w:gutter="0"/>
          <w:cols w:space="720"/>
        </w:sectPr>
      </w:pPr>
    </w:p>
    <w:p w14:paraId="4D9D3426" w14:textId="77777777" w:rsidR="00F551C2" w:rsidRPr="00E83F70" w:rsidRDefault="00F551C2" w:rsidP="00F551C2">
      <w:pPr>
        <w:widowControl w:val="0"/>
        <w:autoSpaceDE w:val="0"/>
        <w:jc w:val="center"/>
        <w:rPr>
          <w:rFonts w:ascii="Arial Narrow" w:hAnsi="Arial Narrow" w:cs="Arial"/>
          <w:b/>
          <w:bCs/>
        </w:rPr>
      </w:pPr>
      <w:r w:rsidRPr="00E83F70">
        <w:rPr>
          <w:rFonts w:ascii="Arial Narrow" w:hAnsi="Arial Narrow" w:cs="Arial"/>
          <w:b/>
          <w:bCs/>
        </w:rPr>
        <w:lastRenderedPageBreak/>
        <w:t>Annexe</w:t>
      </w:r>
      <w:r w:rsidR="00D14EFB" w:rsidRPr="00E83F70">
        <w:rPr>
          <w:rFonts w:ascii="Arial Narrow" w:hAnsi="Arial Narrow" w:cs="Arial"/>
          <w:b/>
          <w:bCs/>
        </w:rPr>
        <w:t xml:space="preserve"> </w:t>
      </w:r>
      <w:r w:rsidRPr="00E83F70">
        <w:rPr>
          <w:rFonts w:ascii="Arial Narrow" w:hAnsi="Arial Narrow" w:cs="Arial"/>
          <w:b/>
          <w:bCs/>
        </w:rPr>
        <w:t>n° 2:Modèle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caution</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soumission</w:t>
      </w:r>
    </w:p>
    <w:p w14:paraId="22E66CE0" w14:textId="77777777" w:rsidR="00432AC3" w:rsidRPr="00E83F70" w:rsidRDefault="00432AC3" w:rsidP="00F551C2">
      <w:pPr>
        <w:widowControl w:val="0"/>
        <w:autoSpaceDE w:val="0"/>
        <w:jc w:val="center"/>
        <w:rPr>
          <w:rFonts w:ascii="Arial Narrow" w:hAnsi="Arial Narrow"/>
        </w:rPr>
      </w:pPr>
    </w:p>
    <w:p w14:paraId="7CEB8365" w14:textId="77777777" w:rsidR="00F551C2" w:rsidRPr="00E83F70" w:rsidRDefault="00F551C2" w:rsidP="00EC48CB">
      <w:pPr>
        <w:widowControl w:val="0"/>
        <w:autoSpaceDE w:val="0"/>
        <w:autoSpaceDN w:val="0"/>
        <w:adjustRightInd w:val="0"/>
        <w:ind w:right="-20"/>
        <w:jc w:val="both"/>
        <w:rPr>
          <w:rFonts w:ascii="Arial Narrow" w:hAnsi="Arial Narrow"/>
        </w:rPr>
      </w:pPr>
      <w:r w:rsidRPr="00E83F70">
        <w:rPr>
          <w:rFonts w:ascii="Arial Narrow" w:hAnsi="Arial Narrow"/>
        </w:rPr>
        <w:t xml:space="preserve">Adressée au </w:t>
      </w:r>
      <w:r w:rsidR="00432AC3" w:rsidRPr="00E83F70">
        <w:rPr>
          <w:rFonts w:ascii="Arial Narrow" w:hAnsi="Arial Narrow"/>
          <w:b/>
        </w:rPr>
        <w:t>M. le Président du Conseil Région</w:t>
      </w:r>
      <w:r w:rsidR="00824B69" w:rsidRPr="00E83F70">
        <w:rPr>
          <w:rFonts w:ascii="Arial Narrow" w:hAnsi="Arial Narrow"/>
          <w:b/>
        </w:rPr>
        <w:t xml:space="preserve">al de l’Est </w:t>
      </w:r>
      <w:r w:rsidR="00D32C88" w:rsidRPr="00E83F70">
        <w:rPr>
          <w:rFonts w:ascii="Arial Narrow" w:hAnsi="Arial Narrow"/>
        </w:rPr>
        <w:t>à</w:t>
      </w:r>
      <w:r w:rsidRPr="00E83F70">
        <w:rPr>
          <w:rFonts w:ascii="Arial Narrow" w:hAnsi="Arial Narrow"/>
        </w:rPr>
        <w:t xml:space="preserve">, ci-dessous </w:t>
      </w:r>
      <w:r w:rsidRPr="00E83F70">
        <w:rPr>
          <w:rFonts w:ascii="Arial Narrow" w:hAnsi="Arial Narrow"/>
          <w:spacing w:val="7"/>
        </w:rPr>
        <w:t>dé</w:t>
      </w:r>
      <w:r w:rsidR="00824B69" w:rsidRPr="00E83F70">
        <w:rPr>
          <w:rFonts w:ascii="Arial Narrow" w:hAnsi="Arial Narrow"/>
          <w:spacing w:val="7"/>
        </w:rPr>
        <w:t>signé «l’Autorité Contractante</w:t>
      </w:r>
      <w:r w:rsidRPr="00E83F70">
        <w:rPr>
          <w:rFonts w:ascii="Arial Narrow" w:hAnsi="Arial Narrow"/>
          <w:spacing w:val="7"/>
        </w:rPr>
        <w:t>»,</w:t>
      </w:r>
    </w:p>
    <w:p w14:paraId="721CB878" w14:textId="21CE86BD" w:rsidR="009D40E4" w:rsidRPr="009D40E4" w:rsidRDefault="00F551C2" w:rsidP="00E8643F">
      <w:pPr>
        <w:pStyle w:val="Corpsdetexte"/>
        <w:jc w:val="center"/>
        <w:rPr>
          <w:rFonts w:ascii="Arial Narrow" w:hAnsi="Arial Narrow"/>
          <w:b/>
          <w:sz w:val="16"/>
          <w:szCs w:val="20"/>
        </w:rPr>
      </w:pPr>
      <w:r w:rsidRPr="00E83F70">
        <w:rPr>
          <w:rFonts w:ascii="Arial Narrow" w:hAnsi="Arial Narrow"/>
        </w:rPr>
        <w:t xml:space="preserve">Attendu que l’Entreprise……………...................., ci-dessous désignée «le soumissionnaire», a soumis son offre en date du ……………..........................………..   </w:t>
      </w:r>
      <w:r w:rsidR="00E8643F" w:rsidRPr="00E83F70">
        <w:rPr>
          <w:rFonts w:ascii="Arial Narrow" w:hAnsi="Arial Narrow"/>
        </w:rPr>
        <w:t>Pour</w:t>
      </w:r>
      <w:r w:rsidRPr="00E83F70">
        <w:rPr>
          <w:rFonts w:ascii="Arial Narrow" w:hAnsi="Arial Narrow"/>
        </w:rPr>
        <w:t xml:space="preserve"> </w:t>
      </w:r>
      <w:r w:rsidR="00E8643F" w:rsidRPr="00E8643F">
        <w:rPr>
          <w:rFonts w:ascii="Arial Narrow" w:hAnsi="Arial Narrow"/>
        </w:rPr>
        <w:t>AVIS D’APPEL D’OFFRES NATIONAL N° __________ /AONO/CR-ES/CIPM/2024 DU _________________ POUR LES TRAVAUX D’EQUIPEMENT DE CERTAINS INFRASTRUCTURES SCOLAIRES DE LA REGION DE L’EST EN CINQ (05) LOTS (EN PROCEDURE D’URGENCE).</w:t>
      </w:r>
    </w:p>
    <w:p w14:paraId="52DDBA52" w14:textId="77777777" w:rsidR="009D40E4" w:rsidRPr="00E8643F" w:rsidRDefault="009D40E4" w:rsidP="009D40E4">
      <w:pPr>
        <w:pStyle w:val="Corpsdetexte"/>
        <w:rPr>
          <w:rFonts w:ascii="Arial Narrow" w:hAnsi="Arial Narrow"/>
          <w:b/>
          <w:sz w:val="20"/>
        </w:rPr>
      </w:pPr>
      <w:r w:rsidRPr="00E8643F">
        <w:rPr>
          <w:rFonts w:ascii="Arial Narrow" w:hAnsi="Arial Narrow"/>
          <w:b/>
          <w:sz w:val="20"/>
        </w:rPr>
        <w:t>LOT N</w:t>
      </w:r>
      <w:r w:rsidRPr="00E8643F">
        <w:rPr>
          <w:rFonts w:ascii="Arial Narrow" w:hAnsi="Arial Narrow"/>
          <w:b/>
          <w:sz w:val="20"/>
          <w:vertAlign w:val="superscript"/>
        </w:rPr>
        <w:t>o</w:t>
      </w:r>
      <w:r w:rsidRPr="00E8643F">
        <w:rPr>
          <w:rFonts w:ascii="Arial Narrow" w:hAnsi="Arial Narrow"/>
          <w:b/>
          <w:sz w:val="20"/>
        </w:rPr>
        <w:t>________ »</w:t>
      </w:r>
    </w:p>
    <w:p w14:paraId="1F41B6D4" w14:textId="77777777" w:rsidR="00F551C2" w:rsidRPr="00E83F70" w:rsidRDefault="00F551C2" w:rsidP="00EC48CB">
      <w:pPr>
        <w:jc w:val="both"/>
        <w:rPr>
          <w:rFonts w:ascii="Arial Narrow" w:hAnsi="Arial Narrow"/>
        </w:rPr>
      </w:pPr>
      <w:r w:rsidRPr="00E83F70">
        <w:rPr>
          <w:rFonts w:ascii="Arial Narrow" w:hAnsi="Arial Narrow"/>
        </w:rPr>
        <w:t xml:space="preserve">ci-dessous désignée «l’offre», et pour laquelle il doit joindre un cautionnement provisoire équivalant à </w:t>
      </w:r>
      <w:r w:rsidRPr="00E83F70">
        <w:rPr>
          <w:rFonts w:ascii="Arial Narrow" w:hAnsi="Arial Narrow"/>
          <w:i/>
          <w:iCs/>
        </w:rPr>
        <w:t xml:space="preserve">[indiquer le montant] </w:t>
      </w:r>
      <w:r w:rsidRPr="00E83F70">
        <w:rPr>
          <w:rFonts w:ascii="Arial Narrow" w:hAnsi="Arial Narrow"/>
        </w:rPr>
        <w:t>francs CFA,</w:t>
      </w:r>
    </w:p>
    <w:p w14:paraId="370FB117" w14:textId="77777777" w:rsidR="00F551C2" w:rsidRPr="00E83F70" w:rsidRDefault="00F551C2" w:rsidP="00F551C2">
      <w:pPr>
        <w:widowControl w:val="0"/>
        <w:autoSpaceDE w:val="0"/>
        <w:autoSpaceDN w:val="0"/>
        <w:adjustRightInd w:val="0"/>
        <w:ind w:right="-8"/>
        <w:jc w:val="both"/>
        <w:rPr>
          <w:rFonts w:ascii="Arial Narrow" w:hAnsi="Arial Narrow"/>
        </w:rPr>
      </w:pPr>
      <w:r w:rsidRPr="00E83F70">
        <w:rPr>
          <w:rFonts w:ascii="Arial Narrow" w:hAnsi="Arial Narrow"/>
        </w:rPr>
        <w:t xml:space="preserve">Nous…………....................…............ </w:t>
      </w:r>
      <w:r w:rsidRPr="00E83F70">
        <w:rPr>
          <w:rFonts w:ascii="Arial Narrow" w:hAnsi="Arial Narrow"/>
          <w:i/>
          <w:iCs/>
        </w:rPr>
        <w:t>[Nom et adresse de la banque]</w:t>
      </w:r>
      <w:r w:rsidRPr="00E83F70">
        <w:rPr>
          <w:rFonts w:ascii="Arial Narrow" w:hAnsi="Arial Narrow"/>
        </w:rPr>
        <w:t xml:space="preserve">, représentée par……………................……….. </w:t>
      </w:r>
      <w:r w:rsidRPr="00E83F70">
        <w:rPr>
          <w:rFonts w:ascii="Arial Narrow" w:hAnsi="Arial Narrow"/>
          <w:i/>
          <w:iCs/>
        </w:rPr>
        <w:t>[Noms des signataires]</w:t>
      </w:r>
      <w:r w:rsidRPr="00E83F70">
        <w:rPr>
          <w:rFonts w:ascii="Arial Narrow" w:hAnsi="Arial Narrow"/>
        </w:rPr>
        <w:t xml:space="preserve">, ci-dessous désignée «la banque», déclarons garantir le paiement à l’Autorité Contractante de la somme maximale de </w:t>
      </w:r>
      <w:r w:rsidRPr="00E83F70">
        <w:rPr>
          <w:rFonts w:ascii="Arial Narrow" w:hAnsi="Arial Narrow"/>
          <w:i/>
          <w:iCs/>
        </w:rPr>
        <w:t xml:space="preserve">[indiquer le montant] </w:t>
      </w:r>
      <w:r w:rsidRPr="00E83F70">
        <w:rPr>
          <w:rFonts w:ascii="Arial Narrow" w:hAnsi="Arial Narrow"/>
        </w:rPr>
        <w:t>Francs CFA, que la banque s’engage à régler intégralement à l’Autorité Contractante, s’obligeant elle-même, ses successeurs et assignataires.</w:t>
      </w:r>
    </w:p>
    <w:p w14:paraId="7009A388" w14:textId="77777777" w:rsidR="00F551C2" w:rsidRPr="00E83F70" w:rsidRDefault="00F551C2" w:rsidP="00F551C2">
      <w:pPr>
        <w:widowControl w:val="0"/>
        <w:autoSpaceDE w:val="0"/>
        <w:autoSpaceDN w:val="0"/>
        <w:adjustRightInd w:val="0"/>
        <w:ind w:right="-20"/>
        <w:jc w:val="both"/>
        <w:rPr>
          <w:rFonts w:ascii="Arial Narrow" w:hAnsi="Arial Narrow"/>
        </w:rPr>
      </w:pPr>
      <w:r w:rsidRPr="00E83F70">
        <w:rPr>
          <w:rFonts w:ascii="Arial Narrow" w:hAnsi="Arial Narrow"/>
        </w:rPr>
        <w:t>Les conditions de cette obligation sont les suivantes :</w:t>
      </w:r>
    </w:p>
    <w:p w14:paraId="3CD392FD" w14:textId="77777777" w:rsidR="00F551C2" w:rsidRPr="00E83F70" w:rsidRDefault="00F551C2" w:rsidP="00F551C2">
      <w:pPr>
        <w:widowControl w:val="0"/>
        <w:autoSpaceDE w:val="0"/>
        <w:autoSpaceDN w:val="0"/>
        <w:adjustRightInd w:val="0"/>
        <w:ind w:right="-8"/>
        <w:jc w:val="both"/>
        <w:rPr>
          <w:rFonts w:ascii="Arial Narrow" w:hAnsi="Arial Narrow"/>
        </w:rPr>
      </w:pPr>
      <w:r w:rsidRPr="00E83F70">
        <w:rPr>
          <w:rFonts w:ascii="Arial Narrow" w:hAnsi="Arial Narrow"/>
        </w:rPr>
        <w:t>Si le soumissionnaire retire l’offre pendant la période de validité spécifiée par lui sur l’acte de soumission;</w:t>
      </w:r>
    </w:p>
    <w:p w14:paraId="1BBAD40C" w14:textId="77777777" w:rsidR="00F551C2" w:rsidRPr="00E83F70" w:rsidRDefault="00F551C2" w:rsidP="00F551C2">
      <w:pPr>
        <w:widowControl w:val="0"/>
        <w:autoSpaceDE w:val="0"/>
        <w:autoSpaceDN w:val="0"/>
        <w:adjustRightInd w:val="0"/>
        <w:ind w:right="-20"/>
        <w:jc w:val="both"/>
        <w:rPr>
          <w:rFonts w:ascii="Arial Narrow" w:hAnsi="Arial Narrow"/>
        </w:rPr>
      </w:pPr>
      <w:r w:rsidRPr="00E83F70">
        <w:rPr>
          <w:rFonts w:ascii="Arial Narrow" w:hAnsi="Arial Narrow"/>
        </w:rPr>
        <w:t>Ou</w:t>
      </w:r>
    </w:p>
    <w:p w14:paraId="6965858E" w14:textId="77777777" w:rsidR="00F551C2" w:rsidRPr="00E83F70" w:rsidRDefault="00F551C2" w:rsidP="00F551C2">
      <w:pPr>
        <w:widowControl w:val="0"/>
        <w:autoSpaceDE w:val="0"/>
        <w:autoSpaceDN w:val="0"/>
        <w:adjustRightInd w:val="0"/>
        <w:ind w:right="-8"/>
        <w:jc w:val="both"/>
        <w:rPr>
          <w:rFonts w:ascii="Arial Narrow" w:hAnsi="Arial Narrow"/>
        </w:rPr>
      </w:pPr>
      <w:r w:rsidRPr="00E83F70">
        <w:rPr>
          <w:rFonts w:ascii="Arial Narrow" w:hAnsi="Arial Narrow"/>
        </w:rPr>
        <w:t>Si le soumissionnaire, s’étant vu notifier l’attribution de la lettre-commande par l’Autorité Contractante pendant la période de validité:</w:t>
      </w:r>
    </w:p>
    <w:p w14:paraId="76C19770" w14:textId="77777777" w:rsidR="00F551C2" w:rsidRPr="00E83F70" w:rsidRDefault="00F551C2" w:rsidP="00F551C2">
      <w:pPr>
        <w:widowControl w:val="0"/>
        <w:autoSpaceDE w:val="0"/>
        <w:autoSpaceDN w:val="0"/>
        <w:adjustRightInd w:val="0"/>
        <w:ind w:left="107" w:right="-20"/>
        <w:jc w:val="both"/>
        <w:rPr>
          <w:rFonts w:ascii="Arial Narrow" w:hAnsi="Arial Narrow"/>
        </w:rPr>
      </w:pPr>
      <w:r w:rsidRPr="00E83F70">
        <w:rPr>
          <w:rFonts w:ascii="Arial Narrow" w:hAnsi="Arial Narrow"/>
        </w:rPr>
        <w:t>- Manque à signer ou refuse de signer le Marché, alors qu’il est requis de le faire;</w:t>
      </w:r>
    </w:p>
    <w:p w14:paraId="7BDB9161" w14:textId="77777777" w:rsidR="00F551C2" w:rsidRPr="00E83F70" w:rsidRDefault="00F551C2" w:rsidP="00F551C2">
      <w:pPr>
        <w:widowControl w:val="0"/>
        <w:autoSpaceDE w:val="0"/>
        <w:autoSpaceDN w:val="0"/>
        <w:adjustRightInd w:val="0"/>
        <w:ind w:left="334" w:right="-214" w:hanging="227"/>
        <w:jc w:val="both"/>
        <w:rPr>
          <w:rFonts w:ascii="Arial Narrow" w:hAnsi="Arial Narrow"/>
        </w:rPr>
      </w:pPr>
      <w:r w:rsidRPr="00E83F70">
        <w:rPr>
          <w:rFonts w:ascii="Arial Narrow" w:hAnsi="Arial Narrow"/>
        </w:rPr>
        <w:t>- Manque à fournir ou refuse de fournir le cautionnement définitif de la lettre-commande (cautionnement définitif), comme prévu dans celui-ci.</w:t>
      </w:r>
    </w:p>
    <w:p w14:paraId="31653372" w14:textId="77777777" w:rsidR="00F551C2" w:rsidRPr="00E83F70" w:rsidRDefault="00F551C2" w:rsidP="00F551C2">
      <w:pPr>
        <w:widowControl w:val="0"/>
        <w:autoSpaceDE w:val="0"/>
        <w:autoSpaceDN w:val="0"/>
        <w:adjustRightInd w:val="0"/>
        <w:ind w:right="82"/>
        <w:jc w:val="both"/>
        <w:rPr>
          <w:rFonts w:ascii="Arial Narrow" w:hAnsi="Arial Narrow"/>
        </w:rPr>
      </w:pPr>
      <w:r w:rsidRPr="00E83F70">
        <w:rPr>
          <w:rFonts w:ascii="Arial Narrow" w:hAnsi="Arial Narrow"/>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14:paraId="127363F9" w14:textId="77777777" w:rsidR="00F551C2" w:rsidRPr="00E83F70" w:rsidRDefault="00F551C2" w:rsidP="00F551C2">
      <w:pPr>
        <w:widowControl w:val="0"/>
        <w:autoSpaceDE w:val="0"/>
        <w:autoSpaceDN w:val="0"/>
        <w:adjustRightInd w:val="0"/>
        <w:ind w:right="-8"/>
        <w:jc w:val="both"/>
        <w:rPr>
          <w:rFonts w:ascii="Arial Narrow" w:hAnsi="Arial Narrow"/>
        </w:rPr>
      </w:pPr>
      <w:r w:rsidRPr="00E83F70">
        <w:rPr>
          <w:rFonts w:ascii="Arial Narrow" w:hAnsi="Arial Narrow"/>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6FCF0CD7" w14:textId="77777777" w:rsidR="00F551C2" w:rsidRPr="00E83F70" w:rsidRDefault="00F551C2" w:rsidP="00F551C2">
      <w:pPr>
        <w:widowControl w:val="0"/>
        <w:autoSpaceDE w:val="0"/>
        <w:autoSpaceDN w:val="0"/>
        <w:adjustRightInd w:val="0"/>
        <w:ind w:right="82"/>
        <w:jc w:val="both"/>
        <w:rPr>
          <w:rFonts w:ascii="Arial Narrow" w:hAnsi="Arial Narrow"/>
        </w:rPr>
      </w:pPr>
      <w:r w:rsidRPr="00E83F70">
        <w:rPr>
          <w:rFonts w:ascii="Arial Narrow" w:hAnsi="Arial Narrow"/>
        </w:rPr>
        <w:t>La présente caution est soumise pour son interprétation et son exécution au droit camerounais. Les tribunaux du Cameroun seront seuls compétents pour statuer surtout ce qui concerne le présent engagement et ses suites.</w:t>
      </w:r>
    </w:p>
    <w:p w14:paraId="752C7596" w14:textId="77777777" w:rsidR="00F551C2" w:rsidRPr="00E83F70" w:rsidRDefault="00F551C2" w:rsidP="00F551C2">
      <w:pPr>
        <w:widowControl w:val="0"/>
        <w:autoSpaceDE w:val="0"/>
        <w:autoSpaceDN w:val="0"/>
        <w:adjustRightInd w:val="0"/>
        <w:ind w:left="2160" w:right="-20" w:firstLine="720"/>
        <w:jc w:val="center"/>
        <w:rPr>
          <w:rFonts w:ascii="Arial Narrow" w:hAnsi="Arial Narrow"/>
        </w:rPr>
      </w:pPr>
      <w:r w:rsidRPr="00E83F70">
        <w:rPr>
          <w:rFonts w:ascii="Arial Narrow" w:hAnsi="Arial Narrow"/>
          <w:i/>
          <w:iCs/>
        </w:rPr>
        <w:t>Signé et authentifié par la banque</w:t>
      </w:r>
    </w:p>
    <w:p w14:paraId="45A7E178" w14:textId="77777777" w:rsidR="00F551C2" w:rsidRPr="00E83F70" w:rsidRDefault="00F551C2" w:rsidP="00F551C2">
      <w:pPr>
        <w:widowControl w:val="0"/>
        <w:autoSpaceDE w:val="0"/>
        <w:autoSpaceDN w:val="0"/>
        <w:adjustRightInd w:val="0"/>
        <w:ind w:left="2160" w:right="-40" w:firstLine="720"/>
        <w:jc w:val="center"/>
        <w:rPr>
          <w:rFonts w:ascii="Arial Narrow" w:hAnsi="Arial Narrow"/>
          <w:i/>
          <w:iCs/>
        </w:rPr>
      </w:pPr>
      <w:r w:rsidRPr="00E83F70">
        <w:rPr>
          <w:rFonts w:ascii="Arial Narrow" w:hAnsi="Arial Narrow"/>
          <w:i/>
          <w:iCs/>
        </w:rPr>
        <w:t>à…..........................le……………..........................………..</w:t>
      </w:r>
    </w:p>
    <w:p w14:paraId="54819AAD" w14:textId="77777777" w:rsidR="00F551C2" w:rsidRPr="00E83F70" w:rsidRDefault="00F551C2" w:rsidP="00F551C2">
      <w:pPr>
        <w:widowControl w:val="0"/>
        <w:autoSpaceDE w:val="0"/>
        <w:autoSpaceDN w:val="0"/>
        <w:adjustRightInd w:val="0"/>
        <w:ind w:left="2160" w:right="-40" w:firstLine="720"/>
        <w:jc w:val="center"/>
        <w:rPr>
          <w:rFonts w:ascii="Arial Narrow" w:hAnsi="Arial Narrow"/>
        </w:rPr>
      </w:pPr>
    </w:p>
    <w:p w14:paraId="0B17AFC6" w14:textId="77777777" w:rsidR="00F551C2" w:rsidRPr="00E83F70" w:rsidRDefault="00F551C2" w:rsidP="00F551C2">
      <w:pPr>
        <w:widowControl w:val="0"/>
        <w:autoSpaceDE w:val="0"/>
        <w:autoSpaceDN w:val="0"/>
        <w:adjustRightInd w:val="0"/>
        <w:ind w:left="2160" w:right="-20" w:firstLine="720"/>
        <w:jc w:val="center"/>
        <w:rPr>
          <w:rFonts w:ascii="Arial Narrow" w:hAnsi="Arial Narrow"/>
          <w:i/>
          <w:iCs/>
        </w:rPr>
      </w:pPr>
      <w:r w:rsidRPr="00E83F70">
        <w:rPr>
          <w:rFonts w:ascii="Arial Narrow" w:hAnsi="Arial Narrow"/>
          <w:i/>
          <w:iCs/>
        </w:rPr>
        <w:t>[Signature de la banque]</w:t>
      </w:r>
    </w:p>
    <w:p w14:paraId="26BEF900" w14:textId="77777777" w:rsidR="00F551C2" w:rsidRPr="00E83F70" w:rsidRDefault="00F551C2" w:rsidP="00F551C2">
      <w:pPr>
        <w:pageBreakBefore/>
        <w:widowControl w:val="0"/>
        <w:autoSpaceDE w:val="0"/>
        <w:jc w:val="center"/>
        <w:rPr>
          <w:rFonts w:ascii="Arial Narrow" w:hAnsi="Arial Narrow"/>
        </w:rPr>
      </w:pPr>
      <w:r w:rsidRPr="00E83F70">
        <w:rPr>
          <w:rFonts w:ascii="Arial Narrow" w:hAnsi="Arial Narrow" w:cs="Arial"/>
          <w:b/>
          <w:bCs/>
        </w:rPr>
        <w:lastRenderedPageBreak/>
        <w:t>Annexe</w:t>
      </w:r>
      <w:r w:rsidR="00D14EFB" w:rsidRPr="00E83F70">
        <w:rPr>
          <w:rFonts w:ascii="Arial Narrow" w:hAnsi="Arial Narrow" w:cs="Arial"/>
          <w:b/>
          <w:bCs/>
        </w:rPr>
        <w:t xml:space="preserve"> </w:t>
      </w:r>
      <w:r w:rsidRPr="00E83F70">
        <w:rPr>
          <w:rFonts w:ascii="Arial Narrow" w:hAnsi="Arial Narrow" w:cs="Arial"/>
          <w:b/>
          <w:bCs/>
        </w:rPr>
        <w:t>n° 3:</w:t>
      </w:r>
      <w:r w:rsidR="00D14EFB" w:rsidRPr="00E83F70">
        <w:rPr>
          <w:rFonts w:ascii="Arial Narrow" w:hAnsi="Arial Narrow" w:cs="Arial"/>
          <w:b/>
          <w:bCs/>
        </w:rPr>
        <w:t xml:space="preserve"> </w:t>
      </w:r>
      <w:r w:rsidRPr="00E83F70">
        <w:rPr>
          <w:rFonts w:ascii="Arial Narrow" w:hAnsi="Arial Narrow" w:cs="Arial"/>
          <w:b/>
          <w:bCs/>
        </w:rPr>
        <w:t>Modèle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cautionnement</w:t>
      </w:r>
      <w:r w:rsidR="00D14EFB" w:rsidRPr="00E83F70">
        <w:rPr>
          <w:rFonts w:ascii="Arial Narrow" w:hAnsi="Arial Narrow" w:cs="Arial"/>
          <w:b/>
          <w:bCs/>
        </w:rPr>
        <w:t xml:space="preserve"> </w:t>
      </w:r>
      <w:r w:rsidRPr="00E83F70">
        <w:rPr>
          <w:rFonts w:ascii="Arial Narrow" w:hAnsi="Arial Narrow" w:cs="Arial"/>
          <w:b/>
          <w:bCs/>
        </w:rPr>
        <w:t>définitif</w:t>
      </w:r>
    </w:p>
    <w:p w14:paraId="07634614" w14:textId="77777777" w:rsidR="008A0059" w:rsidRPr="00E83F70" w:rsidRDefault="008A0059" w:rsidP="008A0059">
      <w:pPr>
        <w:jc w:val="both"/>
        <w:outlineLvl w:val="0"/>
        <w:rPr>
          <w:rFonts w:ascii="Arial Narrow" w:hAnsi="Arial Narrow" w:cs="Tahoma"/>
          <w:b/>
        </w:rPr>
      </w:pPr>
      <w:bookmarkStart w:id="107" w:name="_Toc442708834"/>
      <w:r w:rsidRPr="00E83F70">
        <w:rPr>
          <w:rFonts w:ascii="Arial Narrow" w:hAnsi="Arial Narrow" w:cs="Tahoma"/>
          <w:b/>
        </w:rPr>
        <w:t>Banque:</w:t>
      </w:r>
      <w:bookmarkEnd w:id="107"/>
    </w:p>
    <w:p w14:paraId="06840EEA" w14:textId="77777777" w:rsidR="008A0059" w:rsidRPr="00E83F70" w:rsidRDefault="008A0059" w:rsidP="008A0059">
      <w:pPr>
        <w:jc w:val="both"/>
        <w:outlineLvl w:val="0"/>
        <w:rPr>
          <w:rFonts w:ascii="Arial Narrow" w:hAnsi="Arial Narrow" w:cs="Tahoma"/>
          <w:b/>
        </w:rPr>
      </w:pPr>
      <w:bookmarkStart w:id="108" w:name="_Toc442708835"/>
      <w:r w:rsidRPr="00E83F70">
        <w:rPr>
          <w:rFonts w:ascii="Arial Narrow" w:hAnsi="Arial Narrow" w:cs="Tahoma"/>
          <w:b/>
        </w:rPr>
        <w:t>Référence de la Caution : N°......................................................</w:t>
      </w:r>
      <w:bookmarkEnd w:id="108"/>
    </w:p>
    <w:p w14:paraId="133CC97A" w14:textId="77777777" w:rsidR="008A0059" w:rsidRPr="00E83F70" w:rsidRDefault="008A0059" w:rsidP="008A0059">
      <w:pPr>
        <w:jc w:val="both"/>
        <w:rPr>
          <w:rFonts w:ascii="Arial Narrow" w:hAnsi="Arial Narrow" w:cs="Tahoma"/>
          <w:b/>
        </w:rPr>
      </w:pPr>
    </w:p>
    <w:p w14:paraId="1E0A1614" w14:textId="77777777" w:rsidR="008A0059" w:rsidRPr="00E83F70" w:rsidRDefault="008A0059" w:rsidP="008A0059">
      <w:pPr>
        <w:jc w:val="both"/>
        <w:outlineLvl w:val="0"/>
        <w:rPr>
          <w:rFonts w:ascii="Arial Narrow" w:hAnsi="Arial Narrow" w:cs="Tahoma"/>
          <w:b/>
        </w:rPr>
      </w:pPr>
      <w:bookmarkStart w:id="109" w:name="_Toc442708836"/>
      <w:r w:rsidRPr="00E83F70">
        <w:rPr>
          <w:rFonts w:ascii="Arial Narrow" w:hAnsi="Arial Narrow" w:cs="Tahoma"/>
          <w:b/>
        </w:rPr>
        <w:t xml:space="preserve">A Monsieur le </w:t>
      </w:r>
      <w:bookmarkStart w:id="110" w:name="_Toc442708837"/>
      <w:bookmarkEnd w:id="109"/>
      <w:r w:rsidRPr="00E83F70">
        <w:rPr>
          <w:rFonts w:ascii="Arial Narrow" w:hAnsi="Arial Narrow" w:cs="Tahoma"/>
          <w:b/>
        </w:rPr>
        <w:t xml:space="preserve">Président du Conseil Régional de l’Est, Maître </w:t>
      </w:r>
      <w:bookmarkEnd w:id="110"/>
      <w:r w:rsidRPr="00E83F70">
        <w:rPr>
          <w:rFonts w:ascii="Arial Narrow" w:hAnsi="Arial Narrow" w:cs="Tahoma"/>
          <w:b/>
        </w:rPr>
        <w:t>d’ouvrage.</w:t>
      </w:r>
    </w:p>
    <w:p w14:paraId="03FDBF0F" w14:textId="77777777" w:rsidR="008A0059" w:rsidRPr="00E83F70" w:rsidRDefault="008A0059" w:rsidP="008A0059">
      <w:pPr>
        <w:jc w:val="both"/>
        <w:rPr>
          <w:rFonts w:ascii="Arial Narrow" w:hAnsi="Arial Narrow" w:cs="Tahoma"/>
        </w:rPr>
      </w:pPr>
    </w:p>
    <w:p w14:paraId="389741FF" w14:textId="77777777" w:rsidR="008A0059" w:rsidRPr="00E83F70" w:rsidRDefault="008A0059" w:rsidP="008A0059">
      <w:pPr>
        <w:jc w:val="both"/>
        <w:outlineLvl w:val="0"/>
        <w:rPr>
          <w:rFonts w:ascii="Arial Narrow" w:hAnsi="Arial Narrow" w:cs="Tahoma"/>
          <w:b/>
        </w:rPr>
      </w:pPr>
      <w:bookmarkStart w:id="111" w:name="_Toc442708838"/>
      <w:r w:rsidRPr="00E83F70">
        <w:rPr>
          <w:rFonts w:ascii="Arial Narrow" w:hAnsi="Arial Narrow" w:cs="Tahoma"/>
          <w:b/>
        </w:rPr>
        <w:t>Entreprise:</w:t>
      </w:r>
      <w:bookmarkEnd w:id="111"/>
    </w:p>
    <w:p w14:paraId="1DCB992C" w14:textId="77777777" w:rsidR="008A0059" w:rsidRPr="00E83F70" w:rsidRDefault="008A0059" w:rsidP="008A0059">
      <w:pPr>
        <w:jc w:val="both"/>
        <w:rPr>
          <w:rFonts w:ascii="Arial Narrow" w:hAnsi="Arial Narrow" w:cs="Tahoma"/>
        </w:rPr>
      </w:pPr>
    </w:p>
    <w:p w14:paraId="26BFF60B" w14:textId="77777777" w:rsidR="008A0059" w:rsidRPr="00E83F70" w:rsidRDefault="008A0059" w:rsidP="008A0059">
      <w:pPr>
        <w:jc w:val="both"/>
        <w:rPr>
          <w:rFonts w:ascii="Arial Narrow" w:hAnsi="Arial Narrow" w:cs="Tahoma"/>
        </w:rPr>
      </w:pPr>
      <w:r w:rsidRPr="00E83F70">
        <w:rPr>
          <w:rFonts w:ascii="Arial Narrow" w:hAnsi="Arial Narrow" w:cs="Tahoma"/>
        </w:rPr>
        <w:t>CAUTION POUR LA GARANTIE D’EXECUTION INTEGRALE DES TRAVAUX DE__________________  REGION DE _______________.</w:t>
      </w:r>
    </w:p>
    <w:p w14:paraId="2D4EBB4B" w14:textId="77777777" w:rsidR="008A0059" w:rsidRPr="00E83F70" w:rsidRDefault="008A0059" w:rsidP="008A0059">
      <w:pPr>
        <w:jc w:val="both"/>
        <w:rPr>
          <w:rFonts w:ascii="Arial Narrow" w:hAnsi="Arial Narrow" w:cs="Tahoma"/>
        </w:rPr>
      </w:pPr>
    </w:p>
    <w:p w14:paraId="40740809" w14:textId="77777777" w:rsidR="008A0059" w:rsidRPr="00E83F70" w:rsidRDefault="008A0059" w:rsidP="008A0059">
      <w:pPr>
        <w:jc w:val="both"/>
        <w:rPr>
          <w:rFonts w:ascii="Arial Narrow" w:hAnsi="Arial Narrow" w:cs="Tahoma"/>
        </w:rPr>
      </w:pPr>
    </w:p>
    <w:p w14:paraId="3E65084D" w14:textId="77777777" w:rsidR="008A0059" w:rsidRPr="00E83F70" w:rsidRDefault="008A0059" w:rsidP="008A0059">
      <w:pPr>
        <w:spacing w:after="120"/>
        <w:jc w:val="both"/>
        <w:rPr>
          <w:rFonts w:ascii="Arial Narrow" w:hAnsi="Arial Narrow" w:cs="Tahoma"/>
          <w:lang w:val="x-none" w:eastAsia="x-none"/>
        </w:rPr>
      </w:pPr>
      <w:r w:rsidRPr="00E83F70">
        <w:rPr>
          <w:rFonts w:ascii="Arial Narrow" w:hAnsi="Arial Narrow" w:cs="Tahoma"/>
          <w:lang w:val="x-none" w:eastAsia="x-none"/>
        </w:rPr>
        <w:t xml:space="preserve">Nous, Banque ................................................... avons été informés qu’entre </w:t>
      </w:r>
      <w:r w:rsidR="009018E1">
        <w:rPr>
          <w:rFonts w:ascii="Arial Narrow" w:hAnsi="Arial Narrow" w:cs="Tahoma"/>
          <w:lang w:eastAsia="x-none"/>
        </w:rPr>
        <w:t>Vous</w:t>
      </w:r>
      <w:r w:rsidRPr="00E83F70">
        <w:rPr>
          <w:rFonts w:ascii="Arial Narrow" w:hAnsi="Arial Narrow" w:cs="Tahoma"/>
          <w:lang w:val="x-none" w:eastAsia="x-none"/>
        </w:rPr>
        <w:t>, agissant en tant que Maître d'Ouvrage, et ................................................agissant en tant que Cocontractant, un marché sera conclu pour l’exécution des travaux d’entretien des routes N°.............. constituant le  Réseau Nord, dans la Région de .................................... .</w:t>
      </w:r>
    </w:p>
    <w:p w14:paraId="44FC534E" w14:textId="77777777" w:rsidR="008A0059" w:rsidRPr="00E83F70" w:rsidRDefault="008A0059" w:rsidP="008A0059">
      <w:pPr>
        <w:jc w:val="both"/>
        <w:rPr>
          <w:rFonts w:ascii="Arial Narrow" w:hAnsi="Arial Narrow" w:cs="Tahoma"/>
        </w:rPr>
      </w:pPr>
    </w:p>
    <w:p w14:paraId="1F14AF4E" w14:textId="77777777" w:rsidR="008A0059" w:rsidRPr="00E83F70" w:rsidRDefault="008A0059" w:rsidP="008A0059">
      <w:pPr>
        <w:jc w:val="both"/>
        <w:rPr>
          <w:rFonts w:ascii="Arial Narrow" w:hAnsi="Arial Narrow" w:cs="Tahoma"/>
        </w:rPr>
      </w:pPr>
      <w:r w:rsidRPr="00E83F70">
        <w:rPr>
          <w:rFonts w:ascii="Arial Narrow" w:hAnsi="Arial Narrow" w:cs="Tahoma"/>
        </w:rPr>
        <w:t>Conformément aux dispositions du Marché N° ............., le Cocontractant est tenu de remettre au Maître d’ouvrage une caution bancaire de garantie de l’exécution intégrale des travaux, couvrant les garanties, engagements et autres obligations incombant au Cocontractant du fait du marché, d’un montant égal à ------------------ pour cent du montant TTC du  contrat, soit FCFA..............................................</w:t>
      </w:r>
    </w:p>
    <w:p w14:paraId="77960040" w14:textId="77777777" w:rsidR="008A0059" w:rsidRPr="00E83F70" w:rsidRDefault="008A0059" w:rsidP="008A0059">
      <w:pPr>
        <w:jc w:val="both"/>
        <w:rPr>
          <w:rFonts w:ascii="Arial Narrow" w:hAnsi="Arial Narrow" w:cs="Tahoma"/>
        </w:rPr>
      </w:pPr>
    </w:p>
    <w:p w14:paraId="50948AF0" w14:textId="77777777" w:rsidR="008A0059" w:rsidRPr="00E83F70" w:rsidRDefault="008A0059" w:rsidP="008A0059">
      <w:pPr>
        <w:jc w:val="both"/>
        <w:rPr>
          <w:rFonts w:ascii="Arial Narrow" w:hAnsi="Arial Narrow" w:cs="Tahoma"/>
        </w:rPr>
      </w:pPr>
      <w:r w:rsidRPr="00E83F70">
        <w:rPr>
          <w:rFonts w:ascii="Arial Narrow" w:hAnsi="Arial Narrow" w:cs="Tahoma"/>
        </w:rPr>
        <w:t>Nous, Banque................................. nous engageons irrévocablement et sans bénéfice de discussion, par la prés</w:t>
      </w:r>
      <w:r w:rsidR="009C7A5A">
        <w:rPr>
          <w:rFonts w:ascii="Arial Narrow" w:hAnsi="Arial Narrow" w:cs="Tahoma"/>
        </w:rPr>
        <w:t>ente, à payer en faveur du Conseil Régional de l’EST</w:t>
      </w:r>
      <w:r w:rsidRPr="00E83F70">
        <w:rPr>
          <w:rFonts w:ascii="Arial Narrow" w:hAnsi="Arial Narrow" w:cs="Tahoma"/>
        </w:rPr>
        <w:t xml:space="preserve">, à la première demande écrite de Monsieur le </w:t>
      </w:r>
      <w:r w:rsidR="009018E1">
        <w:rPr>
          <w:rFonts w:ascii="Arial Narrow" w:hAnsi="Arial Narrow" w:cs="Tahoma"/>
        </w:rPr>
        <w:t>P</w:t>
      </w:r>
      <w:r w:rsidR="008234F3">
        <w:rPr>
          <w:rFonts w:ascii="Arial Narrow" w:hAnsi="Arial Narrow" w:cs="Tahoma"/>
        </w:rPr>
        <w:t>résident du Conseil Régional de l’Est</w:t>
      </w:r>
      <w:r w:rsidRPr="00E83F70">
        <w:rPr>
          <w:rFonts w:ascii="Arial Narrow" w:hAnsi="Arial Narrow" w:cs="Tahoma"/>
        </w:rPr>
        <w:t xml:space="preserve">, Maître d’ouvrage et dans un délai de huit (8) semaines maximum, jusqu’à concurrence du montant de la présente caution, soit..................................... toutes les sommes qui pourraient être dues par le Cocontractant au Maître d'Ouvrage du fait que le Cocontractant ne remplirait pas une ou plusieurs de ses obligations prévues au contrat. </w:t>
      </w:r>
    </w:p>
    <w:p w14:paraId="6DA30468" w14:textId="77777777" w:rsidR="008A0059" w:rsidRPr="00E83F70" w:rsidRDefault="008A0059" w:rsidP="008A0059">
      <w:pPr>
        <w:jc w:val="both"/>
        <w:rPr>
          <w:rFonts w:ascii="Arial Narrow" w:hAnsi="Arial Narrow" w:cs="Tahoma"/>
        </w:rPr>
      </w:pPr>
    </w:p>
    <w:p w14:paraId="21ED0737" w14:textId="77777777" w:rsidR="008A0059" w:rsidRPr="00E83F70" w:rsidRDefault="008A0059" w:rsidP="008A0059">
      <w:pPr>
        <w:jc w:val="both"/>
        <w:rPr>
          <w:rFonts w:ascii="Arial Narrow" w:hAnsi="Arial Narrow" w:cs="Tahoma"/>
        </w:rPr>
      </w:pPr>
      <w:r w:rsidRPr="00E83F70">
        <w:rPr>
          <w:rFonts w:ascii="Arial Narrow" w:hAnsi="Arial Narrow" w:cs="Tahoma"/>
        </w:rPr>
        <w:t xml:space="preserve">La demande de mise en jeu partielle ou totale de la présente caution fera l’objet d’une lettre justificative recommandée avec accusé de réception et copie  au Cocontractant formulant clairement et complètement les raisons de sa demande </w:t>
      </w:r>
    </w:p>
    <w:p w14:paraId="1D3A7F28" w14:textId="77777777" w:rsidR="008A0059" w:rsidRPr="00E83F70" w:rsidRDefault="008A0059" w:rsidP="008A0059">
      <w:pPr>
        <w:jc w:val="both"/>
        <w:rPr>
          <w:rFonts w:ascii="Arial Narrow" w:hAnsi="Arial Narrow" w:cs="Tahoma"/>
        </w:rPr>
      </w:pPr>
    </w:p>
    <w:p w14:paraId="682CE185" w14:textId="77777777" w:rsidR="008A0059" w:rsidRPr="00E83F70" w:rsidRDefault="008A0059" w:rsidP="008A0059">
      <w:pPr>
        <w:jc w:val="both"/>
        <w:outlineLvl w:val="0"/>
        <w:rPr>
          <w:rFonts w:ascii="Arial Narrow" w:hAnsi="Arial Narrow" w:cs="Tahoma"/>
        </w:rPr>
      </w:pPr>
      <w:bookmarkStart w:id="112" w:name="_Toc442708840"/>
      <w:r w:rsidRPr="00E83F70">
        <w:rPr>
          <w:rFonts w:ascii="Arial Narrow" w:hAnsi="Arial Narrow" w:cs="Tahoma"/>
        </w:rPr>
        <w:t>La présente caution bancaire entrera en vigueur à la date de notification du contrat  au Cocontractant.</w:t>
      </w:r>
      <w:bookmarkEnd w:id="112"/>
    </w:p>
    <w:p w14:paraId="1CD489CE" w14:textId="77777777" w:rsidR="008A0059" w:rsidRPr="00E83F70" w:rsidRDefault="008A0059" w:rsidP="008A0059">
      <w:pPr>
        <w:jc w:val="both"/>
        <w:rPr>
          <w:rFonts w:ascii="Arial Narrow" w:hAnsi="Arial Narrow" w:cs="Tahoma"/>
        </w:rPr>
      </w:pPr>
    </w:p>
    <w:p w14:paraId="20B75930" w14:textId="77777777" w:rsidR="008A0059" w:rsidRPr="00E83F70" w:rsidRDefault="008A0059" w:rsidP="008A0059">
      <w:pPr>
        <w:jc w:val="both"/>
        <w:rPr>
          <w:rFonts w:ascii="Arial Narrow" w:hAnsi="Arial Narrow" w:cs="Tahoma"/>
          <w:b/>
          <w:noProof/>
        </w:rPr>
      </w:pPr>
      <w:r w:rsidRPr="00E83F70">
        <w:rPr>
          <w:rFonts w:ascii="Arial Narrow" w:hAnsi="Arial Narrow" w:cs="Tahoma"/>
        </w:rPr>
        <w:t>Cette caution sera libérée dans un délai de trente (30j) à compter de la date de réception provisoire.</w:t>
      </w:r>
    </w:p>
    <w:p w14:paraId="34E54681" w14:textId="77777777" w:rsidR="008A0059" w:rsidRPr="00E83F70" w:rsidRDefault="008A0059" w:rsidP="008A0059">
      <w:pPr>
        <w:jc w:val="both"/>
        <w:rPr>
          <w:rFonts w:ascii="Arial Narrow" w:hAnsi="Arial Narrow" w:cs="Tahoma"/>
        </w:rPr>
      </w:pPr>
    </w:p>
    <w:p w14:paraId="5ACE81F4" w14:textId="77777777" w:rsidR="008A0059" w:rsidRPr="00E83F70" w:rsidRDefault="008A0059" w:rsidP="008A0059">
      <w:pPr>
        <w:jc w:val="both"/>
        <w:rPr>
          <w:rFonts w:ascii="Arial Narrow" w:hAnsi="Arial Narrow" w:cs="Tahoma"/>
        </w:rPr>
      </w:pPr>
      <w:r w:rsidRPr="00E83F70">
        <w:rPr>
          <w:rFonts w:ascii="Arial Narrow" w:hAnsi="Arial Narrow" w:cs="Tahoma"/>
        </w:rPr>
        <w:t>Après cette date, la caution deviendra sans objet et devra nous être retournée sans demande expresse de notre part.</w:t>
      </w:r>
    </w:p>
    <w:p w14:paraId="3F5C453B" w14:textId="77777777" w:rsidR="008A0059" w:rsidRPr="00E83F70" w:rsidRDefault="008A0059" w:rsidP="008A0059">
      <w:pPr>
        <w:jc w:val="both"/>
        <w:rPr>
          <w:rFonts w:ascii="Arial Narrow" w:hAnsi="Arial Narrow" w:cs="Tahoma"/>
        </w:rPr>
      </w:pPr>
    </w:p>
    <w:p w14:paraId="51D8CF3C" w14:textId="77777777" w:rsidR="008A0059" w:rsidRPr="00E83F70" w:rsidRDefault="008A0059" w:rsidP="008A0059">
      <w:pPr>
        <w:jc w:val="both"/>
        <w:outlineLvl w:val="0"/>
        <w:rPr>
          <w:rFonts w:ascii="Arial Narrow" w:hAnsi="Arial Narrow" w:cs="Tahoma"/>
        </w:rPr>
      </w:pPr>
      <w:bookmarkStart w:id="113" w:name="_Toc442708842"/>
      <w:r w:rsidRPr="00E83F70">
        <w:rPr>
          <w:rFonts w:ascii="Arial Narrow" w:hAnsi="Arial Narrow" w:cs="Tahoma"/>
        </w:rPr>
        <w:t>La loi ainsi que la juridiction applicable à la garantie sont celles du Cameroun.</w:t>
      </w:r>
      <w:bookmarkEnd w:id="113"/>
    </w:p>
    <w:p w14:paraId="059312BB" w14:textId="77777777" w:rsidR="008A0059" w:rsidRPr="00E83F70" w:rsidRDefault="008A0059" w:rsidP="008A0059">
      <w:pPr>
        <w:jc w:val="both"/>
        <w:rPr>
          <w:rFonts w:ascii="Arial Narrow" w:hAnsi="Arial Narrow" w:cs="Tahoma"/>
        </w:rPr>
      </w:pPr>
    </w:p>
    <w:p w14:paraId="764252EB" w14:textId="77777777" w:rsidR="008A0059" w:rsidRPr="00E83F70" w:rsidRDefault="008A0059" w:rsidP="008A0059">
      <w:pPr>
        <w:jc w:val="right"/>
        <w:outlineLvl w:val="0"/>
        <w:rPr>
          <w:rFonts w:ascii="Arial Narrow" w:hAnsi="Arial Narrow" w:cs="Tahoma"/>
        </w:rPr>
      </w:pPr>
      <w:bookmarkStart w:id="114" w:name="_Toc442708843"/>
      <w:r w:rsidRPr="00E83F70">
        <w:rPr>
          <w:rFonts w:ascii="Arial Narrow" w:hAnsi="Arial Narrow" w:cs="Tahoma"/>
        </w:rPr>
        <w:t>Fait à.................................. le .......................</w:t>
      </w:r>
      <w:bookmarkEnd w:id="114"/>
    </w:p>
    <w:p w14:paraId="6973EA0B" w14:textId="77777777" w:rsidR="008A0059" w:rsidRPr="00E83F70" w:rsidRDefault="008A0059" w:rsidP="008A0059">
      <w:pPr>
        <w:jc w:val="right"/>
        <w:rPr>
          <w:rFonts w:ascii="Arial Narrow" w:hAnsi="Arial Narrow" w:cs="Tahoma"/>
        </w:rPr>
      </w:pPr>
    </w:p>
    <w:p w14:paraId="1EE69EC3" w14:textId="77777777" w:rsidR="008A0059" w:rsidRPr="00E83F70" w:rsidRDefault="008A0059" w:rsidP="008A0059">
      <w:pPr>
        <w:ind w:left="4956"/>
        <w:outlineLvl w:val="0"/>
        <w:rPr>
          <w:rFonts w:ascii="Arial Narrow" w:hAnsi="Arial Narrow" w:cs="Tahoma"/>
        </w:rPr>
      </w:pPr>
      <w:bookmarkStart w:id="115" w:name="_Toc442708844"/>
      <w:r w:rsidRPr="00E83F70">
        <w:rPr>
          <w:rFonts w:ascii="Arial Narrow" w:hAnsi="Arial Narrow" w:cs="Tahoma"/>
        </w:rPr>
        <w:t>Signature (s)</w:t>
      </w:r>
      <w:bookmarkEnd w:id="115"/>
    </w:p>
    <w:p w14:paraId="10654E7F" w14:textId="77777777" w:rsidR="00F551C2" w:rsidRPr="00E83F70" w:rsidRDefault="00F551C2" w:rsidP="00F551C2">
      <w:pPr>
        <w:widowControl w:val="0"/>
        <w:autoSpaceDE w:val="0"/>
        <w:jc w:val="both"/>
        <w:rPr>
          <w:rFonts w:ascii="Arial Narrow" w:hAnsi="Arial Narrow" w:cs="Arial"/>
          <w:i/>
          <w:iCs/>
        </w:rPr>
      </w:pPr>
    </w:p>
    <w:p w14:paraId="198125B2" w14:textId="77777777" w:rsidR="00F551C2" w:rsidRPr="00E83F70" w:rsidRDefault="00F551C2" w:rsidP="00F551C2">
      <w:pPr>
        <w:widowControl w:val="0"/>
        <w:autoSpaceDE w:val="0"/>
        <w:jc w:val="both"/>
        <w:rPr>
          <w:rFonts w:ascii="Arial Narrow" w:hAnsi="Arial Narrow" w:cs="Arial"/>
          <w:i/>
          <w:iCs/>
        </w:rPr>
      </w:pPr>
    </w:p>
    <w:p w14:paraId="0A8FE30D" w14:textId="77777777" w:rsidR="00F551C2" w:rsidRPr="00E83F70" w:rsidRDefault="00F551C2" w:rsidP="00F551C2">
      <w:pPr>
        <w:widowControl w:val="0"/>
        <w:autoSpaceDE w:val="0"/>
        <w:jc w:val="both"/>
        <w:rPr>
          <w:rFonts w:ascii="Arial Narrow" w:hAnsi="Arial Narrow" w:cs="Arial"/>
          <w:i/>
          <w:iCs/>
        </w:rPr>
      </w:pPr>
    </w:p>
    <w:p w14:paraId="4D0624D7" w14:textId="77777777" w:rsidR="00F551C2" w:rsidRPr="00E83F70" w:rsidRDefault="00F551C2" w:rsidP="00F551C2">
      <w:pPr>
        <w:widowControl w:val="0"/>
        <w:autoSpaceDE w:val="0"/>
        <w:jc w:val="both"/>
        <w:rPr>
          <w:rFonts w:ascii="Arial Narrow" w:hAnsi="Arial Narrow" w:cs="Arial"/>
          <w:i/>
          <w:iCs/>
        </w:rPr>
      </w:pPr>
    </w:p>
    <w:p w14:paraId="7FC03201" w14:textId="77777777" w:rsidR="00F551C2" w:rsidRPr="00E83F70" w:rsidRDefault="00F551C2" w:rsidP="00F551C2">
      <w:pPr>
        <w:widowControl w:val="0"/>
        <w:autoSpaceDE w:val="0"/>
        <w:jc w:val="both"/>
        <w:rPr>
          <w:rFonts w:ascii="Arial Narrow" w:hAnsi="Arial Narrow" w:cs="Arial"/>
          <w:i/>
          <w:iCs/>
        </w:rPr>
      </w:pPr>
    </w:p>
    <w:p w14:paraId="0B4B51C5" w14:textId="77777777" w:rsidR="00F551C2" w:rsidRPr="00E83F70" w:rsidRDefault="00F551C2" w:rsidP="00F551C2">
      <w:pPr>
        <w:widowControl w:val="0"/>
        <w:autoSpaceDE w:val="0"/>
        <w:jc w:val="both"/>
        <w:rPr>
          <w:rFonts w:ascii="Arial Narrow" w:hAnsi="Arial Narrow" w:cs="Arial"/>
          <w:i/>
          <w:iCs/>
        </w:rPr>
      </w:pPr>
    </w:p>
    <w:p w14:paraId="638C9A5A" w14:textId="77777777" w:rsidR="00F551C2" w:rsidRPr="00E83F70" w:rsidRDefault="00F551C2" w:rsidP="00F551C2">
      <w:pPr>
        <w:widowControl w:val="0"/>
        <w:autoSpaceDE w:val="0"/>
        <w:jc w:val="both"/>
        <w:rPr>
          <w:rFonts w:ascii="Arial Narrow" w:hAnsi="Arial Narrow" w:cs="Arial"/>
          <w:i/>
          <w:iCs/>
        </w:rPr>
      </w:pPr>
    </w:p>
    <w:p w14:paraId="240A59D8" w14:textId="77777777" w:rsidR="00F551C2" w:rsidRPr="00E83F70" w:rsidRDefault="00F551C2" w:rsidP="00F551C2">
      <w:pPr>
        <w:widowControl w:val="0"/>
        <w:autoSpaceDE w:val="0"/>
        <w:jc w:val="both"/>
        <w:rPr>
          <w:rFonts w:ascii="Arial Narrow" w:hAnsi="Arial Narrow" w:cs="Arial"/>
          <w:i/>
          <w:iCs/>
        </w:rPr>
      </w:pPr>
    </w:p>
    <w:p w14:paraId="3C258391" w14:textId="77777777" w:rsidR="00F551C2" w:rsidRPr="00E83F70" w:rsidRDefault="00F551C2" w:rsidP="00F551C2">
      <w:pPr>
        <w:widowControl w:val="0"/>
        <w:autoSpaceDE w:val="0"/>
        <w:jc w:val="center"/>
        <w:rPr>
          <w:rFonts w:ascii="Arial Narrow" w:hAnsi="Arial Narrow"/>
        </w:rPr>
      </w:pPr>
      <w:r w:rsidRPr="00E83F70">
        <w:rPr>
          <w:rFonts w:ascii="Arial Narrow" w:hAnsi="Arial Narrow" w:cs="Arial"/>
          <w:b/>
          <w:bCs/>
        </w:rPr>
        <w:t>Annexe</w:t>
      </w:r>
      <w:r w:rsidR="00D14EFB" w:rsidRPr="00E83F70">
        <w:rPr>
          <w:rFonts w:ascii="Arial Narrow" w:hAnsi="Arial Narrow" w:cs="Arial"/>
          <w:b/>
          <w:bCs/>
        </w:rPr>
        <w:t xml:space="preserve"> </w:t>
      </w:r>
      <w:r w:rsidRPr="00E83F70">
        <w:rPr>
          <w:rFonts w:ascii="Arial Narrow" w:hAnsi="Arial Narrow" w:cs="Arial"/>
          <w:b/>
          <w:bCs/>
        </w:rPr>
        <w:t>n° 4:</w:t>
      </w:r>
      <w:r w:rsidR="00D14EFB" w:rsidRPr="00E83F70">
        <w:rPr>
          <w:rFonts w:ascii="Arial Narrow" w:hAnsi="Arial Narrow" w:cs="Arial"/>
          <w:b/>
          <w:bCs/>
        </w:rPr>
        <w:t xml:space="preserve"> </w:t>
      </w:r>
      <w:r w:rsidRPr="00E83F70">
        <w:rPr>
          <w:rFonts w:ascii="Arial Narrow" w:hAnsi="Arial Narrow" w:cs="Arial"/>
          <w:b/>
          <w:bCs/>
        </w:rPr>
        <w:t>Modèle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caution</w:t>
      </w:r>
      <w:r w:rsidR="00D14EFB" w:rsidRPr="00E83F70">
        <w:rPr>
          <w:rFonts w:ascii="Arial Narrow" w:hAnsi="Arial Narrow" w:cs="Arial"/>
          <w:b/>
          <w:bCs/>
        </w:rPr>
        <w:t xml:space="preserve"> </w:t>
      </w:r>
      <w:r w:rsidRPr="00E83F70">
        <w:rPr>
          <w:rFonts w:ascii="Arial Narrow" w:hAnsi="Arial Narrow" w:cs="Arial"/>
          <w:b/>
          <w:bCs/>
        </w:rPr>
        <w:t>d'avance</w:t>
      </w:r>
      <w:r w:rsidR="00D14EFB" w:rsidRPr="00E83F70">
        <w:rPr>
          <w:rFonts w:ascii="Arial Narrow" w:hAnsi="Arial Narrow" w:cs="Arial"/>
          <w:b/>
          <w:bCs/>
        </w:rPr>
        <w:t xml:space="preserve"> </w:t>
      </w:r>
      <w:r w:rsidRPr="00E83F70">
        <w:rPr>
          <w:rFonts w:ascii="Arial Narrow" w:hAnsi="Arial Narrow" w:cs="Arial"/>
          <w:b/>
          <w:bCs/>
        </w:rPr>
        <w:t>de</w:t>
      </w:r>
      <w:r w:rsidR="00D14EFB" w:rsidRPr="00E83F70">
        <w:rPr>
          <w:rFonts w:ascii="Arial Narrow" w:hAnsi="Arial Narrow" w:cs="Arial"/>
          <w:b/>
          <w:bCs/>
        </w:rPr>
        <w:t xml:space="preserve"> </w:t>
      </w:r>
      <w:r w:rsidRPr="00E83F70">
        <w:rPr>
          <w:rFonts w:ascii="Arial Narrow" w:hAnsi="Arial Narrow" w:cs="Arial"/>
          <w:b/>
          <w:bCs/>
        </w:rPr>
        <w:t>démarrage</w:t>
      </w:r>
    </w:p>
    <w:p w14:paraId="06353230"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Banque:</w:t>
      </w:r>
      <w:r w:rsidR="008A0059" w:rsidRPr="00E83F70">
        <w:rPr>
          <w:rFonts w:ascii="Arial Narrow" w:hAnsi="Arial Narrow" w:cs="Arial"/>
        </w:rPr>
        <w:t xml:space="preserve"> </w:t>
      </w:r>
      <w:r w:rsidRPr="00E83F70">
        <w:rPr>
          <w:rFonts w:ascii="Arial Narrow" w:hAnsi="Arial Narrow" w:cs="Arial"/>
        </w:rPr>
        <w:t>référence,</w:t>
      </w:r>
      <w:r w:rsidR="008A0059" w:rsidRPr="00E83F70">
        <w:rPr>
          <w:rFonts w:ascii="Arial Narrow" w:hAnsi="Arial Narrow" w:cs="Arial"/>
        </w:rPr>
        <w:t xml:space="preserve"> </w:t>
      </w:r>
      <w:r w:rsidRPr="00E83F70">
        <w:rPr>
          <w:rFonts w:ascii="Arial Narrow" w:hAnsi="Arial Narrow" w:cs="Arial"/>
        </w:rPr>
        <w:t>adresse</w:t>
      </w:r>
      <w:r w:rsidRPr="00E83F70">
        <w:rPr>
          <w:rFonts w:ascii="Arial Narrow" w:hAnsi="Arial Narrow" w:cs="Arial"/>
          <w:i/>
          <w:iCs/>
        </w:rPr>
        <w:t>……………..............................................................................</w:t>
      </w:r>
    </w:p>
    <w:p w14:paraId="41D30D1D"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 xml:space="preserve">Nous soussignés (banque, adresse), déclarons par la présente garantir, pour le compte de : </w:t>
      </w:r>
      <w:r w:rsidRPr="00E83F70">
        <w:rPr>
          <w:rFonts w:ascii="Arial Narrow" w:hAnsi="Arial Narrow" w:cs="Arial"/>
          <w:i/>
          <w:iCs/>
        </w:rPr>
        <w:t>……………....................................................................................</w:t>
      </w:r>
      <w:r w:rsidR="008A0059" w:rsidRPr="00E83F70">
        <w:rPr>
          <w:rFonts w:ascii="Arial Narrow" w:hAnsi="Arial Narrow" w:cs="Arial"/>
          <w:i/>
          <w:iCs/>
        </w:rPr>
        <w:t xml:space="preserve"> </w:t>
      </w:r>
      <w:r w:rsidRPr="00E83F70">
        <w:rPr>
          <w:rFonts w:ascii="Arial Narrow" w:hAnsi="Arial Narrow" w:cs="Arial"/>
          <w:i/>
          <w:iCs/>
        </w:rPr>
        <w:t>[le</w:t>
      </w:r>
      <w:r w:rsidR="008A0059" w:rsidRPr="00E83F70">
        <w:rPr>
          <w:rFonts w:ascii="Arial Narrow" w:hAnsi="Arial Narrow" w:cs="Arial"/>
          <w:i/>
          <w:iCs/>
        </w:rPr>
        <w:t xml:space="preserve"> </w:t>
      </w:r>
      <w:r w:rsidRPr="00E83F70">
        <w:rPr>
          <w:rFonts w:ascii="Arial Narrow" w:hAnsi="Arial Narrow" w:cs="Arial"/>
          <w:i/>
          <w:iCs/>
        </w:rPr>
        <w:t>titulaire]</w:t>
      </w:r>
      <w:r w:rsidRPr="00E83F70">
        <w:rPr>
          <w:rFonts w:ascii="Arial Narrow" w:hAnsi="Arial Narrow" w:cs="Arial"/>
        </w:rPr>
        <w:t>,</w:t>
      </w:r>
      <w:r w:rsidR="008A0059" w:rsidRPr="00E83F70">
        <w:rPr>
          <w:rFonts w:ascii="Arial Narrow" w:hAnsi="Arial Narrow" w:cs="Arial"/>
        </w:rPr>
        <w:t xml:space="preserve"> </w:t>
      </w:r>
      <w:r w:rsidRPr="00E83F70">
        <w:rPr>
          <w:rFonts w:ascii="Arial Narrow" w:hAnsi="Arial Narrow" w:cs="Arial"/>
        </w:rPr>
        <w:t>au</w:t>
      </w:r>
      <w:r w:rsidR="008A0059" w:rsidRPr="00E83F70">
        <w:rPr>
          <w:rFonts w:ascii="Arial Narrow" w:hAnsi="Arial Narrow" w:cs="Arial"/>
        </w:rPr>
        <w:t xml:space="preserve"> </w:t>
      </w:r>
      <w:r w:rsidRPr="00E83F70">
        <w:rPr>
          <w:rFonts w:ascii="Arial Narrow" w:hAnsi="Arial Narrow" w:cs="Arial"/>
        </w:rPr>
        <w:t>profit</w:t>
      </w:r>
      <w:r w:rsidR="008A0059" w:rsidRPr="00E83F70">
        <w:rPr>
          <w:rFonts w:ascii="Arial Narrow" w:hAnsi="Arial Narrow" w:cs="Arial"/>
        </w:rPr>
        <w:t xml:space="preserve"> </w:t>
      </w:r>
      <w:r w:rsidRPr="00E83F70">
        <w:rPr>
          <w:rFonts w:ascii="Arial Narrow" w:hAnsi="Arial Narrow" w:cs="Arial"/>
        </w:rPr>
        <w:t>du Maître d’</w:t>
      </w:r>
      <w:r w:rsidR="000B5E96" w:rsidRPr="00E83F70">
        <w:rPr>
          <w:rFonts w:ascii="Arial Narrow" w:hAnsi="Arial Narrow" w:cs="Arial"/>
        </w:rPr>
        <w:t>O</w:t>
      </w:r>
      <w:r w:rsidRPr="00E83F70">
        <w:rPr>
          <w:rFonts w:ascii="Arial Narrow" w:hAnsi="Arial Narrow" w:cs="Arial"/>
        </w:rPr>
        <w:t>uvrage</w:t>
      </w:r>
      <w:r w:rsidRPr="00E83F70">
        <w:rPr>
          <w:rFonts w:ascii="Arial Narrow" w:hAnsi="Arial Narrow" w:cs="Arial"/>
          <w:i/>
          <w:iCs/>
        </w:rPr>
        <w:t xml:space="preserve">, </w:t>
      </w:r>
      <w:r w:rsidR="008A0059" w:rsidRPr="00E83F70">
        <w:rPr>
          <w:rFonts w:ascii="Arial Narrow" w:hAnsi="Arial Narrow" w:cs="Tahoma"/>
          <w:b/>
        </w:rPr>
        <w:t>Monsieur le Président du Conseil Régional de l’Est</w:t>
      </w:r>
      <w:r w:rsidR="008A0059" w:rsidRPr="00E83F70">
        <w:rPr>
          <w:rFonts w:ascii="Arial Narrow" w:hAnsi="Arial Narrow" w:cs="Arial"/>
          <w:i/>
          <w:iCs/>
        </w:rPr>
        <w:t xml:space="preserve"> </w:t>
      </w:r>
      <w:r w:rsidR="009B1E18" w:rsidRPr="00E83F70">
        <w:rPr>
          <w:rFonts w:ascii="Arial Narrow" w:hAnsi="Arial Narrow" w:cs="Arial"/>
          <w:i/>
          <w:iCs/>
        </w:rPr>
        <w:t>………………………….</w:t>
      </w:r>
      <w:r w:rsidRPr="00E83F70">
        <w:rPr>
          <w:rFonts w:ascii="Arial Narrow" w:hAnsi="Arial Narrow" w:cs="Arial"/>
          <w:i/>
          <w:iCs/>
        </w:rPr>
        <w:t>, «</w:t>
      </w:r>
      <w:r w:rsidR="009000FE" w:rsidRPr="00E83F70">
        <w:rPr>
          <w:rFonts w:ascii="Arial Narrow" w:hAnsi="Arial Narrow" w:cs="Arial"/>
          <w:i/>
          <w:iCs/>
        </w:rPr>
        <w:t>L’ autorité Contractante</w:t>
      </w:r>
      <w:r w:rsidRPr="00E83F70">
        <w:rPr>
          <w:rFonts w:ascii="Arial Narrow" w:hAnsi="Arial Narrow" w:cs="Arial"/>
          <w:i/>
          <w:iCs/>
        </w:rPr>
        <w:t>»</w:t>
      </w:r>
    </w:p>
    <w:p w14:paraId="58AAFBC8"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 xml:space="preserve">Le paiement, sans contestation et dès réception de la première demande écrite du bénéficiaire, déclarant que ………….................……..  </w:t>
      </w:r>
      <w:r w:rsidRPr="00E83F70">
        <w:rPr>
          <w:rFonts w:ascii="Arial Narrow" w:hAnsi="Arial Narrow" w:cs="Arial"/>
          <w:i/>
          <w:iCs/>
        </w:rPr>
        <w:t xml:space="preserve">[le titulaire] </w:t>
      </w:r>
      <w:r w:rsidRPr="00E83F70">
        <w:rPr>
          <w:rFonts w:ascii="Arial Narrow" w:hAnsi="Arial Narrow" w:cs="Arial"/>
        </w:rPr>
        <w:t>ne s’est pas acquitté de ses obligations, relatives au remboursement de l’avance de démarrage selon les conditions de la Lettre-commande n° ………….................……..   du..............................…….. relatif</w:t>
      </w:r>
      <w:r w:rsidR="008A0059" w:rsidRPr="00E83F70">
        <w:rPr>
          <w:rFonts w:ascii="Arial Narrow" w:hAnsi="Arial Narrow" w:cs="Arial"/>
        </w:rPr>
        <w:t xml:space="preserve"> </w:t>
      </w:r>
      <w:r w:rsidRPr="00E83F70">
        <w:rPr>
          <w:rFonts w:ascii="Arial Narrow" w:hAnsi="Arial Narrow" w:cs="Arial"/>
        </w:rPr>
        <w:t>aux</w:t>
      </w:r>
      <w:r w:rsidR="008A0059" w:rsidRPr="00E83F70">
        <w:rPr>
          <w:rFonts w:ascii="Arial Narrow" w:hAnsi="Arial Narrow" w:cs="Arial"/>
        </w:rPr>
        <w:t xml:space="preserve"> </w:t>
      </w:r>
      <w:r w:rsidRPr="00E83F70">
        <w:rPr>
          <w:rFonts w:ascii="Arial Narrow" w:hAnsi="Arial Narrow" w:cs="Arial"/>
        </w:rPr>
        <w:t>travaux</w:t>
      </w:r>
      <w:r w:rsidR="008A0059" w:rsidRPr="00E83F70">
        <w:rPr>
          <w:rFonts w:ascii="Arial Narrow" w:hAnsi="Arial Narrow" w:cs="Arial"/>
        </w:rPr>
        <w:t xml:space="preserve"> </w:t>
      </w:r>
      <w:r w:rsidRPr="00E83F70">
        <w:rPr>
          <w:rFonts w:ascii="Arial Narrow" w:hAnsi="Arial Narrow" w:cs="Arial"/>
          <w:i/>
          <w:iCs/>
        </w:rPr>
        <w:t>[indiquer</w:t>
      </w:r>
      <w:r w:rsidR="008A0059" w:rsidRPr="00E83F70">
        <w:rPr>
          <w:rFonts w:ascii="Arial Narrow" w:hAnsi="Arial Narrow" w:cs="Arial"/>
          <w:i/>
          <w:iCs/>
        </w:rPr>
        <w:t xml:space="preserve"> </w:t>
      </w:r>
      <w:r w:rsidRPr="00E83F70">
        <w:rPr>
          <w:rFonts w:ascii="Arial Narrow" w:hAnsi="Arial Narrow" w:cs="Arial"/>
          <w:i/>
          <w:iCs/>
        </w:rPr>
        <w:t>l’objet</w:t>
      </w:r>
      <w:r w:rsidR="008A0059" w:rsidRPr="00E83F70">
        <w:rPr>
          <w:rFonts w:ascii="Arial Narrow" w:hAnsi="Arial Narrow" w:cs="Arial"/>
          <w:i/>
          <w:iCs/>
        </w:rPr>
        <w:t xml:space="preserve"> </w:t>
      </w:r>
      <w:r w:rsidRPr="00E83F70">
        <w:rPr>
          <w:rFonts w:ascii="Arial Narrow" w:hAnsi="Arial Narrow" w:cs="Arial"/>
          <w:i/>
          <w:iCs/>
        </w:rPr>
        <w:t>des</w:t>
      </w:r>
      <w:r w:rsidR="008A0059" w:rsidRPr="00E83F70">
        <w:rPr>
          <w:rFonts w:ascii="Arial Narrow" w:hAnsi="Arial Narrow" w:cs="Arial"/>
          <w:i/>
          <w:iCs/>
        </w:rPr>
        <w:t xml:space="preserve"> </w:t>
      </w:r>
      <w:r w:rsidRPr="00E83F70">
        <w:rPr>
          <w:rFonts w:ascii="Arial Narrow" w:hAnsi="Arial Narrow" w:cs="Arial"/>
          <w:i/>
          <w:iCs/>
        </w:rPr>
        <w:t>travaux,</w:t>
      </w:r>
      <w:r w:rsidR="0000396D" w:rsidRPr="00E83F70">
        <w:rPr>
          <w:rFonts w:ascii="Arial Narrow" w:hAnsi="Arial Narrow" w:cs="Arial"/>
          <w:i/>
          <w:iCs/>
        </w:rPr>
        <w:t xml:space="preserve"> </w:t>
      </w:r>
      <w:r w:rsidRPr="00E83F70">
        <w:rPr>
          <w:rFonts w:ascii="Arial Narrow" w:hAnsi="Arial Narrow" w:cs="Arial"/>
          <w:i/>
          <w:iCs/>
        </w:rPr>
        <w:t>les</w:t>
      </w:r>
      <w:r w:rsidR="0000396D" w:rsidRPr="00E83F70">
        <w:rPr>
          <w:rFonts w:ascii="Arial Narrow" w:hAnsi="Arial Narrow" w:cs="Arial"/>
          <w:i/>
          <w:iCs/>
        </w:rPr>
        <w:t xml:space="preserve"> </w:t>
      </w:r>
      <w:r w:rsidRPr="00E83F70">
        <w:rPr>
          <w:rFonts w:ascii="Arial Narrow" w:hAnsi="Arial Narrow" w:cs="Arial"/>
          <w:i/>
          <w:iCs/>
        </w:rPr>
        <w:t>références</w:t>
      </w:r>
      <w:r w:rsidR="0000396D" w:rsidRPr="00E83F70">
        <w:rPr>
          <w:rFonts w:ascii="Arial Narrow" w:hAnsi="Arial Narrow" w:cs="Arial"/>
          <w:i/>
          <w:iCs/>
        </w:rPr>
        <w:t xml:space="preserve"> </w:t>
      </w:r>
      <w:r w:rsidRPr="00E83F70">
        <w:rPr>
          <w:rFonts w:ascii="Arial Narrow" w:hAnsi="Arial Narrow" w:cs="Arial"/>
          <w:i/>
          <w:iCs/>
        </w:rPr>
        <w:t>de</w:t>
      </w:r>
      <w:r w:rsidR="0000396D" w:rsidRPr="00E83F70">
        <w:rPr>
          <w:rFonts w:ascii="Arial Narrow" w:hAnsi="Arial Narrow" w:cs="Arial"/>
          <w:i/>
          <w:iCs/>
        </w:rPr>
        <w:t xml:space="preserve"> </w:t>
      </w:r>
      <w:r w:rsidRPr="00E83F70">
        <w:rPr>
          <w:rFonts w:ascii="Arial Narrow" w:hAnsi="Arial Narrow" w:cs="Arial"/>
          <w:i/>
          <w:iCs/>
        </w:rPr>
        <w:t>l’Appel</w:t>
      </w:r>
      <w:r w:rsidR="0000396D" w:rsidRPr="00E83F70">
        <w:rPr>
          <w:rFonts w:ascii="Arial Narrow" w:hAnsi="Arial Narrow" w:cs="Arial"/>
          <w:i/>
          <w:iCs/>
        </w:rPr>
        <w:t xml:space="preserve"> </w:t>
      </w:r>
      <w:r w:rsidRPr="00E83F70">
        <w:rPr>
          <w:rFonts w:ascii="Arial Narrow" w:hAnsi="Arial Narrow" w:cs="Arial"/>
          <w:i/>
          <w:iCs/>
        </w:rPr>
        <w:t>d’Offres</w:t>
      </w:r>
      <w:r w:rsidR="0000396D" w:rsidRPr="00E83F70">
        <w:rPr>
          <w:rFonts w:ascii="Arial Narrow" w:hAnsi="Arial Narrow" w:cs="Arial"/>
          <w:i/>
          <w:iCs/>
        </w:rPr>
        <w:t xml:space="preserve"> </w:t>
      </w:r>
      <w:r w:rsidRPr="00E83F70">
        <w:rPr>
          <w:rFonts w:ascii="Arial Narrow" w:hAnsi="Arial Narrow" w:cs="Arial"/>
          <w:i/>
          <w:iCs/>
        </w:rPr>
        <w:t>et</w:t>
      </w:r>
      <w:r w:rsidR="0000396D" w:rsidRPr="00E83F70">
        <w:rPr>
          <w:rFonts w:ascii="Arial Narrow" w:hAnsi="Arial Narrow" w:cs="Arial"/>
          <w:i/>
          <w:iCs/>
        </w:rPr>
        <w:t xml:space="preserve"> </w:t>
      </w:r>
      <w:r w:rsidRPr="00E83F70">
        <w:rPr>
          <w:rFonts w:ascii="Arial Narrow" w:hAnsi="Arial Narrow" w:cs="Arial"/>
          <w:i/>
          <w:iCs/>
        </w:rPr>
        <w:t>le</w:t>
      </w:r>
      <w:r w:rsidR="0000396D" w:rsidRPr="00E83F70">
        <w:rPr>
          <w:rFonts w:ascii="Arial Narrow" w:hAnsi="Arial Narrow" w:cs="Arial"/>
          <w:i/>
          <w:iCs/>
        </w:rPr>
        <w:t xml:space="preserve"> </w:t>
      </w:r>
      <w:r w:rsidRPr="00E83F70">
        <w:rPr>
          <w:rFonts w:ascii="Arial Narrow" w:hAnsi="Arial Narrow" w:cs="Arial"/>
          <w:i/>
          <w:iCs/>
        </w:rPr>
        <w:t>lo</w:t>
      </w:r>
      <w:r w:rsidR="0000396D" w:rsidRPr="00E83F70">
        <w:rPr>
          <w:rFonts w:ascii="Arial Narrow" w:hAnsi="Arial Narrow" w:cs="Arial"/>
          <w:i/>
          <w:iCs/>
        </w:rPr>
        <w:t>t no__________</w:t>
      </w:r>
      <w:r w:rsidRPr="00E83F70">
        <w:rPr>
          <w:rFonts w:ascii="Arial Narrow" w:hAnsi="Arial Narrow" w:cs="Arial"/>
          <w:i/>
          <w:iCs/>
        </w:rPr>
        <w:t>]</w:t>
      </w:r>
      <w:r w:rsidRPr="00E83F70">
        <w:rPr>
          <w:rFonts w:ascii="Arial Narrow" w:hAnsi="Arial Narrow" w:cs="Arial"/>
        </w:rPr>
        <w:t>,</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rPr>
        <w:t>la</w:t>
      </w:r>
      <w:r w:rsidR="0000396D" w:rsidRPr="00E83F70">
        <w:rPr>
          <w:rFonts w:ascii="Arial Narrow" w:hAnsi="Arial Narrow" w:cs="Arial"/>
        </w:rPr>
        <w:t xml:space="preserve"> </w:t>
      </w:r>
      <w:r w:rsidRPr="00E83F70">
        <w:rPr>
          <w:rFonts w:ascii="Arial Narrow" w:hAnsi="Arial Narrow" w:cs="Arial"/>
        </w:rPr>
        <w:t>somme</w:t>
      </w:r>
      <w:r w:rsidR="0000396D" w:rsidRPr="00E83F70">
        <w:rPr>
          <w:rFonts w:ascii="Arial Narrow" w:hAnsi="Arial Narrow" w:cs="Arial"/>
        </w:rPr>
        <w:t xml:space="preserve"> </w:t>
      </w:r>
      <w:r w:rsidRPr="00E83F70">
        <w:rPr>
          <w:rFonts w:ascii="Arial Narrow" w:hAnsi="Arial Narrow" w:cs="Arial"/>
        </w:rPr>
        <w:t>totale</w:t>
      </w:r>
      <w:r w:rsidR="0000396D" w:rsidRPr="00E83F70">
        <w:rPr>
          <w:rFonts w:ascii="Arial Narrow" w:hAnsi="Arial Narrow" w:cs="Arial"/>
        </w:rPr>
        <w:t xml:space="preserve"> </w:t>
      </w:r>
      <w:r w:rsidRPr="00E83F70">
        <w:rPr>
          <w:rFonts w:ascii="Arial Narrow" w:hAnsi="Arial Narrow" w:cs="Arial"/>
        </w:rPr>
        <w:t>maximum</w:t>
      </w:r>
      <w:r w:rsidR="0000396D" w:rsidRPr="00E83F70">
        <w:rPr>
          <w:rFonts w:ascii="Arial Narrow" w:hAnsi="Arial Narrow" w:cs="Arial"/>
        </w:rPr>
        <w:t xml:space="preserve"> </w:t>
      </w:r>
      <w:r w:rsidRPr="00E83F70">
        <w:rPr>
          <w:rFonts w:ascii="Arial Narrow" w:hAnsi="Arial Narrow" w:cs="Arial"/>
        </w:rPr>
        <w:t>correspondant</w:t>
      </w:r>
      <w:r w:rsidR="0000396D" w:rsidRPr="00E83F70">
        <w:rPr>
          <w:rFonts w:ascii="Arial Narrow" w:hAnsi="Arial Narrow" w:cs="Arial"/>
        </w:rPr>
        <w:t xml:space="preserve"> </w:t>
      </w:r>
      <w:r w:rsidRPr="00E83F70">
        <w:rPr>
          <w:rFonts w:ascii="Arial Narrow" w:hAnsi="Arial Narrow" w:cs="Arial"/>
        </w:rPr>
        <w:t>à</w:t>
      </w:r>
      <w:r w:rsidR="0000396D" w:rsidRPr="00E83F70">
        <w:rPr>
          <w:rFonts w:ascii="Arial Narrow" w:hAnsi="Arial Narrow" w:cs="Arial"/>
        </w:rPr>
        <w:t xml:space="preserve"> </w:t>
      </w:r>
      <w:r w:rsidRPr="00E83F70">
        <w:rPr>
          <w:rFonts w:ascii="Arial Narrow" w:hAnsi="Arial Narrow" w:cs="Arial"/>
        </w:rPr>
        <w:t>l’avance</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i/>
          <w:iCs/>
        </w:rPr>
        <w:t>[vingt</w:t>
      </w:r>
      <w:r w:rsidR="0000396D" w:rsidRPr="00E83F70">
        <w:rPr>
          <w:rFonts w:ascii="Arial Narrow" w:hAnsi="Arial Narrow" w:cs="Arial"/>
          <w:i/>
          <w:iCs/>
        </w:rPr>
        <w:t xml:space="preserve"> </w:t>
      </w:r>
      <w:r w:rsidRPr="00E83F70">
        <w:rPr>
          <w:rFonts w:ascii="Arial Narrow" w:hAnsi="Arial Narrow" w:cs="Arial"/>
          <w:i/>
          <w:iCs/>
        </w:rPr>
        <w:t>(20)%]</w:t>
      </w:r>
      <w:r w:rsidR="0000396D" w:rsidRPr="00E83F70">
        <w:rPr>
          <w:rFonts w:ascii="Arial Narrow" w:hAnsi="Arial Narrow" w:cs="Arial"/>
          <w:i/>
          <w:iCs/>
        </w:rPr>
        <w:t xml:space="preserve"> </w:t>
      </w:r>
      <w:r w:rsidRPr="00E83F70">
        <w:rPr>
          <w:rFonts w:ascii="Arial Narrow" w:hAnsi="Arial Narrow" w:cs="Arial"/>
        </w:rPr>
        <w:t>du</w:t>
      </w:r>
      <w:r w:rsidR="0000396D" w:rsidRPr="00E83F70">
        <w:rPr>
          <w:rFonts w:ascii="Arial Narrow" w:hAnsi="Arial Narrow" w:cs="Arial"/>
        </w:rPr>
        <w:t xml:space="preserve"> </w:t>
      </w:r>
      <w:r w:rsidRPr="00E83F70">
        <w:rPr>
          <w:rFonts w:ascii="Arial Narrow" w:hAnsi="Arial Narrow" w:cs="Arial"/>
        </w:rPr>
        <w:t>montant</w:t>
      </w:r>
      <w:r w:rsidR="0000396D" w:rsidRPr="00E83F70">
        <w:rPr>
          <w:rFonts w:ascii="Arial Narrow" w:hAnsi="Arial Narrow" w:cs="Arial"/>
        </w:rPr>
        <w:t xml:space="preserve"> </w:t>
      </w:r>
      <w:r w:rsidRPr="00E83F70">
        <w:rPr>
          <w:rFonts w:ascii="Arial Narrow" w:hAnsi="Arial Narrow" w:cs="Arial"/>
        </w:rPr>
        <w:t>Toutes Taxes</w:t>
      </w:r>
      <w:r w:rsidR="0000396D" w:rsidRPr="00E83F70">
        <w:rPr>
          <w:rFonts w:ascii="Arial Narrow" w:hAnsi="Arial Narrow" w:cs="Arial"/>
        </w:rPr>
        <w:t xml:space="preserve"> </w:t>
      </w:r>
      <w:r w:rsidRPr="00E83F70">
        <w:rPr>
          <w:rFonts w:ascii="Arial Narrow" w:hAnsi="Arial Narrow" w:cs="Arial"/>
        </w:rPr>
        <w:t>Comprises</w:t>
      </w:r>
      <w:r w:rsidR="0000396D" w:rsidRPr="00E83F70">
        <w:rPr>
          <w:rFonts w:ascii="Arial Narrow" w:hAnsi="Arial Narrow" w:cs="Arial"/>
        </w:rPr>
        <w:t xml:space="preserve"> </w:t>
      </w:r>
      <w:r w:rsidRPr="00E83F70">
        <w:rPr>
          <w:rFonts w:ascii="Arial Narrow" w:hAnsi="Arial Narrow" w:cs="Arial"/>
        </w:rPr>
        <w:t>de la Lettre-commande n°…………...........................................,payable</w:t>
      </w:r>
      <w:r w:rsidR="0000396D" w:rsidRPr="00E83F70">
        <w:rPr>
          <w:rFonts w:ascii="Arial Narrow" w:hAnsi="Arial Narrow" w:cs="Arial"/>
        </w:rPr>
        <w:t xml:space="preserve"> </w:t>
      </w:r>
      <w:r w:rsidRPr="00E83F70">
        <w:rPr>
          <w:rFonts w:ascii="Arial Narrow" w:hAnsi="Arial Narrow" w:cs="Arial"/>
        </w:rPr>
        <w:t>dès</w:t>
      </w:r>
      <w:r w:rsidR="0000396D" w:rsidRPr="00E83F70">
        <w:rPr>
          <w:rFonts w:ascii="Arial Narrow" w:hAnsi="Arial Narrow" w:cs="Arial"/>
        </w:rPr>
        <w:t xml:space="preserve"> </w:t>
      </w:r>
      <w:r w:rsidRPr="00E83F70">
        <w:rPr>
          <w:rFonts w:ascii="Arial Narrow" w:hAnsi="Arial Narrow" w:cs="Arial"/>
        </w:rPr>
        <w:t>la</w:t>
      </w:r>
      <w:r w:rsidR="0000396D" w:rsidRPr="00E83F70">
        <w:rPr>
          <w:rFonts w:ascii="Arial Narrow" w:hAnsi="Arial Narrow" w:cs="Arial"/>
        </w:rPr>
        <w:t xml:space="preserve"> </w:t>
      </w:r>
      <w:r w:rsidRPr="00E83F70">
        <w:rPr>
          <w:rFonts w:ascii="Arial Narrow" w:hAnsi="Arial Narrow" w:cs="Arial"/>
        </w:rPr>
        <w:t>notification</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rPr>
        <w:t>l’ordre</w:t>
      </w:r>
      <w:r w:rsidR="0000396D" w:rsidRPr="00E83F70">
        <w:rPr>
          <w:rFonts w:ascii="Arial Narrow" w:hAnsi="Arial Narrow" w:cs="Arial"/>
        </w:rPr>
        <w:t xml:space="preserve"> </w:t>
      </w:r>
      <w:r w:rsidRPr="00E83F70">
        <w:rPr>
          <w:rFonts w:ascii="Arial Narrow" w:hAnsi="Arial Narrow" w:cs="Arial"/>
        </w:rPr>
        <w:t>de service</w:t>
      </w:r>
      <w:r w:rsidR="0000396D" w:rsidRPr="00E83F70">
        <w:rPr>
          <w:rFonts w:ascii="Arial Narrow" w:hAnsi="Arial Narrow" w:cs="Arial"/>
        </w:rPr>
        <w:t xml:space="preserve"> </w:t>
      </w:r>
      <w:r w:rsidRPr="00E83F70">
        <w:rPr>
          <w:rFonts w:ascii="Arial Narrow" w:hAnsi="Arial Narrow" w:cs="Arial"/>
        </w:rPr>
        <w:t>correspondant,</w:t>
      </w:r>
      <w:r w:rsidR="0000396D" w:rsidRPr="00E83F70">
        <w:rPr>
          <w:rFonts w:ascii="Arial Narrow" w:hAnsi="Arial Narrow" w:cs="Arial"/>
        </w:rPr>
        <w:t xml:space="preserve"> </w:t>
      </w:r>
      <w:r w:rsidRPr="00E83F70">
        <w:rPr>
          <w:rFonts w:ascii="Arial Narrow" w:hAnsi="Arial Narrow" w:cs="Arial"/>
        </w:rPr>
        <w:t>soit:…………..........................................…….. francs</w:t>
      </w:r>
      <w:r w:rsidR="0000396D" w:rsidRPr="00E83F70">
        <w:rPr>
          <w:rFonts w:ascii="Arial Narrow" w:hAnsi="Arial Narrow" w:cs="Arial"/>
        </w:rPr>
        <w:t xml:space="preserve"> </w:t>
      </w:r>
      <w:r w:rsidRPr="00E83F70">
        <w:rPr>
          <w:rFonts w:ascii="Arial Narrow" w:hAnsi="Arial Narrow" w:cs="Arial"/>
        </w:rPr>
        <w:t>CFA</w:t>
      </w:r>
      <w:r w:rsidR="0000396D" w:rsidRPr="00E83F70">
        <w:rPr>
          <w:rFonts w:ascii="Arial Narrow" w:hAnsi="Arial Narrow" w:cs="Arial"/>
        </w:rPr>
        <w:t>.</w:t>
      </w:r>
    </w:p>
    <w:p w14:paraId="328A173A" w14:textId="77777777" w:rsidR="00F551C2" w:rsidRPr="00E83F70" w:rsidRDefault="00F551C2" w:rsidP="00F551C2">
      <w:pPr>
        <w:widowControl w:val="0"/>
        <w:tabs>
          <w:tab w:val="left" w:pos="6420"/>
        </w:tabs>
        <w:autoSpaceDE w:val="0"/>
        <w:jc w:val="both"/>
        <w:rPr>
          <w:rFonts w:ascii="Arial Narrow" w:hAnsi="Arial Narrow"/>
        </w:rPr>
      </w:pPr>
      <w:r w:rsidRPr="00E83F70">
        <w:rPr>
          <w:rFonts w:ascii="Arial Narrow" w:hAnsi="Arial Narrow" w:cs="Arial"/>
        </w:rPr>
        <w:t>La</w:t>
      </w:r>
      <w:r w:rsidR="0000396D" w:rsidRPr="00E83F70">
        <w:rPr>
          <w:rFonts w:ascii="Arial Narrow" w:hAnsi="Arial Narrow" w:cs="Arial"/>
        </w:rPr>
        <w:t xml:space="preserve"> </w:t>
      </w:r>
      <w:r w:rsidRPr="00E83F70">
        <w:rPr>
          <w:rFonts w:ascii="Arial Narrow" w:hAnsi="Arial Narrow" w:cs="Arial"/>
        </w:rPr>
        <w:t>présente</w:t>
      </w:r>
      <w:r w:rsidR="0000396D" w:rsidRPr="00E83F70">
        <w:rPr>
          <w:rFonts w:ascii="Arial Narrow" w:hAnsi="Arial Narrow" w:cs="Arial"/>
        </w:rPr>
        <w:t xml:space="preserve"> </w:t>
      </w:r>
      <w:r w:rsidRPr="00E83F70">
        <w:rPr>
          <w:rFonts w:ascii="Arial Narrow" w:hAnsi="Arial Narrow" w:cs="Arial"/>
        </w:rPr>
        <w:t>garantie</w:t>
      </w:r>
      <w:r w:rsidR="0000396D" w:rsidRPr="00E83F70">
        <w:rPr>
          <w:rFonts w:ascii="Arial Narrow" w:hAnsi="Arial Narrow" w:cs="Arial"/>
        </w:rPr>
        <w:t xml:space="preserve"> </w:t>
      </w:r>
      <w:r w:rsidRPr="00E83F70">
        <w:rPr>
          <w:rFonts w:ascii="Arial Narrow" w:hAnsi="Arial Narrow" w:cs="Arial"/>
        </w:rPr>
        <w:t>entrera</w:t>
      </w:r>
      <w:r w:rsidR="0000396D" w:rsidRPr="00E83F70">
        <w:rPr>
          <w:rFonts w:ascii="Arial Narrow" w:hAnsi="Arial Narrow" w:cs="Arial"/>
        </w:rPr>
        <w:t xml:space="preserve"> </w:t>
      </w:r>
      <w:r w:rsidRPr="00E83F70">
        <w:rPr>
          <w:rFonts w:ascii="Arial Narrow" w:hAnsi="Arial Narrow" w:cs="Arial"/>
        </w:rPr>
        <w:t>en</w:t>
      </w:r>
      <w:r w:rsidR="0000396D" w:rsidRPr="00E83F70">
        <w:rPr>
          <w:rFonts w:ascii="Arial Narrow" w:hAnsi="Arial Narrow" w:cs="Arial"/>
        </w:rPr>
        <w:t xml:space="preserve"> </w:t>
      </w:r>
      <w:r w:rsidRPr="00E83F70">
        <w:rPr>
          <w:rFonts w:ascii="Arial Narrow" w:hAnsi="Arial Narrow" w:cs="Arial"/>
        </w:rPr>
        <w:t>vigueur</w:t>
      </w:r>
      <w:r w:rsidR="0000396D" w:rsidRPr="00E83F70">
        <w:rPr>
          <w:rFonts w:ascii="Arial Narrow" w:hAnsi="Arial Narrow" w:cs="Arial"/>
        </w:rPr>
        <w:t xml:space="preserve"> </w:t>
      </w:r>
      <w:r w:rsidRPr="00E83F70">
        <w:rPr>
          <w:rFonts w:ascii="Arial Narrow" w:hAnsi="Arial Narrow" w:cs="Arial"/>
        </w:rPr>
        <w:t>et</w:t>
      </w:r>
      <w:r w:rsidR="0000396D" w:rsidRPr="00E83F70">
        <w:rPr>
          <w:rFonts w:ascii="Arial Narrow" w:hAnsi="Arial Narrow" w:cs="Arial"/>
        </w:rPr>
        <w:t xml:space="preserve"> </w:t>
      </w:r>
      <w:r w:rsidRPr="00E83F70">
        <w:rPr>
          <w:rFonts w:ascii="Arial Narrow" w:hAnsi="Arial Narrow" w:cs="Arial"/>
        </w:rPr>
        <w:t>prendra</w:t>
      </w:r>
      <w:r w:rsidR="0000396D" w:rsidRPr="00E83F70">
        <w:rPr>
          <w:rFonts w:ascii="Arial Narrow" w:hAnsi="Arial Narrow" w:cs="Arial"/>
        </w:rPr>
        <w:t xml:space="preserve"> </w:t>
      </w:r>
      <w:r w:rsidRPr="00E83F70">
        <w:rPr>
          <w:rFonts w:ascii="Arial Narrow" w:hAnsi="Arial Narrow" w:cs="Arial"/>
        </w:rPr>
        <w:t>effet</w:t>
      </w:r>
      <w:r w:rsidR="0000396D" w:rsidRPr="00E83F70">
        <w:rPr>
          <w:rFonts w:ascii="Arial Narrow" w:hAnsi="Arial Narrow" w:cs="Arial"/>
        </w:rPr>
        <w:t xml:space="preserve"> </w:t>
      </w:r>
      <w:r w:rsidRPr="00E83F70">
        <w:rPr>
          <w:rFonts w:ascii="Arial Narrow" w:hAnsi="Arial Narrow" w:cs="Arial"/>
        </w:rPr>
        <w:t>dès</w:t>
      </w:r>
      <w:r w:rsidRPr="00E83F70">
        <w:rPr>
          <w:rFonts w:ascii="Arial Narrow" w:hAnsi="Arial Narrow" w:cs="Arial"/>
          <w:spacing w:val="4"/>
        </w:rPr>
        <w:t xml:space="preserve"> virement </w:t>
      </w:r>
      <w:r w:rsidRPr="00E83F70">
        <w:rPr>
          <w:rFonts w:ascii="Arial Narrow" w:hAnsi="Arial Narrow" w:cs="Arial"/>
        </w:rPr>
        <w:t>des</w:t>
      </w:r>
      <w:r w:rsidR="0000396D" w:rsidRPr="00E83F70">
        <w:rPr>
          <w:rFonts w:ascii="Arial Narrow" w:hAnsi="Arial Narrow" w:cs="Arial"/>
        </w:rPr>
        <w:t xml:space="preserve"> </w:t>
      </w:r>
      <w:r w:rsidRPr="00E83F70">
        <w:rPr>
          <w:rFonts w:ascii="Arial Narrow" w:hAnsi="Arial Narrow" w:cs="Arial"/>
        </w:rPr>
        <w:t>parts</w:t>
      </w:r>
      <w:r w:rsidR="0000396D" w:rsidRPr="00E83F70">
        <w:rPr>
          <w:rFonts w:ascii="Arial Narrow" w:hAnsi="Arial Narrow" w:cs="Arial"/>
        </w:rPr>
        <w:t xml:space="preserve"> </w:t>
      </w:r>
      <w:r w:rsidRPr="00E83F70">
        <w:rPr>
          <w:rFonts w:ascii="Arial Narrow" w:hAnsi="Arial Narrow" w:cs="Arial"/>
        </w:rPr>
        <w:t>respectives</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rPr>
        <w:t xml:space="preserve">cette avance sur les comptes de …………..............................................….. </w:t>
      </w:r>
      <w:r w:rsidRPr="00E83F70">
        <w:rPr>
          <w:rFonts w:ascii="Arial Narrow" w:hAnsi="Arial Narrow" w:cs="Arial"/>
          <w:i/>
          <w:iCs/>
        </w:rPr>
        <w:t xml:space="preserve">[le titulaire] </w:t>
      </w:r>
      <w:r w:rsidRPr="00E83F70">
        <w:rPr>
          <w:rFonts w:ascii="Arial Narrow" w:hAnsi="Arial Narrow" w:cs="Arial"/>
        </w:rPr>
        <w:t>ouverts auprès de la banque …….................……..………….................…….. sous</w:t>
      </w:r>
      <w:r w:rsidR="0000396D" w:rsidRPr="00E83F70">
        <w:rPr>
          <w:rFonts w:ascii="Arial Narrow" w:hAnsi="Arial Narrow" w:cs="Arial"/>
        </w:rPr>
        <w:t xml:space="preserve"> </w:t>
      </w:r>
      <w:r w:rsidRPr="00E83F70">
        <w:rPr>
          <w:rFonts w:ascii="Arial Narrow" w:hAnsi="Arial Narrow" w:cs="Arial"/>
        </w:rPr>
        <w:t>le</w:t>
      </w:r>
      <w:r w:rsidR="0000396D" w:rsidRPr="00E83F70">
        <w:rPr>
          <w:rFonts w:ascii="Arial Narrow" w:hAnsi="Arial Narrow" w:cs="Arial"/>
        </w:rPr>
        <w:t xml:space="preserve"> </w:t>
      </w:r>
      <w:r w:rsidRPr="00E83F70">
        <w:rPr>
          <w:rFonts w:ascii="Arial Narrow" w:hAnsi="Arial Narrow" w:cs="Arial"/>
        </w:rPr>
        <w:t>n°………….................……..………….................……..</w:t>
      </w:r>
    </w:p>
    <w:p w14:paraId="76A9D14D"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Elle</w:t>
      </w:r>
      <w:r w:rsidR="0000396D" w:rsidRPr="00E83F70">
        <w:rPr>
          <w:rFonts w:ascii="Arial Narrow" w:hAnsi="Arial Narrow" w:cs="Arial"/>
        </w:rPr>
        <w:t xml:space="preserve"> </w:t>
      </w:r>
      <w:r w:rsidRPr="00E83F70">
        <w:rPr>
          <w:rFonts w:ascii="Arial Narrow" w:hAnsi="Arial Narrow" w:cs="Arial"/>
        </w:rPr>
        <w:t>restera</w:t>
      </w:r>
      <w:r w:rsidR="0000396D" w:rsidRPr="00E83F70">
        <w:rPr>
          <w:rFonts w:ascii="Arial Narrow" w:hAnsi="Arial Narrow" w:cs="Arial"/>
        </w:rPr>
        <w:t xml:space="preserve"> </w:t>
      </w:r>
      <w:r w:rsidRPr="00E83F70">
        <w:rPr>
          <w:rFonts w:ascii="Arial Narrow" w:hAnsi="Arial Narrow" w:cs="Arial"/>
        </w:rPr>
        <w:t>en</w:t>
      </w:r>
      <w:r w:rsidR="0000396D" w:rsidRPr="00E83F70">
        <w:rPr>
          <w:rFonts w:ascii="Arial Narrow" w:hAnsi="Arial Narrow" w:cs="Arial"/>
        </w:rPr>
        <w:t xml:space="preserve"> </w:t>
      </w:r>
      <w:r w:rsidRPr="00E83F70">
        <w:rPr>
          <w:rFonts w:ascii="Arial Narrow" w:hAnsi="Arial Narrow" w:cs="Arial"/>
        </w:rPr>
        <w:t>vigueur</w:t>
      </w:r>
      <w:r w:rsidR="0000396D" w:rsidRPr="00E83F70">
        <w:rPr>
          <w:rFonts w:ascii="Arial Narrow" w:hAnsi="Arial Narrow" w:cs="Arial"/>
        </w:rPr>
        <w:t xml:space="preserve"> </w:t>
      </w:r>
      <w:r w:rsidRPr="00E83F70">
        <w:rPr>
          <w:rFonts w:ascii="Arial Narrow" w:hAnsi="Arial Narrow" w:cs="Arial"/>
        </w:rPr>
        <w:t>jusqu’au</w:t>
      </w:r>
      <w:r w:rsidR="0000396D" w:rsidRPr="00E83F70">
        <w:rPr>
          <w:rFonts w:ascii="Arial Narrow" w:hAnsi="Arial Narrow" w:cs="Arial"/>
        </w:rPr>
        <w:t xml:space="preserve"> </w:t>
      </w:r>
      <w:r w:rsidRPr="00E83F70">
        <w:rPr>
          <w:rFonts w:ascii="Arial Narrow" w:hAnsi="Arial Narrow" w:cs="Arial"/>
        </w:rPr>
        <w:t>remboursement</w:t>
      </w:r>
      <w:r w:rsidR="0000396D" w:rsidRPr="00E83F70">
        <w:rPr>
          <w:rFonts w:ascii="Arial Narrow" w:hAnsi="Arial Narrow" w:cs="Arial"/>
        </w:rPr>
        <w:t xml:space="preserve"> </w:t>
      </w:r>
      <w:r w:rsidRPr="00E83F70">
        <w:rPr>
          <w:rFonts w:ascii="Arial Narrow" w:hAnsi="Arial Narrow" w:cs="Arial"/>
        </w:rPr>
        <w:t>de</w:t>
      </w:r>
      <w:r w:rsidR="0000396D" w:rsidRPr="00E83F70">
        <w:rPr>
          <w:rFonts w:ascii="Arial Narrow" w:hAnsi="Arial Narrow" w:cs="Arial"/>
        </w:rPr>
        <w:t xml:space="preserve"> </w:t>
      </w:r>
      <w:r w:rsidRPr="00E83F70">
        <w:rPr>
          <w:rFonts w:ascii="Arial Narrow" w:hAnsi="Arial Narrow" w:cs="Arial"/>
        </w:rPr>
        <w:t>l’avance</w:t>
      </w:r>
      <w:r w:rsidR="0000396D" w:rsidRPr="00E83F70">
        <w:rPr>
          <w:rFonts w:ascii="Arial Narrow" w:hAnsi="Arial Narrow" w:cs="Arial"/>
        </w:rPr>
        <w:t xml:space="preserve"> </w:t>
      </w:r>
      <w:r w:rsidRPr="00E83F70">
        <w:rPr>
          <w:rFonts w:ascii="Arial Narrow" w:hAnsi="Arial Narrow" w:cs="Arial"/>
        </w:rPr>
        <w:t>conformément</w:t>
      </w:r>
      <w:r w:rsidR="0000396D" w:rsidRPr="00E83F70">
        <w:rPr>
          <w:rFonts w:ascii="Arial Narrow" w:hAnsi="Arial Narrow" w:cs="Arial"/>
        </w:rPr>
        <w:t xml:space="preserve"> </w:t>
      </w:r>
      <w:r w:rsidRPr="00E83F70">
        <w:rPr>
          <w:rFonts w:ascii="Arial Narrow" w:hAnsi="Arial Narrow" w:cs="Arial"/>
        </w:rPr>
        <w:t>à</w:t>
      </w:r>
      <w:r w:rsidR="0000396D" w:rsidRPr="00E83F70">
        <w:rPr>
          <w:rFonts w:ascii="Arial Narrow" w:hAnsi="Arial Narrow" w:cs="Arial"/>
        </w:rPr>
        <w:t xml:space="preserve"> </w:t>
      </w:r>
      <w:r w:rsidRPr="00E83F70">
        <w:rPr>
          <w:rFonts w:ascii="Arial Narrow" w:hAnsi="Arial Narrow" w:cs="Arial"/>
        </w:rPr>
        <w:t>la</w:t>
      </w:r>
      <w:r w:rsidR="0000396D" w:rsidRPr="00E83F70">
        <w:rPr>
          <w:rFonts w:ascii="Arial Narrow" w:hAnsi="Arial Narrow" w:cs="Arial"/>
        </w:rPr>
        <w:t xml:space="preserve"> </w:t>
      </w:r>
      <w:r w:rsidRPr="00E83F70">
        <w:rPr>
          <w:rFonts w:ascii="Arial Narrow" w:hAnsi="Arial Narrow" w:cs="Arial"/>
        </w:rPr>
        <w:t>procédure</w:t>
      </w:r>
      <w:r w:rsidR="0000396D" w:rsidRPr="00E83F70">
        <w:rPr>
          <w:rFonts w:ascii="Arial Narrow" w:hAnsi="Arial Narrow" w:cs="Arial"/>
        </w:rPr>
        <w:t xml:space="preserve"> </w:t>
      </w:r>
      <w:r w:rsidRPr="00E83F70">
        <w:rPr>
          <w:rFonts w:ascii="Arial Narrow" w:hAnsi="Arial Narrow" w:cs="Arial"/>
        </w:rPr>
        <w:t>fixée</w:t>
      </w:r>
      <w:r w:rsidR="0000396D" w:rsidRPr="00E83F70">
        <w:rPr>
          <w:rFonts w:ascii="Arial Narrow" w:hAnsi="Arial Narrow" w:cs="Arial"/>
        </w:rPr>
        <w:t xml:space="preserve"> </w:t>
      </w:r>
      <w:r w:rsidRPr="00E83F70">
        <w:rPr>
          <w:rFonts w:ascii="Arial Narrow" w:hAnsi="Arial Narrow" w:cs="Arial"/>
        </w:rPr>
        <w:t>par le</w:t>
      </w:r>
      <w:r w:rsidR="0000396D" w:rsidRPr="00E83F70">
        <w:rPr>
          <w:rFonts w:ascii="Arial Narrow" w:hAnsi="Arial Narrow" w:cs="Arial"/>
        </w:rPr>
        <w:t xml:space="preserve"> </w:t>
      </w:r>
      <w:r w:rsidRPr="00E83F70">
        <w:rPr>
          <w:rFonts w:ascii="Arial Narrow" w:hAnsi="Arial Narrow" w:cs="Arial"/>
        </w:rPr>
        <w:t>CCAP.</w:t>
      </w:r>
      <w:r w:rsidR="0000396D" w:rsidRPr="00E83F70">
        <w:rPr>
          <w:rFonts w:ascii="Arial Narrow" w:hAnsi="Arial Narrow" w:cs="Arial"/>
        </w:rPr>
        <w:t xml:space="preserve"> </w:t>
      </w:r>
      <w:r w:rsidRPr="00E83F70">
        <w:rPr>
          <w:rFonts w:ascii="Arial Narrow" w:hAnsi="Arial Narrow" w:cs="Arial"/>
        </w:rPr>
        <w:t>Toutefois,</w:t>
      </w:r>
      <w:r w:rsidR="0000396D" w:rsidRPr="00E83F70">
        <w:rPr>
          <w:rFonts w:ascii="Arial Narrow" w:hAnsi="Arial Narrow" w:cs="Arial"/>
        </w:rPr>
        <w:t xml:space="preserve"> </w:t>
      </w:r>
      <w:r w:rsidRPr="00E83F70">
        <w:rPr>
          <w:rFonts w:ascii="Arial Narrow" w:hAnsi="Arial Narrow" w:cs="Arial"/>
        </w:rPr>
        <w:t>le</w:t>
      </w:r>
      <w:r w:rsidR="0000396D" w:rsidRPr="00E83F70">
        <w:rPr>
          <w:rFonts w:ascii="Arial Narrow" w:hAnsi="Arial Narrow" w:cs="Arial"/>
        </w:rPr>
        <w:t xml:space="preserve"> </w:t>
      </w:r>
      <w:r w:rsidRPr="00E83F70">
        <w:rPr>
          <w:rFonts w:ascii="Arial Narrow" w:hAnsi="Arial Narrow" w:cs="Arial"/>
        </w:rPr>
        <w:t>montant</w:t>
      </w:r>
      <w:r w:rsidR="009B03AB" w:rsidRPr="00E83F70">
        <w:rPr>
          <w:rFonts w:ascii="Arial Narrow" w:hAnsi="Arial Narrow" w:cs="Arial"/>
        </w:rPr>
        <w:t xml:space="preserve"> </w:t>
      </w:r>
      <w:r w:rsidRPr="00E83F70">
        <w:rPr>
          <w:rFonts w:ascii="Arial Narrow" w:hAnsi="Arial Narrow" w:cs="Arial"/>
        </w:rPr>
        <w:t>de</w:t>
      </w:r>
      <w:r w:rsidR="009B03AB" w:rsidRPr="00E83F70">
        <w:rPr>
          <w:rFonts w:ascii="Arial Narrow" w:hAnsi="Arial Narrow" w:cs="Arial"/>
        </w:rPr>
        <w:t xml:space="preserve"> </w:t>
      </w:r>
      <w:r w:rsidRPr="00E83F70">
        <w:rPr>
          <w:rFonts w:ascii="Arial Narrow" w:hAnsi="Arial Narrow" w:cs="Arial"/>
        </w:rPr>
        <w:t>la</w:t>
      </w:r>
      <w:r w:rsidR="009B03AB" w:rsidRPr="00E83F70">
        <w:rPr>
          <w:rFonts w:ascii="Arial Narrow" w:hAnsi="Arial Narrow" w:cs="Arial"/>
        </w:rPr>
        <w:t xml:space="preserve"> </w:t>
      </w:r>
      <w:r w:rsidRPr="00E83F70">
        <w:rPr>
          <w:rFonts w:ascii="Arial Narrow" w:hAnsi="Arial Narrow" w:cs="Arial"/>
        </w:rPr>
        <w:t>caution</w:t>
      </w:r>
      <w:r w:rsidR="009B03AB" w:rsidRPr="00E83F70">
        <w:rPr>
          <w:rFonts w:ascii="Arial Narrow" w:hAnsi="Arial Narrow" w:cs="Arial"/>
        </w:rPr>
        <w:t xml:space="preserve"> </w:t>
      </w:r>
      <w:r w:rsidRPr="00E83F70">
        <w:rPr>
          <w:rFonts w:ascii="Arial Narrow" w:hAnsi="Arial Narrow" w:cs="Arial"/>
        </w:rPr>
        <w:t>sera</w:t>
      </w:r>
      <w:r w:rsidR="009B03AB" w:rsidRPr="00E83F70">
        <w:rPr>
          <w:rFonts w:ascii="Arial Narrow" w:hAnsi="Arial Narrow" w:cs="Arial"/>
        </w:rPr>
        <w:t xml:space="preserve"> </w:t>
      </w:r>
      <w:r w:rsidRPr="00E83F70">
        <w:rPr>
          <w:rFonts w:ascii="Arial Narrow" w:hAnsi="Arial Narrow" w:cs="Arial"/>
        </w:rPr>
        <w:t>réduit</w:t>
      </w:r>
      <w:r w:rsidR="009B03AB" w:rsidRPr="00E83F70">
        <w:rPr>
          <w:rFonts w:ascii="Arial Narrow" w:hAnsi="Arial Narrow" w:cs="Arial"/>
        </w:rPr>
        <w:t xml:space="preserve"> </w:t>
      </w:r>
      <w:r w:rsidRPr="00E83F70">
        <w:rPr>
          <w:rFonts w:ascii="Arial Narrow" w:hAnsi="Arial Narrow" w:cs="Arial"/>
        </w:rPr>
        <w:t>proportionnellement</w:t>
      </w:r>
      <w:r w:rsidR="009B03AB" w:rsidRPr="00E83F70">
        <w:rPr>
          <w:rFonts w:ascii="Arial Narrow" w:hAnsi="Arial Narrow" w:cs="Arial"/>
        </w:rPr>
        <w:t xml:space="preserve"> </w:t>
      </w:r>
      <w:r w:rsidRPr="00E83F70">
        <w:rPr>
          <w:rFonts w:ascii="Arial Narrow" w:hAnsi="Arial Narrow" w:cs="Arial"/>
        </w:rPr>
        <w:t>au</w:t>
      </w:r>
      <w:r w:rsidR="009B03AB" w:rsidRPr="00E83F70">
        <w:rPr>
          <w:rFonts w:ascii="Arial Narrow" w:hAnsi="Arial Narrow" w:cs="Arial"/>
        </w:rPr>
        <w:t xml:space="preserve"> </w:t>
      </w:r>
      <w:r w:rsidRPr="00E83F70">
        <w:rPr>
          <w:rFonts w:ascii="Arial Narrow" w:hAnsi="Arial Narrow" w:cs="Arial"/>
        </w:rPr>
        <w:t>remboursement</w:t>
      </w:r>
      <w:r w:rsidR="009B03AB" w:rsidRPr="00E83F70">
        <w:rPr>
          <w:rFonts w:ascii="Arial Narrow" w:hAnsi="Arial Narrow" w:cs="Arial"/>
        </w:rPr>
        <w:t xml:space="preserve"> </w:t>
      </w:r>
      <w:r w:rsidRPr="00E83F70">
        <w:rPr>
          <w:rFonts w:ascii="Arial Narrow" w:hAnsi="Arial Narrow" w:cs="Arial"/>
        </w:rPr>
        <w:t>de l’avance</w:t>
      </w:r>
      <w:r w:rsidR="009B03AB" w:rsidRPr="00E83F70">
        <w:rPr>
          <w:rFonts w:ascii="Arial Narrow" w:hAnsi="Arial Narrow" w:cs="Arial"/>
        </w:rPr>
        <w:t xml:space="preserve"> </w:t>
      </w:r>
      <w:r w:rsidRPr="00E83F70">
        <w:rPr>
          <w:rFonts w:ascii="Arial Narrow" w:hAnsi="Arial Narrow" w:cs="Arial"/>
        </w:rPr>
        <w:t>au</w:t>
      </w:r>
      <w:r w:rsidR="009B03AB" w:rsidRPr="00E83F70">
        <w:rPr>
          <w:rFonts w:ascii="Arial Narrow" w:hAnsi="Arial Narrow" w:cs="Arial"/>
        </w:rPr>
        <w:t xml:space="preserve"> </w:t>
      </w:r>
      <w:r w:rsidRPr="00E83F70">
        <w:rPr>
          <w:rFonts w:ascii="Arial Narrow" w:hAnsi="Arial Narrow" w:cs="Arial"/>
        </w:rPr>
        <w:t>fur</w:t>
      </w:r>
      <w:r w:rsidR="009B03AB" w:rsidRPr="00E83F70">
        <w:rPr>
          <w:rFonts w:ascii="Arial Narrow" w:hAnsi="Arial Narrow" w:cs="Arial"/>
        </w:rPr>
        <w:t xml:space="preserve"> </w:t>
      </w:r>
      <w:r w:rsidRPr="00E83F70">
        <w:rPr>
          <w:rFonts w:ascii="Arial Narrow" w:hAnsi="Arial Narrow" w:cs="Arial"/>
        </w:rPr>
        <w:t>et</w:t>
      </w:r>
      <w:r w:rsidR="009B03AB" w:rsidRPr="00E83F70">
        <w:rPr>
          <w:rFonts w:ascii="Arial Narrow" w:hAnsi="Arial Narrow" w:cs="Arial"/>
        </w:rPr>
        <w:t xml:space="preserve"> </w:t>
      </w:r>
      <w:r w:rsidRPr="00E83F70">
        <w:rPr>
          <w:rFonts w:ascii="Arial Narrow" w:hAnsi="Arial Narrow" w:cs="Arial"/>
        </w:rPr>
        <w:t>à</w:t>
      </w:r>
      <w:r w:rsidR="009B03AB" w:rsidRPr="00E83F70">
        <w:rPr>
          <w:rFonts w:ascii="Arial Narrow" w:hAnsi="Arial Narrow" w:cs="Arial"/>
        </w:rPr>
        <w:t xml:space="preserve"> </w:t>
      </w:r>
      <w:r w:rsidRPr="00E83F70">
        <w:rPr>
          <w:rFonts w:ascii="Arial Narrow" w:hAnsi="Arial Narrow" w:cs="Arial"/>
        </w:rPr>
        <w:t>mesure</w:t>
      </w:r>
      <w:r w:rsidR="009B03AB" w:rsidRPr="00E83F70">
        <w:rPr>
          <w:rFonts w:ascii="Arial Narrow" w:hAnsi="Arial Narrow" w:cs="Arial"/>
        </w:rPr>
        <w:t xml:space="preserve"> </w:t>
      </w:r>
      <w:r w:rsidRPr="00E83F70">
        <w:rPr>
          <w:rFonts w:ascii="Arial Narrow" w:hAnsi="Arial Narrow" w:cs="Arial"/>
        </w:rPr>
        <w:t>des</w:t>
      </w:r>
      <w:r w:rsidR="009B03AB" w:rsidRPr="00E83F70">
        <w:rPr>
          <w:rFonts w:ascii="Arial Narrow" w:hAnsi="Arial Narrow" w:cs="Arial"/>
        </w:rPr>
        <w:t xml:space="preserve"> </w:t>
      </w:r>
      <w:r w:rsidRPr="00E83F70">
        <w:rPr>
          <w:rFonts w:ascii="Arial Narrow" w:hAnsi="Arial Narrow" w:cs="Arial"/>
        </w:rPr>
        <w:t>remboursement</w:t>
      </w:r>
      <w:r w:rsidR="009B03AB" w:rsidRPr="00E83F70">
        <w:rPr>
          <w:rFonts w:ascii="Arial Narrow" w:hAnsi="Arial Narrow" w:cs="Arial"/>
        </w:rPr>
        <w:t>s</w:t>
      </w:r>
      <w:r w:rsidRPr="00E83F70">
        <w:rPr>
          <w:rFonts w:ascii="Arial Narrow" w:hAnsi="Arial Narrow" w:cs="Arial"/>
        </w:rPr>
        <w:t>.</w:t>
      </w:r>
    </w:p>
    <w:p w14:paraId="6BCF70E1"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loi</w:t>
      </w:r>
      <w:r w:rsidR="00DD183C" w:rsidRPr="00E83F70">
        <w:rPr>
          <w:rFonts w:ascii="Arial Narrow" w:hAnsi="Arial Narrow" w:cs="Arial"/>
        </w:rPr>
        <w:t xml:space="preserve"> </w:t>
      </w:r>
      <w:r w:rsidRPr="00E83F70">
        <w:rPr>
          <w:rFonts w:ascii="Arial Narrow" w:hAnsi="Arial Narrow" w:cs="Arial"/>
        </w:rPr>
        <w:t>et</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juridiction</w:t>
      </w:r>
      <w:r w:rsidR="00DD183C" w:rsidRPr="00E83F70">
        <w:rPr>
          <w:rFonts w:ascii="Arial Narrow" w:hAnsi="Arial Narrow" w:cs="Arial"/>
        </w:rPr>
        <w:t xml:space="preserve"> </w:t>
      </w:r>
      <w:r w:rsidRPr="00E83F70">
        <w:rPr>
          <w:rFonts w:ascii="Arial Narrow" w:hAnsi="Arial Narrow" w:cs="Arial"/>
        </w:rPr>
        <w:t>applicables</w:t>
      </w:r>
      <w:r w:rsidR="00DD183C" w:rsidRPr="00E83F70">
        <w:rPr>
          <w:rFonts w:ascii="Arial Narrow" w:hAnsi="Arial Narrow" w:cs="Arial"/>
        </w:rPr>
        <w:t xml:space="preserve"> </w:t>
      </w:r>
      <w:r w:rsidRPr="00E83F70">
        <w:rPr>
          <w:rFonts w:ascii="Arial Narrow" w:hAnsi="Arial Narrow" w:cs="Arial"/>
        </w:rPr>
        <w:t>à</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garantie</w:t>
      </w:r>
      <w:r w:rsidR="00DD183C" w:rsidRPr="00E83F70">
        <w:rPr>
          <w:rFonts w:ascii="Arial Narrow" w:hAnsi="Arial Narrow" w:cs="Arial"/>
        </w:rPr>
        <w:t xml:space="preserve"> </w:t>
      </w:r>
      <w:r w:rsidRPr="00E83F70">
        <w:rPr>
          <w:rFonts w:ascii="Arial Narrow" w:hAnsi="Arial Narrow" w:cs="Arial"/>
        </w:rPr>
        <w:t>sont</w:t>
      </w:r>
      <w:r w:rsidR="00DD183C" w:rsidRPr="00E83F70">
        <w:rPr>
          <w:rFonts w:ascii="Arial Narrow" w:hAnsi="Arial Narrow" w:cs="Arial"/>
        </w:rPr>
        <w:t xml:space="preserve"> </w:t>
      </w:r>
      <w:r w:rsidRPr="00E83F70">
        <w:rPr>
          <w:rFonts w:ascii="Arial Narrow" w:hAnsi="Arial Narrow" w:cs="Arial"/>
        </w:rPr>
        <w:t>celles</w:t>
      </w:r>
      <w:r w:rsidR="00DD183C" w:rsidRPr="00E83F70">
        <w:rPr>
          <w:rFonts w:ascii="Arial Narrow" w:hAnsi="Arial Narrow" w:cs="Arial"/>
        </w:rPr>
        <w:t xml:space="preserve"> </w:t>
      </w:r>
      <w:r w:rsidRPr="00E83F70">
        <w:rPr>
          <w:rFonts w:ascii="Arial Narrow" w:hAnsi="Arial Narrow" w:cs="Arial"/>
        </w:rPr>
        <w:t>de</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République</w:t>
      </w:r>
      <w:r w:rsidR="00DD183C" w:rsidRPr="00E83F70">
        <w:rPr>
          <w:rFonts w:ascii="Arial Narrow" w:hAnsi="Arial Narrow" w:cs="Arial"/>
        </w:rPr>
        <w:t xml:space="preserve"> </w:t>
      </w:r>
      <w:r w:rsidRPr="00E83F70">
        <w:rPr>
          <w:rFonts w:ascii="Arial Narrow" w:hAnsi="Arial Narrow" w:cs="Arial"/>
        </w:rPr>
        <w:t>du</w:t>
      </w:r>
      <w:r w:rsidR="00DD183C" w:rsidRPr="00E83F70">
        <w:rPr>
          <w:rFonts w:ascii="Arial Narrow" w:hAnsi="Arial Narrow" w:cs="Arial"/>
        </w:rPr>
        <w:t xml:space="preserve"> </w:t>
      </w:r>
      <w:r w:rsidRPr="00E83F70">
        <w:rPr>
          <w:rFonts w:ascii="Arial Narrow" w:hAnsi="Arial Narrow" w:cs="Arial"/>
        </w:rPr>
        <w:t>Cameroun.</w:t>
      </w:r>
    </w:p>
    <w:p w14:paraId="102A55F6"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Signé</w:t>
      </w:r>
      <w:r w:rsidR="00DD183C" w:rsidRPr="00E83F70">
        <w:rPr>
          <w:rFonts w:ascii="Arial Narrow" w:hAnsi="Arial Narrow" w:cs="Arial"/>
          <w:i/>
          <w:iCs/>
        </w:rPr>
        <w:t xml:space="preserve"> </w:t>
      </w:r>
      <w:r w:rsidRPr="00E83F70">
        <w:rPr>
          <w:rFonts w:ascii="Arial Narrow" w:hAnsi="Arial Narrow" w:cs="Arial"/>
          <w:i/>
          <w:iCs/>
        </w:rPr>
        <w:t>et</w:t>
      </w:r>
      <w:r w:rsidR="00DD183C" w:rsidRPr="00E83F70">
        <w:rPr>
          <w:rFonts w:ascii="Arial Narrow" w:hAnsi="Arial Narrow" w:cs="Arial"/>
          <w:i/>
          <w:iCs/>
        </w:rPr>
        <w:t xml:space="preserve"> </w:t>
      </w:r>
      <w:r w:rsidRPr="00E83F70">
        <w:rPr>
          <w:rFonts w:ascii="Arial Narrow" w:hAnsi="Arial Narrow" w:cs="Arial"/>
          <w:i/>
          <w:iCs/>
        </w:rPr>
        <w:t>authentifié</w:t>
      </w:r>
      <w:r w:rsidR="00DD183C" w:rsidRPr="00E83F70">
        <w:rPr>
          <w:rFonts w:ascii="Arial Narrow" w:hAnsi="Arial Narrow" w:cs="Arial"/>
          <w:i/>
          <w:iCs/>
        </w:rPr>
        <w:t xml:space="preserve"> </w:t>
      </w:r>
      <w:r w:rsidRPr="00E83F70">
        <w:rPr>
          <w:rFonts w:ascii="Arial Narrow" w:hAnsi="Arial Narrow" w:cs="Arial"/>
          <w:i/>
          <w:iCs/>
        </w:rPr>
        <w:t>par</w:t>
      </w:r>
      <w:r w:rsidR="00DD183C" w:rsidRPr="00E83F70">
        <w:rPr>
          <w:rFonts w:ascii="Arial Narrow" w:hAnsi="Arial Narrow" w:cs="Arial"/>
          <w:i/>
          <w:iCs/>
        </w:rPr>
        <w:t xml:space="preserve"> </w:t>
      </w:r>
      <w:r w:rsidRPr="00E83F70">
        <w:rPr>
          <w:rFonts w:ascii="Arial Narrow" w:hAnsi="Arial Narrow" w:cs="Arial"/>
          <w:i/>
          <w:iCs/>
        </w:rPr>
        <w:t>la</w:t>
      </w:r>
      <w:r w:rsidR="00DD183C" w:rsidRPr="00E83F70">
        <w:rPr>
          <w:rFonts w:ascii="Arial Narrow" w:hAnsi="Arial Narrow" w:cs="Arial"/>
          <w:i/>
          <w:iCs/>
        </w:rPr>
        <w:t xml:space="preserve"> </w:t>
      </w:r>
      <w:r w:rsidRPr="00E83F70">
        <w:rPr>
          <w:rFonts w:ascii="Arial Narrow" w:hAnsi="Arial Narrow" w:cs="Arial"/>
          <w:i/>
          <w:iCs/>
        </w:rPr>
        <w:t>banque</w:t>
      </w:r>
    </w:p>
    <w:p w14:paraId="43307956"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à……………..........................……….</w:t>
      </w:r>
      <w:r w:rsidRPr="00E83F70">
        <w:rPr>
          <w:rFonts w:ascii="Arial Narrow" w:hAnsi="Arial Narrow" w:cs="Arial"/>
          <w:i/>
          <w:iCs/>
          <w:spacing w:val="-1"/>
        </w:rPr>
        <w:t>.</w:t>
      </w:r>
      <w:r w:rsidRPr="00E83F70">
        <w:rPr>
          <w:rFonts w:ascii="Arial Narrow" w:hAnsi="Arial Narrow" w:cs="Arial"/>
          <w:i/>
          <w:iCs/>
        </w:rPr>
        <w:t>,le……………..........................………..</w:t>
      </w:r>
    </w:p>
    <w:p w14:paraId="35ABB035"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[signature</w:t>
      </w:r>
      <w:r w:rsidR="00DD183C" w:rsidRPr="00E83F70">
        <w:rPr>
          <w:rFonts w:ascii="Arial Narrow" w:hAnsi="Arial Narrow" w:cs="Arial"/>
          <w:i/>
          <w:iCs/>
        </w:rPr>
        <w:t xml:space="preserve"> </w:t>
      </w:r>
      <w:r w:rsidRPr="00E83F70">
        <w:rPr>
          <w:rFonts w:ascii="Arial Narrow" w:hAnsi="Arial Narrow" w:cs="Arial"/>
          <w:i/>
          <w:iCs/>
        </w:rPr>
        <w:t>de</w:t>
      </w:r>
      <w:r w:rsidR="00DD183C" w:rsidRPr="00E83F70">
        <w:rPr>
          <w:rFonts w:ascii="Arial Narrow" w:hAnsi="Arial Narrow" w:cs="Arial"/>
          <w:i/>
          <w:iCs/>
        </w:rPr>
        <w:t xml:space="preserve"> </w:t>
      </w:r>
      <w:r w:rsidRPr="00E83F70">
        <w:rPr>
          <w:rFonts w:ascii="Arial Narrow" w:hAnsi="Arial Narrow" w:cs="Arial"/>
          <w:i/>
          <w:iCs/>
        </w:rPr>
        <w:t>la</w:t>
      </w:r>
      <w:r w:rsidR="00DD183C" w:rsidRPr="00E83F70">
        <w:rPr>
          <w:rFonts w:ascii="Arial Narrow" w:hAnsi="Arial Narrow" w:cs="Arial"/>
          <w:i/>
          <w:iCs/>
        </w:rPr>
        <w:t xml:space="preserve"> </w:t>
      </w:r>
      <w:r w:rsidRPr="00E83F70">
        <w:rPr>
          <w:rFonts w:ascii="Arial Narrow" w:hAnsi="Arial Narrow" w:cs="Arial"/>
          <w:i/>
          <w:iCs/>
        </w:rPr>
        <w:t>banque]</w:t>
      </w:r>
    </w:p>
    <w:p w14:paraId="1693C489" w14:textId="77777777" w:rsidR="00F551C2" w:rsidRPr="00E83F70" w:rsidRDefault="00F551C2" w:rsidP="00F551C2">
      <w:pPr>
        <w:pageBreakBefore/>
        <w:widowControl w:val="0"/>
        <w:autoSpaceDE w:val="0"/>
        <w:jc w:val="center"/>
        <w:rPr>
          <w:rFonts w:ascii="Arial Narrow" w:hAnsi="Arial Narrow"/>
        </w:rPr>
      </w:pPr>
      <w:r w:rsidRPr="00E83F70">
        <w:rPr>
          <w:rFonts w:ascii="Arial Narrow" w:hAnsi="Arial Narrow" w:cs="Arial"/>
          <w:b/>
          <w:bCs/>
        </w:rPr>
        <w:lastRenderedPageBreak/>
        <w:t>Annexen°5 : Modèle de caution de retenue de garantie</w:t>
      </w:r>
    </w:p>
    <w:p w14:paraId="3DE78919"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Banque:…………...........................……………………</w:t>
      </w:r>
    </w:p>
    <w:p w14:paraId="768348F0"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Référence</w:t>
      </w:r>
      <w:r w:rsidR="00DD183C" w:rsidRPr="00E83F70">
        <w:rPr>
          <w:rFonts w:ascii="Arial Narrow" w:hAnsi="Arial Narrow" w:cs="Arial"/>
        </w:rPr>
        <w:t xml:space="preserve"> </w:t>
      </w:r>
      <w:r w:rsidRPr="00E83F70">
        <w:rPr>
          <w:rFonts w:ascii="Arial Narrow" w:hAnsi="Arial Narrow" w:cs="Arial"/>
        </w:rPr>
        <w:t>de</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Caution:</w:t>
      </w:r>
      <w:r w:rsidR="00DD183C" w:rsidRPr="00E83F70">
        <w:rPr>
          <w:rFonts w:ascii="Arial Narrow" w:hAnsi="Arial Narrow" w:cs="Arial"/>
        </w:rPr>
        <w:t xml:space="preserve"> </w:t>
      </w:r>
      <w:r w:rsidRPr="00E83F70">
        <w:rPr>
          <w:rFonts w:ascii="Arial Narrow" w:hAnsi="Arial Narrow" w:cs="Arial"/>
        </w:rPr>
        <w:t>N°…………...........................……………………</w:t>
      </w:r>
    </w:p>
    <w:p w14:paraId="25921C9F"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A</w:t>
      </w:r>
      <w:r w:rsidR="00DD183C" w:rsidRPr="00E83F70">
        <w:rPr>
          <w:rFonts w:ascii="Arial Narrow" w:hAnsi="Arial Narrow" w:cs="Arial"/>
        </w:rPr>
        <w:t xml:space="preserve"> </w:t>
      </w:r>
      <w:r w:rsidR="00DD183C" w:rsidRPr="00E83F70">
        <w:rPr>
          <w:rFonts w:ascii="Arial Narrow" w:hAnsi="Arial Narrow" w:cs="Tahoma"/>
          <w:b/>
        </w:rPr>
        <w:t>Monsieur le Président du Conseil Régional de l’Est</w:t>
      </w:r>
      <w:r w:rsidR="00DD183C" w:rsidRPr="00E83F70">
        <w:rPr>
          <w:rFonts w:ascii="Arial Narrow" w:hAnsi="Arial Narrow" w:cs="Arial"/>
          <w:i/>
          <w:iCs/>
        </w:rPr>
        <w:t xml:space="preserve"> </w:t>
      </w:r>
      <w:r w:rsidR="009B1E18" w:rsidRPr="00E83F70">
        <w:rPr>
          <w:rFonts w:ascii="Arial Narrow" w:hAnsi="Arial Narrow" w:cs="Arial"/>
          <w:i/>
          <w:iCs/>
        </w:rPr>
        <w:t>………..</w:t>
      </w:r>
      <w:r w:rsidRPr="00E83F70">
        <w:rPr>
          <w:rFonts w:ascii="Arial Narrow" w:hAnsi="Arial Narrow" w:cs="Arial"/>
          <w:i/>
          <w:iCs/>
        </w:rPr>
        <w:t xml:space="preserve">…………………………………, </w:t>
      </w:r>
      <w:r w:rsidRPr="00E83F70">
        <w:rPr>
          <w:rFonts w:ascii="Arial Narrow" w:hAnsi="Arial Narrow" w:cs="Arial"/>
        </w:rPr>
        <w:t>ci-dessous</w:t>
      </w:r>
      <w:r w:rsidR="00DD183C" w:rsidRPr="00E83F70">
        <w:rPr>
          <w:rFonts w:ascii="Arial Narrow" w:hAnsi="Arial Narrow" w:cs="Arial"/>
        </w:rPr>
        <w:t xml:space="preserve"> </w:t>
      </w:r>
      <w:r w:rsidRPr="00E83F70">
        <w:rPr>
          <w:rFonts w:ascii="Arial Narrow" w:hAnsi="Arial Narrow" w:cs="Arial"/>
        </w:rPr>
        <w:t>désigné</w:t>
      </w:r>
      <w:r w:rsidR="00DD183C" w:rsidRPr="00E83F70">
        <w:rPr>
          <w:rFonts w:ascii="Arial Narrow" w:hAnsi="Arial Narrow" w:cs="Arial"/>
        </w:rPr>
        <w:t xml:space="preserve"> </w:t>
      </w:r>
      <w:r w:rsidRPr="00E83F70">
        <w:rPr>
          <w:rFonts w:ascii="Arial Narrow" w:hAnsi="Arial Narrow" w:cs="Arial"/>
        </w:rPr>
        <w:t>«</w:t>
      </w:r>
      <w:r w:rsidR="009000FE" w:rsidRPr="00E83F70">
        <w:rPr>
          <w:rFonts w:ascii="Arial Narrow" w:hAnsi="Arial Narrow" w:cs="Arial"/>
          <w:i/>
          <w:iCs/>
        </w:rPr>
        <w:t>L’ autorité Contractante</w:t>
      </w:r>
      <w:r w:rsidRPr="00E83F70">
        <w:rPr>
          <w:rFonts w:ascii="Arial Narrow" w:hAnsi="Arial Narrow" w:cs="Arial"/>
        </w:rPr>
        <w:t>»</w:t>
      </w:r>
    </w:p>
    <w:p w14:paraId="7160B5EF"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 xml:space="preserve">attendu que  …………...........……............……………… </w:t>
      </w:r>
      <w:r w:rsidRPr="00E83F70">
        <w:rPr>
          <w:rFonts w:ascii="Arial Narrow" w:hAnsi="Arial Narrow" w:cs="Arial"/>
          <w:i/>
          <w:iCs/>
        </w:rPr>
        <w:t>[nom et adresse de l’entreprise]</w:t>
      </w:r>
      <w:r w:rsidRPr="00E83F70">
        <w:rPr>
          <w:rFonts w:ascii="Arial Narrow" w:hAnsi="Arial Narrow" w:cs="Arial"/>
        </w:rPr>
        <w:t>, ci-dessous</w:t>
      </w:r>
      <w:r w:rsidR="00DD183C" w:rsidRPr="00E83F70">
        <w:rPr>
          <w:rFonts w:ascii="Arial Narrow" w:hAnsi="Arial Narrow" w:cs="Arial"/>
        </w:rPr>
        <w:t xml:space="preserve"> </w:t>
      </w:r>
      <w:r w:rsidRPr="00E83F70">
        <w:rPr>
          <w:rFonts w:ascii="Arial Narrow" w:hAnsi="Arial Narrow" w:cs="Arial"/>
        </w:rPr>
        <w:t>désigné</w:t>
      </w:r>
      <w:r w:rsidR="00DD183C" w:rsidRPr="00E83F70">
        <w:rPr>
          <w:rFonts w:ascii="Arial Narrow" w:hAnsi="Arial Narrow" w:cs="Arial"/>
        </w:rPr>
        <w:t xml:space="preserve"> </w:t>
      </w:r>
      <w:r w:rsidRPr="00E83F70">
        <w:rPr>
          <w:rFonts w:ascii="Arial Narrow" w:hAnsi="Arial Narrow" w:cs="Arial"/>
        </w:rPr>
        <w:t>«l’entrepreneur»,</w:t>
      </w:r>
      <w:r w:rsidR="00DD183C" w:rsidRPr="00E83F70">
        <w:rPr>
          <w:rFonts w:ascii="Arial Narrow" w:hAnsi="Arial Narrow" w:cs="Arial"/>
        </w:rPr>
        <w:t xml:space="preserve"> </w:t>
      </w:r>
      <w:r w:rsidRPr="00E83F70">
        <w:rPr>
          <w:rFonts w:ascii="Arial Narrow" w:hAnsi="Arial Narrow" w:cs="Arial"/>
        </w:rPr>
        <w:t>s’est</w:t>
      </w:r>
      <w:r w:rsidR="00DD183C" w:rsidRPr="00E83F70">
        <w:rPr>
          <w:rFonts w:ascii="Arial Narrow" w:hAnsi="Arial Narrow" w:cs="Arial"/>
        </w:rPr>
        <w:t xml:space="preserve"> </w:t>
      </w:r>
      <w:r w:rsidRPr="00E83F70">
        <w:rPr>
          <w:rFonts w:ascii="Arial Narrow" w:hAnsi="Arial Narrow" w:cs="Arial"/>
        </w:rPr>
        <w:t>engagé,</w:t>
      </w:r>
      <w:r w:rsidR="00DD183C" w:rsidRPr="00E83F70">
        <w:rPr>
          <w:rFonts w:ascii="Arial Narrow" w:hAnsi="Arial Narrow" w:cs="Arial"/>
        </w:rPr>
        <w:t xml:space="preserve"> </w:t>
      </w:r>
      <w:r w:rsidRPr="00E83F70">
        <w:rPr>
          <w:rFonts w:ascii="Arial Narrow" w:hAnsi="Arial Narrow" w:cs="Arial"/>
        </w:rPr>
        <w:t>en</w:t>
      </w:r>
      <w:r w:rsidR="00DD183C" w:rsidRPr="00E83F70">
        <w:rPr>
          <w:rFonts w:ascii="Arial Narrow" w:hAnsi="Arial Narrow" w:cs="Arial"/>
        </w:rPr>
        <w:t xml:space="preserve"> </w:t>
      </w:r>
      <w:r w:rsidRPr="00E83F70">
        <w:rPr>
          <w:rFonts w:ascii="Arial Narrow" w:hAnsi="Arial Narrow" w:cs="Arial"/>
        </w:rPr>
        <w:t>exécution</w:t>
      </w:r>
      <w:r w:rsidR="00DD183C" w:rsidRPr="00E83F70">
        <w:rPr>
          <w:rFonts w:ascii="Arial Narrow" w:hAnsi="Arial Narrow" w:cs="Arial"/>
        </w:rPr>
        <w:t xml:space="preserve"> </w:t>
      </w:r>
      <w:r w:rsidRPr="00E83F70">
        <w:rPr>
          <w:rFonts w:ascii="Arial Narrow" w:hAnsi="Arial Narrow" w:cs="Arial"/>
        </w:rPr>
        <w:t>du</w:t>
      </w:r>
      <w:r w:rsidR="00DD183C" w:rsidRPr="00E83F70">
        <w:rPr>
          <w:rFonts w:ascii="Arial Narrow" w:hAnsi="Arial Narrow" w:cs="Arial"/>
        </w:rPr>
        <w:t xml:space="preserve"> </w:t>
      </w:r>
      <w:r w:rsidRPr="00E83F70">
        <w:rPr>
          <w:rFonts w:ascii="Arial Narrow" w:hAnsi="Arial Narrow" w:cs="Arial"/>
        </w:rPr>
        <w:t>marché,</w:t>
      </w:r>
      <w:r w:rsidR="00DD183C" w:rsidRPr="00E83F70">
        <w:rPr>
          <w:rFonts w:ascii="Arial Narrow" w:hAnsi="Arial Narrow" w:cs="Arial"/>
        </w:rPr>
        <w:t xml:space="preserve"> </w:t>
      </w:r>
      <w:r w:rsidRPr="00E83F70">
        <w:rPr>
          <w:rFonts w:ascii="Arial Narrow" w:hAnsi="Arial Narrow" w:cs="Arial"/>
        </w:rPr>
        <w:t>à</w:t>
      </w:r>
      <w:r w:rsidR="00DD183C" w:rsidRPr="00E83F70">
        <w:rPr>
          <w:rFonts w:ascii="Arial Narrow" w:hAnsi="Arial Narrow" w:cs="Arial"/>
        </w:rPr>
        <w:t xml:space="preserve"> </w:t>
      </w:r>
      <w:r w:rsidRPr="00E83F70">
        <w:rPr>
          <w:rFonts w:ascii="Arial Narrow" w:hAnsi="Arial Narrow" w:cs="Arial"/>
        </w:rPr>
        <w:t>réaliser</w:t>
      </w:r>
      <w:r w:rsidR="00DD183C" w:rsidRPr="00E83F70">
        <w:rPr>
          <w:rFonts w:ascii="Arial Narrow" w:hAnsi="Arial Narrow" w:cs="Arial"/>
        </w:rPr>
        <w:t xml:space="preserve"> </w:t>
      </w:r>
      <w:r w:rsidRPr="00E83F70">
        <w:rPr>
          <w:rFonts w:ascii="Arial Narrow" w:hAnsi="Arial Narrow" w:cs="Arial"/>
        </w:rPr>
        <w:t>les</w:t>
      </w:r>
      <w:r w:rsidR="00DD183C" w:rsidRPr="00E83F70">
        <w:rPr>
          <w:rFonts w:ascii="Arial Narrow" w:hAnsi="Arial Narrow" w:cs="Arial"/>
        </w:rPr>
        <w:t xml:space="preserve"> </w:t>
      </w:r>
      <w:r w:rsidRPr="00E83F70">
        <w:rPr>
          <w:rFonts w:ascii="Arial Narrow" w:hAnsi="Arial Narrow" w:cs="Arial"/>
        </w:rPr>
        <w:t>travaux de</w:t>
      </w:r>
      <w:r w:rsidR="00DD183C" w:rsidRPr="00E83F70">
        <w:rPr>
          <w:rFonts w:ascii="Arial Narrow" w:hAnsi="Arial Narrow" w:cs="Arial"/>
        </w:rPr>
        <w:t xml:space="preserve"> </w:t>
      </w:r>
      <w:r w:rsidRPr="00E83F70">
        <w:rPr>
          <w:rFonts w:ascii="Arial Narrow" w:hAnsi="Arial Narrow" w:cs="Arial"/>
          <w:i/>
          <w:iCs/>
        </w:rPr>
        <w:t>[indiquer</w:t>
      </w:r>
      <w:r w:rsidR="00DD183C" w:rsidRPr="00E83F70">
        <w:rPr>
          <w:rFonts w:ascii="Arial Narrow" w:hAnsi="Arial Narrow" w:cs="Arial"/>
          <w:i/>
          <w:iCs/>
        </w:rPr>
        <w:t xml:space="preserve"> </w:t>
      </w:r>
      <w:r w:rsidRPr="00E83F70">
        <w:rPr>
          <w:rFonts w:ascii="Arial Narrow" w:hAnsi="Arial Narrow" w:cs="Arial"/>
          <w:i/>
          <w:iCs/>
        </w:rPr>
        <w:t>l’objet</w:t>
      </w:r>
      <w:r w:rsidR="00DD183C" w:rsidRPr="00E83F70">
        <w:rPr>
          <w:rFonts w:ascii="Arial Narrow" w:hAnsi="Arial Narrow" w:cs="Arial"/>
          <w:i/>
          <w:iCs/>
        </w:rPr>
        <w:t xml:space="preserve"> </w:t>
      </w:r>
      <w:r w:rsidRPr="00E83F70">
        <w:rPr>
          <w:rFonts w:ascii="Arial Narrow" w:hAnsi="Arial Narrow" w:cs="Arial"/>
          <w:i/>
          <w:iCs/>
        </w:rPr>
        <w:t>des</w:t>
      </w:r>
      <w:r w:rsidR="00DD183C" w:rsidRPr="00E83F70">
        <w:rPr>
          <w:rFonts w:ascii="Arial Narrow" w:hAnsi="Arial Narrow" w:cs="Arial"/>
          <w:i/>
          <w:iCs/>
        </w:rPr>
        <w:t xml:space="preserve"> </w:t>
      </w:r>
      <w:r w:rsidRPr="00E83F70">
        <w:rPr>
          <w:rFonts w:ascii="Arial Narrow" w:hAnsi="Arial Narrow" w:cs="Arial"/>
          <w:i/>
          <w:iCs/>
        </w:rPr>
        <w:t>travaux]</w:t>
      </w:r>
    </w:p>
    <w:p w14:paraId="2630782E" w14:textId="77777777" w:rsidR="00F551C2" w:rsidRPr="00E83F70" w:rsidRDefault="00F551C2" w:rsidP="00F551C2">
      <w:pPr>
        <w:widowControl w:val="0"/>
        <w:autoSpaceDE w:val="0"/>
        <w:jc w:val="both"/>
        <w:rPr>
          <w:rFonts w:ascii="Arial Narrow" w:hAnsi="Arial Narrow" w:cs="Arial"/>
        </w:rPr>
      </w:pPr>
    </w:p>
    <w:p w14:paraId="2C7F34FC"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attendu</w:t>
      </w:r>
      <w:r w:rsidR="00DD183C" w:rsidRPr="00E83F70">
        <w:rPr>
          <w:rFonts w:ascii="Arial Narrow" w:hAnsi="Arial Narrow" w:cs="Arial"/>
        </w:rPr>
        <w:t xml:space="preserve"> </w:t>
      </w:r>
      <w:r w:rsidRPr="00E83F70">
        <w:rPr>
          <w:rFonts w:ascii="Arial Narrow" w:hAnsi="Arial Narrow" w:cs="Arial"/>
        </w:rPr>
        <w:t>qu’il</w:t>
      </w:r>
      <w:r w:rsidRPr="00E83F70">
        <w:rPr>
          <w:rFonts w:ascii="Arial Narrow" w:hAnsi="Arial Narrow" w:cs="Arial"/>
          <w:spacing w:val="7"/>
        </w:rPr>
        <w:t> </w:t>
      </w:r>
      <w:r w:rsidRPr="00E83F70">
        <w:rPr>
          <w:rFonts w:ascii="Arial Narrow" w:hAnsi="Arial Narrow" w:cs="Arial"/>
        </w:rPr>
        <w:t>est</w:t>
      </w:r>
      <w:r w:rsidR="00DD183C" w:rsidRPr="00E83F70">
        <w:rPr>
          <w:rFonts w:ascii="Arial Narrow" w:hAnsi="Arial Narrow" w:cs="Arial"/>
        </w:rPr>
        <w:t xml:space="preserve"> </w:t>
      </w:r>
      <w:r w:rsidRPr="00E83F70">
        <w:rPr>
          <w:rFonts w:ascii="Arial Narrow" w:hAnsi="Arial Narrow" w:cs="Arial"/>
        </w:rPr>
        <w:t>stipulé</w:t>
      </w:r>
      <w:r w:rsidR="00DD183C" w:rsidRPr="00E83F70">
        <w:rPr>
          <w:rFonts w:ascii="Arial Narrow" w:hAnsi="Arial Narrow" w:cs="Arial"/>
        </w:rPr>
        <w:t xml:space="preserve"> </w:t>
      </w:r>
      <w:r w:rsidRPr="00E83F70">
        <w:rPr>
          <w:rFonts w:ascii="Arial Narrow" w:hAnsi="Arial Narrow" w:cs="Arial"/>
        </w:rPr>
        <w:t>dans</w:t>
      </w:r>
      <w:r w:rsidR="00DD183C" w:rsidRPr="00E83F70">
        <w:rPr>
          <w:rFonts w:ascii="Arial Narrow" w:hAnsi="Arial Narrow" w:cs="Arial"/>
        </w:rPr>
        <w:t xml:space="preserve"> </w:t>
      </w:r>
      <w:r w:rsidRPr="00E83F70">
        <w:rPr>
          <w:rFonts w:ascii="Arial Narrow" w:hAnsi="Arial Narrow" w:cs="Arial"/>
        </w:rPr>
        <w:t>le</w:t>
      </w:r>
      <w:r w:rsidR="00DD183C" w:rsidRPr="00E83F70">
        <w:rPr>
          <w:rFonts w:ascii="Arial Narrow" w:hAnsi="Arial Narrow" w:cs="Arial"/>
        </w:rPr>
        <w:t xml:space="preserve"> </w:t>
      </w:r>
      <w:r w:rsidRPr="00E83F70">
        <w:rPr>
          <w:rFonts w:ascii="Arial Narrow" w:hAnsi="Arial Narrow" w:cs="Arial"/>
        </w:rPr>
        <w:t>marché</w:t>
      </w:r>
      <w:r w:rsidR="00DD183C" w:rsidRPr="00E83F70">
        <w:rPr>
          <w:rFonts w:ascii="Arial Narrow" w:hAnsi="Arial Narrow" w:cs="Arial"/>
        </w:rPr>
        <w:t xml:space="preserve"> </w:t>
      </w:r>
      <w:r w:rsidRPr="00E83F70">
        <w:rPr>
          <w:rFonts w:ascii="Arial Narrow" w:hAnsi="Arial Narrow" w:cs="Arial"/>
        </w:rPr>
        <w:t>que</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retenue</w:t>
      </w:r>
      <w:r w:rsidR="00DD183C" w:rsidRPr="00E83F70">
        <w:rPr>
          <w:rFonts w:ascii="Arial Narrow" w:hAnsi="Arial Narrow" w:cs="Arial"/>
        </w:rPr>
        <w:t xml:space="preserve"> </w:t>
      </w:r>
      <w:r w:rsidRPr="00E83F70">
        <w:rPr>
          <w:rFonts w:ascii="Arial Narrow" w:hAnsi="Arial Narrow" w:cs="Arial"/>
        </w:rPr>
        <w:t>de</w:t>
      </w:r>
      <w:r w:rsidR="00DD183C" w:rsidRPr="00E83F70">
        <w:rPr>
          <w:rFonts w:ascii="Arial Narrow" w:hAnsi="Arial Narrow" w:cs="Arial"/>
        </w:rPr>
        <w:t xml:space="preserve"> </w:t>
      </w:r>
      <w:r w:rsidRPr="00E83F70">
        <w:rPr>
          <w:rFonts w:ascii="Arial Narrow" w:hAnsi="Arial Narrow" w:cs="Arial"/>
        </w:rPr>
        <w:t>garantie</w:t>
      </w:r>
      <w:r w:rsidR="00DD183C" w:rsidRPr="00E83F70">
        <w:rPr>
          <w:rFonts w:ascii="Arial Narrow" w:hAnsi="Arial Narrow" w:cs="Arial"/>
        </w:rPr>
        <w:t xml:space="preserve"> </w:t>
      </w:r>
      <w:r w:rsidRPr="00E83F70">
        <w:rPr>
          <w:rFonts w:ascii="Arial Narrow" w:hAnsi="Arial Narrow" w:cs="Arial"/>
        </w:rPr>
        <w:t>fixée</w:t>
      </w:r>
      <w:r w:rsidR="00DD183C" w:rsidRPr="00E83F70">
        <w:rPr>
          <w:rFonts w:ascii="Arial Narrow" w:hAnsi="Arial Narrow" w:cs="Arial"/>
        </w:rPr>
        <w:t xml:space="preserve"> </w:t>
      </w:r>
      <w:r w:rsidRPr="00E83F70">
        <w:rPr>
          <w:rFonts w:ascii="Arial Narrow" w:hAnsi="Arial Narrow" w:cs="Arial"/>
        </w:rPr>
        <w:t>à</w:t>
      </w:r>
      <w:r w:rsidRPr="00E83F70">
        <w:rPr>
          <w:rFonts w:ascii="Arial Narrow" w:hAnsi="Arial Narrow" w:cs="Arial"/>
          <w:spacing w:val="7"/>
        </w:rPr>
        <w:t xml:space="preserve"> </w:t>
      </w:r>
      <w:r w:rsidR="00DD183C" w:rsidRPr="00E83F70">
        <w:rPr>
          <w:rFonts w:ascii="Arial Narrow" w:hAnsi="Arial Narrow" w:cs="Arial"/>
          <w:spacing w:val="7"/>
        </w:rPr>
        <w:t>10</w:t>
      </w:r>
      <w:r w:rsidRPr="00E83F70">
        <w:rPr>
          <w:rFonts w:ascii="Arial Narrow" w:hAnsi="Arial Narrow" w:cs="Arial"/>
          <w:i/>
          <w:iCs/>
        </w:rPr>
        <w:t>%</w:t>
      </w:r>
      <w:r w:rsidR="00DD183C" w:rsidRPr="00E83F70">
        <w:rPr>
          <w:rFonts w:ascii="Arial Narrow" w:hAnsi="Arial Narrow" w:cs="Arial"/>
          <w:i/>
          <w:iCs/>
        </w:rPr>
        <w:t xml:space="preserve"> </w:t>
      </w:r>
      <w:r w:rsidRPr="00E83F70">
        <w:rPr>
          <w:rFonts w:ascii="Arial Narrow" w:hAnsi="Arial Narrow" w:cs="Arial"/>
        </w:rPr>
        <w:t>du</w:t>
      </w:r>
      <w:r w:rsidR="00DD183C" w:rsidRPr="00E83F70">
        <w:rPr>
          <w:rFonts w:ascii="Arial Narrow" w:hAnsi="Arial Narrow" w:cs="Arial"/>
        </w:rPr>
        <w:t xml:space="preserve"> </w:t>
      </w:r>
      <w:r w:rsidRPr="00E83F70">
        <w:rPr>
          <w:rFonts w:ascii="Arial Narrow" w:hAnsi="Arial Narrow" w:cs="Arial"/>
        </w:rPr>
        <w:t>montant</w:t>
      </w:r>
      <w:r w:rsidRPr="00E83F70">
        <w:rPr>
          <w:rFonts w:ascii="Arial Narrow" w:hAnsi="Arial Narrow" w:cs="Arial"/>
          <w:spacing w:val="7"/>
        </w:rPr>
        <w:t xml:space="preserve"> TTC </w:t>
      </w:r>
      <w:r w:rsidRPr="00E83F70">
        <w:rPr>
          <w:rFonts w:ascii="Arial Narrow" w:hAnsi="Arial Narrow" w:cs="Arial"/>
        </w:rPr>
        <w:t>du</w:t>
      </w:r>
      <w:r w:rsidR="00DD183C" w:rsidRPr="00E83F70">
        <w:rPr>
          <w:rFonts w:ascii="Arial Narrow" w:hAnsi="Arial Narrow" w:cs="Arial"/>
        </w:rPr>
        <w:t xml:space="preserve"> </w:t>
      </w:r>
      <w:r w:rsidRPr="00E83F70">
        <w:rPr>
          <w:rFonts w:ascii="Arial Narrow" w:hAnsi="Arial Narrow" w:cs="Arial"/>
        </w:rPr>
        <w:t>marché</w:t>
      </w:r>
      <w:r w:rsidR="00DD183C" w:rsidRPr="00E83F70">
        <w:rPr>
          <w:rFonts w:ascii="Arial Narrow" w:hAnsi="Arial Narrow" w:cs="Arial"/>
        </w:rPr>
        <w:t xml:space="preserve"> </w:t>
      </w:r>
      <w:r w:rsidRPr="00E83F70">
        <w:rPr>
          <w:rFonts w:ascii="Arial Narrow" w:hAnsi="Arial Narrow" w:cs="Arial"/>
        </w:rPr>
        <w:t>peut</w:t>
      </w:r>
      <w:r w:rsidR="00DD183C" w:rsidRPr="00E83F70">
        <w:rPr>
          <w:rFonts w:ascii="Arial Narrow" w:hAnsi="Arial Narrow" w:cs="Arial"/>
        </w:rPr>
        <w:t xml:space="preserve"> </w:t>
      </w:r>
      <w:r w:rsidRPr="00E83F70">
        <w:rPr>
          <w:rFonts w:ascii="Arial Narrow" w:hAnsi="Arial Narrow" w:cs="Arial"/>
        </w:rPr>
        <w:t>être</w:t>
      </w:r>
      <w:r w:rsidR="00DD183C" w:rsidRPr="00E83F70">
        <w:rPr>
          <w:rFonts w:ascii="Arial Narrow" w:hAnsi="Arial Narrow" w:cs="Arial"/>
        </w:rPr>
        <w:t xml:space="preserve"> </w:t>
      </w:r>
      <w:r w:rsidRPr="00E83F70">
        <w:rPr>
          <w:rFonts w:ascii="Arial Narrow" w:hAnsi="Arial Narrow" w:cs="Arial"/>
        </w:rPr>
        <w:t>remplacée</w:t>
      </w:r>
      <w:r w:rsidR="00DD183C" w:rsidRPr="00E83F70">
        <w:rPr>
          <w:rFonts w:ascii="Arial Narrow" w:hAnsi="Arial Narrow" w:cs="Arial"/>
        </w:rPr>
        <w:t xml:space="preserve"> </w:t>
      </w:r>
      <w:r w:rsidRPr="00E83F70">
        <w:rPr>
          <w:rFonts w:ascii="Arial Narrow" w:hAnsi="Arial Narrow" w:cs="Arial"/>
        </w:rPr>
        <w:t>par</w:t>
      </w:r>
      <w:r w:rsidR="00DD183C" w:rsidRPr="00E83F70">
        <w:rPr>
          <w:rFonts w:ascii="Arial Narrow" w:hAnsi="Arial Narrow" w:cs="Arial"/>
        </w:rPr>
        <w:t xml:space="preserve"> </w:t>
      </w:r>
      <w:r w:rsidRPr="00E83F70">
        <w:rPr>
          <w:rFonts w:ascii="Arial Narrow" w:hAnsi="Arial Narrow" w:cs="Arial"/>
        </w:rPr>
        <w:t>une</w:t>
      </w:r>
      <w:r w:rsidR="00DD183C" w:rsidRPr="00E83F70">
        <w:rPr>
          <w:rFonts w:ascii="Arial Narrow" w:hAnsi="Arial Narrow" w:cs="Arial"/>
        </w:rPr>
        <w:t xml:space="preserve"> </w:t>
      </w:r>
      <w:r w:rsidRPr="00E83F70">
        <w:rPr>
          <w:rFonts w:ascii="Arial Narrow" w:hAnsi="Arial Narrow" w:cs="Arial"/>
        </w:rPr>
        <w:t>caution</w:t>
      </w:r>
      <w:r w:rsidR="00DD183C" w:rsidRPr="00E83F70">
        <w:rPr>
          <w:rFonts w:ascii="Arial Narrow" w:hAnsi="Arial Narrow" w:cs="Arial"/>
        </w:rPr>
        <w:t xml:space="preserve"> </w:t>
      </w:r>
      <w:r w:rsidRPr="00E83F70">
        <w:rPr>
          <w:rFonts w:ascii="Arial Narrow" w:hAnsi="Arial Narrow" w:cs="Arial"/>
        </w:rPr>
        <w:t>solidaire,</w:t>
      </w:r>
    </w:p>
    <w:p w14:paraId="27206AD6"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attendu</w:t>
      </w:r>
      <w:r w:rsidR="00DD183C" w:rsidRPr="00E83F70">
        <w:rPr>
          <w:rFonts w:ascii="Arial Narrow" w:hAnsi="Arial Narrow" w:cs="Arial"/>
        </w:rPr>
        <w:t xml:space="preserve"> </w:t>
      </w:r>
      <w:r w:rsidRPr="00E83F70">
        <w:rPr>
          <w:rFonts w:ascii="Arial Narrow" w:hAnsi="Arial Narrow" w:cs="Arial"/>
        </w:rPr>
        <w:t>que</w:t>
      </w:r>
      <w:r w:rsidRPr="00E83F70">
        <w:rPr>
          <w:rFonts w:ascii="Arial Narrow" w:hAnsi="Arial Narrow" w:cs="Arial"/>
          <w:spacing w:val="7"/>
        </w:rPr>
        <w:t> </w:t>
      </w:r>
      <w:r w:rsidRPr="00E83F70">
        <w:rPr>
          <w:rFonts w:ascii="Arial Narrow" w:hAnsi="Arial Narrow" w:cs="Arial"/>
        </w:rPr>
        <w:t>nous</w:t>
      </w:r>
      <w:r w:rsidR="00DD183C" w:rsidRPr="00E83F70">
        <w:rPr>
          <w:rFonts w:ascii="Arial Narrow" w:hAnsi="Arial Narrow" w:cs="Arial"/>
        </w:rPr>
        <w:t xml:space="preserve"> </w:t>
      </w:r>
      <w:r w:rsidRPr="00E83F70">
        <w:rPr>
          <w:rFonts w:ascii="Arial Narrow" w:hAnsi="Arial Narrow" w:cs="Arial"/>
        </w:rPr>
        <w:t>avons</w:t>
      </w:r>
      <w:r w:rsidR="00DD183C" w:rsidRPr="00E83F70">
        <w:rPr>
          <w:rFonts w:ascii="Arial Narrow" w:hAnsi="Arial Narrow" w:cs="Arial"/>
        </w:rPr>
        <w:t xml:space="preserve"> </w:t>
      </w:r>
      <w:r w:rsidRPr="00E83F70">
        <w:rPr>
          <w:rFonts w:ascii="Arial Narrow" w:hAnsi="Arial Narrow" w:cs="Arial"/>
        </w:rPr>
        <w:t>convenu</w:t>
      </w:r>
      <w:r w:rsidR="00DD183C" w:rsidRPr="00E83F70">
        <w:rPr>
          <w:rFonts w:ascii="Arial Narrow" w:hAnsi="Arial Narrow" w:cs="Arial"/>
        </w:rPr>
        <w:t xml:space="preserve"> </w:t>
      </w:r>
      <w:r w:rsidRPr="00E83F70">
        <w:rPr>
          <w:rFonts w:ascii="Arial Narrow" w:hAnsi="Arial Narrow" w:cs="Arial"/>
        </w:rPr>
        <w:t>de</w:t>
      </w:r>
      <w:r w:rsidR="00DD183C" w:rsidRPr="00E83F70">
        <w:rPr>
          <w:rFonts w:ascii="Arial Narrow" w:hAnsi="Arial Narrow" w:cs="Arial"/>
        </w:rPr>
        <w:t xml:space="preserve"> </w:t>
      </w:r>
      <w:r w:rsidRPr="00E83F70">
        <w:rPr>
          <w:rFonts w:ascii="Arial Narrow" w:hAnsi="Arial Narrow" w:cs="Arial"/>
        </w:rPr>
        <w:t>donner</w:t>
      </w:r>
      <w:r w:rsidR="00DD183C" w:rsidRPr="00E83F70">
        <w:rPr>
          <w:rFonts w:ascii="Arial Narrow" w:hAnsi="Arial Narrow" w:cs="Arial"/>
        </w:rPr>
        <w:t xml:space="preserve"> </w:t>
      </w:r>
      <w:r w:rsidRPr="00E83F70">
        <w:rPr>
          <w:rFonts w:ascii="Arial Narrow" w:hAnsi="Arial Narrow" w:cs="Arial"/>
        </w:rPr>
        <w:t>à</w:t>
      </w:r>
      <w:r w:rsidR="00DD183C" w:rsidRPr="00E83F70">
        <w:rPr>
          <w:rFonts w:ascii="Arial Narrow" w:hAnsi="Arial Narrow" w:cs="Arial"/>
        </w:rPr>
        <w:t xml:space="preserve"> </w:t>
      </w:r>
      <w:r w:rsidRPr="00E83F70">
        <w:rPr>
          <w:rFonts w:ascii="Arial Narrow" w:hAnsi="Arial Narrow" w:cs="Arial"/>
        </w:rPr>
        <w:t>l’entrepreneur</w:t>
      </w:r>
      <w:r w:rsidR="00DD183C" w:rsidRPr="00E83F70">
        <w:rPr>
          <w:rFonts w:ascii="Arial Narrow" w:hAnsi="Arial Narrow" w:cs="Arial"/>
        </w:rPr>
        <w:t xml:space="preserve"> </w:t>
      </w:r>
      <w:r w:rsidRPr="00E83F70">
        <w:rPr>
          <w:rFonts w:ascii="Arial Narrow" w:hAnsi="Arial Narrow" w:cs="Arial"/>
        </w:rPr>
        <w:t>cette</w:t>
      </w:r>
      <w:r w:rsidR="00DD183C" w:rsidRPr="00E83F70">
        <w:rPr>
          <w:rFonts w:ascii="Arial Narrow" w:hAnsi="Arial Narrow" w:cs="Arial"/>
        </w:rPr>
        <w:t xml:space="preserve"> </w:t>
      </w:r>
      <w:r w:rsidRPr="00E83F70">
        <w:rPr>
          <w:rFonts w:ascii="Arial Narrow" w:hAnsi="Arial Narrow" w:cs="Arial"/>
        </w:rPr>
        <w:t>caution,</w:t>
      </w:r>
      <w:r w:rsidR="00DD183C" w:rsidRPr="00E83F70">
        <w:rPr>
          <w:rFonts w:ascii="Arial Narrow" w:hAnsi="Arial Narrow" w:cs="Arial"/>
        </w:rPr>
        <w:t xml:space="preserve"> </w:t>
      </w:r>
      <w:r w:rsidRPr="00E83F70">
        <w:rPr>
          <w:rFonts w:ascii="Arial Narrow" w:hAnsi="Arial Narrow" w:cs="Arial"/>
        </w:rPr>
        <w:t xml:space="preserve"> Nous,…………...........................…………...............…………</w:t>
      </w:r>
      <w:r w:rsidRPr="00E83F70">
        <w:rPr>
          <w:rFonts w:ascii="Arial Narrow" w:hAnsi="Arial Narrow" w:cs="Arial"/>
          <w:spacing w:val="-2"/>
        </w:rPr>
        <w:t>…</w:t>
      </w:r>
      <w:r w:rsidRPr="00E83F70">
        <w:rPr>
          <w:rFonts w:ascii="Arial Narrow" w:hAnsi="Arial Narrow" w:cs="Arial"/>
        </w:rPr>
        <w:t xml:space="preserve">…… </w:t>
      </w:r>
      <w:r w:rsidRPr="00E83F70">
        <w:rPr>
          <w:rFonts w:ascii="Arial Narrow" w:hAnsi="Arial Narrow" w:cs="Arial"/>
          <w:i/>
          <w:iCs/>
        </w:rPr>
        <w:t>[nom</w:t>
      </w:r>
      <w:r w:rsidR="00DD183C" w:rsidRPr="00E83F70">
        <w:rPr>
          <w:rFonts w:ascii="Arial Narrow" w:hAnsi="Arial Narrow" w:cs="Arial"/>
          <w:i/>
          <w:iCs/>
        </w:rPr>
        <w:t xml:space="preserve"> </w:t>
      </w:r>
      <w:r w:rsidRPr="00E83F70">
        <w:rPr>
          <w:rFonts w:ascii="Arial Narrow" w:hAnsi="Arial Narrow" w:cs="Arial"/>
          <w:i/>
          <w:iCs/>
        </w:rPr>
        <w:t>et</w:t>
      </w:r>
      <w:r w:rsidR="00DD183C" w:rsidRPr="00E83F70">
        <w:rPr>
          <w:rFonts w:ascii="Arial Narrow" w:hAnsi="Arial Narrow" w:cs="Arial"/>
          <w:i/>
          <w:iCs/>
        </w:rPr>
        <w:t xml:space="preserve"> </w:t>
      </w:r>
      <w:r w:rsidRPr="00E83F70">
        <w:rPr>
          <w:rFonts w:ascii="Arial Narrow" w:hAnsi="Arial Narrow" w:cs="Arial"/>
          <w:i/>
          <w:iCs/>
        </w:rPr>
        <w:t>adresse</w:t>
      </w:r>
      <w:r w:rsidR="00DD183C" w:rsidRPr="00E83F70">
        <w:rPr>
          <w:rFonts w:ascii="Arial Narrow" w:hAnsi="Arial Narrow" w:cs="Arial"/>
          <w:i/>
          <w:iCs/>
        </w:rPr>
        <w:t xml:space="preserve"> </w:t>
      </w:r>
      <w:r w:rsidRPr="00E83F70">
        <w:rPr>
          <w:rFonts w:ascii="Arial Narrow" w:hAnsi="Arial Narrow" w:cs="Arial"/>
          <w:i/>
          <w:iCs/>
        </w:rPr>
        <w:t>de</w:t>
      </w:r>
      <w:r w:rsidR="00DD183C" w:rsidRPr="00E83F70">
        <w:rPr>
          <w:rFonts w:ascii="Arial Narrow" w:hAnsi="Arial Narrow" w:cs="Arial"/>
          <w:i/>
          <w:iCs/>
        </w:rPr>
        <w:t xml:space="preserve"> </w:t>
      </w:r>
      <w:r w:rsidRPr="00E83F70">
        <w:rPr>
          <w:rFonts w:ascii="Arial Narrow" w:hAnsi="Arial Narrow" w:cs="Arial"/>
          <w:i/>
          <w:iCs/>
        </w:rPr>
        <w:t>banque]</w:t>
      </w:r>
      <w:r w:rsidRPr="00E83F70">
        <w:rPr>
          <w:rFonts w:ascii="Arial Narrow" w:hAnsi="Arial Narrow" w:cs="Arial"/>
        </w:rPr>
        <w:t>, représentée par ...........................……………………………….....</w:t>
      </w:r>
      <w:r w:rsidRPr="00E83F70">
        <w:rPr>
          <w:rFonts w:ascii="Arial Narrow" w:hAnsi="Arial Narrow" w:cs="Arial"/>
          <w:spacing w:val="-2"/>
        </w:rPr>
        <w:t>.</w:t>
      </w:r>
      <w:r w:rsidRPr="00E83F70">
        <w:rPr>
          <w:rFonts w:ascii="Arial Narrow" w:hAnsi="Arial Narrow" w:cs="Arial"/>
        </w:rPr>
        <w:t xml:space="preserve">..........................………… </w:t>
      </w:r>
      <w:r w:rsidRPr="00E83F70">
        <w:rPr>
          <w:rFonts w:ascii="Arial Narrow" w:hAnsi="Arial Narrow" w:cs="Arial"/>
          <w:i/>
          <w:iCs/>
        </w:rPr>
        <w:t>[noms</w:t>
      </w:r>
      <w:r w:rsidR="00DD183C" w:rsidRPr="00E83F70">
        <w:rPr>
          <w:rFonts w:ascii="Arial Narrow" w:hAnsi="Arial Narrow" w:cs="Arial"/>
          <w:i/>
          <w:iCs/>
        </w:rPr>
        <w:t xml:space="preserve"> </w:t>
      </w:r>
      <w:r w:rsidRPr="00E83F70">
        <w:rPr>
          <w:rFonts w:ascii="Arial Narrow" w:hAnsi="Arial Narrow" w:cs="Arial"/>
          <w:i/>
          <w:iCs/>
        </w:rPr>
        <w:t>des</w:t>
      </w:r>
      <w:r w:rsidR="00DD183C" w:rsidRPr="00E83F70">
        <w:rPr>
          <w:rFonts w:ascii="Arial Narrow" w:hAnsi="Arial Narrow" w:cs="Arial"/>
          <w:i/>
          <w:iCs/>
        </w:rPr>
        <w:t xml:space="preserve"> </w:t>
      </w:r>
      <w:r w:rsidRPr="00E83F70">
        <w:rPr>
          <w:rFonts w:ascii="Arial Narrow" w:hAnsi="Arial Narrow" w:cs="Arial"/>
          <w:i/>
          <w:iCs/>
        </w:rPr>
        <w:t>signataires]</w:t>
      </w:r>
      <w:r w:rsidRPr="00E83F70">
        <w:rPr>
          <w:rFonts w:ascii="Arial Narrow" w:hAnsi="Arial Narrow" w:cs="Arial"/>
        </w:rPr>
        <w:t>,</w:t>
      </w:r>
      <w:r w:rsidR="00DD183C" w:rsidRPr="00E83F70">
        <w:rPr>
          <w:rFonts w:ascii="Arial Narrow" w:hAnsi="Arial Narrow" w:cs="Arial"/>
        </w:rPr>
        <w:t xml:space="preserve"> </w:t>
      </w:r>
      <w:r w:rsidRPr="00E83F70">
        <w:rPr>
          <w:rFonts w:ascii="Arial Narrow" w:hAnsi="Arial Narrow" w:cs="Arial"/>
        </w:rPr>
        <w:t>et</w:t>
      </w:r>
      <w:r w:rsidR="00DD183C" w:rsidRPr="00E83F70">
        <w:rPr>
          <w:rFonts w:ascii="Arial Narrow" w:hAnsi="Arial Narrow" w:cs="Arial"/>
        </w:rPr>
        <w:t xml:space="preserve"> </w:t>
      </w:r>
      <w:r w:rsidRPr="00E83F70">
        <w:rPr>
          <w:rFonts w:ascii="Arial Narrow" w:hAnsi="Arial Narrow" w:cs="Arial"/>
        </w:rPr>
        <w:t>ci-dessous</w:t>
      </w:r>
      <w:r w:rsidR="00DD183C" w:rsidRPr="00E83F70">
        <w:rPr>
          <w:rFonts w:ascii="Arial Narrow" w:hAnsi="Arial Narrow" w:cs="Arial"/>
        </w:rPr>
        <w:t xml:space="preserve"> </w:t>
      </w:r>
      <w:r w:rsidRPr="00E83F70">
        <w:rPr>
          <w:rFonts w:ascii="Arial Narrow" w:hAnsi="Arial Narrow" w:cs="Arial"/>
        </w:rPr>
        <w:t>désignée</w:t>
      </w:r>
      <w:r w:rsidR="00DD183C" w:rsidRPr="00E83F70">
        <w:rPr>
          <w:rFonts w:ascii="Arial Narrow" w:hAnsi="Arial Narrow" w:cs="Arial"/>
        </w:rPr>
        <w:t xml:space="preserve"> </w:t>
      </w:r>
      <w:r w:rsidRPr="00E83F70">
        <w:rPr>
          <w:rFonts w:ascii="Arial Narrow" w:hAnsi="Arial Narrow" w:cs="Arial"/>
        </w:rPr>
        <w:t>«la</w:t>
      </w:r>
      <w:r w:rsidR="00DD183C" w:rsidRPr="00E83F70">
        <w:rPr>
          <w:rFonts w:ascii="Arial Narrow" w:hAnsi="Arial Narrow" w:cs="Arial"/>
        </w:rPr>
        <w:t xml:space="preserve"> </w:t>
      </w:r>
      <w:r w:rsidRPr="00E83F70">
        <w:rPr>
          <w:rFonts w:ascii="Arial Narrow" w:hAnsi="Arial Narrow" w:cs="Arial"/>
        </w:rPr>
        <w:t>banque»,</w:t>
      </w:r>
    </w:p>
    <w:p w14:paraId="21AF4B91" w14:textId="77777777" w:rsidR="00F551C2" w:rsidRPr="00E83F70" w:rsidRDefault="00F551C2" w:rsidP="00F551C2">
      <w:pPr>
        <w:widowControl w:val="0"/>
        <w:autoSpaceDE w:val="0"/>
        <w:jc w:val="both"/>
        <w:rPr>
          <w:rFonts w:ascii="Arial Narrow" w:hAnsi="Arial Narrow" w:cs="Arial"/>
        </w:rPr>
      </w:pPr>
    </w:p>
    <w:p w14:paraId="5CF2B983"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Dès</w:t>
      </w:r>
      <w:r w:rsidR="00C617C6" w:rsidRPr="00E83F70">
        <w:rPr>
          <w:rFonts w:ascii="Arial Narrow" w:hAnsi="Arial Narrow" w:cs="Arial"/>
        </w:rPr>
        <w:t xml:space="preserve"> </w:t>
      </w:r>
      <w:r w:rsidRPr="00E83F70">
        <w:rPr>
          <w:rFonts w:ascii="Arial Narrow" w:hAnsi="Arial Narrow" w:cs="Arial"/>
        </w:rPr>
        <w:t>lors,</w:t>
      </w:r>
      <w:r w:rsidR="00E553AF" w:rsidRPr="00E83F70">
        <w:rPr>
          <w:rFonts w:ascii="Arial Narrow" w:hAnsi="Arial Narrow" w:cs="Arial"/>
        </w:rPr>
        <w:t xml:space="preserve"> </w:t>
      </w:r>
      <w:r w:rsidRPr="00E83F70">
        <w:rPr>
          <w:rFonts w:ascii="Arial Narrow" w:hAnsi="Arial Narrow" w:cs="Arial"/>
        </w:rPr>
        <w:t>nous</w:t>
      </w:r>
      <w:r w:rsidR="00E553AF" w:rsidRPr="00E83F70">
        <w:rPr>
          <w:rFonts w:ascii="Arial Narrow" w:hAnsi="Arial Narrow" w:cs="Arial"/>
        </w:rPr>
        <w:t xml:space="preserve"> </w:t>
      </w:r>
      <w:r w:rsidRPr="00E83F70">
        <w:rPr>
          <w:rFonts w:ascii="Arial Narrow" w:hAnsi="Arial Narrow" w:cs="Arial"/>
        </w:rPr>
        <w:t>affirmons</w:t>
      </w:r>
      <w:r w:rsidR="00E553AF" w:rsidRPr="00E83F70">
        <w:rPr>
          <w:rFonts w:ascii="Arial Narrow" w:hAnsi="Arial Narrow" w:cs="Arial"/>
        </w:rPr>
        <w:t xml:space="preserve"> </w:t>
      </w:r>
      <w:r w:rsidRPr="00E83F70">
        <w:rPr>
          <w:rFonts w:ascii="Arial Narrow" w:hAnsi="Arial Narrow" w:cs="Arial"/>
        </w:rPr>
        <w:t>par</w:t>
      </w:r>
      <w:r w:rsidR="00E553AF" w:rsidRPr="00E83F70">
        <w:rPr>
          <w:rFonts w:ascii="Arial Narrow" w:hAnsi="Arial Narrow" w:cs="Arial"/>
        </w:rPr>
        <w:t xml:space="preserve"> </w:t>
      </w:r>
      <w:r w:rsidRPr="00E83F70">
        <w:rPr>
          <w:rFonts w:ascii="Arial Narrow" w:hAnsi="Arial Narrow" w:cs="Arial"/>
        </w:rPr>
        <w:t>les</w:t>
      </w:r>
      <w:r w:rsidR="00E553AF" w:rsidRPr="00E83F70">
        <w:rPr>
          <w:rFonts w:ascii="Arial Narrow" w:hAnsi="Arial Narrow" w:cs="Arial"/>
        </w:rPr>
        <w:t xml:space="preserve"> </w:t>
      </w:r>
      <w:r w:rsidRPr="00E83F70">
        <w:rPr>
          <w:rFonts w:ascii="Arial Narrow" w:hAnsi="Arial Narrow" w:cs="Arial"/>
        </w:rPr>
        <w:t>présentes</w:t>
      </w:r>
      <w:r w:rsidR="00E553AF" w:rsidRPr="00E83F70">
        <w:rPr>
          <w:rFonts w:ascii="Arial Narrow" w:hAnsi="Arial Narrow" w:cs="Arial"/>
        </w:rPr>
        <w:t xml:space="preserve"> </w:t>
      </w:r>
      <w:r w:rsidRPr="00E83F70">
        <w:rPr>
          <w:rFonts w:ascii="Arial Narrow" w:hAnsi="Arial Narrow" w:cs="Arial"/>
        </w:rPr>
        <w:t>que</w:t>
      </w:r>
      <w:r w:rsidR="00E553AF" w:rsidRPr="00E83F70">
        <w:rPr>
          <w:rFonts w:ascii="Arial Narrow" w:hAnsi="Arial Narrow" w:cs="Arial"/>
        </w:rPr>
        <w:t xml:space="preserve"> </w:t>
      </w:r>
      <w:r w:rsidRPr="00E83F70">
        <w:rPr>
          <w:rFonts w:ascii="Arial Narrow" w:hAnsi="Arial Narrow" w:cs="Arial"/>
        </w:rPr>
        <w:t>nous</w:t>
      </w:r>
      <w:r w:rsidR="00E553AF" w:rsidRPr="00E83F70">
        <w:rPr>
          <w:rFonts w:ascii="Arial Narrow" w:hAnsi="Arial Narrow" w:cs="Arial"/>
        </w:rPr>
        <w:t xml:space="preserve"> </w:t>
      </w:r>
      <w:r w:rsidRPr="00E83F70">
        <w:rPr>
          <w:rFonts w:ascii="Arial Narrow" w:hAnsi="Arial Narrow" w:cs="Arial"/>
        </w:rPr>
        <w:t>nous</w:t>
      </w:r>
      <w:r w:rsidR="00E553AF" w:rsidRPr="00E83F70">
        <w:rPr>
          <w:rFonts w:ascii="Arial Narrow" w:hAnsi="Arial Narrow" w:cs="Arial"/>
        </w:rPr>
        <w:t xml:space="preserve"> </w:t>
      </w:r>
      <w:r w:rsidRPr="00E83F70">
        <w:rPr>
          <w:rFonts w:ascii="Arial Narrow" w:hAnsi="Arial Narrow" w:cs="Arial"/>
        </w:rPr>
        <w:t>portons</w:t>
      </w:r>
      <w:r w:rsidR="00E553AF" w:rsidRPr="00E83F70">
        <w:rPr>
          <w:rFonts w:ascii="Arial Narrow" w:hAnsi="Arial Narrow" w:cs="Arial"/>
        </w:rPr>
        <w:t xml:space="preserve"> </w:t>
      </w:r>
      <w:r w:rsidRPr="00E83F70">
        <w:rPr>
          <w:rFonts w:ascii="Arial Narrow" w:hAnsi="Arial Narrow" w:cs="Arial"/>
        </w:rPr>
        <w:t>garants</w:t>
      </w:r>
      <w:r w:rsidR="00E553AF" w:rsidRPr="00E83F70">
        <w:rPr>
          <w:rFonts w:ascii="Arial Narrow" w:hAnsi="Arial Narrow" w:cs="Arial"/>
        </w:rPr>
        <w:t xml:space="preserve"> </w:t>
      </w:r>
      <w:r w:rsidRPr="00E83F70">
        <w:rPr>
          <w:rFonts w:ascii="Arial Narrow" w:hAnsi="Arial Narrow" w:cs="Arial"/>
        </w:rPr>
        <w:t>et</w:t>
      </w:r>
      <w:r w:rsidR="00E553AF" w:rsidRPr="00E83F70">
        <w:rPr>
          <w:rFonts w:ascii="Arial Narrow" w:hAnsi="Arial Narrow" w:cs="Arial"/>
        </w:rPr>
        <w:t xml:space="preserve"> </w:t>
      </w:r>
      <w:r w:rsidRPr="00E83F70">
        <w:rPr>
          <w:rFonts w:ascii="Arial Narrow" w:hAnsi="Arial Narrow" w:cs="Arial"/>
        </w:rPr>
        <w:t>responsables</w:t>
      </w:r>
      <w:r w:rsidR="00E553AF" w:rsidRPr="00E83F70">
        <w:rPr>
          <w:rFonts w:ascii="Arial Narrow" w:hAnsi="Arial Narrow" w:cs="Arial"/>
        </w:rPr>
        <w:t xml:space="preserve"> </w:t>
      </w:r>
      <w:r w:rsidRPr="00E83F70">
        <w:rPr>
          <w:rFonts w:ascii="Arial Narrow" w:hAnsi="Arial Narrow" w:cs="Arial"/>
        </w:rPr>
        <w:t>à</w:t>
      </w:r>
      <w:r w:rsidR="00E553AF" w:rsidRPr="00E83F70">
        <w:rPr>
          <w:rFonts w:ascii="Arial Narrow" w:hAnsi="Arial Narrow" w:cs="Arial"/>
        </w:rPr>
        <w:t xml:space="preserve"> </w:t>
      </w:r>
      <w:r w:rsidRPr="00E83F70">
        <w:rPr>
          <w:rFonts w:ascii="Arial Narrow" w:hAnsi="Arial Narrow" w:cs="Arial"/>
        </w:rPr>
        <w:t xml:space="preserve">l’égard du Maître d’ouvrage, au nom de l’entrepreneur, pour un montant maximum de......................…………………… </w:t>
      </w:r>
      <w:r w:rsidRPr="00E83F70">
        <w:rPr>
          <w:rFonts w:ascii="Arial Narrow" w:hAnsi="Arial Narrow" w:cs="Arial"/>
          <w:i/>
          <w:iCs/>
        </w:rPr>
        <w:t>[en</w:t>
      </w:r>
      <w:r w:rsidR="00407CD6" w:rsidRPr="00E83F70">
        <w:rPr>
          <w:rFonts w:ascii="Arial Narrow" w:hAnsi="Arial Narrow" w:cs="Arial"/>
          <w:i/>
          <w:iCs/>
        </w:rPr>
        <w:t xml:space="preserve"> </w:t>
      </w:r>
      <w:r w:rsidRPr="00E83F70">
        <w:rPr>
          <w:rFonts w:ascii="Arial Narrow" w:hAnsi="Arial Narrow" w:cs="Arial"/>
          <w:i/>
          <w:iCs/>
        </w:rPr>
        <w:t>chiffres</w:t>
      </w:r>
      <w:r w:rsidR="00407CD6" w:rsidRPr="00E83F70">
        <w:rPr>
          <w:rFonts w:ascii="Arial Narrow" w:hAnsi="Arial Narrow" w:cs="Arial"/>
          <w:i/>
          <w:iCs/>
        </w:rPr>
        <w:t xml:space="preserve"> </w:t>
      </w:r>
      <w:r w:rsidRPr="00E83F70">
        <w:rPr>
          <w:rFonts w:ascii="Arial Narrow" w:hAnsi="Arial Narrow" w:cs="Arial"/>
          <w:i/>
          <w:iCs/>
        </w:rPr>
        <w:t>et</w:t>
      </w:r>
      <w:r w:rsidR="00407CD6" w:rsidRPr="00E83F70">
        <w:rPr>
          <w:rFonts w:ascii="Arial Narrow" w:hAnsi="Arial Narrow" w:cs="Arial"/>
          <w:i/>
          <w:iCs/>
        </w:rPr>
        <w:t xml:space="preserve"> </w:t>
      </w:r>
      <w:r w:rsidRPr="00E83F70">
        <w:rPr>
          <w:rFonts w:ascii="Arial Narrow" w:hAnsi="Arial Narrow" w:cs="Arial"/>
          <w:i/>
          <w:iCs/>
        </w:rPr>
        <w:t>en</w:t>
      </w:r>
      <w:r w:rsidR="00407CD6" w:rsidRPr="00E83F70">
        <w:rPr>
          <w:rFonts w:ascii="Arial Narrow" w:hAnsi="Arial Narrow" w:cs="Arial"/>
          <w:i/>
          <w:iCs/>
        </w:rPr>
        <w:t xml:space="preserve"> </w:t>
      </w:r>
      <w:r w:rsidRPr="00E83F70">
        <w:rPr>
          <w:rFonts w:ascii="Arial Narrow" w:hAnsi="Arial Narrow" w:cs="Arial"/>
          <w:i/>
          <w:iCs/>
        </w:rPr>
        <w:t>lettres]</w:t>
      </w:r>
      <w:r w:rsidRPr="00E83F70">
        <w:rPr>
          <w:rFonts w:ascii="Arial Narrow" w:hAnsi="Arial Narrow" w:cs="Arial"/>
        </w:rPr>
        <w:t>,</w:t>
      </w:r>
      <w:r w:rsidR="00407CD6" w:rsidRPr="00E83F70">
        <w:rPr>
          <w:rFonts w:ascii="Arial Narrow" w:hAnsi="Arial Narrow" w:cs="Arial"/>
        </w:rPr>
        <w:t xml:space="preserve"> </w:t>
      </w:r>
      <w:r w:rsidRPr="00E83F70">
        <w:rPr>
          <w:rFonts w:ascii="Arial Narrow" w:hAnsi="Arial Narrow" w:cs="Arial"/>
        </w:rPr>
        <w:t>correspondant</w:t>
      </w:r>
      <w:r w:rsidR="00407CD6" w:rsidRPr="00E83F70">
        <w:rPr>
          <w:rFonts w:ascii="Arial Narrow" w:hAnsi="Arial Narrow" w:cs="Arial"/>
        </w:rPr>
        <w:t xml:space="preserve"> </w:t>
      </w:r>
      <w:r w:rsidRPr="00E83F70">
        <w:rPr>
          <w:rFonts w:ascii="Arial Narrow" w:hAnsi="Arial Narrow" w:cs="Arial"/>
        </w:rPr>
        <w:t>à</w:t>
      </w:r>
      <w:r w:rsidRPr="00E83F70">
        <w:rPr>
          <w:rFonts w:ascii="Arial Narrow" w:hAnsi="Arial Narrow" w:cs="Arial"/>
          <w:i/>
          <w:iCs/>
        </w:rPr>
        <w:t>10%</w:t>
      </w:r>
      <w:r w:rsidR="00407CD6" w:rsidRPr="00E83F70">
        <w:rPr>
          <w:rFonts w:ascii="Arial Narrow" w:hAnsi="Arial Narrow" w:cs="Arial"/>
          <w:i/>
          <w:iCs/>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montant</w:t>
      </w:r>
      <w:r w:rsidRPr="00E83F70">
        <w:rPr>
          <w:rFonts w:ascii="Arial Narrow" w:hAnsi="Arial Narrow" w:cs="Arial"/>
          <w:spacing w:val="7"/>
        </w:rPr>
        <w:t xml:space="preserve"> TTC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marché,</w:t>
      </w:r>
    </w:p>
    <w:p w14:paraId="66C3CD80" w14:textId="77777777" w:rsidR="00F551C2" w:rsidRPr="00E83F70" w:rsidRDefault="00F551C2" w:rsidP="00F551C2">
      <w:pPr>
        <w:widowControl w:val="0"/>
        <w:autoSpaceDE w:val="0"/>
        <w:jc w:val="both"/>
        <w:rPr>
          <w:rFonts w:ascii="Arial Narrow" w:hAnsi="Arial Narrow" w:cs="Arial"/>
        </w:rPr>
      </w:pPr>
    </w:p>
    <w:p w14:paraId="00AF8B75"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 xml:space="preserve">Et nous nous engageons à payer au </w:t>
      </w:r>
      <w:r w:rsidR="000B5E96" w:rsidRPr="00E83F70">
        <w:rPr>
          <w:rFonts w:ascii="Arial Narrow" w:hAnsi="Arial Narrow" w:cs="Arial"/>
        </w:rPr>
        <w:t>Maître d’Ouvrage</w:t>
      </w:r>
      <w:r w:rsidRPr="00E83F70">
        <w:rPr>
          <w:rFonts w:ascii="Arial Narrow" w:hAnsi="Arial Narrow" w:cs="Arial"/>
        </w:rPr>
        <w:t>, dans un délai maximum de huit (08) semaines,</w:t>
      </w:r>
      <w:r w:rsidR="00407CD6" w:rsidRPr="00E83F70">
        <w:rPr>
          <w:rFonts w:ascii="Arial Narrow" w:hAnsi="Arial Narrow" w:cs="Arial"/>
        </w:rPr>
        <w:t xml:space="preserve"> </w:t>
      </w:r>
      <w:r w:rsidRPr="00E83F70">
        <w:rPr>
          <w:rFonts w:ascii="Arial Narrow" w:hAnsi="Arial Narrow" w:cs="Arial"/>
        </w:rPr>
        <w:t>sur</w:t>
      </w:r>
      <w:r w:rsidR="00407CD6" w:rsidRPr="00E83F70">
        <w:rPr>
          <w:rFonts w:ascii="Arial Narrow" w:hAnsi="Arial Narrow" w:cs="Arial"/>
        </w:rPr>
        <w:t xml:space="preserve"> </w:t>
      </w:r>
      <w:r w:rsidRPr="00E83F70">
        <w:rPr>
          <w:rFonts w:ascii="Arial Narrow" w:hAnsi="Arial Narrow" w:cs="Arial"/>
        </w:rPr>
        <w:t>simple</w:t>
      </w:r>
      <w:r w:rsidR="00407CD6" w:rsidRPr="00E83F70">
        <w:rPr>
          <w:rFonts w:ascii="Arial Narrow" w:hAnsi="Arial Narrow" w:cs="Arial"/>
        </w:rPr>
        <w:t xml:space="preserve"> </w:t>
      </w:r>
      <w:r w:rsidRPr="00E83F70">
        <w:rPr>
          <w:rFonts w:ascii="Arial Narrow" w:hAnsi="Arial Narrow" w:cs="Arial"/>
        </w:rPr>
        <w:t>demande</w:t>
      </w:r>
      <w:r w:rsidR="00407CD6" w:rsidRPr="00E83F70">
        <w:rPr>
          <w:rFonts w:ascii="Arial Narrow" w:hAnsi="Arial Narrow" w:cs="Arial"/>
        </w:rPr>
        <w:t xml:space="preserve"> </w:t>
      </w:r>
      <w:r w:rsidRPr="00E83F70">
        <w:rPr>
          <w:rFonts w:ascii="Arial Narrow" w:hAnsi="Arial Narrow" w:cs="Arial"/>
        </w:rPr>
        <w:t>écrite</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celui-ci</w:t>
      </w:r>
      <w:r w:rsidR="00407CD6" w:rsidRPr="00E83F70">
        <w:rPr>
          <w:rFonts w:ascii="Arial Narrow" w:hAnsi="Arial Narrow" w:cs="Arial"/>
        </w:rPr>
        <w:t xml:space="preserve"> </w:t>
      </w:r>
      <w:r w:rsidRPr="00E83F70">
        <w:rPr>
          <w:rFonts w:ascii="Arial Narrow" w:hAnsi="Arial Narrow" w:cs="Arial"/>
        </w:rPr>
        <w:t>déclarant</w:t>
      </w:r>
      <w:r w:rsidR="00407CD6" w:rsidRPr="00E83F70">
        <w:rPr>
          <w:rFonts w:ascii="Arial Narrow" w:hAnsi="Arial Narrow" w:cs="Arial"/>
        </w:rPr>
        <w:t xml:space="preserve"> </w:t>
      </w:r>
      <w:r w:rsidRPr="00E83F70">
        <w:rPr>
          <w:rFonts w:ascii="Arial Narrow" w:hAnsi="Arial Narrow" w:cs="Arial"/>
        </w:rPr>
        <w:t>que</w:t>
      </w:r>
      <w:r w:rsidR="00407CD6" w:rsidRPr="00E83F70">
        <w:rPr>
          <w:rFonts w:ascii="Arial Narrow" w:hAnsi="Arial Narrow" w:cs="Arial"/>
        </w:rPr>
        <w:t xml:space="preserve"> </w:t>
      </w:r>
      <w:r w:rsidRPr="00E83F70">
        <w:rPr>
          <w:rFonts w:ascii="Arial Narrow" w:hAnsi="Arial Narrow" w:cs="Arial"/>
        </w:rPr>
        <w:t>l’entrepreneur</w:t>
      </w:r>
      <w:r w:rsidR="00407CD6" w:rsidRPr="00E83F70">
        <w:rPr>
          <w:rFonts w:ascii="Arial Narrow" w:hAnsi="Arial Narrow" w:cs="Arial"/>
        </w:rPr>
        <w:t xml:space="preserve"> </w:t>
      </w:r>
      <w:r w:rsidRPr="00E83F70">
        <w:rPr>
          <w:rFonts w:ascii="Arial Narrow" w:hAnsi="Arial Narrow" w:cs="Arial"/>
        </w:rPr>
        <w:t>n’a</w:t>
      </w:r>
      <w:r w:rsidR="00407CD6" w:rsidRPr="00E83F70">
        <w:rPr>
          <w:rFonts w:ascii="Arial Narrow" w:hAnsi="Arial Narrow" w:cs="Arial"/>
        </w:rPr>
        <w:t xml:space="preserve"> </w:t>
      </w:r>
      <w:r w:rsidRPr="00E83F70">
        <w:rPr>
          <w:rFonts w:ascii="Arial Narrow" w:hAnsi="Arial Narrow" w:cs="Arial"/>
        </w:rPr>
        <w:t>pas</w:t>
      </w:r>
      <w:r w:rsidR="00407CD6" w:rsidRPr="00E83F70">
        <w:rPr>
          <w:rFonts w:ascii="Arial Narrow" w:hAnsi="Arial Narrow" w:cs="Arial"/>
        </w:rPr>
        <w:t xml:space="preserve"> </w:t>
      </w:r>
      <w:r w:rsidRPr="00E83F70">
        <w:rPr>
          <w:rFonts w:ascii="Arial Narrow" w:hAnsi="Arial Narrow" w:cs="Arial"/>
        </w:rPr>
        <w:t>satisfait</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ses engagements</w:t>
      </w:r>
      <w:r w:rsidR="00407CD6" w:rsidRPr="00E83F70">
        <w:rPr>
          <w:rFonts w:ascii="Arial Narrow" w:hAnsi="Arial Narrow" w:cs="Arial"/>
        </w:rPr>
        <w:t xml:space="preserve"> </w:t>
      </w:r>
      <w:r w:rsidRPr="00E83F70">
        <w:rPr>
          <w:rFonts w:ascii="Arial Narrow" w:hAnsi="Arial Narrow" w:cs="Arial"/>
        </w:rPr>
        <w:t>contractuels</w:t>
      </w:r>
      <w:r w:rsidR="00407CD6" w:rsidRPr="00E83F70">
        <w:rPr>
          <w:rFonts w:ascii="Arial Narrow" w:hAnsi="Arial Narrow" w:cs="Arial"/>
        </w:rPr>
        <w:t xml:space="preserve"> </w:t>
      </w:r>
      <w:r w:rsidRPr="00E83F70">
        <w:rPr>
          <w:rFonts w:ascii="Arial Narrow" w:hAnsi="Arial Narrow" w:cs="Arial"/>
        </w:rPr>
        <w:t>ou</w:t>
      </w:r>
      <w:r w:rsidR="00407CD6" w:rsidRPr="00E83F70">
        <w:rPr>
          <w:rFonts w:ascii="Arial Narrow" w:hAnsi="Arial Narrow" w:cs="Arial"/>
        </w:rPr>
        <w:t xml:space="preserve"> </w:t>
      </w:r>
      <w:r w:rsidRPr="00E83F70">
        <w:rPr>
          <w:rFonts w:ascii="Arial Narrow" w:hAnsi="Arial Narrow" w:cs="Arial"/>
        </w:rPr>
        <w:t>qu’il</w:t>
      </w:r>
      <w:r w:rsidR="00407CD6" w:rsidRPr="00E83F70">
        <w:rPr>
          <w:rFonts w:ascii="Arial Narrow" w:hAnsi="Arial Narrow" w:cs="Arial"/>
        </w:rPr>
        <w:t xml:space="preserve"> </w:t>
      </w:r>
      <w:r w:rsidRPr="00E83F70">
        <w:rPr>
          <w:rFonts w:ascii="Arial Narrow" w:hAnsi="Arial Narrow" w:cs="Arial"/>
        </w:rPr>
        <w:t>se</w:t>
      </w:r>
      <w:r w:rsidR="00407CD6" w:rsidRPr="00E83F70">
        <w:rPr>
          <w:rFonts w:ascii="Arial Narrow" w:hAnsi="Arial Narrow" w:cs="Arial"/>
        </w:rPr>
        <w:t xml:space="preserve"> </w:t>
      </w:r>
      <w:r w:rsidRPr="00E83F70">
        <w:rPr>
          <w:rFonts w:ascii="Arial Narrow" w:hAnsi="Arial Narrow" w:cs="Arial"/>
        </w:rPr>
        <w:t>trouve</w:t>
      </w:r>
      <w:r w:rsidR="00407CD6" w:rsidRPr="00E83F70">
        <w:rPr>
          <w:rFonts w:ascii="Arial Narrow" w:hAnsi="Arial Narrow" w:cs="Arial"/>
        </w:rPr>
        <w:t xml:space="preserve"> </w:t>
      </w:r>
      <w:r w:rsidRPr="00E83F70">
        <w:rPr>
          <w:rFonts w:ascii="Arial Narrow" w:hAnsi="Arial Narrow" w:cs="Arial"/>
        </w:rPr>
        <w:t>débiteur</w:t>
      </w:r>
      <w:r w:rsidR="00407CD6" w:rsidRPr="00E83F70">
        <w:rPr>
          <w:rFonts w:ascii="Arial Narrow" w:hAnsi="Arial Narrow" w:cs="Arial"/>
        </w:rPr>
        <w:t xml:space="preserve"> </w:t>
      </w:r>
      <w:r w:rsidRPr="00E83F70">
        <w:rPr>
          <w:rFonts w:ascii="Arial Narrow" w:hAnsi="Arial Narrow" w:cs="Arial"/>
        </w:rPr>
        <w:t xml:space="preserve">du </w:t>
      </w:r>
      <w:r w:rsidR="000B5E96" w:rsidRPr="00E83F70">
        <w:rPr>
          <w:rFonts w:ascii="Arial Narrow" w:hAnsi="Arial Narrow" w:cs="Arial"/>
        </w:rPr>
        <w:t>Maître d’Ouvrage</w:t>
      </w:r>
      <w:r w:rsidR="00407CD6" w:rsidRPr="00E83F70">
        <w:rPr>
          <w:rFonts w:ascii="Arial Narrow" w:hAnsi="Arial Narrow" w:cs="Arial"/>
        </w:rPr>
        <w:t xml:space="preserve"> </w:t>
      </w:r>
      <w:r w:rsidRPr="00E83F70">
        <w:rPr>
          <w:rFonts w:ascii="Arial Narrow" w:hAnsi="Arial Narrow" w:cs="Arial"/>
        </w:rPr>
        <w:t>au</w:t>
      </w:r>
      <w:r w:rsidR="00407CD6" w:rsidRPr="00E83F70">
        <w:rPr>
          <w:rFonts w:ascii="Arial Narrow" w:hAnsi="Arial Narrow" w:cs="Arial"/>
        </w:rPr>
        <w:t xml:space="preserve"> </w:t>
      </w:r>
      <w:r w:rsidRPr="00E83F70">
        <w:rPr>
          <w:rFonts w:ascii="Arial Narrow" w:hAnsi="Arial Narrow" w:cs="Arial"/>
        </w:rPr>
        <w:t>titre</w:t>
      </w:r>
      <w:r w:rsidR="00407CD6" w:rsidRPr="00E83F70">
        <w:rPr>
          <w:rFonts w:ascii="Arial Narrow" w:hAnsi="Arial Narrow" w:cs="Arial"/>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marché</w:t>
      </w:r>
      <w:r w:rsidR="00407CD6" w:rsidRPr="00E83F70">
        <w:rPr>
          <w:rFonts w:ascii="Arial Narrow" w:hAnsi="Arial Narrow" w:cs="Arial"/>
        </w:rPr>
        <w:t xml:space="preserve"> </w:t>
      </w:r>
      <w:r w:rsidRPr="00E83F70">
        <w:rPr>
          <w:rFonts w:ascii="Arial Narrow" w:hAnsi="Arial Narrow" w:cs="Arial"/>
        </w:rPr>
        <w:t>modifié</w:t>
      </w:r>
      <w:r w:rsidR="00407CD6" w:rsidRPr="00E83F70">
        <w:rPr>
          <w:rFonts w:ascii="Arial Narrow" w:hAnsi="Arial Narrow" w:cs="Arial"/>
        </w:rPr>
        <w:t xml:space="preserve"> </w:t>
      </w:r>
      <w:r w:rsidRPr="00E83F70">
        <w:rPr>
          <w:rFonts w:ascii="Arial Narrow" w:hAnsi="Arial Narrow" w:cs="Arial"/>
        </w:rPr>
        <w:t>le</w:t>
      </w:r>
      <w:r w:rsidR="00407CD6" w:rsidRPr="00E83F70">
        <w:rPr>
          <w:rFonts w:ascii="Arial Narrow" w:hAnsi="Arial Narrow" w:cs="Arial"/>
        </w:rPr>
        <w:t xml:space="preserve"> </w:t>
      </w:r>
      <w:r w:rsidRPr="00E83F70">
        <w:rPr>
          <w:rFonts w:ascii="Arial Narrow" w:hAnsi="Arial Narrow" w:cs="Arial"/>
        </w:rPr>
        <w:t>cas</w:t>
      </w:r>
      <w:r w:rsidR="00407CD6" w:rsidRPr="00E83F70">
        <w:rPr>
          <w:rFonts w:ascii="Arial Narrow" w:hAnsi="Arial Narrow" w:cs="Arial"/>
        </w:rPr>
        <w:t xml:space="preserve"> </w:t>
      </w:r>
      <w:r w:rsidRPr="00E83F70">
        <w:rPr>
          <w:rFonts w:ascii="Arial Narrow" w:hAnsi="Arial Narrow" w:cs="Arial"/>
        </w:rPr>
        <w:t>échéant</w:t>
      </w:r>
      <w:r w:rsidR="00407CD6" w:rsidRPr="00E83F70">
        <w:rPr>
          <w:rFonts w:ascii="Arial Narrow" w:hAnsi="Arial Narrow" w:cs="Arial"/>
        </w:rPr>
        <w:t xml:space="preserve"> </w:t>
      </w:r>
      <w:r w:rsidRPr="00E83F70">
        <w:rPr>
          <w:rFonts w:ascii="Arial Narrow" w:hAnsi="Arial Narrow" w:cs="Arial"/>
        </w:rPr>
        <w:t>par</w:t>
      </w:r>
      <w:r w:rsidR="00407CD6" w:rsidRPr="00E83F70">
        <w:rPr>
          <w:rFonts w:ascii="Arial Narrow" w:hAnsi="Arial Narrow" w:cs="Arial"/>
        </w:rPr>
        <w:t xml:space="preserve"> </w:t>
      </w:r>
      <w:r w:rsidRPr="00E83F70">
        <w:rPr>
          <w:rFonts w:ascii="Arial Narrow" w:hAnsi="Arial Narrow" w:cs="Arial"/>
        </w:rPr>
        <w:t>ses</w:t>
      </w:r>
      <w:r w:rsidR="00407CD6" w:rsidRPr="00E83F70">
        <w:rPr>
          <w:rFonts w:ascii="Arial Narrow" w:hAnsi="Arial Narrow" w:cs="Arial"/>
        </w:rPr>
        <w:t xml:space="preserve"> </w:t>
      </w:r>
      <w:r w:rsidRPr="00E83F70">
        <w:rPr>
          <w:rFonts w:ascii="Arial Narrow" w:hAnsi="Arial Narrow" w:cs="Arial"/>
        </w:rPr>
        <w:t>avenants,</w:t>
      </w:r>
      <w:r w:rsidR="00407CD6" w:rsidRPr="00E83F70">
        <w:rPr>
          <w:rFonts w:ascii="Arial Narrow" w:hAnsi="Arial Narrow" w:cs="Arial"/>
        </w:rPr>
        <w:t xml:space="preserve"> </w:t>
      </w:r>
      <w:r w:rsidRPr="00E83F70">
        <w:rPr>
          <w:rFonts w:ascii="Arial Narrow" w:hAnsi="Arial Narrow" w:cs="Arial"/>
        </w:rPr>
        <w:t>sans</w:t>
      </w:r>
      <w:r w:rsidR="00407CD6" w:rsidRPr="00E83F70">
        <w:rPr>
          <w:rFonts w:ascii="Arial Narrow" w:hAnsi="Arial Narrow" w:cs="Arial"/>
        </w:rPr>
        <w:t xml:space="preserve"> </w:t>
      </w:r>
      <w:r w:rsidRPr="00E83F70">
        <w:rPr>
          <w:rFonts w:ascii="Arial Narrow" w:hAnsi="Arial Narrow" w:cs="Arial"/>
        </w:rPr>
        <w:t>pouvoir</w:t>
      </w:r>
      <w:r w:rsidR="00407CD6" w:rsidRPr="00E83F70">
        <w:rPr>
          <w:rFonts w:ascii="Arial Narrow" w:hAnsi="Arial Narrow" w:cs="Arial"/>
        </w:rPr>
        <w:t xml:space="preserve"> </w:t>
      </w:r>
      <w:r w:rsidRPr="00E83F70">
        <w:rPr>
          <w:rFonts w:ascii="Arial Narrow" w:hAnsi="Arial Narrow" w:cs="Arial"/>
        </w:rPr>
        <w:t>différer</w:t>
      </w:r>
      <w:r w:rsidR="00407CD6" w:rsidRPr="00E83F70">
        <w:rPr>
          <w:rFonts w:ascii="Arial Narrow" w:hAnsi="Arial Narrow" w:cs="Arial"/>
        </w:rPr>
        <w:t xml:space="preserve"> </w:t>
      </w:r>
      <w:r w:rsidRPr="00E83F70">
        <w:rPr>
          <w:rFonts w:ascii="Arial Narrow" w:hAnsi="Arial Narrow" w:cs="Arial"/>
        </w:rPr>
        <w:t>le</w:t>
      </w:r>
      <w:r w:rsidR="00407CD6" w:rsidRPr="00E83F70">
        <w:rPr>
          <w:rFonts w:ascii="Arial Narrow" w:hAnsi="Arial Narrow" w:cs="Arial"/>
        </w:rPr>
        <w:t xml:space="preserve"> </w:t>
      </w:r>
      <w:r w:rsidRPr="00E83F70">
        <w:rPr>
          <w:rFonts w:ascii="Arial Narrow" w:hAnsi="Arial Narrow" w:cs="Arial"/>
        </w:rPr>
        <w:t>paiement</w:t>
      </w:r>
      <w:r w:rsidR="00407CD6" w:rsidRPr="00E83F70">
        <w:rPr>
          <w:rFonts w:ascii="Arial Narrow" w:hAnsi="Arial Narrow" w:cs="Arial"/>
        </w:rPr>
        <w:t xml:space="preserve"> </w:t>
      </w:r>
      <w:r w:rsidRPr="00E83F70">
        <w:rPr>
          <w:rFonts w:ascii="Arial Narrow" w:hAnsi="Arial Narrow" w:cs="Arial"/>
        </w:rPr>
        <w:t>ni</w:t>
      </w:r>
      <w:r w:rsidR="00407CD6" w:rsidRPr="00E83F70">
        <w:rPr>
          <w:rFonts w:ascii="Arial Narrow" w:hAnsi="Arial Narrow" w:cs="Arial"/>
        </w:rPr>
        <w:t xml:space="preserve"> </w:t>
      </w:r>
      <w:r w:rsidRPr="00E83F70">
        <w:rPr>
          <w:rFonts w:ascii="Arial Narrow" w:hAnsi="Arial Narrow" w:cs="Arial"/>
        </w:rPr>
        <w:t>soulever</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contestation</w:t>
      </w:r>
      <w:r w:rsidR="00407CD6" w:rsidRPr="00E83F70">
        <w:rPr>
          <w:rFonts w:ascii="Arial Narrow" w:hAnsi="Arial Narrow" w:cs="Arial"/>
        </w:rPr>
        <w:t xml:space="preserve"> </w:t>
      </w:r>
      <w:r w:rsidRPr="00E83F70">
        <w:rPr>
          <w:rFonts w:ascii="Arial Narrow" w:hAnsi="Arial Narrow" w:cs="Arial"/>
        </w:rPr>
        <w:t>pour quelque</w:t>
      </w:r>
      <w:r w:rsidR="00407CD6" w:rsidRPr="00E83F70">
        <w:rPr>
          <w:rFonts w:ascii="Arial Narrow" w:hAnsi="Arial Narrow" w:cs="Arial"/>
        </w:rPr>
        <w:t xml:space="preserve"> </w:t>
      </w:r>
      <w:r w:rsidRPr="00E83F70">
        <w:rPr>
          <w:rFonts w:ascii="Arial Narrow" w:hAnsi="Arial Narrow" w:cs="Arial"/>
        </w:rPr>
        <w:t>motif</w:t>
      </w:r>
      <w:r w:rsidR="00407CD6" w:rsidRPr="00E83F70">
        <w:rPr>
          <w:rFonts w:ascii="Arial Narrow" w:hAnsi="Arial Narrow" w:cs="Arial"/>
        </w:rPr>
        <w:t xml:space="preserve"> </w:t>
      </w:r>
      <w:r w:rsidRPr="00E83F70">
        <w:rPr>
          <w:rFonts w:ascii="Arial Narrow" w:hAnsi="Arial Narrow" w:cs="Arial"/>
        </w:rPr>
        <w:t>que</w:t>
      </w:r>
      <w:r w:rsidR="00407CD6" w:rsidRPr="00E83F70">
        <w:rPr>
          <w:rFonts w:ascii="Arial Narrow" w:hAnsi="Arial Narrow" w:cs="Arial"/>
        </w:rPr>
        <w:t xml:space="preserve"> </w:t>
      </w:r>
      <w:r w:rsidRPr="00E83F70">
        <w:rPr>
          <w:rFonts w:ascii="Arial Narrow" w:hAnsi="Arial Narrow" w:cs="Arial"/>
        </w:rPr>
        <w:t>ce</w:t>
      </w:r>
      <w:r w:rsidR="00407CD6" w:rsidRPr="00E83F70">
        <w:rPr>
          <w:rFonts w:ascii="Arial Narrow" w:hAnsi="Arial Narrow" w:cs="Arial"/>
        </w:rPr>
        <w:t xml:space="preserve"> </w:t>
      </w:r>
      <w:r w:rsidRPr="00E83F70">
        <w:rPr>
          <w:rFonts w:ascii="Arial Narrow" w:hAnsi="Arial Narrow" w:cs="Arial"/>
        </w:rPr>
        <w:t>soit,</w:t>
      </w:r>
      <w:r w:rsidR="00407CD6" w:rsidRPr="00E83F70">
        <w:rPr>
          <w:rFonts w:ascii="Arial Narrow" w:hAnsi="Arial Narrow" w:cs="Arial"/>
        </w:rPr>
        <w:t xml:space="preserve"> </w:t>
      </w:r>
      <w:r w:rsidRPr="00E83F70">
        <w:rPr>
          <w:rFonts w:ascii="Arial Narrow" w:hAnsi="Arial Narrow" w:cs="Arial"/>
        </w:rPr>
        <w:t>toute(s)</w:t>
      </w:r>
      <w:r w:rsidR="00407CD6" w:rsidRPr="00E83F70">
        <w:rPr>
          <w:rFonts w:ascii="Arial Narrow" w:hAnsi="Arial Narrow" w:cs="Arial"/>
        </w:rPr>
        <w:t xml:space="preserve"> </w:t>
      </w:r>
      <w:r w:rsidRPr="00E83F70">
        <w:rPr>
          <w:rFonts w:ascii="Arial Narrow" w:hAnsi="Arial Narrow" w:cs="Arial"/>
        </w:rPr>
        <w:t>somme(s)</w:t>
      </w:r>
      <w:r w:rsidR="00407CD6" w:rsidRPr="00E83F70">
        <w:rPr>
          <w:rFonts w:ascii="Arial Narrow" w:hAnsi="Arial Narrow" w:cs="Arial"/>
        </w:rPr>
        <w:t xml:space="preserve"> </w:t>
      </w:r>
      <w:r w:rsidRPr="00E83F70">
        <w:rPr>
          <w:rFonts w:ascii="Arial Narrow" w:hAnsi="Arial Narrow" w:cs="Arial"/>
        </w:rPr>
        <w:t>dans</w:t>
      </w:r>
      <w:r w:rsidR="00407CD6" w:rsidRPr="00E83F70">
        <w:rPr>
          <w:rFonts w:ascii="Arial Narrow" w:hAnsi="Arial Narrow" w:cs="Arial"/>
        </w:rPr>
        <w:t xml:space="preserve"> </w:t>
      </w: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limites</w:t>
      </w:r>
      <w:r w:rsidR="00407CD6" w:rsidRPr="00E83F70">
        <w:rPr>
          <w:rFonts w:ascii="Arial Narrow" w:hAnsi="Arial Narrow" w:cs="Arial"/>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montant</w:t>
      </w:r>
      <w:r w:rsidR="00407CD6" w:rsidRPr="00E83F70">
        <w:rPr>
          <w:rFonts w:ascii="Arial Narrow" w:hAnsi="Arial Narrow" w:cs="Arial"/>
        </w:rPr>
        <w:t xml:space="preserve"> </w:t>
      </w:r>
      <w:r w:rsidRPr="00E83F70">
        <w:rPr>
          <w:rFonts w:ascii="Arial Narrow" w:hAnsi="Arial Narrow" w:cs="Arial"/>
        </w:rPr>
        <w:t>égal</w:t>
      </w:r>
      <w:r w:rsidR="00407CD6" w:rsidRPr="00E83F70">
        <w:rPr>
          <w:rFonts w:ascii="Arial Narrow" w:hAnsi="Arial Narrow" w:cs="Arial"/>
        </w:rPr>
        <w:t xml:space="preserve"> </w:t>
      </w:r>
      <w:r w:rsidRPr="00E83F70">
        <w:rPr>
          <w:rFonts w:ascii="Arial Narrow" w:hAnsi="Arial Narrow" w:cs="Arial"/>
        </w:rPr>
        <w:t>à</w:t>
      </w:r>
      <w:r w:rsidRPr="00E83F70">
        <w:rPr>
          <w:rFonts w:ascii="Arial Narrow" w:hAnsi="Arial Narrow" w:cs="Arial"/>
          <w:spacing w:val="6"/>
        </w:rPr>
        <w:t xml:space="preserve"> 10</w:t>
      </w:r>
      <w:r w:rsidRPr="00E83F70">
        <w:rPr>
          <w:rFonts w:ascii="Arial Narrow" w:hAnsi="Arial Narrow" w:cs="Arial"/>
          <w:i/>
          <w:iCs/>
        </w:rPr>
        <w:t xml:space="preserve">% </w:t>
      </w:r>
      <w:r w:rsidRPr="00E83F70">
        <w:rPr>
          <w:rFonts w:ascii="Arial Narrow" w:hAnsi="Arial Narrow" w:cs="Arial"/>
        </w:rPr>
        <w:t xml:space="preserve">du montant TTC cumulé des travaux figurant dans le décompte définitif, sans que le </w:t>
      </w:r>
      <w:r w:rsidR="000B5E96" w:rsidRPr="00E83F70">
        <w:rPr>
          <w:rFonts w:ascii="Arial Narrow" w:hAnsi="Arial Narrow" w:cs="Arial"/>
        </w:rPr>
        <w:t>Maître d’Ouvrage</w:t>
      </w:r>
      <w:r w:rsidR="00407CD6" w:rsidRPr="00E83F70">
        <w:rPr>
          <w:rFonts w:ascii="Arial Narrow" w:hAnsi="Arial Narrow" w:cs="Arial"/>
        </w:rPr>
        <w:t xml:space="preserve"> </w:t>
      </w:r>
      <w:r w:rsidRPr="00E83F70">
        <w:rPr>
          <w:rFonts w:ascii="Arial Narrow" w:hAnsi="Arial Narrow" w:cs="Arial"/>
        </w:rPr>
        <w:t>ait</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prouver</w:t>
      </w:r>
      <w:r w:rsidR="00407CD6" w:rsidRPr="00E83F70">
        <w:rPr>
          <w:rFonts w:ascii="Arial Narrow" w:hAnsi="Arial Narrow" w:cs="Arial"/>
        </w:rPr>
        <w:t xml:space="preserve"> </w:t>
      </w:r>
      <w:r w:rsidRPr="00E83F70">
        <w:rPr>
          <w:rFonts w:ascii="Arial Narrow" w:hAnsi="Arial Narrow" w:cs="Arial"/>
        </w:rPr>
        <w:t>ou</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donner</w:t>
      </w:r>
      <w:r w:rsidR="00407CD6" w:rsidRPr="00E83F70">
        <w:rPr>
          <w:rFonts w:ascii="Arial Narrow" w:hAnsi="Arial Narrow" w:cs="Arial"/>
        </w:rPr>
        <w:t xml:space="preserve"> </w:t>
      </w:r>
      <w:r w:rsidRPr="00E83F70">
        <w:rPr>
          <w:rFonts w:ascii="Arial Narrow" w:hAnsi="Arial Narrow" w:cs="Arial"/>
        </w:rPr>
        <w:t>les</w:t>
      </w:r>
      <w:r w:rsidR="00407CD6" w:rsidRPr="00E83F70">
        <w:rPr>
          <w:rFonts w:ascii="Arial Narrow" w:hAnsi="Arial Narrow" w:cs="Arial"/>
        </w:rPr>
        <w:t xml:space="preserve"> </w:t>
      </w:r>
      <w:r w:rsidRPr="00E83F70">
        <w:rPr>
          <w:rFonts w:ascii="Arial Narrow" w:hAnsi="Arial Narrow" w:cs="Arial"/>
        </w:rPr>
        <w:t>raisons</w:t>
      </w:r>
      <w:r w:rsidR="00407CD6" w:rsidRPr="00E83F70">
        <w:rPr>
          <w:rFonts w:ascii="Arial Narrow" w:hAnsi="Arial Narrow" w:cs="Arial"/>
        </w:rPr>
        <w:t xml:space="preserve"> </w:t>
      </w:r>
      <w:r w:rsidRPr="00E83F70">
        <w:rPr>
          <w:rFonts w:ascii="Arial Narrow" w:hAnsi="Arial Narrow" w:cs="Arial"/>
        </w:rPr>
        <w:t>ni</w:t>
      </w:r>
      <w:r w:rsidR="00407CD6" w:rsidRPr="00E83F70">
        <w:rPr>
          <w:rFonts w:ascii="Arial Narrow" w:hAnsi="Arial Narrow" w:cs="Arial"/>
        </w:rPr>
        <w:t xml:space="preserve"> </w:t>
      </w:r>
      <w:r w:rsidRPr="00E83F70">
        <w:rPr>
          <w:rFonts w:ascii="Arial Narrow" w:hAnsi="Arial Narrow" w:cs="Arial"/>
        </w:rPr>
        <w:t>le</w:t>
      </w:r>
      <w:r w:rsidR="00407CD6" w:rsidRPr="00E83F70">
        <w:rPr>
          <w:rFonts w:ascii="Arial Narrow" w:hAnsi="Arial Narrow" w:cs="Arial"/>
        </w:rPr>
        <w:t xml:space="preserve"> </w:t>
      </w:r>
      <w:r w:rsidRPr="00E83F70">
        <w:rPr>
          <w:rFonts w:ascii="Arial Narrow" w:hAnsi="Arial Narrow" w:cs="Arial"/>
        </w:rPr>
        <w:t>motif</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sa</w:t>
      </w:r>
      <w:r w:rsidR="00407CD6" w:rsidRPr="00E83F70">
        <w:rPr>
          <w:rFonts w:ascii="Arial Narrow" w:hAnsi="Arial Narrow" w:cs="Arial"/>
        </w:rPr>
        <w:t xml:space="preserve"> </w:t>
      </w:r>
      <w:r w:rsidRPr="00E83F70">
        <w:rPr>
          <w:rFonts w:ascii="Arial Narrow" w:hAnsi="Arial Narrow" w:cs="Arial"/>
        </w:rPr>
        <w:t>demande</w:t>
      </w:r>
      <w:r w:rsidR="00407CD6" w:rsidRPr="00E83F70">
        <w:rPr>
          <w:rFonts w:ascii="Arial Narrow" w:hAnsi="Arial Narrow" w:cs="Arial"/>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montant</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somme indiquée</w:t>
      </w:r>
      <w:r w:rsidR="00407CD6" w:rsidRPr="00E83F70">
        <w:rPr>
          <w:rFonts w:ascii="Arial Narrow" w:hAnsi="Arial Narrow" w:cs="Arial"/>
        </w:rPr>
        <w:t xml:space="preserve"> </w:t>
      </w:r>
      <w:r w:rsidRPr="00E83F70">
        <w:rPr>
          <w:rFonts w:ascii="Arial Narrow" w:hAnsi="Arial Narrow" w:cs="Arial"/>
        </w:rPr>
        <w:t>ci-dessus.</w:t>
      </w:r>
    </w:p>
    <w:p w14:paraId="6985C6D1" w14:textId="77777777" w:rsidR="00F551C2" w:rsidRPr="00E83F70" w:rsidRDefault="00F551C2" w:rsidP="00F551C2">
      <w:pPr>
        <w:widowControl w:val="0"/>
        <w:autoSpaceDE w:val="0"/>
        <w:jc w:val="both"/>
        <w:rPr>
          <w:rFonts w:ascii="Arial Narrow" w:hAnsi="Arial Narrow" w:cs="Arial"/>
        </w:rPr>
      </w:pPr>
    </w:p>
    <w:p w14:paraId="4C292C6C"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Nous convenons qu’aucun changement ou additif ou aucune autre modification au marché ne nous</w:t>
      </w:r>
      <w:r w:rsidR="00407CD6" w:rsidRPr="00E83F70">
        <w:rPr>
          <w:rFonts w:ascii="Arial Narrow" w:hAnsi="Arial Narrow" w:cs="Arial"/>
        </w:rPr>
        <w:t xml:space="preserve"> </w:t>
      </w:r>
      <w:r w:rsidRPr="00E83F70">
        <w:rPr>
          <w:rFonts w:ascii="Arial Narrow" w:hAnsi="Arial Narrow" w:cs="Arial"/>
        </w:rPr>
        <w:t>libérera</w:t>
      </w:r>
      <w:r w:rsidR="00407CD6" w:rsidRPr="00E83F70">
        <w:rPr>
          <w:rFonts w:ascii="Arial Narrow" w:hAnsi="Arial Narrow" w:cs="Arial"/>
        </w:rPr>
        <w:t xml:space="preserve"> </w:t>
      </w:r>
      <w:r w:rsidRPr="00E83F70">
        <w:rPr>
          <w:rFonts w:ascii="Arial Narrow" w:hAnsi="Arial Narrow" w:cs="Arial"/>
        </w:rPr>
        <w:t>d’une</w:t>
      </w:r>
      <w:r w:rsidR="00407CD6" w:rsidRPr="00E83F70">
        <w:rPr>
          <w:rFonts w:ascii="Arial Narrow" w:hAnsi="Arial Narrow" w:cs="Arial"/>
        </w:rPr>
        <w:t xml:space="preserve"> </w:t>
      </w:r>
      <w:r w:rsidRPr="00E83F70">
        <w:rPr>
          <w:rFonts w:ascii="Arial Narrow" w:hAnsi="Arial Narrow" w:cs="Arial"/>
        </w:rPr>
        <w:t>obligation</w:t>
      </w:r>
      <w:r w:rsidR="00407CD6" w:rsidRPr="00E83F70">
        <w:rPr>
          <w:rFonts w:ascii="Arial Narrow" w:hAnsi="Arial Narrow" w:cs="Arial"/>
        </w:rPr>
        <w:t xml:space="preserve"> </w:t>
      </w:r>
      <w:r w:rsidRPr="00E83F70">
        <w:rPr>
          <w:rFonts w:ascii="Arial Narrow" w:hAnsi="Arial Narrow" w:cs="Arial"/>
        </w:rPr>
        <w:t>quelconque</w:t>
      </w:r>
      <w:r w:rsidR="00407CD6" w:rsidRPr="00E83F70">
        <w:rPr>
          <w:rFonts w:ascii="Arial Narrow" w:hAnsi="Arial Narrow" w:cs="Arial"/>
        </w:rPr>
        <w:t xml:space="preserve"> </w:t>
      </w:r>
      <w:r w:rsidRPr="00E83F70">
        <w:rPr>
          <w:rFonts w:ascii="Arial Narrow" w:hAnsi="Arial Narrow" w:cs="Arial"/>
        </w:rPr>
        <w:t>nous</w:t>
      </w:r>
      <w:r w:rsidR="00407CD6" w:rsidRPr="00E83F70">
        <w:rPr>
          <w:rFonts w:ascii="Arial Narrow" w:hAnsi="Arial Narrow" w:cs="Arial"/>
        </w:rPr>
        <w:t xml:space="preserve"> </w:t>
      </w:r>
      <w:r w:rsidRPr="00E83F70">
        <w:rPr>
          <w:rFonts w:ascii="Arial Narrow" w:hAnsi="Arial Narrow" w:cs="Arial"/>
        </w:rPr>
        <w:t>incombant</w:t>
      </w:r>
      <w:r w:rsidR="00407CD6" w:rsidRPr="00E83F70">
        <w:rPr>
          <w:rFonts w:ascii="Arial Narrow" w:hAnsi="Arial Narrow" w:cs="Arial"/>
        </w:rPr>
        <w:t xml:space="preserve"> </w:t>
      </w:r>
      <w:r w:rsidRPr="00E83F70">
        <w:rPr>
          <w:rFonts w:ascii="Arial Narrow" w:hAnsi="Arial Narrow" w:cs="Arial"/>
        </w:rPr>
        <w:t>en</w:t>
      </w:r>
      <w:r w:rsidR="00407CD6" w:rsidRPr="00E83F70">
        <w:rPr>
          <w:rFonts w:ascii="Arial Narrow" w:hAnsi="Arial Narrow" w:cs="Arial"/>
        </w:rPr>
        <w:t xml:space="preserve"> </w:t>
      </w:r>
      <w:r w:rsidRPr="00E83F70">
        <w:rPr>
          <w:rFonts w:ascii="Arial Narrow" w:hAnsi="Arial Narrow" w:cs="Arial"/>
        </w:rPr>
        <w:t>vertu</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présente</w:t>
      </w:r>
      <w:r w:rsidR="00407CD6" w:rsidRPr="00E83F70">
        <w:rPr>
          <w:rFonts w:ascii="Arial Narrow" w:hAnsi="Arial Narrow" w:cs="Arial"/>
        </w:rPr>
        <w:t xml:space="preserve"> </w:t>
      </w:r>
      <w:r w:rsidRPr="00E83F70">
        <w:rPr>
          <w:rFonts w:ascii="Arial Narrow" w:hAnsi="Arial Narrow" w:cs="Arial"/>
        </w:rPr>
        <w:t>garantie</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nous dérogeons</w:t>
      </w:r>
      <w:r w:rsidR="00407CD6" w:rsidRPr="00E83F70">
        <w:rPr>
          <w:rFonts w:ascii="Arial Narrow" w:hAnsi="Arial Narrow" w:cs="Arial"/>
        </w:rPr>
        <w:t xml:space="preserve"> </w:t>
      </w:r>
      <w:r w:rsidRPr="00E83F70">
        <w:rPr>
          <w:rFonts w:ascii="Arial Narrow" w:hAnsi="Arial Narrow" w:cs="Arial"/>
        </w:rPr>
        <w:t>par</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présente</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notification</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toute</w:t>
      </w:r>
      <w:r w:rsidR="00407CD6" w:rsidRPr="00E83F70">
        <w:rPr>
          <w:rFonts w:ascii="Arial Narrow" w:hAnsi="Arial Narrow" w:cs="Arial"/>
        </w:rPr>
        <w:t xml:space="preserve"> </w:t>
      </w:r>
      <w:r w:rsidRPr="00E83F70">
        <w:rPr>
          <w:rFonts w:ascii="Arial Narrow" w:hAnsi="Arial Narrow" w:cs="Arial"/>
        </w:rPr>
        <w:t>modification,</w:t>
      </w:r>
      <w:r w:rsidR="00407CD6" w:rsidRPr="00E83F70">
        <w:rPr>
          <w:rFonts w:ascii="Arial Narrow" w:hAnsi="Arial Narrow" w:cs="Arial"/>
        </w:rPr>
        <w:t xml:space="preserve"> </w:t>
      </w:r>
      <w:r w:rsidRPr="00E83F70">
        <w:rPr>
          <w:rFonts w:ascii="Arial Narrow" w:hAnsi="Arial Narrow" w:cs="Arial"/>
        </w:rPr>
        <w:t>additif</w:t>
      </w:r>
      <w:r w:rsidR="00407CD6" w:rsidRPr="00E83F70">
        <w:rPr>
          <w:rFonts w:ascii="Arial Narrow" w:hAnsi="Arial Narrow" w:cs="Arial"/>
        </w:rPr>
        <w:t xml:space="preserve"> </w:t>
      </w:r>
      <w:r w:rsidRPr="00E83F70">
        <w:rPr>
          <w:rFonts w:ascii="Arial Narrow" w:hAnsi="Arial Narrow" w:cs="Arial"/>
        </w:rPr>
        <w:t>ou</w:t>
      </w:r>
      <w:r w:rsidR="00407CD6" w:rsidRPr="00E83F70">
        <w:rPr>
          <w:rFonts w:ascii="Arial Narrow" w:hAnsi="Arial Narrow" w:cs="Arial"/>
        </w:rPr>
        <w:t xml:space="preserve"> </w:t>
      </w:r>
      <w:r w:rsidRPr="00E83F70">
        <w:rPr>
          <w:rFonts w:ascii="Arial Narrow" w:hAnsi="Arial Narrow" w:cs="Arial"/>
        </w:rPr>
        <w:t>changement.</w:t>
      </w:r>
    </w:p>
    <w:p w14:paraId="629A1123" w14:textId="77777777" w:rsidR="00F551C2" w:rsidRPr="00E83F70" w:rsidRDefault="00F551C2" w:rsidP="00F551C2">
      <w:pPr>
        <w:widowControl w:val="0"/>
        <w:autoSpaceDE w:val="0"/>
        <w:jc w:val="both"/>
        <w:rPr>
          <w:rFonts w:ascii="Arial Narrow" w:hAnsi="Arial Narrow" w:cs="Arial"/>
        </w:rPr>
      </w:pPr>
    </w:p>
    <w:p w14:paraId="4B9046C1"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présente</w:t>
      </w:r>
      <w:r w:rsidR="00407CD6" w:rsidRPr="00E83F70">
        <w:rPr>
          <w:rFonts w:ascii="Arial Narrow" w:hAnsi="Arial Narrow" w:cs="Arial"/>
        </w:rPr>
        <w:t xml:space="preserve"> </w:t>
      </w:r>
      <w:r w:rsidRPr="00E83F70">
        <w:rPr>
          <w:rFonts w:ascii="Arial Narrow" w:hAnsi="Arial Narrow" w:cs="Arial"/>
        </w:rPr>
        <w:t>garantie</w:t>
      </w:r>
      <w:r w:rsidR="00407CD6" w:rsidRPr="00E83F70">
        <w:rPr>
          <w:rFonts w:ascii="Arial Narrow" w:hAnsi="Arial Narrow" w:cs="Arial"/>
        </w:rPr>
        <w:t xml:space="preserve"> </w:t>
      </w:r>
      <w:r w:rsidRPr="00E83F70">
        <w:rPr>
          <w:rFonts w:ascii="Arial Narrow" w:hAnsi="Arial Narrow" w:cs="Arial"/>
        </w:rPr>
        <w:t>entre</w:t>
      </w:r>
      <w:r w:rsidR="00407CD6" w:rsidRPr="00E83F70">
        <w:rPr>
          <w:rFonts w:ascii="Arial Narrow" w:hAnsi="Arial Narrow" w:cs="Arial"/>
        </w:rPr>
        <w:t xml:space="preserve"> </w:t>
      </w:r>
      <w:r w:rsidRPr="00E83F70">
        <w:rPr>
          <w:rFonts w:ascii="Arial Narrow" w:hAnsi="Arial Narrow" w:cs="Arial"/>
        </w:rPr>
        <w:t>en</w:t>
      </w:r>
      <w:r w:rsidR="00407CD6" w:rsidRPr="00E83F70">
        <w:rPr>
          <w:rFonts w:ascii="Arial Narrow" w:hAnsi="Arial Narrow" w:cs="Arial"/>
        </w:rPr>
        <w:t xml:space="preserve"> </w:t>
      </w:r>
      <w:r w:rsidRPr="00E83F70">
        <w:rPr>
          <w:rFonts w:ascii="Arial Narrow" w:hAnsi="Arial Narrow" w:cs="Arial"/>
        </w:rPr>
        <w:t>vigueur</w:t>
      </w:r>
      <w:r w:rsidR="00407CD6" w:rsidRPr="00E83F70">
        <w:rPr>
          <w:rFonts w:ascii="Arial Narrow" w:hAnsi="Arial Narrow" w:cs="Arial"/>
        </w:rPr>
        <w:t xml:space="preserve"> </w:t>
      </w:r>
      <w:r w:rsidRPr="00E83F70">
        <w:rPr>
          <w:rFonts w:ascii="Arial Narrow" w:hAnsi="Arial Narrow" w:cs="Arial"/>
        </w:rPr>
        <w:t>dès</w:t>
      </w:r>
      <w:r w:rsidR="00407CD6" w:rsidRPr="00E83F70">
        <w:rPr>
          <w:rFonts w:ascii="Arial Narrow" w:hAnsi="Arial Narrow" w:cs="Arial"/>
        </w:rPr>
        <w:t xml:space="preserve"> </w:t>
      </w:r>
      <w:r w:rsidRPr="00E83F70">
        <w:rPr>
          <w:rFonts w:ascii="Arial Narrow" w:hAnsi="Arial Narrow" w:cs="Arial"/>
        </w:rPr>
        <w:t>sa</w:t>
      </w:r>
      <w:r w:rsidR="00407CD6" w:rsidRPr="00E83F70">
        <w:rPr>
          <w:rFonts w:ascii="Arial Narrow" w:hAnsi="Arial Narrow" w:cs="Arial"/>
        </w:rPr>
        <w:t xml:space="preserve"> </w:t>
      </w:r>
      <w:r w:rsidRPr="00E83F70">
        <w:rPr>
          <w:rFonts w:ascii="Arial Narrow" w:hAnsi="Arial Narrow" w:cs="Arial"/>
        </w:rPr>
        <w:t>signature.</w:t>
      </w:r>
      <w:r w:rsidR="00407CD6" w:rsidRPr="00E83F70">
        <w:rPr>
          <w:rFonts w:ascii="Arial Narrow" w:hAnsi="Arial Narrow" w:cs="Arial"/>
        </w:rPr>
        <w:t xml:space="preserve"> </w:t>
      </w:r>
      <w:r w:rsidRPr="00E83F70">
        <w:rPr>
          <w:rFonts w:ascii="Arial Narrow" w:hAnsi="Arial Narrow" w:cs="Arial"/>
        </w:rPr>
        <w:t>Elle</w:t>
      </w:r>
      <w:r w:rsidR="00407CD6" w:rsidRPr="00E83F70">
        <w:rPr>
          <w:rFonts w:ascii="Arial Narrow" w:hAnsi="Arial Narrow" w:cs="Arial"/>
        </w:rPr>
        <w:t xml:space="preserve"> </w:t>
      </w:r>
      <w:r w:rsidRPr="00E83F70">
        <w:rPr>
          <w:rFonts w:ascii="Arial Narrow" w:hAnsi="Arial Narrow" w:cs="Arial"/>
        </w:rPr>
        <w:t>sera</w:t>
      </w:r>
      <w:r w:rsidR="00407CD6" w:rsidRPr="00E83F70">
        <w:rPr>
          <w:rFonts w:ascii="Arial Narrow" w:hAnsi="Arial Narrow" w:cs="Arial"/>
        </w:rPr>
        <w:t xml:space="preserve"> </w:t>
      </w:r>
      <w:r w:rsidRPr="00E83F70">
        <w:rPr>
          <w:rFonts w:ascii="Arial Narrow" w:hAnsi="Arial Narrow" w:cs="Arial"/>
        </w:rPr>
        <w:t>libérée</w:t>
      </w:r>
      <w:r w:rsidR="00407CD6" w:rsidRPr="00E83F70">
        <w:rPr>
          <w:rFonts w:ascii="Arial Narrow" w:hAnsi="Arial Narrow" w:cs="Arial"/>
        </w:rPr>
        <w:t xml:space="preserve"> </w:t>
      </w:r>
      <w:r w:rsidRPr="00E83F70">
        <w:rPr>
          <w:rFonts w:ascii="Arial Narrow" w:hAnsi="Arial Narrow" w:cs="Arial"/>
        </w:rPr>
        <w:t>dans</w:t>
      </w:r>
      <w:r w:rsidR="00407CD6" w:rsidRPr="00E83F70">
        <w:rPr>
          <w:rFonts w:ascii="Arial Narrow" w:hAnsi="Arial Narrow" w:cs="Arial"/>
        </w:rPr>
        <w:t xml:space="preserve"> </w:t>
      </w:r>
      <w:r w:rsidRPr="00E83F70">
        <w:rPr>
          <w:rFonts w:ascii="Arial Narrow" w:hAnsi="Arial Narrow" w:cs="Arial"/>
        </w:rPr>
        <w:t>un</w:t>
      </w:r>
      <w:r w:rsidR="00407CD6" w:rsidRPr="00E83F70">
        <w:rPr>
          <w:rFonts w:ascii="Arial Narrow" w:hAnsi="Arial Narrow" w:cs="Arial"/>
        </w:rPr>
        <w:t xml:space="preserve"> </w:t>
      </w:r>
      <w:r w:rsidRPr="00E83F70">
        <w:rPr>
          <w:rFonts w:ascii="Arial Narrow" w:hAnsi="Arial Narrow" w:cs="Arial"/>
        </w:rPr>
        <w:t>délai</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trente</w:t>
      </w:r>
      <w:r w:rsidR="00407CD6" w:rsidRPr="00E83F70">
        <w:rPr>
          <w:rFonts w:ascii="Arial Narrow" w:hAnsi="Arial Narrow" w:cs="Arial"/>
        </w:rPr>
        <w:t xml:space="preserve"> </w:t>
      </w:r>
      <w:r w:rsidRPr="00E83F70">
        <w:rPr>
          <w:rFonts w:ascii="Arial Narrow" w:hAnsi="Arial Narrow" w:cs="Arial"/>
        </w:rPr>
        <w:t>(30)</w:t>
      </w:r>
      <w:r w:rsidR="00407CD6" w:rsidRPr="00E83F70">
        <w:rPr>
          <w:rFonts w:ascii="Arial Narrow" w:hAnsi="Arial Narrow" w:cs="Arial"/>
        </w:rPr>
        <w:t xml:space="preserve"> </w:t>
      </w:r>
      <w:r w:rsidRPr="00E83F70">
        <w:rPr>
          <w:rFonts w:ascii="Arial Narrow" w:hAnsi="Arial Narrow" w:cs="Arial"/>
        </w:rPr>
        <w:t xml:space="preserve"> jours</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compter</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date</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réception</w:t>
      </w:r>
      <w:r w:rsidR="00407CD6" w:rsidRPr="00E83F70">
        <w:rPr>
          <w:rFonts w:ascii="Arial Narrow" w:hAnsi="Arial Narrow" w:cs="Arial"/>
        </w:rPr>
        <w:t xml:space="preserve"> </w:t>
      </w:r>
      <w:r w:rsidRPr="00E83F70">
        <w:rPr>
          <w:rFonts w:ascii="Arial Narrow" w:hAnsi="Arial Narrow" w:cs="Arial"/>
        </w:rPr>
        <w:t>définitive</w:t>
      </w:r>
      <w:r w:rsidR="00407CD6" w:rsidRPr="00E83F70">
        <w:rPr>
          <w:rFonts w:ascii="Arial Narrow" w:hAnsi="Arial Narrow" w:cs="Arial"/>
        </w:rPr>
        <w:t xml:space="preserve"> </w:t>
      </w:r>
      <w:r w:rsidRPr="00E83F70">
        <w:rPr>
          <w:rFonts w:ascii="Arial Narrow" w:hAnsi="Arial Narrow" w:cs="Arial"/>
        </w:rPr>
        <w:t>des</w:t>
      </w:r>
      <w:r w:rsidR="00407CD6" w:rsidRPr="00E83F70">
        <w:rPr>
          <w:rFonts w:ascii="Arial Narrow" w:hAnsi="Arial Narrow" w:cs="Arial"/>
        </w:rPr>
        <w:t xml:space="preserve"> </w:t>
      </w:r>
      <w:r w:rsidRPr="00E83F70">
        <w:rPr>
          <w:rFonts w:ascii="Arial Narrow" w:hAnsi="Arial Narrow" w:cs="Arial"/>
        </w:rPr>
        <w:t>travaux,</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sur</w:t>
      </w:r>
      <w:r w:rsidR="00407CD6" w:rsidRPr="00E83F70">
        <w:rPr>
          <w:rFonts w:ascii="Arial Narrow" w:hAnsi="Arial Narrow" w:cs="Arial"/>
        </w:rPr>
        <w:t xml:space="preserve"> </w:t>
      </w:r>
      <w:r w:rsidRPr="00E83F70">
        <w:rPr>
          <w:rFonts w:ascii="Arial Narrow" w:hAnsi="Arial Narrow" w:cs="Arial"/>
        </w:rPr>
        <w:t>main</w:t>
      </w:r>
      <w:r w:rsidR="00407CD6" w:rsidRPr="00E83F70">
        <w:rPr>
          <w:rFonts w:ascii="Arial Narrow" w:hAnsi="Arial Narrow" w:cs="Arial"/>
        </w:rPr>
        <w:t xml:space="preserve"> </w:t>
      </w:r>
      <w:r w:rsidRPr="00E83F70">
        <w:rPr>
          <w:rFonts w:ascii="Arial Narrow" w:hAnsi="Arial Narrow" w:cs="Arial"/>
        </w:rPr>
        <w:t>levée</w:t>
      </w:r>
      <w:r w:rsidR="00407CD6" w:rsidRPr="00E83F70">
        <w:rPr>
          <w:rFonts w:ascii="Arial Narrow" w:hAnsi="Arial Narrow" w:cs="Arial"/>
        </w:rPr>
        <w:t xml:space="preserve"> </w:t>
      </w:r>
      <w:r w:rsidRPr="00E83F70">
        <w:rPr>
          <w:rFonts w:ascii="Arial Narrow" w:hAnsi="Arial Narrow" w:cs="Arial"/>
        </w:rPr>
        <w:t>délivrée</w:t>
      </w:r>
      <w:r w:rsidR="00407CD6" w:rsidRPr="00E83F70">
        <w:rPr>
          <w:rFonts w:ascii="Arial Narrow" w:hAnsi="Arial Narrow" w:cs="Arial"/>
        </w:rPr>
        <w:t xml:space="preserve"> </w:t>
      </w:r>
      <w:r w:rsidRPr="00E83F70">
        <w:rPr>
          <w:rFonts w:ascii="Arial Narrow" w:hAnsi="Arial Narrow" w:cs="Arial"/>
        </w:rPr>
        <w:t>par</w:t>
      </w:r>
      <w:r w:rsidR="00407CD6" w:rsidRPr="00E83F70">
        <w:rPr>
          <w:rFonts w:ascii="Arial Narrow" w:hAnsi="Arial Narrow" w:cs="Arial"/>
        </w:rPr>
        <w:t xml:space="preserve"> </w:t>
      </w:r>
      <w:r w:rsidRPr="00E83F70">
        <w:rPr>
          <w:rFonts w:ascii="Arial Narrow" w:hAnsi="Arial Narrow" w:cs="Arial"/>
        </w:rPr>
        <w:t>le Maître d’</w:t>
      </w:r>
      <w:r w:rsidR="000B5E96" w:rsidRPr="00E83F70">
        <w:rPr>
          <w:rFonts w:ascii="Arial Narrow" w:hAnsi="Arial Narrow" w:cs="Arial"/>
        </w:rPr>
        <w:t>O</w:t>
      </w:r>
      <w:r w:rsidRPr="00E83F70">
        <w:rPr>
          <w:rFonts w:ascii="Arial Narrow" w:hAnsi="Arial Narrow" w:cs="Arial"/>
        </w:rPr>
        <w:t>uvrage ou par l’Autorité contractante.</w:t>
      </w:r>
    </w:p>
    <w:p w14:paraId="78F7282F" w14:textId="77777777" w:rsidR="00F551C2" w:rsidRPr="00E83F70" w:rsidRDefault="00F551C2" w:rsidP="00F551C2">
      <w:pPr>
        <w:widowControl w:val="0"/>
        <w:autoSpaceDE w:val="0"/>
        <w:jc w:val="both"/>
        <w:rPr>
          <w:rFonts w:ascii="Arial Narrow" w:hAnsi="Arial Narrow" w:cs="Arial"/>
        </w:rPr>
      </w:pPr>
    </w:p>
    <w:p w14:paraId="3CCD9D9E" w14:textId="77777777" w:rsidR="00F551C2" w:rsidRPr="00E83F70" w:rsidRDefault="00F551C2" w:rsidP="00F551C2">
      <w:pPr>
        <w:widowControl w:val="0"/>
        <w:autoSpaceDE w:val="0"/>
        <w:jc w:val="both"/>
        <w:rPr>
          <w:rFonts w:ascii="Arial Narrow" w:hAnsi="Arial Narrow" w:cs="Arial"/>
        </w:rPr>
      </w:pPr>
      <w:r w:rsidRPr="00E83F70">
        <w:rPr>
          <w:rFonts w:ascii="Arial Narrow" w:hAnsi="Arial Narrow" w:cs="Arial"/>
        </w:rPr>
        <w:t>Toute demande de paiement formulée par le Maître d’</w:t>
      </w:r>
      <w:r w:rsidR="000B5E96" w:rsidRPr="00E83F70">
        <w:rPr>
          <w:rFonts w:ascii="Arial Narrow" w:hAnsi="Arial Narrow" w:cs="Arial"/>
        </w:rPr>
        <w:t>O</w:t>
      </w:r>
      <w:r w:rsidRPr="00E83F70">
        <w:rPr>
          <w:rFonts w:ascii="Arial Narrow" w:hAnsi="Arial Narrow" w:cs="Arial"/>
        </w:rPr>
        <w:t>uvrage ou par l’Autorité contractante au titre de la présente garantie devra</w:t>
      </w:r>
      <w:r w:rsidR="00407CD6" w:rsidRPr="00E83F70">
        <w:rPr>
          <w:rFonts w:ascii="Arial Narrow" w:hAnsi="Arial Narrow" w:cs="Arial"/>
        </w:rPr>
        <w:t xml:space="preserve"> </w:t>
      </w:r>
      <w:r w:rsidRPr="00E83F70">
        <w:rPr>
          <w:rFonts w:ascii="Arial Narrow" w:hAnsi="Arial Narrow" w:cs="Arial"/>
        </w:rPr>
        <w:t>être</w:t>
      </w:r>
      <w:r w:rsidR="00407CD6" w:rsidRPr="00E83F70">
        <w:rPr>
          <w:rFonts w:ascii="Arial Narrow" w:hAnsi="Arial Narrow" w:cs="Arial"/>
        </w:rPr>
        <w:t xml:space="preserve"> </w:t>
      </w:r>
      <w:r w:rsidRPr="00E83F70">
        <w:rPr>
          <w:rFonts w:ascii="Arial Narrow" w:hAnsi="Arial Narrow" w:cs="Arial"/>
        </w:rPr>
        <w:t>faite</w:t>
      </w:r>
      <w:r w:rsidR="00407CD6" w:rsidRPr="00E83F70">
        <w:rPr>
          <w:rFonts w:ascii="Arial Narrow" w:hAnsi="Arial Narrow" w:cs="Arial"/>
        </w:rPr>
        <w:t xml:space="preserve"> </w:t>
      </w:r>
      <w:r w:rsidRPr="00E83F70">
        <w:rPr>
          <w:rFonts w:ascii="Arial Narrow" w:hAnsi="Arial Narrow" w:cs="Arial"/>
        </w:rPr>
        <w:t>par</w:t>
      </w:r>
      <w:r w:rsidR="00407CD6" w:rsidRPr="00E83F70">
        <w:rPr>
          <w:rFonts w:ascii="Arial Narrow" w:hAnsi="Arial Narrow" w:cs="Arial"/>
        </w:rPr>
        <w:t xml:space="preserve"> </w:t>
      </w:r>
      <w:r w:rsidRPr="00E83F70">
        <w:rPr>
          <w:rFonts w:ascii="Arial Narrow" w:hAnsi="Arial Narrow" w:cs="Arial"/>
        </w:rPr>
        <w:t>lettre</w:t>
      </w:r>
      <w:r w:rsidR="00407CD6" w:rsidRPr="00E83F70">
        <w:rPr>
          <w:rFonts w:ascii="Arial Narrow" w:hAnsi="Arial Narrow" w:cs="Arial"/>
        </w:rPr>
        <w:t xml:space="preserve"> </w:t>
      </w:r>
      <w:r w:rsidRPr="00E83F70">
        <w:rPr>
          <w:rFonts w:ascii="Arial Narrow" w:hAnsi="Arial Narrow" w:cs="Arial"/>
        </w:rPr>
        <w:t>recommandée</w:t>
      </w:r>
      <w:r w:rsidR="00407CD6" w:rsidRPr="00E83F70">
        <w:rPr>
          <w:rFonts w:ascii="Arial Narrow" w:hAnsi="Arial Narrow" w:cs="Arial"/>
        </w:rPr>
        <w:t xml:space="preserve"> </w:t>
      </w:r>
      <w:r w:rsidRPr="00E83F70">
        <w:rPr>
          <w:rFonts w:ascii="Arial Narrow" w:hAnsi="Arial Narrow" w:cs="Arial"/>
        </w:rPr>
        <w:t>avec</w:t>
      </w:r>
      <w:r w:rsidR="00407CD6" w:rsidRPr="00E83F70">
        <w:rPr>
          <w:rFonts w:ascii="Arial Narrow" w:hAnsi="Arial Narrow" w:cs="Arial"/>
        </w:rPr>
        <w:t xml:space="preserve"> </w:t>
      </w:r>
      <w:r w:rsidRPr="00E83F70">
        <w:rPr>
          <w:rFonts w:ascii="Arial Narrow" w:hAnsi="Arial Narrow" w:cs="Arial"/>
        </w:rPr>
        <w:t>accusé</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réception,</w:t>
      </w:r>
      <w:r w:rsidR="00407CD6" w:rsidRPr="00E83F70">
        <w:rPr>
          <w:rFonts w:ascii="Arial Narrow" w:hAnsi="Arial Narrow" w:cs="Arial"/>
        </w:rPr>
        <w:t xml:space="preserve"> </w:t>
      </w:r>
      <w:r w:rsidRPr="00E83F70">
        <w:rPr>
          <w:rFonts w:ascii="Arial Narrow" w:hAnsi="Arial Narrow" w:cs="Arial"/>
        </w:rPr>
        <w:t>parvenue</w:t>
      </w:r>
      <w:r w:rsidR="00407CD6" w:rsidRPr="00E83F70">
        <w:rPr>
          <w:rFonts w:ascii="Arial Narrow" w:hAnsi="Arial Narrow" w:cs="Arial"/>
        </w:rPr>
        <w:t xml:space="preserve"> </w:t>
      </w:r>
      <w:r w:rsidRPr="00E83F70">
        <w:rPr>
          <w:rFonts w:ascii="Arial Narrow" w:hAnsi="Arial Narrow" w:cs="Arial"/>
        </w:rPr>
        <w:t>à</w:t>
      </w:r>
      <w:r w:rsidR="00407CD6" w:rsidRPr="00E83F70">
        <w:rPr>
          <w:rFonts w:ascii="Arial Narrow" w:hAnsi="Arial Narrow" w:cs="Arial"/>
        </w:rPr>
        <w:t xml:space="preserve"> </w:t>
      </w: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banque</w:t>
      </w:r>
      <w:r w:rsidR="00407CD6" w:rsidRPr="00E83F70">
        <w:rPr>
          <w:rFonts w:ascii="Arial Narrow" w:hAnsi="Arial Narrow" w:cs="Arial"/>
        </w:rPr>
        <w:t xml:space="preserve"> </w:t>
      </w:r>
      <w:r w:rsidRPr="00E83F70">
        <w:rPr>
          <w:rFonts w:ascii="Arial Narrow" w:hAnsi="Arial Narrow" w:cs="Arial"/>
        </w:rPr>
        <w:t>pendant</w:t>
      </w:r>
      <w:r w:rsidR="00407CD6" w:rsidRPr="00E83F70">
        <w:rPr>
          <w:rFonts w:ascii="Arial Narrow" w:hAnsi="Arial Narrow" w:cs="Arial"/>
        </w:rPr>
        <w:t xml:space="preserve"> </w:t>
      </w:r>
      <w:r w:rsidRPr="00E83F70">
        <w:rPr>
          <w:rFonts w:ascii="Arial Narrow" w:hAnsi="Arial Narrow" w:cs="Arial"/>
        </w:rPr>
        <w:t>la période</w:t>
      </w:r>
      <w:r w:rsidR="00407CD6" w:rsidRPr="00E83F70">
        <w:rPr>
          <w:rFonts w:ascii="Arial Narrow" w:hAnsi="Arial Narrow" w:cs="Arial"/>
        </w:rPr>
        <w:t xml:space="preserve"> </w:t>
      </w:r>
      <w:r w:rsidRPr="00E83F70">
        <w:rPr>
          <w:rFonts w:ascii="Arial Narrow" w:hAnsi="Arial Narrow" w:cs="Arial"/>
        </w:rPr>
        <w:t>de</w:t>
      </w:r>
      <w:r w:rsidR="00407CD6" w:rsidRPr="00E83F70">
        <w:rPr>
          <w:rFonts w:ascii="Arial Narrow" w:hAnsi="Arial Narrow" w:cs="Arial"/>
        </w:rPr>
        <w:t xml:space="preserve"> </w:t>
      </w:r>
      <w:r w:rsidRPr="00E83F70">
        <w:rPr>
          <w:rFonts w:ascii="Arial Narrow" w:hAnsi="Arial Narrow" w:cs="Arial"/>
        </w:rPr>
        <w:t>validité</w:t>
      </w:r>
      <w:r w:rsidR="00407CD6" w:rsidRPr="00E83F70">
        <w:rPr>
          <w:rFonts w:ascii="Arial Narrow" w:hAnsi="Arial Narrow" w:cs="Arial"/>
        </w:rPr>
        <w:t xml:space="preserve"> </w:t>
      </w:r>
      <w:r w:rsidRPr="00E83F70">
        <w:rPr>
          <w:rFonts w:ascii="Arial Narrow" w:hAnsi="Arial Narrow" w:cs="Arial"/>
        </w:rPr>
        <w:t>du</w:t>
      </w:r>
      <w:r w:rsidR="00407CD6" w:rsidRPr="00E83F70">
        <w:rPr>
          <w:rFonts w:ascii="Arial Narrow" w:hAnsi="Arial Narrow" w:cs="Arial"/>
        </w:rPr>
        <w:t xml:space="preserve"> </w:t>
      </w:r>
      <w:r w:rsidRPr="00E83F70">
        <w:rPr>
          <w:rFonts w:ascii="Arial Narrow" w:hAnsi="Arial Narrow" w:cs="Arial"/>
        </w:rPr>
        <w:t>présent</w:t>
      </w:r>
      <w:r w:rsidR="00407CD6" w:rsidRPr="00E83F70">
        <w:rPr>
          <w:rFonts w:ascii="Arial Narrow" w:hAnsi="Arial Narrow" w:cs="Arial"/>
        </w:rPr>
        <w:t xml:space="preserve"> </w:t>
      </w:r>
      <w:r w:rsidRPr="00E83F70">
        <w:rPr>
          <w:rFonts w:ascii="Arial Narrow" w:hAnsi="Arial Narrow" w:cs="Arial"/>
        </w:rPr>
        <w:t>engagement.</w:t>
      </w:r>
    </w:p>
    <w:p w14:paraId="37248AB2" w14:textId="77777777" w:rsidR="00F551C2" w:rsidRPr="00E83F70" w:rsidRDefault="00F551C2" w:rsidP="00F551C2">
      <w:pPr>
        <w:widowControl w:val="0"/>
        <w:autoSpaceDE w:val="0"/>
        <w:jc w:val="both"/>
        <w:rPr>
          <w:rFonts w:ascii="Arial Narrow" w:hAnsi="Arial Narrow" w:cs="Arial"/>
        </w:rPr>
      </w:pPr>
    </w:p>
    <w:p w14:paraId="0FE98F68"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rPr>
        <w:t>La</w:t>
      </w:r>
      <w:r w:rsidR="00407CD6" w:rsidRPr="00E83F70">
        <w:rPr>
          <w:rFonts w:ascii="Arial Narrow" w:hAnsi="Arial Narrow" w:cs="Arial"/>
        </w:rPr>
        <w:t xml:space="preserve"> </w:t>
      </w:r>
      <w:r w:rsidRPr="00E83F70">
        <w:rPr>
          <w:rFonts w:ascii="Arial Narrow" w:hAnsi="Arial Narrow" w:cs="Arial"/>
        </w:rPr>
        <w:t>présente</w:t>
      </w:r>
      <w:r w:rsidR="00407CD6" w:rsidRPr="00E83F70">
        <w:rPr>
          <w:rFonts w:ascii="Arial Narrow" w:hAnsi="Arial Narrow" w:cs="Arial"/>
        </w:rPr>
        <w:t xml:space="preserve"> </w:t>
      </w:r>
      <w:r w:rsidRPr="00E83F70">
        <w:rPr>
          <w:rFonts w:ascii="Arial Narrow" w:hAnsi="Arial Narrow" w:cs="Arial"/>
        </w:rPr>
        <w:t>caution</w:t>
      </w:r>
      <w:r w:rsidR="00407CD6" w:rsidRPr="00E83F70">
        <w:rPr>
          <w:rFonts w:ascii="Arial Narrow" w:hAnsi="Arial Narrow" w:cs="Arial"/>
        </w:rPr>
        <w:t xml:space="preserve"> </w:t>
      </w:r>
      <w:r w:rsidRPr="00E83F70">
        <w:rPr>
          <w:rFonts w:ascii="Arial Narrow" w:hAnsi="Arial Narrow" w:cs="Arial"/>
        </w:rPr>
        <w:t>est</w:t>
      </w:r>
      <w:r w:rsidR="00407CD6" w:rsidRPr="00E83F70">
        <w:rPr>
          <w:rFonts w:ascii="Arial Narrow" w:hAnsi="Arial Narrow" w:cs="Arial"/>
        </w:rPr>
        <w:t xml:space="preserve"> </w:t>
      </w:r>
      <w:r w:rsidRPr="00E83F70">
        <w:rPr>
          <w:rFonts w:ascii="Arial Narrow" w:hAnsi="Arial Narrow" w:cs="Arial"/>
        </w:rPr>
        <w:t>soumise</w:t>
      </w:r>
      <w:r w:rsidR="00407CD6" w:rsidRPr="00E83F70">
        <w:rPr>
          <w:rFonts w:ascii="Arial Narrow" w:hAnsi="Arial Narrow" w:cs="Arial"/>
        </w:rPr>
        <w:t xml:space="preserve"> </w:t>
      </w:r>
      <w:r w:rsidRPr="00E83F70">
        <w:rPr>
          <w:rFonts w:ascii="Arial Narrow" w:hAnsi="Arial Narrow" w:cs="Arial"/>
        </w:rPr>
        <w:t>pour</w:t>
      </w:r>
      <w:r w:rsidR="00407CD6" w:rsidRPr="00E83F70">
        <w:rPr>
          <w:rFonts w:ascii="Arial Narrow" w:hAnsi="Arial Narrow" w:cs="Arial"/>
        </w:rPr>
        <w:t xml:space="preserve"> </w:t>
      </w:r>
      <w:r w:rsidRPr="00E83F70">
        <w:rPr>
          <w:rFonts w:ascii="Arial Narrow" w:hAnsi="Arial Narrow" w:cs="Arial"/>
        </w:rPr>
        <w:t>son</w:t>
      </w:r>
      <w:r w:rsidR="00407CD6" w:rsidRPr="00E83F70">
        <w:rPr>
          <w:rFonts w:ascii="Arial Narrow" w:hAnsi="Arial Narrow" w:cs="Arial"/>
        </w:rPr>
        <w:t xml:space="preserve"> </w:t>
      </w:r>
      <w:r w:rsidRPr="00E83F70">
        <w:rPr>
          <w:rFonts w:ascii="Arial Narrow" w:hAnsi="Arial Narrow" w:cs="Arial"/>
        </w:rPr>
        <w:t>interprétation</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son</w:t>
      </w:r>
      <w:r w:rsidR="00407CD6" w:rsidRPr="00E83F70">
        <w:rPr>
          <w:rFonts w:ascii="Arial Narrow" w:hAnsi="Arial Narrow" w:cs="Arial"/>
        </w:rPr>
        <w:t xml:space="preserve"> </w:t>
      </w:r>
      <w:r w:rsidRPr="00E83F70">
        <w:rPr>
          <w:rFonts w:ascii="Arial Narrow" w:hAnsi="Arial Narrow" w:cs="Arial"/>
        </w:rPr>
        <w:t>exécution</w:t>
      </w:r>
      <w:r w:rsidR="00407CD6" w:rsidRPr="00E83F70">
        <w:rPr>
          <w:rFonts w:ascii="Arial Narrow" w:hAnsi="Arial Narrow" w:cs="Arial"/>
        </w:rPr>
        <w:t xml:space="preserve"> </w:t>
      </w:r>
      <w:r w:rsidRPr="00E83F70">
        <w:rPr>
          <w:rFonts w:ascii="Arial Narrow" w:hAnsi="Arial Narrow" w:cs="Arial"/>
        </w:rPr>
        <w:t>au</w:t>
      </w:r>
      <w:r w:rsidR="00407CD6" w:rsidRPr="00E83F70">
        <w:rPr>
          <w:rFonts w:ascii="Arial Narrow" w:hAnsi="Arial Narrow" w:cs="Arial"/>
        </w:rPr>
        <w:t xml:space="preserve"> </w:t>
      </w:r>
      <w:r w:rsidRPr="00E83F70">
        <w:rPr>
          <w:rFonts w:ascii="Arial Narrow" w:hAnsi="Arial Narrow" w:cs="Arial"/>
        </w:rPr>
        <w:t>droit</w:t>
      </w:r>
      <w:r w:rsidR="00407CD6" w:rsidRPr="00E83F70">
        <w:rPr>
          <w:rFonts w:ascii="Arial Narrow" w:hAnsi="Arial Narrow" w:cs="Arial"/>
        </w:rPr>
        <w:t xml:space="preserve"> </w:t>
      </w:r>
      <w:r w:rsidRPr="00E83F70">
        <w:rPr>
          <w:rFonts w:ascii="Arial Narrow" w:hAnsi="Arial Narrow" w:cs="Arial"/>
        </w:rPr>
        <w:t>camerounais.</w:t>
      </w:r>
      <w:r w:rsidR="00407CD6" w:rsidRPr="00E83F70">
        <w:rPr>
          <w:rFonts w:ascii="Arial Narrow" w:hAnsi="Arial Narrow" w:cs="Arial"/>
        </w:rPr>
        <w:t xml:space="preserve"> </w:t>
      </w:r>
      <w:r w:rsidRPr="00E83F70">
        <w:rPr>
          <w:rFonts w:ascii="Arial Narrow" w:hAnsi="Arial Narrow" w:cs="Arial"/>
        </w:rPr>
        <w:t>Les tribunaux camerounais seront seuls compétents pour statuer sur tout ce qui concerne le présent engagement</w:t>
      </w:r>
      <w:r w:rsidR="00407CD6" w:rsidRPr="00E83F70">
        <w:rPr>
          <w:rFonts w:ascii="Arial Narrow" w:hAnsi="Arial Narrow" w:cs="Arial"/>
        </w:rPr>
        <w:t xml:space="preserve"> </w:t>
      </w:r>
      <w:r w:rsidRPr="00E83F70">
        <w:rPr>
          <w:rFonts w:ascii="Arial Narrow" w:hAnsi="Arial Narrow" w:cs="Arial"/>
        </w:rPr>
        <w:t>et</w:t>
      </w:r>
      <w:r w:rsidR="00407CD6" w:rsidRPr="00E83F70">
        <w:rPr>
          <w:rFonts w:ascii="Arial Narrow" w:hAnsi="Arial Narrow" w:cs="Arial"/>
        </w:rPr>
        <w:t xml:space="preserve"> </w:t>
      </w:r>
      <w:r w:rsidRPr="00E83F70">
        <w:rPr>
          <w:rFonts w:ascii="Arial Narrow" w:hAnsi="Arial Narrow" w:cs="Arial"/>
        </w:rPr>
        <w:t>ses</w:t>
      </w:r>
      <w:r w:rsidR="00407CD6" w:rsidRPr="00E83F70">
        <w:rPr>
          <w:rFonts w:ascii="Arial Narrow" w:hAnsi="Arial Narrow" w:cs="Arial"/>
        </w:rPr>
        <w:t xml:space="preserve"> </w:t>
      </w:r>
      <w:r w:rsidRPr="00E83F70">
        <w:rPr>
          <w:rFonts w:ascii="Arial Narrow" w:hAnsi="Arial Narrow" w:cs="Arial"/>
        </w:rPr>
        <w:t>suites.</w:t>
      </w:r>
    </w:p>
    <w:p w14:paraId="0E2F39DD" w14:textId="77777777" w:rsidR="00F551C2" w:rsidRPr="00E83F70" w:rsidRDefault="00F551C2" w:rsidP="00F551C2">
      <w:pPr>
        <w:widowControl w:val="0"/>
        <w:autoSpaceDE w:val="0"/>
        <w:jc w:val="both"/>
        <w:rPr>
          <w:rFonts w:ascii="Arial Narrow" w:hAnsi="Arial Narrow" w:cs="Arial"/>
          <w:i/>
          <w:iCs/>
        </w:rPr>
      </w:pPr>
    </w:p>
    <w:p w14:paraId="44CB85C9"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Signé</w:t>
      </w:r>
      <w:r w:rsidR="00407CD6" w:rsidRPr="00E83F70">
        <w:rPr>
          <w:rFonts w:ascii="Arial Narrow" w:hAnsi="Arial Narrow" w:cs="Arial"/>
          <w:i/>
          <w:iCs/>
        </w:rPr>
        <w:t xml:space="preserve"> </w:t>
      </w:r>
      <w:r w:rsidRPr="00E83F70">
        <w:rPr>
          <w:rFonts w:ascii="Arial Narrow" w:hAnsi="Arial Narrow" w:cs="Arial"/>
          <w:i/>
          <w:iCs/>
        </w:rPr>
        <w:t>et</w:t>
      </w:r>
      <w:r w:rsidR="00407CD6" w:rsidRPr="00E83F70">
        <w:rPr>
          <w:rFonts w:ascii="Arial Narrow" w:hAnsi="Arial Narrow" w:cs="Arial"/>
          <w:i/>
          <w:iCs/>
        </w:rPr>
        <w:t xml:space="preserve"> </w:t>
      </w:r>
      <w:r w:rsidRPr="00E83F70">
        <w:rPr>
          <w:rFonts w:ascii="Arial Narrow" w:hAnsi="Arial Narrow" w:cs="Arial"/>
          <w:i/>
          <w:iCs/>
        </w:rPr>
        <w:t>authentifié</w:t>
      </w:r>
      <w:r w:rsidR="00407CD6" w:rsidRPr="00E83F70">
        <w:rPr>
          <w:rFonts w:ascii="Arial Narrow" w:hAnsi="Arial Narrow" w:cs="Arial"/>
          <w:i/>
          <w:iCs/>
        </w:rPr>
        <w:t xml:space="preserve"> </w:t>
      </w:r>
      <w:r w:rsidRPr="00E83F70">
        <w:rPr>
          <w:rFonts w:ascii="Arial Narrow" w:hAnsi="Arial Narrow" w:cs="Arial"/>
          <w:i/>
          <w:iCs/>
        </w:rPr>
        <w:t>par</w:t>
      </w:r>
      <w:r w:rsidR="00407CD6" w:rsidRPr="00E83F70">
        <w:rPr>
          <w:rFonts w:ascii="Arial Narrow" w:hAnsi="Arial Narrow" w:cs="Arial"/>
          <w:i/>
          <w:iCs/>
        </w:rPr>
        <w:t xml:space="preserve"> </w:t>
      </w:r>
      <w:r w:rsidRPr="00E83F70">
        <w:rPr>
          <w:rFonts w:ascii="Arial Narrow" w:hAnsi="Arial Narrow" w:cs="Arial"/>
          <w:i/>
          <w:iCs/>
        </w:rPr>
        <w:t>la</w:t>
      </w:r>
      <w:r w:rsidR="00407CD6" w:rsidRPr="00E83F70">
        <w:rPr>
          <w:rFonts w:ascii="Arial Narrow" w:hAnsi="Arial Narrow" w:cs="Arial"/>
          <w:i/>
          <w:iCs/>
        </w:rPr>
        <w:t xml:space="preserve"> </w:t>
      </w:r>
      <w:r w:rsidRPr="00E83F70">
        <w:rPr>
          <w:rFonts w:ascii="Arial Narrow" w:hAnsi="Arial Narrow" w:cs="Arial"/>
          <w:i/>
          <w:iCs/>
        </w:rPr>
        <w:t>banque</w:t>
      </w:r>
    </w:p>
    <w:p w14:paraId="4ED85A31"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à……………..........................……….</w:t>
      </w:r>
      <w:r w:rsidRPr="00E83F70">
        <w:rPr>
          <w:rFonts w:ascii="Arial Narrow" w:hAnsi="Arial Narrow" w:cs="Arial"/>
          <w:i/>
          <w:iCs/>
          <w:spacing w:val="-1"/>
        </w:rPr>
        <w:t>.</w:t>
      </w:r>
      <w:r w:rsidRPr="00E83F70">
        <w:rPr>
          <w:rFonts w:ascii="Arial Narrow" w:hAnsi="Arial Narrow" w:cs="Arial"/>
          <w:i/>
          <w:iCs/>
        </w:rPr>
        <w:t>,le……………..........................………..</w:t>
      </w:r>
    </w:p>
    <w:p w14:paraId="5D08F266" w14:textId="77777777" w:rsidR="00F551C2" w:rsidRPr="00E83F70" w:rsidRDefault="00F551C2" w:rsidP="00F551C2">
      <w:pPr>
        <w:widowControl w:val="0"/>
        <w:autoSpaceDE w:val="0"/>
        <w:jc w:val="both"/>
        <w:rPr>
          <w:rFonts w:ascii="Arial Narrow" w:hAnsi="Arial Narrow" w:cs="Arial"/>
        </w:rPr>
      </w:pPr>
    </w:p>
    <w:p w14:paraId="3B4822C6" w14:textId="77777777" w:rsidR="00F551C2" w:rsidRPr="00E83F70" w:rsidRDefault="00F551C2" w:rsidP="00F551C2">
      <w:pPr>
        <w:widowControl w:val="0"/>
        <w:autoSpaceDE w:val="0"/>
        <w:jc w:val="both"/>
        <w:rPr>
          <w:rFonts w:ascii="Arial Narrow" w:hAnsi="Arial Narrow"/>
        </w:rPr>
      </w:pPr>
      <w:r w:rsidRPr="00E83F70">
        <w:rPr>
          <w:rFonts w:ascii="Arial Narrow" w:hAnsi="Arial Narrow" w:cs="Arial"/>
          <w:i/>
          <w:iCs/>
        </w:rPr>
        <w:t>[signature</w:t>
      </w:r>
      <w:r w:rsidR="00407CD6" w:rsidRPr="00E83F70">
        <w:rPr>
          <w:rFonts w:ascii="Arial Narrow" w:hAnsi="Arial Narrow" w:cs="Arial"/>
          <w:i/>
          <w:iCs/>
        </w:rPr>
        <w:t xml:space="preserve"> </w:t>
      </w:r>
      <w:r w:rsidRPr="00E83F70">
        <w:rPr>
          <w:rFonts w:ascii="Arial Narrow" w:hAnsi="Arial Narrow" w:cs="Arial"/>
          <w:i/>
          <w:iCs/>
        </w:rPr>
        <w:t>de</w:t>
      </w:r>
      <w:r w:rsidR="00407CD6" w:rsidRPr="00E83F70">
        <w:rPr>
          <w:rFonts w:ascii="Arial Narrow" w:hAnsi="Arial Narrow" w:cs="Arial"/>
          <w:i/>
          <w:iCs/>
        </w:rPr>
        <w:t xml:space="preserve"> </w:t>
      </w:r>
      <w:r w:rsidRPr="00E83F70">
        <w:rPr>
          <w:rFonts w:ascii="Arial Narrow" w:hAnsi="Arial Narrow" w:cs="Arial"/>
          <w:i/>
          <w:iCs/>
        </w:rPr>
        <w:t>la</w:t>
      </w:r>
      <w:r w:rsidR="00407CD6" w:rsidRPr="00E83F70">
        <w:rPr>
          <w:rFonts w:ascii="Arial Narrow" w:hAnsi="Arial Narrow" w:cs="Arial"/>
          <w:i/>
          <w:iCs/>
        </w:rPr>
        <w:t xml:space="preserve"> </w:t>
      </w:r>
      <w:r w:rsidRPr="00E83F70">
        <w:rPr>
          <w:rFonts w:ascii="Arial Narrow" w:hAnsi="Arial Narrow" w:cs="Arial"/>
          <w:i/>
          <w:iCs/>
        </w:rPr>
        <w:t>banque]</w:t>
      </w:r>
    </w:p>
    <w:p w14:paraId="113535A0" w14:textId="77777777" w:rsidR="00F551C2" w:rsidRDefault="00F551C2" w:rsidP="00E8643F">
      <w:pPr>
        <w:pStyle w:val="siliacII"/>
        <w:numPr>
          <w:ilvl w:val="12"/>
          <w:numId w:val="0"/>
        </w:numPr>
        <w:rPr>
          <w:rFonts w:ascii="Arial Narrow" w:hAnsi="Arial Narrow"/>
        </w:rPr>
      </w:pPr>
    </w:p>
    <w:p w14:paraId="19BEBA24" w14:textId="77777777" w:rsidR="00E8643F" w:rsidRDefault="00E8643F" w:rsidP="00E8643F">
      <w:pPr>
        <w:pStyle w:val="siliacII"/>
        <w:numPr>
          <w:ilvl w:val="12"/>
          <w:numId w:val="0"/>
        </w:numPr>
        <w:rPr>
          <w:rFonts w:ascii="Arial Narrow" w:hAnsi="Arial Narrow"/>
        </w:rPr>
      </w:pPr>
    </w:p>
    <w:p w14:paraId="6C3CFC6B" w14:textId="77777777" w:rsidR="00E8643F" w:rsidRPr="00E83F70" w:rsidRDefault="00E8643F" w:rsidP="00E8643F">
      <w:pPr>
        <w:pStyle w:val="siliacII"/>
        <w:numPr>
          <w:ilvl w:val="12"/>
          <w:numId w:val="0"/>
        </w:numPr>
        <w:rPr>
          <w:rFonts w:ascii="Arial Narrow" w:hAnsi="Arial Narrow"/>
        </w:rPr>
      </w:pPr>
    </w:p>
    <w:p w14:paraId="4156F7E4" w14:textId="06D3A82F" w:rsidR="00F551C2" w:rsidRPr="00E83F70" w:rsidRDefault="00F551C2" w:rsidP="00F551C2">
      <w:pPr>
        <w:widowControl w:val="0"/>
        <w:autoSpaceDE w:val="0"/>
        <w:autoSpaceDN w:val="0"/>
        <w:adjustRightInd w:val="0"/>
        <w:ind w:right="-20"/>
        <w:jc w:val="center"/>
        <w:rPr>
          <w:rFonts w:ascii="Arial Narrow" w:hAnsi="Arial Narrow"/>
          <w:b/>
          <w:bCs/>
        </w:rPr>
      </w:pPr>
      <w:r w:rsidRPr="00E83F70">
        <w:rPr>
          <w:rFonts w:ascii="Arial Narrow" w:hAnsi="Arial Narrow" w:cs="Arial"/>
          <w:b/>
          <w:bCs/>
        </w:rPr>
        <w:t>Annexe</w:t>
      </w:r>
      <w:r w:rsidR="00C617C6" w:rsidRPr="00E83F70">
        <w:rPr>
          <w:rFonts w:ascii="Arial Narrow" w:hAnsi="Arial Narrow" w:cs="Arial"/>
          <w:b/>
          <w:bCs/>
        </w:rPr>
        <w:t xml:space="preserve"> </w:t>
      </w:r>
      <w:r w:rsidRPr="00E83F70">
        <w:rPr>
          <w:rFonts w:ascii="Arial Narrow" w:hAnsi="Arial Narrow" w:cs="Arial"/>
          <w:b/>
          <w:bCs/>
        </w:rPr>
        <w:t xml:space="preserve">n° </w:t>
      </w:r>
      <w:r w:rsidR="00E8643F" w:rsidRPr="00E83F70">
        <w:rPr>
          <w:rFonts w:ascii="Arial Narrow" w:hAnsi="Arial Narrow" w:cs="Arial"/>
          <w:b/>
          <w:bCs/>
        </w:rPr>
        <w:t>7:</w:t>
      </w:r>
      <w:r w:rsidR="00E8643F" w:rsidRPr="00E83F70">
        <w:rPr>
          <w:rFonts w:ascii="Arial Narrow" w:hAnsi="Arial Narrow"/>
          <w:b/>
          <w:bCs/>
        </w:rPr>
        <w:t xml:space="preserve"> Modèle</w:t>
      </w:r>
      <w:r w:rsidRPr="00E83F70">
        <w:rPr>
          <w:rFonts w:ascii="Arial Narrow" w:hAnsi="Arial Narrow"/>
          <w:b/>
          <w:bCs/>
        </w:rPr>
        <w:t xml:space="preserve"> de Déclaration d’intention de soumissionner</w:t>
      </w:r>
    </w:p>
    <w:p w14:paraId="4070CB95" w14:textId="77777777" w:rsidR="00F551C2" w:rsidRPr="00E83F70" w:rsidRDefault="00F551C2" w:rsidP="00F551C2">
      <w:pPr>
        <w:widowControl w:val="0"/>
        <w:autoSpaceDE w:val="0"/>
        <w:autoSpaceDN w:val="0"/>
        <w:adjustRightInd w:val="0"/>
        <w:spacing w:line="200" w:lineRule="exact"/>
        <w:jc w:val="both"/>
        <w:rPr>
          <w:rFonts w:ascii="Arial Narrow" w:hAnsi="Arial Narrow"/>
        </w:rPr>
      </w:pPr>
    </w:p>
    <w:p w14:paraId="423EE03B" w14:textId="77777777"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Je soussigné (e)__________</w:t>
      </w:r>
    </w:p>
    <w:p w14:paraId="012D0DC1" w14:textId="77777777"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Nationalité : ____________</w:t>
      </w:r>
    </w:p>
    <w:p w14:paraId="3875622E" w14:textId="77777777"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Domiciliée à _________ B.P _______ Tél : ______</w:t>
      </w:r>
    </w:p>
    <w:p w14:paraId="0A4459FA" w14:textId="77777777"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Fonction __________</w:t>
      </w:r>
    </w:p>
    <w:p w14:paraId="7B3C93E6" w14:textId="6E6F9AEB" w:rsidR="009D40E4" w:rsidRPr="009D40E4" w:rsidRDefault="00F551C2" w:rsidP="00E8643F">
      <w:pPr>
        <w:pStyle w:val="Corpsdetexte"/>
        <w:jc w:val="center"/>
        <w:rPr>
          <w:rFonts w:ascii="Arial Narrow" w:hAnsi="Arial Narrow"/>
          <w:b/>
          <w:sz w:val="22"/>
          <w:szCs w:val="20"/>
        </w:rPr>
      </w:pPr>
      <w:r w:rsidRPr="00E83F70">
        <w:rPr>
          <w:rFonts w:ascii="Arial Narrow" w:hAnsi="Arial Narrow"/>
        </w:rPr>
        <w:t xml:space="preserve">En vertu de mes pouvoirs de ___________ de la société___________ et après avoir pris connaissance du Dossier </w:t>
      </w:r>
      <w:r w:rsidR="00E8643F" w:rsidRPr="009D40E4">
        <w:rPr>
          <w:rFonts w:ascii="Arial Narrow" w:hAnsi="Arial Narrow"/>
          <w:b/>
          <w:bCs/>
        </w:rPr>
        <w:t xml:space="preserve">AVIS D'APPEL D’OFFRES NATIONAL N° __________ /AONO/CR-ES/CIPM/2024 DU _________________ POUR </w:t>
      </w:r>
      <w:r w:rsidR="00E8643F" w:rsidRPr="00E8643F">
        <w:rPr>
          <w:rFonts w:ascii="Arial Narrow" w:hAnsi="Arial Narrow"/>
          <w:b/>
          <w:bCs/>
        </w:rPr>
        <w:t>LES TRAVAUX D’EQUIPEMENT DE CERTAINS INFRASTRUCTURES SCOLAIRES DE LA REGION DE L’EST EN CINQ (05) LOTS (EN PROCEDURE D’URGENCE).</w:t>
      </w:r>
    </w:p>
    <w:p w14:paraId="5E02D4B7" w14:textId="77777777" w:rsidR="009D40E4" w:rsidRPr="009D40E4" w:rsidRDefault="009D40E4" w:rsidP="009D40E4">
      <w:pPr>
        <w:pStyle w:val="Corpsdetexte"/>
        <w:rPr>
          <w:rFonts w:ascii="Arial Narrow" w:hAnsi="Arial Narrow"/>
          <w:b/>
          <w:sz w:val="22"/>
          <w:szCs w:val="20"/>
        </w:rPr>
      </w:pPr>
      <w:r w:rsidRPr="009D40E4">
        <w:rPr>
          <w:rFonts w:ascii="Arial Narrow" w:hAnsi="Arial Narrow"/>
          <w:b/>
          <w:sz w:val="22"/>
          <w:szCs w:val="20"/>
        </w:rPr>
        <w:t>LOT N</w:t>
      </w:r>
      <w:r w:rsidRPr="009D40E4">
        <w:rPr>
          <w:rFonts w:ascii="Arial Narrow" w:hAnsi="Arial Narrow"/>
          <w:b/>
          <w:sz w:val="22"/>
          <w:szCs w:val="20"/>
          <w:vertAlign w:val="superscript"/>
        </w:rPr>
        <w:t>o</w:t>
      </w:r>
      <w:r w:rsidRPr="009D40E4">
        <w:rPr>
          <w:rFonts w:ascii="Arial Narrow" w:hAnsi="Arial Narrow"/>
          <w:b/>
          <w:sz w:val="22"/>
          <w:szCs w:val="20"/>
        </w:rPr>
        <w:t>________ »</w:t>
      </w:r>
    </w:p>
    <w:p w14:paraId="2DA75B8E" w14:textId="77777777" w:rsidR="00F551C2" w:rsidRPr="00E83F70" w:rsidRDefault="00F551C2" w:rsidP="00F551C2">
      <w:pPr>
        <w:spacing w:before="100" w:beforeAutospacing="1" w:after="100" w:afterAutospacing="1" w:line="360" w:lineRule="auto"/>
        <w:jc w:val="both"/>
        <w:rPr>
          <w:rFonts w:ascii="Arial Narrow" w:hAnsi="Arial Narrow"/>
        </w:rPr>
      </w:pPr>
    </w:p>
    <w:p w14:paraId="08701FB8" w14:textId="77777777"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 xml:space="preserve">Déclare par la présente l’intention de soumissionner pour le(s) lot (s)____ de cet appel d’offres. </w:t>
      </w:r>
    </w:p>
    <w:p w14:paraId="507D941C" w14:textId="77777777" w:rsidR="00F551C2" w:rsidRPr="00E83F70" w:rsidRDefault="00F551C2" w:rsidP="00F551C2">
      <w:pPr>
        <w:widowControl w:val="0"/>
        <w:autoSpaceDE w:val="0"/>
        <w:autoSpaceDN w:val="0"/>
        <w:adjustRightInd w:val="0"/>
        <w:spacing w:line="360" w:lineRule="auto"/>
        <w:ind w:right="6"/>
        <w:jc w:val="both"/>
        <w:rPr>
          <w:rFonts w:ascii="Arial Narrow" w:hAnsi="Arial Narrow"/>
        </w:rPr>
      </w:pPr>
    </w:p>
    <w:p w14:paraId="7CA7CDD6" w14:textId="77777777" w:rsidR="00F551C2" w:rsidRPr="00E83F70" w:rsidRDefault="00F551C2" w:rsidP="00F551C2">
      <w:pPr>
        <w:widowControl w:val="0"/>
        <w:autoSpaceDE w:val="0"/>
        <w:autoSpaceDN w:val="0"/>
        <w:adjustRightInd w:val="0"/>
        <w:spacing w:line="360" w:lineRule="auto"/>
        <w:ind w:right="6"/>
        <w:jc w:val="both"/>
        <w:rPr>
          <w:rFonts w:ascii="Arial Narrow" w:hAnsi="Arial Narrow"/>
        </w:rPr>
      </w:pPr>
      <w:r w:rsidRPr="00E83F70">
        <w:rPr>
          <w:rFonts w:ascii="Arial Narrow" w:hAnsi="Arial Narrow"/>
        </w:rPr>
        <w:t xml:space="preserve">Signature du représentant habilité: </w:t>
      </w:r>
    </w:p>
    <w:p w14:paraId="4C907883" w14:textId="77777777" w:rsidR="00F551C2" w:rsidRPr="00E83F70" w:rsidRDefault="00F551C2" w:rsidP="00F551C2">
      <w:pPr>
        <w:widowControl w:val="0"/>
        <w:autoSpaceDE w:val="0"/>
        <w:autoSpaceDN w:val="0"/>
        <w:adjustRightInd w:val="0"/>
        <w:spacing w:line="360" w:lineRule="auto"/>
        <w:ind w:right="6"/>
        <w:jc w:val="both"/>
        <w:rPr>
          <w:rFonts w:ascii="Arial Narrow" w:hAnsi="Arial Narrow"/>
        </w:rPr>
      </w:pPr>
      <w:r w:rsidRPr="00E83F70">
        <w:rPr>
          <w:rFonts w:ascii="Arial Narrow" w:hAnsi="Arial Narrow"/>
        </w:rPr>
        <w:t>Nom et titre du signataire:</w:t>
      </w:r>
    </w:p>
    <w:p w14:paraId="5D6C1779" w14:textId="77777777" w:rsidR="00F551C2" w:rsidRPr="00E83F70" w:rsidRDefault="00F551C2" w:rsidP="00F551C2">
      <w:pPr>
        <w:widowControl w:val="0"/>
        <w:autoSpaceDE w:val="0"/>
        <w:autoSpaceDN w:val="0"/>
        <w:adjustRightInd w:val="0"/>
        <w:spacing w:line="360" w:lineRule="auto"/>
        <w:ind w:right="6"/>
        <w:jc w:val="both"/>
        <w:rPr>
          <w:rFonts w:ascii="Arial Narrow" w:hAnsi="Arial Narrow"/>
        </w:rPr>
      </w:pPr>
      <w:r w:rsidRPr="00E83F70">
        <w:rPr>
          <w:rFonts w:ascii="Arial Narrow" w:hAnsi="Arial Narrow"/>
        </w:rPr>
        <w:t xml:space="preserve">Nom du Candidat: </w:t>
      </w:r>
    </w:p>
    <w:p w14:paraId="16CD6DA7" w14:textId="77777777" w:rsidR="00F551C2" w:rsidRPr="00E83F70" w:rsidRDefault="00F551C2" w:rsidP="00F551C2">
      <w:pPr>
        <w:widowControl w:val="0"/>
        <w:autoSpaceDE w:val="0"/>
        <w:autoSpaceDN w:val="0"/>
        <w:adjustRightInd w:val="0"/>
        <w:spacing w:line="360" w:lineRule="auto"/>
        <w:ind w:right="6"/>
        <w:jc w:val="both"/>
        <w:rPr>
          <w:rFonts w:ascii="Arial Narrow" w:hAnsi="Arial Narrow"/>
        </w:rPr>
      </w:pPr>
      <w:r w:rsidRPr="00E83F70">
        <w:rPr>
          <w:rFonts w:ascii="Arial Narrow" w:hAnsi="Arial Narrow"/>
        </w:rPr>
        <w:t>Adresse:</w:t>
      </w:r>
    </w:p>
    <w:p w14:paraId="61F45A56" w14:textId="77777777" w:rsidR="00F551C2" w:rsidRPr="00E83F70" w:rsidRDefault="00F551C2" w:rsidP="00F551C2">
      <w:pPr>
        <w:jc w:val="both"/>
        <w:rPr>
          <w:rFonts w:ascii="Arial Narrow" w:hAnsi="Arial Narrow"/>
          <w:bCs/>
        </w:rPr>
      </w:pPr>
      <w:r w:rsidRPr="00E83F70">
        <w:rPr>
          <w:rFonts w:ascii="Arial Narrow" w:hAnsi="Arial Narrow"/>
          <w:bCs/>
        </w:rPr>
        <w:br w:type="page"/>
      </w:r>
    </w:p>
    <w:p w14:paraId="763A77B2" w14:textId="77777777" w:rsidR="00F551C2" w:rsidRPr="00E83F70" w:rsidRDefault="00F551C2" w:rsidP="00F551C2">
      <w:pPr>
        <w:widowControl w:val="0"/>
        <w:autoSpaceDE w:val="0"/>
        <w:autoSpaceDN w:val="0"/>
        <w:adjustRightInd w:val="0"/>
        <w:ind w:right="-20"/>
        <w:jc w:val="center"/>
        <w:rPr>
          <w:rFonts w:ascii="Arial Narrow" w:hAnsi="Arial Narrow"/>
          <w:b/>
          <w:bCs/>
        </w:rPr>
      </w:pPr>
      <w:r w:rsidRPr="00E83F70">
        <w:rPr>
          <w:rFonts w:ascii="Arial Narrow" w:hAnsi="Arial Narrow" w:cs="Arial"/>
          <w:b/>
          <w:bCs/>
        </w:rPr>
        <w:lastRenderedPageBreak/>
        <w:t>Annexe</w:t>
      </w:r>
      <w:r w:rsidR="00C617C6" w:rsidRPr="00E83F70">
        <w:rPr>
          <w:rFonts w:ascii="Arial Narrow" w:hAnsi="Arial Narrow" w:cs="Arial"/>
          <w:b/>
          <w:bCs/>
        </w:rPr>
        <w:t xml:space="preserve"> </w:t>
      </w:r>
      <w:r w:rsidRPr="00E83F70">
        <w:rPr>
          <w:rFonts w:ascii="Arial Narrow" w:hAnsi="Arial Narrow" w:cs="Arial"/>
          <w:b/>
          <w:bCs/>
        </w:rPr>
        <w:t>n° 8:</w:t>
      </w:r>
      <w:r w:rsidR="00C617C6" w:rsidRPr="00E83F70">
        <w:rPr>
          <w:rFonts w:ascii="Arial Narrow" w:hAnsi="Arial Narrow" w:cs="Arial"/>
          <w:b/>
          <w:bCs/>
        </w:rPr>
        <w:t xml:space="preserve"> </w:t>
      </w:r>
      <w:r w:rsidRPr="00E83F70">
        <w:rPr>
          <w:rFonts w:ascii="Arial Narrow" w:hAnsi="Arial Narrow"/>
          <w:b/>
          <w:bCs/>
        </w:rPr>
        <w:t>Modèle d’Attestation de visite de site</w:t>
      </w:r>
    </w:p>
    <w:p w14:paraId="3C0EDB6E" w14:textId="77777777" w:rsidR="00F551C2" w:rsidRPr="00E83F70" w:rsidRDefault="00F551C2" w:rsidP="00F551C2">
      <w:pPr>
        <w:spacing w:line="360" w:lineRule="auto"/>
        <w:jc w:val="both"/>
        <w:rPr>
          <w:rFonts w:ascii="Arial Narrow" w:hAnsi="Arial Narrow"/>
        </w:rPr>
      </w:pPr>
    </w:p>
    <w:p w14:paraId="2104D6DE" w14:textId="77777777" w:rsidR="00F551C2" w:rsidRPr="00E83F70" w:rsidRDefault="00F551C2" w:rsidP="00F551C2">
      <w:pPr>
        <w:spacing w:before="100" w:beforeAutospacing="1" w:line="360" w:lineRule="auto"/>
        <w:jc w:val="both"/>
        <w:rPr>
          <w:rFonts w:ascii="Arial Narrow" w:hAnsi="Arial Narrow"/>
          <w:i/>
        </w:rPr>
      </w:pPr>
      <w:r w:rsidRPr="00E83F70">
        <w:rPr>
          <w:rFonts w:ascii="Arial Narrow" w:hAnsi="Arial Narrow"/>
        </w:rPr>
        <w:t xml:space="preserve">Je soussigné Mme/Mlle/M_________________________________________ </w:t>
      </w:r>
      <w:r w:rsidRPr="00E83F70">
        <w:rPr>
          <w:rFonts w:ascii="Arial Narrow" w:hAnsi="Arial Narrow"/>
          <w:i/>
        </w:rPr>
        <w:t>[nom, Prénom, fonction]</w:t>
      </w:r>
    </w:p>
    <w:p w14:paraId="51B3B633" w14:textId="77777777" w:rsidR="00F551C2" w:rsidRPr="00E83F70" w:rsidRDefault="00F551C2" w:rsidP="00F551C2">
      <w:pPr>
        <w:spacing w:before="100" w:beforeAutospacing="1" w:after="100" w:afterAutospacing="1" w:line="360" w:lineRule="auto"/>
        <w:jc w:val="both"/>
        <w:rPr>
          <w:rFonts w:ascii="Arial Narrow" w:hAnsi="Arial Narrow"/>
          <w:i/>
        </w:rPr>
      </w:pPr>
      <w:r w:rsidRPr="00E83F70">
        <w:rPr>
          <w:rFonts w:ascii="Arial Narrow" w:hAnsi="Arial Narrow"/>
        </w:rPr>
        <w:t xml:space="preserve">Représentant de l’entreprise_______________________________________ </w:t>
      </w:r>
      <w:r w:rsidRPr="00E83F70">
        <w:rPr>
          <w:rFonts w:ascii="Arial Narrow" w:hAnsi="Arial Narrow"/>
          <w:i/>
        </w:rPr>
        <w:t>[nom de l’entreprise]</w:t>
      </w:r>
    </w:p>
    <w:p w14:paraId="76619B2A" w14:textId="77777777" w:rsidR="00F551C2" w:rsidRPr="00E83F70" w:rsidRDefault="00F551C2" w:rsidP="00F551C2">
      <w:pPr>
        <w:spacing w:before="100" w:beforeAutospacing="1" w:after="100" w:afterAutospacing="1" w:line="360" w:lineRule="auto"/>
        <w:jc w:val="both"/>
        <w:rPr>
          <w:rFonts w:ascii="Arial Narrow" w:hAnsi="Arial Narrow"/>
        </w:rPr>
      </w:pPr>
      <w:r w:rsidRPr="00E83F70">
        <w:rPr>
          <w:rFonts w:ascii="Arial Narrow" w:hAnsi="Arial Narrow"/>
        </w:rPr>
        <w:t xml:space="preserve">Atteste sur l’honneur avoir effectué la </w:t>
      </w:r>
      <w:r w:rsidR="003A27D7" w:rsidRPr="00E83F70">
        <w:rPr>
          <w:rFonts w:ascii="Arial Narrow" w:hAnsi="Arial Narrow"/>
        </w:rPr>
        <w:t xml:space="preserve">visite de </w:t>
      </w:r>
      <w:r w:rsidRPr="00E83F70">
        <w:rPr>
          <w:rFonts w:ascii="Arial Narrow" w:hAnsi="Arial Narrow"/>
        </w:rPr>
        <w:t>reconnaissance des travaux de construction de___________________________________________________________________________</w:t>
      </w:r>
      <w:r w:rsidR="00D648F6" w:rsidRPr="00E83F70">
        <w:rPr>
          <w:rFonts w:ascii="Arial Narrow" w:hAnsi="Arial Narrow"/>
        </w:rPr>
        <w:t>(</w:t>
      </w:r>
      <w:r w:rsidR="00D648F6" w:rsidRPr="00E83F70">
        <w:rPr>
          <w:rFonts w:ascii="Arial Narrow" w:hAnsi="Arial Narrow"/>
          <w:i/>
        </w:rPr>
        <w:t>mentionner le lot</w:t>
      </w:r>
      <w:r w:rsidR="00D648F6" w:rsidRPr="00E83F70">
        <w:rPr>
          <w:rFonts w:ascii="Arial Narrow" w:hAnsi="Arial Narrow"/>
        </w:rPr>
        <w:t xml:space="preserve"> )</w:t>
      </w:r>
    </w:p>
    <w:p w14:paraId="198A95E4" w14:textId="77777777" w:rsidR="00F551C2" w:rsidRPr="00E83F70" w:rsidRDefault="00F551C2" w:rsidP="00F551C2">
      <w:pPr>
        <w:spacing w:before="100" w:beforeAutospacing="1" w:after="100" w:afterAutospacing="1" w:line="360" w:lineRule="auto"/>
        <w:jc w:val="right"/>
        <w:rPr>
          <w:rFonts w:ascii="Arial Narrow" w:hAnsi="Arial Narrow"/>
        </w:rPr>
      </w:pPr>
      <w:r w:rsidRPr="00E83F70">
        <w:rPr>
          <w:rFonts w:ascii="Arial Narrow" w:hAnsi="Arial Narrow"/>
        </w:rPr>
        <w:t>Fait à________ le_________</w:t>
      </w:r>
    </w:p>
    <w:p w14:paraId="74A51A93" w14:textId="77777777" w:rsidR="00F551C2" w:rsidRPr="00E83F70" w:rsidRDefault="00F551C2" w:rsidP="00F551C2">
      <w:pPr>
        <w:spacing w:before="100" w:beforeAutospacing="1" w:after="100" w:afterAutospacing="1" w:line="360" w:lineRule="auto"/>
        <w:jc w:val="center"/>
        <w:rPr>
          <w:rFonts w:ascii="Arial Narrow" w:hAnsi="Arial Narrow"/>
        </w:rPr>
      </w:pPr>
    </w:p>
    <w:p w14:paraId="7CF975EE" w14:textId="77777777" w:rsidR="00F551C2" w:rsidRPr="00E83F70" w:rsidRDefault="00F551C2" w:rsidP="00F551C2">
      <w:pPr>
        <w:spacing w:before="100" w:beforeAutospacing="1" w:after="100" w:afterAutospacing="1" w:line="360" w:lineRule="auto"/>
        <w:jc w:val="right"/>
        <w:rPr>
          <w:rFonts w:ascii="Arial Narrow" w:hAnsi="Arial Narrow"/>
          <w:i/>
        </w:rPr>
      </w:pPr>
      <w:r w:rsidRPr="00E83F70">
        <w:rPr>
          <w:rFonts w:ascii="Arial Narrow" w:hAnsi="Arial Narrow"/>
          <w:i/>
        </w:rPr>
        <w:t>[Signature]</w:t>
      </w:r>
    </w:p>
    <w:p w14:paraId="092E2779" w14:textId="77777777" w:rsidR="00F551C2" w:rsidRPr="00E83F70" w:rsidRDefault="00F551C2" w:rsidP="00F551C2">
      <w:pPr>
        <w:jc w:val="both"/>
        <w:rPr>
          <w:rFonts w:ascii="Arial Narrow" w:hAnsi="Arial Narrow"/>
        </w:rPr>
      </w:pPr>
    </w:p>
    <w:p w14:paraId="4AACF1BF" w14:textId="77777777" w:rsidR="00F551C2" w:rsidRPr="00E83F70" w:rsidRDefault="00F551C2" w:rsidP="00F551C2">
      <w:pPr>
        <w:spacing w:line="360" w:lineRule="auto"/>
        <w:ind w:firstLine="708"/>
        <w:jc w:val="both"/>
        <w:rPr>
          <w:rFonts w:ascii="Arial Narrow" w:hAnsi="Arial Narrow"/>
          <w:b/>
        </w:rPr>
      </w:pPr>
    </w:p>
    <w:p w14:paraId="67C30D58" w14:textId="77777777" w:rsidR="00F551C2" w:rsidRPr="00E83F70" w:rsidRDefault="00F551C2" w:rsidP="00F551C2">
      <w:pPr>
        <w:jc w:val="both"/>
        <w:rPr>
          <w:rFonts w:ascii="Arial Narrow" w:hAnsi="Arial Narrow"/>
        </w:rPr>
      </w:pPr>
    </w:p>
    <w:p w14:paraId="40E3C475" w14:textId="77777777" w:rsidR="00F551C2" w:rsidRPr="00E83F70" w:rsidRDefault="00F551C2" w:rsidP="00F551C2">
      <w:pPr>
        <w:jc w:val="both"/>
        <w:rPr>
          <w:rFonts w:ascii="Arial Narrow" w:hAnsi="Arial Narrow"/>
        </w:rPr>
      </w:pPr>
      <w:r w:rsidRPr="00E83F70">
        <w:rPr>
          <w:rFonts w:ascii="Arial Narrow" w:hAnsi="Arial Narrow"/>
        </w:rPr>
        <w:br w:type="page"/>
      </w:r>
    </w:p>
    <w:p w14:paraId="3C49EB34" w14:textId="77777777" w:rsidR="00F551C2" w:rsidRPr="00E83F70" w:rsidRDefault="00F551C2" w:rsidP="00F551C2">
      <w:pPr>
        <w:pStyle w:val="Corpsdetexte2"/>
        <w:tabs>
          <w:tab w:val="left" w:pos="4620"/>
        </w:tabs>
        <w:rPr>
          <w:rFonts w:ascii="Arial Narrow" w:hAnsi="Arial Narrow"/>
          <w:b/>
          <w:bCs/>
          <w:u w:val="single"/>
        </w:rPr>
      </w:pPr>
    </w:p>
    <w:p w14:paraId="4A838509" w14:textId="77777777" w:rsidR="00F551C2" w:rsidRPr="00E83F70" w:rsidRDefault="00F551C2" w:rsidP="00F551C2">
      <w:pPr>
        <w:pStyle w:val="Corpsdetexte2"/>
        <w:tabs>
          <w:tab w:val="left" w:pos="4620"/>
        </w:tabs>
        <w:rPr>
          <w:rFonts w:ascii="Arial Narrow" w:hAnsi="Arial Narrow"/>
          <w:b/>
        </w:rPr>
      </w:pPr>
    </w:p>
    <w:p w14:paraId="32938B4E" w14:textId="77777777" w:rsidR="00F551C2" w:rsidRPr="00E83F70" w:rsidRDefault="00F551C2" w:rsidP="00F551C2">
      <w:pPr>
        <w:pStyle w:val="Corpsdetexte2"/>
        <w:tabs>
          <w:tab w:val="left" w:pos="4620"/>
        </w:tabs>
        <w:rPr>
          <w:rFonts w:ascii="Arial Narrow" w:hAnsi="Arial Narrow"/>
          <w:b/>
        </w:rPr>
      </w:pPr>
    </w:p>
    <w:p w14:paraId="6153EB6D" w14:textId="77777777" w:rsidR="00F551C2" w:rsidRPr="00E83F70" w:rsidRDefault="00F551C2" w:rsidP="00F551C2">
      <w:pPr>
        <w:pStyle w:val="Corpsdetexte2"/>
        <w:tabs>
          <w:tab w:val="left" w:pos="4620"/>
        </w:tabs>
        <w:rPr>
          <w:rFonts w:ascii="Arial Narrow" w:hAnsi="Arial Narrow"/>
          <w:b/>
        </w:rPr>
      </w:pPr>
    </w:p>
    <w:p w14:paraId="6B7BA85C" w14:textId="77777777" w:rsidR="00F551C2" w:rsidRPr="00E83F70" w:rsidRDefault="00F551C2" w:rsidP="00F551C2">
      <w:pPr>
        <w:pStyle w:val="Corpsdetexte2"/>
        <w:tabs>
          <w:tab w:val="left" w:pos="4620"/>
        </w:tabs>
        <w:rPr>
          <w:rFonts w:ascii="Arial Narrow" w:hAnsi="Arial Narrow"/>
          <w:b/>
        </w:rPr>
      </w:pPr>
    </w:p>
    <w:p w14:paraId="01F6C39E" w14:textId="77777777" w:rsidR="00F551C2" w:rsidRPr="00E83F70" w:rsidRDefault="00F551C2" w:rsidP="00F551C2">
      <w:pPr>
        <w:pStyle w:val="Corpsdetexte2"/>
        <w:tabs>
          <w:tab w:val="left" w:pos="4620"/>
        </w:tabs>
        <w:rPr>
          <w:rFonts w:ascii="Arial Narrow" w:hAnsi="Arial Narrow"/>
          <w:b/>
        </w:rPr>
      </w:pPr>
    </w:p>
    <w:p w14:paraId="72BB30FA" w14:textId="77777777" w:rsidR="00F551C2" w:rsidRPr="00E83F70" w:rsidRDefault="00F551C2" w:rsidP="00F551C2">
      <w:pPr>
        <w:pStyle w:val="Corpsdetexte2"/>
        <w:tabs>
          <w:tab w:val="left" w:pos="4620"/>
        </w:tabs>
        <w:rPr>
          <w:rFonts w:ascii="Arial Narrow" w:hAnsi="Arial Narrow"/>
          <w:b/>
        </w:rPr>
      </w:pPr>
    </w:p>
    <w:p w14:paraId="1252E9F3" w14:textId="77777777" w:rsidR="00F551C2" w:rsidRPr="00E83F70" w:rsidRDefault="00F551C2" w:rsidP="00F551C2">
      <w:pPr>
        <w:pStyle w:val="Corpsdetexte2"/>
        <w:tabs>
          <w:tab w:val="left" w:pos="4620"/>
        </w:tabs>
        <w:rPr>
          <w:rFonts w:ascii="Arial Narrow" w:hAnsi="Arial Narrow"/>
          <w:b/>
        </w:rPr>
      </w:pPr>
    </w:p>
    <w:p w14:paraId="11E5D4E4" w14:textId="77777777" w:rsidR="00F551C2" w:rsidRPr="00E83F70" w:rsidRDefault="00F551C2" w:rsidP="00F551C2">
      <w:pPr>
        <w:pStyle w:val="Corpsdetexte2"/>
        <w:tabs>
          <w:tab w:val="left" w:pos="4620"/>
        </w:tabs>
        <w:rPr>
          <w:rFonts w:ascii="Arial Narrow" w:hAnsi="Arial Narrow"/>
          <w:b/>
        </w:rPr>
      </w:pPr>
    </w:p>
    <w:p w14:paraId="3924D87D" w14:textId="77777777" w:rsidR="00F551C2" w:rsidRPr="00E83F70" w:rsidRDefault="00F551C2" w:rsidP="00F551C2">
      <w:pPr>
        <w:pStyle w:val="Corpsdetexte2"/>
        <w:tabs>
          <w:tab w:val="left" w:pos="4620"/>
        </w:tabs>
        <w:rPr>
          <w:rFonts w:ascii="Arial Narrow" w:hAnsi="Arial Narrow"/>
          <w:b/>
        </w:rPr>
      </w:pPr>
    </w:p>
    <w:p w14:paraId="55920CF3" w14:textId="77777777" w:rsidR="00F551C2" w:rsidRPr="00E83F70" w:rsidRDefault="00F551C2" w:rsidP="00F551C2">
      <w:pPr>
        <w:pStyle w:val="Corpsdetexte2"/>
        <w:tabs>
          <w:tab w:val="left" w:pos="4620"/>
        </w:tabs>
        <w:rPr>
          <w:rFonts w:ascii="Arial Narrow" w:hAnsi="Arial Narrow"/>
          <w:b/>
        </w:rPr>
      </w:pPr>
    </w:p>
    <w:p w14:paraId="5F07A270" w14:textId="77777777" w:rsidR="00F551C2" w:rsidRPr="00E83F70" w:rsidRDefault="00F551C2" w:rsidP="00F551C2">
      <w:pPr>
        <w:pStyle w:val="Corpsdetexte2"/>
        <w:tabs>
          <w:tab w:val="left" w:pos="4620"/>
        </w:tabs>
        <w:rPr>
          <w:rFonts w:ascii="Arial Narrow" w:hAnsi="Arial Narrow"/>
          <w:b/>
        </w:rPr>
      </w:pPr>
    </w:p>
    <w:p w14:paraId="42EF8C90" w14:textId="77777777" w:rsidR="00F551C2" w:rsidRPr="00E83F70" w:rsidRDefault="00F551C2" w:rsidP="00F551C2">
      <w:pPr>
        <w:pStyle w:val="Corpsdetexte2"/>
        <w:tabs>
          <w:tab w:val="left" w:pos="4620"/>
        </w:tabs>
        <w:rPr>
          <w:rFonts w:ascii="Arial Narrow" w:hAnsi="Arial Narrow"/>
          <w:b/>
        </w:rPr>
      </w:pPr>
    </w:p>
    <w:p w14:paraId="7AF03D09" w14:textId="77777777" w:rsidR="00F551C2" w:rsidRPr="00E83F70" w:rsidRDefault="00F551C2" w:rsidP="00F551C2">
      <w:pPr>
        <w:pStyle w:val="Corpsdetexte2"/>
        <w:tabs>
          <w:tab w:val="left" w:pos="4620"/>
        </w:tabs>
        <w:rPr>
          <w:rFonts w:ascii="Arial Narrow" w:hAnsi="Arial Narrow"/>
          <w:b/>
        </w:rPr>
      </w:pPr>
    </w:p>
    <w:p w14:paraId="6D628278" w14:textId="77777777" w:rsidR="00F551C2" w:rsidRPr="00E83F70" w:rsidRDefault="00F551C2" w:rsidP="00F551C2">
      <w:pPr>
        <w:pStyle w:val="Corpsdetexte2"/>
        <w:tabs>
          <w:tab w:val="left" w:pos="4620"/>
        </w:tabs>
        <w:rPr>
          <w:rFonts w:ascii="Arial Narrow" w:hAnsi="Arial Narrow"/>
          <w:b/>
        </w:rPr>
      </w:pPr>
    </w:p>
    <w:p w14:paraId="77342DB3" w14:textId="77777777" w:rsidR="00F551C2" w:rsidRPr="00E83F70" w:rsidRDefault="00F551C2" w:rsidP="00F551C2">
      <w:pPr>
        <w:pStyle w:val="Corpsdetexte2"/>
        <w:tabs>
          <w:tab w:val="left" w:pos="4620"/>
        </w:tabs>
        <w:rPr>
          <w:rFonts w:ascii="Arial Narrow" w:hAnsi="Arial Narrow"/>
          <w:b/>
        </w:rPr>
      </w:pPr>
    </w:p>
    <w:p w14:paraId="27CA32D3" w14:textId="77777777" w:rsidR="00F551C2" w:rsidRPr="00E83F70" w:rsidRDefault="00F551C2" w:rsidP="00F551C2">
      <w:pPr>
        <w:pStyle w:val="Corpsdetexte2"/>
        <w:tabs>
          <w:tab w:val="left" w:pos="4620"/>
        </w:tabs>
        <w:rPr>
          <w:rFonts w:ascii="Arial Narrow" w:hAnsi="Arial Narrow"/>
          <w:b/>
        </w:rPr>
      </w:pPr>
    </w:p>
    <w:p w14:paraId="130C99CE" w14:textId="77777777" w:rsidR="00F551C2" w:rsidRPr="00E83F70" w:rsidRDefault="00F551C2" w:rsidP="00F551C2">
      <w:pPr>
        <w:pStyle w:val="Corpsdetexte2"/>
        <w:tabs>
          <w:tab w:val="left" w:pos="4620"/>
        </w:tabs>
        <w:rPr>
          <w:rFonts w:ascii="Arial Narrow" w:hAnsi="Arial Narrow"/>
          <w:b/>
        </w:rPr>
      </w:pPr>
    </w:p>
    <w:p w14:paraId="65751C72" w14:textId="77777777" w:rsidR="00F551C2" w:rsidRPr="00E83F70" w:rsidRDefault="00F551C2" w:rsidP="00F551C2">
      <w:pPr>
        <w:pStyle w:val="Corpsdetexte2"/>
        <w:tabs>
          <w:tab w:val="left" w:pos="4620"/>
        </w:tabs>
        <w:rPr>
          <w:rFonts w:ascii="Arial Narrow" w:hAnsi="Arial Narrow"/>
          <w:b/>
        </w:rPr>
      </w:pPr>
    </w:p>
    <w:p w14:paraId="58D12C7C" w14:textId="77777777" w:rsidR="00F551C2" w:rsidRPr="00E83F70" w:rsidRDefault="00F551C2" w:rsidP="00F551C2">
      <w:pPr>
        <w:pStyle w:val="Corpsdetexte2"/>
        <w:tabs>
          <w:tab w:val="left" w:pos="4620"/>
        </w:tabs>
        <w:rPr>
          <w:rFonts w:ascii="Arial Narrow" w:hAnsi="Arial Narrow"/>
          <w:b/>
        </w:rPr>
      </w:pPr>
    </w:p>
    <w:p w14:paraId="6BA4808A" w14:textId="77777777" w:rsidR="00F551C2" w:rsidRPr="00E83F70" w:rsidRDefault="00F551C2" w:rsidP="00F551C2">
      <w:pPr>
        <w:pStyle w:val="Corpsdetexte2"/>
        <w:tabs>
          <w:tab w:val="left" w:pos="4620"/>
        </w:tabs>
        <w:rPr>
          <w:rFonts w:ascii="Arial Narrow" w:hAnsi="Arial Narrow"/>
          <w:b/>
        </w:rPr>
      </w:pPr>
    </w:p>
    <w:p w14:paraId="20E412C4" w14:textId="77777777" w:rsidR="00F551C2" w:rsidRPr="00E83F70" w:rsidRDefault="00F551C2" w:rsidP="00F551C2">
      <w:pPr>
        <w:pStyle w:val="Corpsdetexte2"/>
        <w:tabs>
          <w:tab w:val="left" w:pos="4620"/>
        </w:tabs>
        <w:rPr>
          <w:rFonts w:ascii="Arial Narrow" w:hAnsi="Arial Narrow"/>
          <w:b/>
        </w:rPr>
      </w:pPr>
    </w:p>
    <w:p w14:paraId="68B09A94" w14:textId="77777777" w:rsidR="00F551C2" w:rsidRPr="00E83F70" w:rsidRDefault="00F551C2" w:rsidP="00F551C2">
      <w:pPr>
        <w:pStyle w:val="Corpsdetexte2"/>
        <w:tabs>
          <w:tab w:val="left" w:pos="4620"/>
        </w:tabs>
        <w:rPr>
          <w:rFonts w:ascii="Arial Narrow" w:hAnsi="Arial Narrow"/>
          <w:b/>
        </w:rPr>
      </w:pPr>
    </w:p>
    <w:p w14:paraId="5A271481" w14:textId="77777777" w:rsidR="00F551C2" w:rsidRPr="00E83F70" w:rsidRDefault="00F551C2" w:rsidP="00F551C2">
      <w:pPr>
        <w:pStyle w:val="Corpsdetexte2"/>
        <w:tabs>
          <w:tab w:val="left" w:pos="4620"/>
        </w:tabs>
        <w:rPr>
          <w:rFonts w:ascii="Arial Narrow" w:hAnsi="Arial Narrow"/>
          <w:b/>
        </w:rPr>
      </w:pPr>
    </w:p>
    <w:p w14:paraId="284A728E" w14:textId="77777777" w:rsidR="00F551C2" w:rsidRPr="00E83F70" w:rsidRDefault="00F551C2" w:rsidP="00F551C2">
      <w:pPr>
        <w:pStyle w:val="Corpsdetexte2"/>
        <w:tabs>
          <w:tab w:val="left" w:pos="4620"/>
        </w:tabs>
        <w:rPr>
          <w:rFonts w:ascii="Arial Narrow" w:hAnsi="Arial Narrow"/>
          <w:b/>
        </w:rPr>
      </w:pPr>
    </w:p>
    <w:p w14:paraId="4B197552" w14:textId="77777777" w:rsidR="00F551C2" w:rsidRPr="00E83F70" w:rsidRDefault="00F551C2" w:rsidP="00F551C2">
      <w:pPr>
        <w:pStyle w:val="Corpsdetexte2"/>
        <w:tabs>
          <w:tab w:val="left" w:pos="4620"/>
        </w:tabs>
        <w:rPr>
          <w:rFonts w:ascii="Arial Narrow" w:hAnsi="Arial Narrow"/>
          <w:b/>
        </w:rPr>
      </w:pPr>
    </w:p>
    <w:p w14:paraId="2AB6AC6C" w14:textId="77777777" w:rsidR="00F551C2" w:rsidRPr="00E83F70" w:rsidRDefault="00F551C2" w:rsidP="00F551C2">
      <w:pPr>
        <w:pStyle w:val="Corpsdetexte2"/>
        <w:tabs>
          <w:tab w:val="left" w:pos="4620"/>
        </w:tabs>
        <w:rPr>
          <w:rFonts w:ascii="Arial Narrow" w:hAnsi="Arial Narrow"/>
          <w:b/>
        </w:rPr>
      </w:pPr>
    </w:p>
    <w:p w14:paraId="3D0178B6" w14:textId="77777777" w:rsidR="00F551C2" w:rsidRPr="00E83F70" w:rsidRDefault="00F551C2" w:rsidP="00F551C2">
      <w:pPr>
        <w:pStyle w:val="Corpsdetexte2"/>
        <w:tabs>
          <w:tab w:val="left" w:pos="4620"/>
        </w:tabs>
        <w:rPr>
          <w:rFonts w:ascii="Arial Narrow" w:hAnsi="Arial Narrow"/>
          <w:b/>
        </w:rPr>
      </w:pPr>
    </w:p>
    <w:p w14:paraId="7C80B0E9" w14:textId="77777777" w:rsidR="00F551C2" w:rsidRPr="00E83F70" w:rsidRDefault="00F551C2" w:rsidP="00F551C2">
      <w:pPr>
        <w:pStyle w:val="Corpsdetexte2"/>
        <w:tabs>
          <w:tab w:val="left" w:pos="4620"/>
        </w:tabs>
        <w:rPr>
          <w:rFonts w:ascii="Arial Narrow" w:hAnsi="Arial Narrow"/>
          <w:b/>
        </w:rPr>
      </w:pPr>
    </w:p>
    <w:p w14:paraId="700FCFD4" w14:textId="77777777" w:rsidR="00F551C2" w:rsidRPr="00E83F70" w:rsidRDefault="00F551C2" w:rsidP="00F551C2">
      <w:pPr>
        <w:pStyle w:val="Corpsdetexte2"/>
        <w:tabs>
          <w:tab w:val="left" w:pos="4620"/>
        </w:tabs>
        <w:rPr>
          <w:rFonts w:ascii="Arial Narrow" w:hAnsi="Arial Narrow"/>
          <w:b/>
        </w:rPr>
      </w:pPr>
    </w:p>
    <w:p w14:paraId="29A4FB84" w14:textId="77777777" w:rsidR="00F551C2" w:rsidRPr="00E83F70" w:rsidRDefault="00F551C2" w:rsidP="00F551C2">
      <w:pPr>
        <w:pStyle w:val="Corpsdetexte2"/>
        <w:tabs>
          <w:tab w:val="left" w:pos="4620"/>
        </w:tabs>
        <w:rPr>
          <w:rFonts w:ascii="Arial Narrow" w:hAnsi="Arial Narrow"/>
          <w:b/>
        </w:rPr>
      </w:pPr>
    </w:p>
    <w:p w14:paraId="3951C867" w14:textId="77777777" w:rsidR="00F551C2" w:rsidRPr="00E83F70" w:rsidRDefault="00F551C2" w:rsidP="00F551C2">
      <w:pPr>
        <w:pStyle w:val="Corpsdetexte2"/>
        <w:tabs>
          <w:tab w:val="left" w:pos="4620"/>
        </w:tabs>
        <w:rPr>
          <w:rFonts w:ascii="Arial Narrow" w:hAnsi="Arial Narrow"/>
          <w:b/>
        </w:rPr>
      </w:pPr>
    </w:p>
    <w:p w14:paraId="1181DBE8" w14:textId="77777777" w:rsidR="00146F4F" w:rsidRPr="00E83F70" w:rsidRDefault="00146F4F" w:rsidP="00F551C2">
      <w:pPr>
        <w:pStyle w:val="Corpsdetexte2"/>
        <w:tabs>
          <w:tab w:val="left" w:pos="4620"/>
        </w:tabs>
        <w:rPr>
          <w:rFonts w:ascii="Arial Narrow" w:hAnsi="Arial Narrow"/>
          <w:b/>
        </w:rPr>
      </w:pPr>
    </w:p>
    <w:p w14:paraId="3DDE0782" w14:textId="77777777" w:rsidR="00146F4F" w:rsidRPr="00E83F70" w:rsidRDefault="00146F4F" w:rsidP="00F551C2">
      <w:pPr>
        <w:pStyle w:val="Corpsdetexte2"/>
        <w:tabs>
          <w:tab w:val="left" w:pos="4620"/>
        </w:tabs>
        <w:rPr>
          <w:rFonts w:ascii="Arial Narrow" w:hAnsi="Arial Narrow"/>
          <w:b/>
        </w:rPr>
      </w:pPr>
    </w:p>
    <w:p w14:paraId="09D2D0DC" w14:textId="77777777" w:rsidR="00146F4F" w:rsidRPr="00E83F70" w:rsidRDefault="00146F4F" w:rsidP="00F551C2">
      <w:pPr>
        <w:pStyle w:val="Corpsdetexte2"/>
        <w:tabs>
          <w:tab w:val="left" w:pos="4620"/>
        </w:tabs>
        <w:rPr>
          <w:rFonts w:ascii="Arial Narrow" w:hAnsi="Arial Narrow"/>
          <w:b/>
        </w:rPr>
      </w:pPr>
    </w:p>
    <w:p w14:paraId="77A33819" w14:textId="77777777" w:rsidR="00F551C2" w:rsidRPr="00E83F70" w:rsidRDefault="00F551C2" w:rsidP="00F551C2">
      <w:pPr>
        <w:pStyle w:val="Corpsdetexte2"/>
        <w:tabs>
          <w:tab w:val="left" w:pos="4620"/>
        </w:tabs>
        <w:rPr>
          <w:rFonts w:ascii="Arial Narrow" w:hAnsi="Arial Narrow"/>
          <w:b/>
        </w:rPr>
      </w:pPr>
    </w:p>
    <w:p w14:paraId="4BAC0F6B" w14:textId="77777777" w:rsidR="00F551C2" w:rsidRPr="00E83F70" w:rsidRDefault="00F551C2" w:rsidP="00F551C2">
      <w:pPr>
        <w:pStyle w:val="Corpsdetexte2"/>
        <w:tabs>
          <w:tab w:val="left" w:pos="4620"/>
        </w:tabs>
        <w:rPr>
          <w:rFonts w:ascii="Arial Narrow" w:hAnsi="Arial Narrow"/>
          <w:b/>
        </w:rPr>
      </w:pPr>
    </w:p>
    <w:p w14:paraId="22D84AEC" w14:textId="77777777" w:rsidR="00F551C2" w:rsidRPr="00E83F70" w:rsidRDefault="00F551C2" w:rsidP="00F551C2">
      <w:pPr>
        <w:pStyle w:val="Corpsdetexte2"/>
        <w:tabs>
          <w:tab w:val="left" w:pos="4620"/>
        </w:tabs>
        <w:rPr>
          <w:rFonts w:ascii="Arial Narrow" w:hAnsi="Arial Narrow"/>
          <w:b/>
        </w:rPr>
      </w:pPr>
    </w:p>
    <w:p w14:paraId="106D5293" w14:textId="77777777" w:rsidR="00F551C2" w:rsidRPr="00E83F70" w:rsidRDefault="00F551C2" w:rsidP="00F551C2">
      <w:pPr>
        <w:jc w:val="both"/>
        <w:rPr>
          <w:rFonts w:ascii="Arial Narrow" w:hAnsi="Arial Narrow"/>
        </w:rPr>
      </w:pPr>
    </w:p>
    <w:p w14:paraId="4D05924A" w14:textId="77777777" w:rsidR="00F551C2" w:rsidRPr="00E83F70" w:rsidRDefault="00F551C2" w:rsidP="00F551C2">
      <w:pPr>
        <w:jc w:val="both"/>
        <w:rPr>
          <w:rFonts w:ascii="Arial Narrow" w:hAnsi="Arial Narrow"/>
        </w:rPr>
      </w:pPr>
    </w:p>
    <w:p w14:paraId="69CA0642" w14:textId="77777777" w:rsidR="00F551C2" w:rsidRPr="00E83F70" w:rsidRDefault="00F551C2" w:rsidP="00F551C2">
      <w:pPr>
        <w:jc w:val="both"/>
        <w:rPr>
          <w:rFonts w:ascii="Arial Narrow" w:hAnsi="Arial Narrow"/>
        </w:rPr>
      </w:pPr>
    </w:p>
    <w:p w14:paraId="065F08F7" w14:textId="77777777" w:rsidR="00F551C2" w:rsidRPr="00E83F70" w:rsidRDefault="00F551C2" w:rsidP="00F551C2">
      <w:pPr>
        <w:tabs>
          <w:tab w:val="left" w:pos="6600"/>
        </w:tabs>
        <w:rPr>
          <w:rFonts w:ascii="Arial Narrow" w:hAnsi="Arial Narrow"/>
        </w:rPr>
      </w:pPr>
    </w:p>
    <w:p w14:paraId="06E7B04B" w14:textId="77777777" w:rsidR="00F551C2" w:rsidRPr="00E83F70" w:rsidRDefault="00F551C2" w:rsidP="00F551C2">
      <w:pPr>
        <w:tabs>
          <w:tab w:val="left" w:pos="6600"/>
        </w:tabs>
        <w:rPr>
          <w:rFonts w:ascii="Arial Narrow" w:hAnsi="Arial Narrow"/>
        </w:rPr>
      </w:pPr>
    </w:p>
    <w:p w14:paraId="0162E872" w14:textId="77777777" w:rsidR="00F551C2" w:rsidRPr="00E83F70" w:rsidRDefault="00F551C2" w:rsidP="00F551C2">
      <w:pPr>
        <w:tabs>
          <w:tab w:val="left" w:pos="6600"/>
        </w:tabs>
        <w:rPr>
          <w:rFonts w:ascii="Arial Narrow" w:hAnsi="Arial Narrow"/>
        </w:rPr>
      </w:pPr>
    </w:p>
    <w:p w14:paraId="4A7BFD8F" w14:textId="77777777" w:rsidR="00F551C2" w:rsidRPr="00E83F70" w:rsidRDefault="00F551C2" w:rsidP="00F551C2">
      <w:pPr>
        <w:tabs>
          <w:tab w:val="left" w:pos="6600"/>
        </w:tabs>
        <w:rPr>
          <w:rFonts w:ascii="Arial Narrow" w:hAnsi="Arial Narrow"/>
        </w:rPr>
      </w:pPr>
    </w:p>
    <w:p w14:paraId="11BB2DDF" w14:textId="77777777" w:rsidR="00F551C2" w:rsidRPr="00E83F70" w:rsidRDefault="00F551C2" w:rsidP="00F551C2">
      <w:pPr>
        <w:tabs>
          <w:tab w:val="left" w:pos="6600"/>
        </w:tabs>
        <w:rPr>
          <w:rFonts w:ascii="Arial Narrow" w:hAnsi="Arial Narrow"/>
        </w:rPr>
      </w:pPr>
    </w:p>
    <w:p w14:paraId="54DB7790" w14:textId="77777777" w:rsidR="00F551C2" w:rsidRPr="00E83F70" w:rsidRDefault="00F551C2" w:rsidP="00F551C2">
      <w:pPr>
        <w:tabs>
          <w:tab w:val="left" w:pos="6600"/>
        </w:tabs>
        <w:rPr>
          <w:rFonts w:ascii="Arial Narrow" w:hAnsi="Arial Narrow"/>
        </w:rPr>
      </w:pPr>
    </w:p>
    <w:p w14:paraId="0286A7F5" w14:textId="77777777" w:rsidR="00F551C2" w:rsidRPr="00E83F70" w:rsidRDefault="00F551C2" w:rsidP="00F551C2">
      <w:pPr>
        <w:tabs>
          <w:tab w:val="left" w:pos="6600"/>
        </w:tabs>
        <w:rPr>
          <w:rFonts w:ascii="Arial Narrow" w:hAnsi="Arial Narrow"/>
        </w:rPr>
      </w:pPr>
    </w:p>
    <w:p w14:paraId="02E610EA" w14:textId="77777777" w:rsidR="00F551C2" w:rsidRPr="00E83F70" w:rsidRDefault="00F551C2" w:rsidP="00F551C2">
      <w:pPr>
        <w:tabs>
          <w:tab w:val="left" w:pos="6600"/>
        </w:tabs>
        <w:rPr>
          <w:rFonts w:ascii="Arial Narrow" w:hAnsi="Arial Narrow"/>
        </w:rPr>
      </w:pPr>
    </w:p>
    <w:p w14:paraId="4F23893F" w14:textId="77777777" w:rsidR="00F551C2" w:rsidRPr="00E83F70" w:rsidRDefault="00F551C2" w:rsidP="00F551C2">
      <w:pPr>
        <w:tabs>
          <w:tab w:val="left" w:pos="6600"/>
        </w:tabs>
        <w:rPr>
          <w:rFonts w:ascii="Arial Narrow" w:hAnsi="Arial Narrow"/>
        </w:rPr>
      </w:pPr>
    </w:p>
    <w:p w14:paraId="2155151E" w14:textId="77777777" w:rsidR="00F551C2" w:rsidRPr="00E83F70" w:rsidRDefault="00F551C2" w:rsidP="00F551C2">
      <w:pPr>
        <w:tabs>
          <w:tab w:val="left" w:pos="6600"/>
        </w:tabs>
        <w:rPr>
          <w:rFonts w:ascii="Arial Narrow" w:hAnsi="Arial Narrow"/>
        </w:rPr>
      </w:pPr>
    </w:p>
    <w:p w14:paraId="5817ECEC" w14:textId="77777777" w:rsidR="00F551C2" w:rsidRPr="00E83F70" w:rsidRDefault="00F551C2" w:rsidP="00F551C2">
      <w:pPr>
        <w:tabs>
          <w:tab w:val="left" w:pos="6600"/>
        </w:tabs>
        <w:rPr>
          <w:rFonts w:ascii="Arial Narrow" w:hAnsi="Arial Narrow"/>
        </w:rPr>
      </w:pPr>
    </w:p>
    <w:p w14:paraId="28E90F73" w14:textId="77777777" w:rsidR="00F551C2" w:rsidRPr="00E83F70" w:rsidRDefault="00F551C2" w:rsidP="00F551C2">
      <w:pPr>
        <w:tabs>
          <w:tab w:val="left" w:pos="6600"/>
        </w:tabs>
        <w:rPr>
          <w:rFonts w:ascii="Arial Narrow" w:hAnsi="Arial Narrow"/>
        </w:rPr>
      </w:pPr>
    </w:p>
    <w:p w14:paraId="10026FF8" w14:textId="77777777" w:rsidR="00F551C2" w:rsidRPr="00E83F70" w:rsidRDefault="00F551C2" w:rsidP="00F551C2">
      <w:pPr>
        <w:tabs>
          <w:tab w:val="left" w:pos="6600"/>
        </w:tabs>
        <w:rPr>
          <w:rFonts w:ascii="Arial Narrow" w:hAnsi="Arial Narrow"/>
        </w:rPr>
      </w:pPr>
    </w:p>
    <w:p w14:paraId="488E319E" w14:textId="77777777" w:rsidR="00F551C2" w:rsidRPr="00E83F70" w:rsidRDefault="00F551C2" w:rsidP="00F551C2">
      <w:pPr>
        <w:tabs>
          <w:tab w:val="left" w:pos="6600"/>
        </w:tabs>
        <w:rPr>
          <w:rFonts w:ascii="Arial Narrow" w:hAnsi="Arial Narrow"/>
        </w:rPr>
      </w:pPr>
    </w:p>
    <w:p w14:paraId="121260E7" w14:textId="77777777" w:rsidR="00F551C2" w:rsidRPr="00E83F70" w:rsidRDefault="00F551C2" w:rsidP="00F551C2">
      <w:pPr>
        <w:tabs>
          <w:tab w:val="left" w:pos="6600"/>
        </w:tabs>
        <w:rPr>
          <w:rFonts w:ascii="Arial Narrow" w:hAnsi="Arial Narrow"/>
        </w:rPr>
      </w:pPr>
    </w:p>
    <w:p w14:paraId="661C43F9" w14:textId="77777777" w:rsidR="00F551C2" w:rsidRPr="00E83F70" w:rsidRDefault="00F551C2" w:rsidP="00F551C2">
      <w:pPr>
        <w:tabs>
          <w:tab w:val="left" w:pos="6600"/>
        </w:tabs>
        <w:rPr>
          <w:rFonts w:ascii="Arial Narrow" w:hAnsi="Arial Narrow"/>
        </w:rPr>
      </w:pPr>
    </w:p>
    <w:p w14:paraId="6568A14A" w14:textId="77777777" w:rsidR="00F551C2" w:rsidRPr="00E83F70" w:rsidRDefault="00F551C2" w:rsidP="00F551C2">
      <w:pPr>
        <w:tabs>
          <w:tab w:val="left" w:pos="6600"/>
        </w:tabs>
        <w:rPr>
          <w:rFonts w:ascii="Arial Narrow" w:hAnsi="Arial Narrow"/>
        </w:rPr>
      </w:pPr>
    </w:p>
    <w:p w14:paraId="7A007B0E" w14:textId="77777777" w:rsidR="00F551C2" w:rsidRPr="00E83F70" w:rsidRDefault="00F551C2" w:rsidP="00F551C2">
      <w:pPr>
        <w:tabs>
          <w:tab w:val="left" w:pos="6600"/>
        </w:tabs>
        <w:rPr>
          <w:rFonts w:ascii="Arial Narrow" w:hAnsi="Arial Narrow"/>
        </w:rPr>
      </w:pPr>
    </w:p>
    <w:p w14:paraId="7F7DCCDB" w14:textId="77777777" w:rsidR="00F551C2" w:rsidRPr="00E83F70" w:rsidRDefault="00F551C2" w:rsidP="00F551C2">
      <w:pPr>
        <w:tabs>
          <w:tab w:val="left" w:pos="6600"/>
        </w:tabs>
        <w:rPr>
          <w:rFonts w:ascii="Arial Narrow" w:hAnsi="Arial Narrow"/>
        </w:rPr>
      </w:pPr>
    </w:p>
    <w:p w14:paraId="1828E8AB" w14:textId="77777777" w:rsidR="00F551C2" w:rsidRPr="00E83F70" w:rsidRDefault="00F551C2" w:rsidP="00F551C2">
      <w:pPr>
        <w:tabs>
          <w:tab w:val="left" w:pos="6600"/>
        </w:tabs>
        <w:rPr>
          <w:rFonts w:ascii="Arial Narrow" w:hAnsi="Arial Narrow"/>
        </w:rPr>
      </w:pPr>
    </w:p>
    <w:p w14:paraId="7472AC61" w14:textId="77777777" w:rsidR="00F551C2" w:rsidRPr="00E83F70" w:rsidRDefault="00F551C2" w:rsidP="00F551C2">
      <w:pPr>
        <w:tabs>
          <w:tab w:val="left" w:pos="6600"/>
        </w:tabs>
        <w:rPr>
          <w:rFonts w:ascii="Arial Narrow" w:hAnsi="Arial Narrow"/>
        </w:rPr>
      </w:pPr>
    </w:p>
    <w:p w14:paraId="6E4BF148" w14:textId="77777777" w:rsidR="00F551C2" w:rsidRPr="00E83F70" w:rsidRDefault="00F551C2" w:rsidP="00F551C2">
      <w:pPr>
        <w:tabs>
          <w:tab w:val="left" w:pos="6600"/>
        </w:tabs>
        <w:rPr>
          <w:rFonts w:ascii="Arial Narrow" w:hAnsi="Arial Narrow"/>
        </w:rPr>
      </w:pPr>
    </w:p>
    <w:p w14:paraId="727454A9" w14:textId="77777777" w:rsidR="00F551C2" w:rsidRPr="00E83F70" w:rsidRDefault="00F551C2" w:rsidP="00F551C2">
      <w:pPr>
        <w:tabs>
          <w:tab w:val="left" w:pos="6600"/>
        </w:tabs>
        <w:rPr>
          <w:rFonts w:ascii="Arial Narrow" w:hAnsi="Arial Narrow"/>
        </w:rPr>
      </w:pPr>
    </w:p>
    <w:p w14:paraId="73E0BAD2" w14:textId="77777777" w:rsidR="00F551C2" w:rsidRPr="00E83F70" w:rsidRDefault="00F551C2" w:rsidP="00F551C2">
      <w:pPr>
        <w:tabs>
          <w:tab w:val="left" w:pos="6600"/>
        </w:tabs>
        <w:rPr>
          <w:rFonts w:ascii="Arial Narrow" w:hAnsi="Arial Narrow"/>
        </w:rPr>
      </w:pPr>
    </w:p>
    <w:p w14:paraId="0F6C0BFE" w14:textId="77777777" w:rsidR="00F551C2" w:rsidRPr="00E83F70" w:rsidRDefault="00F551C2" w:rsidP="00F551C2">
      <w:pPr>
        <w:tabs>
          <w:tab w:val="left" w:pos="6600"/>
        </w:tabs>
        <w:rPr>
          <w:rFonts w:ascii="Arial Narrow" w:hAnsi="Arial Narrow"/>
        </w:rPr>
      </w:pPr>
    </w:p>
    <w:p w14:paraId="3F14D2EF" w14:textId="77777777" w:rsidR="00146F4F" w:rsidRPr="00E83F70" w:rsidRDefault="00146F4F" w:rsidP="00F551C2">
      <w:pPr>
        <w:tabs>
          <w:tab w:val="left" w:pos="6600"/>
        </w:tabs>
        <w:rPr>
          <w:rFonts w:ascii="Arial Narrow" w:hAnsi="Arial Narrow"/>
        </w:rPr>
      </w:pPr>
    </w:p>
    <w:p w14:paraId="1CECF57D" w14:textId="77777777" w:rsidR="00146F4F" w:rsidRPr="00E83F70" w:rsidRDefault="00146F4F" w:rsidP="00F551C2">
      <w:pPr>
        <w:tabs>
          <w:tab w:val="left" w:pos="6600"/>
        </w:tabs>
        <w:rPr>
          <w:rFonts w:ascii="Arial Narrow" w:hAnsi="Arial Narrow"/>
        </w:rPr>
      </w:pPr>
    </w:p>
    <w:p w14:paraId="49928E02" w14:textId="77777777" w:rsidR="00146F4F" w:rsidRPr="00E83F70" w:rsidRDefault="00146F4F" w:rsidP="00F551C2">
      <w:pPr>
        <w:tabs>
          <w:tab w:val="left" w:pos="6600"/>
        </w:tabs>
        <w:rPr>
          <w:rFonts w:ascii="Arial Narrow" w:hAnsi="Arial Narrow"/>
        </w:rPr>
      </w:pPr>
    </w:p>
    <w:p w14:paraId="165EB527" w14:textId="77777777" w:rsidR="00146F4F" w:rsidRPr="00E83F70" w:rsidRDefault="00146F4F" w:rsidP="00F551C2">
      <w:pPr>
        <w:tabs>
          <w:tab w:val="left" w:pos="6600"/>
        </w:tabs>
        <w:rPr>
          <w:rFonts w:ascii="Arial Narrow" w:hAnsi="Arial Narrow"/>
        </w:rPr>
      </w:pPr>
    </w:p>
    <w:p w14:paraId="4A584527" w14:textId="77777777" w:rsidR="00146F4F" w:rsidRPr="00E83F70" w:rsidRDefault="00146F4F" w:rsidP="00F551C2">
      <w:pPr>
        <w:tabs>
          <w:tab w:val="left" w:pos="6600"/>
        </w:tabs>
        <w:rPr>
          <w:rFonts w:ascii="Arial Narrow" w:hAnsi="Arial Narrow"/>
        </w:rPr>
      </w:pPr>
    </w:p>
    <w:p w14:paraId="3761B48C" w14:textId="77777777" w:rsidR="00F551C2" w:rsidRPr="00E83F70" w:rsidRDefault="00F551C2" w:rsidP="00F551C2">
      <w:pPr>
        <w:tabs>
          <w:tab w:val="left" w:pos="6600"/>
        </w:tabs>
        <w:rPr>
          <w:rFonts w:ascii="Arial Narrow" w:hAnsi="Arial Narrow"/>
        </w:rPr>
      </w:pPr>
    </w:p>
    <w:p w14:paraId="3A582E5C" w14:textId="77777777" w:rsidR="00F551C2" w:rsidRPr="00E83F70" w:rsidRDefault="00F551C2" w:rsidP="00F551C2">
      <w:pPr>
        <w:tabs>
          <w:tab w:val="left" w:pos="6600"/>
        </w:tabs>
        <w:rPr>
          <w:rFonts w:ascii="Arial Narrow" w:hAnsi="Arial Narrow"/>
        </w:rPr>
      </w:pPr>
    </w:p>
    <w:p w14:paraId="63F74E8B" w14:textId="77777777" w:rsidR="00F551C2" w:rsidRPr="00E83F70" w:rsidRDefault="00F551C2" w:rsidP="00F551C2">
      <w:pPr>
        <w:tabs>
          <w:tab w:val="left" w:pos="6600"/>
        </w:tabs>
        <w:rPr>
          <w:rFonts w:ascii="Arial Narrow" w:hAnsi="Arial Narrow"/>
        </w:rPr>
      </w:pPr>
    </w:p>
    <w:p w14:paraId="6047E674" w14:textId="77777777" w:rsidR="00F551C2" w:rsidRPr="00E83F70" w:rsidRDefault="00F551C2" w:rsidP="00F551C2">
      <w:pPr>
        <w:tabs>
          <w:tab w:val="left" w:pos="1080"/>
        </w:tabs>
        <w:jc w:val="both"/>
        <w:rPr>
          <w:rFonts w:ascii="Arial Narrow" w:hAnsi="Arial Narrow"/>
          <w:b/>
          <w:bCs/>
        </w:rPr>
      </w:pPr>
    </w:p>
    <w:p w14:paraId="4160D1C6" w14:textId="77777777" w:rsidR="00F551C2" w:rsidRPr="00E83F70" w:rsidRDefault="00F551C2" w:rsidP="00F551C2">
      <w:pPr>
        <w:tabs>
          <w:tab w:val="left" w:pos="1080"/>
        </w:tabs>
        <w:jc w:val="both"/>
        <w:rPr>
          <w:rFonts w:ascii="Arial Narrow" w:hAnsi="Arial Narrow"/>
          <w:b/>
          <w:bCs/>
        </w:rPr>
      </w:pPr>
    </w:p>
    <w:p w14:paraId="3A5C6668" w14:textId="77777777" w:rsidR="00F551C2" w:rsidRPr="00E83F70" w:rsidRDefault="00F551C2" w:rsidP="00F551C2">
      <w:pPr>
        <w:tabs>
          <w:tab w:val="left" w:pos="1080"/>
        </w:tabs>
        <w:jc w:val="both"/>
        <w:rPr>
          <w:rFonts w:ascii="Arial Narrow" w:hAnsi="Arial Narrow"/>
          <w:b/>
          <w:bCs/>
        </w:rPr>
      </w:pPr>
    </w:p>
    <w:p w14:paraId="05D17695" w14:textId="77777777" w:rsidR="00F551C2" w:rsidRPr="00E83F70" w:rsidRDefault="00F551C2" w:rsidP="00F551C2">
      <w:pPr>
        <w:tabs>
          <w:tab w:val="left" w:pos="1080"/>
        </w:tabs>
        <w:jc w:val="both"/>
        <w:rPr>
          <w:rFonts w:ascii="Arial Narrow" w:hAnsi="Arial Narrow"/>
          <w:b/>
          <w:bCs/>
        </w:rPr>
      </w:pPr>
    </w:p>
    <w:p w14:paraId="4FBEDA97" w14:textId="77777777" w:rsidR="00F551C2" w:rsidRPr="00E83F70" w:rsidRDefault="00F551C2" w:rsidP="00F551C2">
      <w:pPr>
        <w:tabs>
          <w:tab w:val="left" w:pos="1080"/>
        </w:tabs>
        <w:jc w:val="both"/>
        <w:rPr>
          <w:rFonts w:ascii="Arial Narrow" w:hAnsi="Arial Narrow"/>
          <w:b/>
          <w:bCs/>
        </w:rPr>
      </w:pPr>
    </w:p>
    <w:p w14:paraId="67D4AFFD" w14:textId="77777777" w:rsidR="00F551C2" w:rsidRPr="00E83F70" w:rsidRDefault="00F551C2" w:rsidP="00F551C2">
      <w:pPr>
        <w:tabs>
          <w:tab w:val="left" w:pos="1080"/>
        </w:tabs>
        <w:jc w:val="both"/>
        <w:rPr>
          <w:rFonts w:ascii="Arial Narrow" w:hAnsi="Arial Narrow"/>
          <w:b/>
          <w:bCs/>
        </w:rPr>
      </w:pPr>
    </w:p>
    <w:p w14:paraId="657074A5" w14:textId="77777777" w:rsidR="00F551C2" w:rsidRPr="00E83F70" w:rsidRDefault="00F551C2" w:rsidP="00F551C2">
      <w:pPr>
        <w:tabs>
          <w:tab w:val="left" w:pos="1080"/>
        </w:tabs>
        <w:jc w:val="both"/>
        <w:rPr>
          <w:rFonts w:ascii="Arial Narrow" w:hAnsi="Arial Narrow"/>
          <w:b/>
          <w:bCs/>
        </w:rPr>
      </w:pPr>
    </w:p>
    <w:p w14:paraId="2637C1D3" w14:textId="77777777" w:rsidR="00F551C2" w:rsidRPr="00E83F70" w:rsidRDefault="00F551C2" w:rsidP="00F551C2">
      <w:pPr>
        <w:tabs>
          <w:tab w:val="left" w:pos="1080"/>
        </w:tabs>
        <w:jc w:val="both"/>
        <w:rPr>
          <w:rFonts w:ascii="Arial Narrow" w:hAnsi="Arial Narrow"/>
          <w:b/>
          <w:bCs/>
        </w:rPr>
      </w:pPr>
    </w:p>
    <w:p w14:paraId="44137400" w14:textId="77777777" w:rsidR="00F551C2" w:rsidRPr="00E83F70" w:rsidRDefault="00F551C2" w:rsidP="00F551C2">
      <w:pPr>
        <w:tabs>
          <w:tab w:val="left" w:pos="1080"/>
        </w:tabs>
        <w:jc w:val="both"/>
        <w:rPr>
          <w:rFonts w:ascii="Arial Narrow" w:hAnsi="Arial Narrow"/>
          <w:b/>
          <w:bCs/>
        </w:rPr>
      </w:pPr>
    </w:p>
    <w:p w14:paraId="3955EE41" w14:textId="77777777" w:rsidR="00F551C2" w:rsidRPr="00E83F70" w:rsidRDefault="00F551C2" w:rsidP="00F551C2">
      <w:pPr>
        <w:tabs>
          <w:tab w:val="left" w:pos="1080"/>
        </w:tabs>
        <w:jc w:val="both"/>
        <w:rPr>
          <w:rFonts w:ascii="Arial Narrow" w:hAnsi="Arial Narrow"/>
          <w:b/>
          <w:bCs/>
        </w:rPr>
      </w:pPr>
    </w:p>
    <w:p w14:paraId="30A20DAE" w14:textId="77777777" w:rsidR="00F551C2" w:rsidRPr="00E83F70" w:rsidRDefault="00F551C2" w:rsidP="00F551C2">
      <w:pPr>
        <w:tabs>
          <w:tab w:val="left" w:pos="1080"/>
        </w:tabs>
        <w:jc w:val="both"/>
        <w:rPr>
          <w:rFonts w:ascii="Arial Narrow" w:hAnsi="Arial Narrow"/>
          <w:b/>
          <w:bCs/>
        </w:rPr>
      </w:pPr>
    </w:p>
    <w:p w14:paraId="53F38C6C" w14:textId="77777777" w:rsidR="00F551C2" w:rsidRPr="00E83F70" w:rsidRDefault="00F551C2" w:rsidP="00F551C2">
      <w:pPr>
        <w:tabs>
          <w:tab w:val="left" w:pos="1080"/>
        </w:tabs>
        <w:jc w:val="both"/>
        <w:rPr>
          <w:rFonts w:ascii="Arial Narrow" w:hAnsi="Arial Narrow"/>
          <w:b/>
          <w:bCs/>
        </w:rPr>
      </w:pPr>
    </w:p>
    <w:p w14:paraId="415EFEA0" w14:textId="77777777" w:rsidR="00F551C2" w:rsidRPr="00E83F70" w:rsidRDefault="00F551C2" w:rsidP="00F551C2">
      <w:pPr>
        <w:tabs>
          <w:tab w:val="left" w:pos="1080"/>
        </w:tabs>
        <w:jc w:val="both"/>
        <w:rPr>
          <w:rFonts w:ascii="Arial Narrow" w:hAnsi="Arial Narrow"/>
          <w:b/>
          <w:bCs/>
        </w:rPr>
      </w:pPr>
    </w:p>
    <w:p w14:paraId="745B0F79" w14:textId="77777777" w:rsidR="00F551C2" w:rsidRPr="00E83F70" w:rsidRDefault="00F551C2" w:rsidP="00F551C2">
      <w:pPr>
        <w:tabs>
          <w:tab w:val="left" w:pos="1080"/>
        </w:tabs>
        <w:jc w:val="both"/>
        <w:rPr>
          <w:rFonts w:ascii="Arial Narrow" w:hAnsi="Arial Narrow"/>
          <w:b/>
          <w:bCs/>
        </w:rPr>
      </w:pPr>
    </w:p>
    <w:p w14:paraId="646D7C82" w14:textId="77777777" w:rsidR="00F551C2" w:rsidRPr="00E83F70" w:rsidRDefault="00F551C2" w:rsidP="00F551C2">
      <w:pPr>
        <w:tabs>
          <w:tab w:val="left" w:pos="1080"/>
        </w:tabs>
        <w:jc w:val="both"/>
        <w:rPr>
          <w:rFonts w:ascii="Arial Narrow" w:hAnsi="Arial Narrow"/>
          <w:b/>
          <w:bCs/>
        </w:rPr>
      </w:pPr>
    </w:p>
    <w:p w14:paraId="574E6243" w14:textId="77777777" w:rsidR="00F551C2" w:rsidRPr="00E83F70" w:rsidRDefault="00F551C2" w:rsidP="00F551C2">
      <w:pPr>
        <w:tabs>
          <w:tab w:val="left" w:pos="1080"/>
        </w:tabs>
        <w:jc w:val="both"/>
        <w:rPr>
          <w:rFonts w:ascii="Arial Narrow" w:hAnsi="Arial Narrow"/>
          <w:b/>
          <w:bCs/>
        </w:rPr>
      </w:pPr>
    </w:p>
    <w:p w14:paraId="751C98C7" w14:textId="77777777" w:rsidR="00F551C2" w:rsidRPr="00E83F70" w:rsidRDefault="00F551C2" w:rsidP="00F551C2">
      <w:pPr>
        <w:tabs>
          <w:tab w:val="left" w:pos="1080"/>
        </w:tabs>
        <w:jc w:val="both"/>
        <w:rPr>
          <w:rFonts w:ascii="Arial Narrow" w:hAnsi="Arial Narrow"/>
          <w:b/>
          <w:bCs/>
        </w:rPr>
      </w:pPr>
    </w:p>
    <w:p w14:paraId="651DEE78" w14:textId="77777777" w:rsidR="00F551C2" w:rsidRPr="00E83F70" w:rsidRDefault="00F551C2" w:rsidP="00F551C2">
      <w:pPr>
        <w:tabs>
          <w:tab w:val="left" w:pos="1080"/>
        </w:tabs>
        <w:jc w:val="both"/>
        <w:rPr>
          <w:rFonts w:ascii="Arial Narrow" w:hAnsi="Arial Narrow"/>
          <w:b/>
          <w:bCs/>
        </w:rPr>
      </w:pPr>
    </w:p>
    <w:p w14:paraId="48526C40" w14:textId="77777777" w:rsidR="00F551C2" w:rsidRPr="00E83F70" w:rsidRDefault="00F551C2" w:rsidP="00F551C2">
      <w:pPr>
        <w:tabs>
          <w:tab w:val="left" w:pos="1080"/>
        </w:tabs>
        <w:jc w:val="both"/>
        <w:rPr>
          <w:rFonts w:ascii="Arial Narrow" w:hAnsi="Arial Narrow"/>
          <w:b/>
          <w:bCs/>
        </w:rPr>
      </w:pPr>
    </w:p>
    <w:p w14:paraId="1D0FBA5B" w14:textId="77777777" w:rsidR="00F551C2" w:rsidRPr="00E83F70" w:rsidRDefault="00F551C2" w:rsidP="00F551C2">
      <w:pPr>
        <w:tabs>
          <w:tab w:val="left" w:pos="1080"/>
        </w:tabs>
        <w:jc w:val="both"/>
        <w:rPr>
          <w:rFonts w:ascii="Arial Narrow" w:hAnsi="Arial Narrow"/>
          <w:b/>
          <w:bCs/>
        </w:rPr>
      </w:pPr>
    </w:p>
    <w:p w14:paraId="7F6CE622" w14:textId="77777777" w:rsidR="00F551C2" w:rsidRPr="00E83F70" w:rsidRDefault="00F551C2" w:rsidP="00F551C2">
      <w:pPr>
        <w:tabs>
          <w:tab w:val="left" w:pos="1080"/>
        </w:tabs>
        <w:jc w:val="both"/>
        <w:rPr>
          <w:rFonts w:ascii="Arial Narrow" w:hAnsi="Arial Narrow"/>
          <w:b/>
          <w:bCs/>
        </w:rPr>
      </w:pPr>
    </w:p>
    <w:p w14:paraId="0FC5A595" w14:textId="77777777" w:rsidR="00F551C2" w:rsidRPr="00E83F70" w:rsidRDefault="00F551C2" w:rsidP="00F551C2">
      <w:pPr>
        <w:tabs>
          <w:tab w:val="left" w:pos="1080"/>
        </w:tabs>
        <w:jc w:val="both"/>
        <w:rPr>
          <w:rFonts w:ascii="Arial Narrow" w:hAnsi="Arial Narrow"/>
          <w:b/>
          <w:bCs/>
        </w:rPr>
      </w:pPr>
    </w:p>
    <w:p w14:paraId="2C6E0917" w14:textId="77777777" w:rsidR="00F551C2" w:rsidRPr="00E83F70" w:rsidRDefault="00F551C2" w:rsidP="00F551C2">
      <w:pPr>
        <w:tabs>
          <w:tab w:val="left" w:pos="1080"/>
        </w:tabs>
        <w:jc w:val="both"/>
        <w:rPr>
          <w:rFonts w:ascii="Arial Narrow" w:hAnsi="Arial Narrow"/>
          <w:b/>
          <w:bCs/>
        </w:rPr>
      </w:pPr>
    </w:p>
    <w:p w14:paraId="145F8788" w14:textId="77777777" w:rsidR="00F551C2" w:rsidRDefault="00F551C2" w:rsidP="00F551C2">
      <w:pPr>
        <w:tabs>
          <w:tab w:val="left" w:pos="1080"/>
        </w:tabs>
        <w:jc w:val="both"/>
        <w:rPr>
          <w:rFonts w:ascii="Arial Narrow" w:hAnsi="Arial Narrow"/>
          <w:b/>
          <w:bCs/>
        </w:rPr>
      </w:pPr>
    </w:p>
    <w:p w14:paraId="5C603718" w14:textId="77777777" w:rsidR="00E8643F" w:rsidRDefault="00E8643F" w:rsidP="00F551C2">
      <w:pPr>
        <w:tabs>
          <w:tab w:val="left" w:pos="1080"/>
        </w:tabs>
        <w:jc w:val="both"/>
        <w:rPr>
          <w:rFonts w:ascii="Arial Narrow" w:hAnsi="Arial Narrow"/>
          <w:b/>
          <w:bCs/>
        </w:rPr>
      </w:pPr>
    </w:p>
    <w:p w14:paraId="7B9DC810" w14:textId="77777777" w:rsidR="00E8643F" w:rsidRDefault="00E8643F" w:rsidP="00F551C2">
      <w:pPr>
        <w:tabs>
          <w:tab w:val="left" w:pos="1080"/>
        </w:tabs>
        <w:jc w:val="both"/>
        <w:rPr>
          <w:rFonts w:ascii="Arial Narrow" w:hAnsi="Arial Narrow"/>
          <w:b/>
          <w:bCs/>
        </w:rPr>
      </w:pPr>
    </w:p>
    <w:p w14:paraId="7DB7F129" w14:textId="77777777" w:rsidR="00E8643F" w:rsidRDefault="00E8643F" w:rsidP="00F551C2">
      <w:pPr>
        <w:tabs>
          <w:tab w:val="left" w:pos="1080"/>
        </w:tabs>
        <w:jc w:val="both"/>
        <w:rPr>
          <w:rFonts w:ascii="Arial Narrow" w:hAnsi="Arial Narrow"/>
          <w:b/>
          <w:bCs/>
        </w:rPr>
      </w:pPr>
    </w:p>
    <w:p w14:paraId="1901C4A9" w14:textId="77777777" w:rsidR="00E8643F" w:rsidRDefault="00E8643F" w:rsidP="00F551C2">
      <w:pPr>
        <w:tabs>
          <w:tab w:val="left" w:pos="1080"/>
        </w:tabs>
        <w:jc w:val="both"/>
        <w:rPr>
          <w:rFonts w:ascii="Arial Narrow" w:hAnsi="Arial Narrow"/>
          <w:b/>
          <w:bCs/>
        </w:rPr>
      </w:pPr>
    </w:p>
    <w:p w14:paraId="4AE4D892" w14:textId="77777777" w:rsidR="00E8643F" w:rsidRPr="00E83F70" w:rsidRDefault="00E8643F" w:rsidP="00F551C2">
      <w:pPr>
        <w:tabs>
          <w:tab w:val="left" w:pos="1080"/>
        </w:tabs>
        <w:jc w:val="both"/>
        <w:rPr>
          <w:rFonts w:ascii="Arial Narrow" w:hAnsi="Arial Narrow"/>
          <w:b/>
          <w:bCs/>
        </w:rPr>
      </w:pPr>
    </w:p>
    <w:p w14:paraId="2FDF2D85" w14:textId="77777777" w:rsidR="00F551C2" w:rsidRPr="00E83F70" w:rsidRDefault="00F551C2" w:rsidP="00F551C2">
      <w:pPr>
        <w:tabs>
          <w:tab w:val="left" w:pos="1080"/>
        </w:tabs>
        <w:jc w:val="both"/>
        <w:rPr>
          <w:rFonts w:ascii="Arial Narrow" w:hAnsi="Arial Narrow"/>
          <w:b/>
          <w:bCs/>
        </w:rPr>
      </w:pPr>
    </w:p>
    <w:p w14:paraId="1FE21B3D" w14:textId="77777777" w:rsidR="00F551C2" w:rsidRPr="00E83F70" w:rsidRDefault="00F551C2" w:rsidP="00F551C2">
      <w:pPr>
        <w:widowControl w:val="0"/>
        <w:autoSpaceDE w:val="0"/>
        <w:autoSpaceDN w:val="0"/>
        <w:adjustRightInd w:val="0"/>
        <w:ind w:right="-20"/>
        <w:jc w:val="center"/>
        <w:rPr>
          <w:rFonts w:ascii="Arial Narrow" w:hAnsi="Arial Narrow"/>
          <w:b/>
          <w:bCs/>
        </w:rPr>
      </w:pPr>
      <w:r w:rsidRPr="00E83F70">
        <w:rPr>
          <w:rFonts w:ascii="Arial Narrow" w:hAnsi="Arial Narrow" w:cs="Arial"/>
          <w:b/>
          <w:bCs/>
        </w:rPr>
        <w:lastRenderedPageBreak/>
        <w:t>Annexe</w:t>
      </w:r>
      <w:r w:rsidR="009A6020" w:rsidRPr="00E83F70">
        <w:rPr>
          <w:rFonts w:ascii="Arial Narrow" w:hAnsi="Arial Narrow" w:cs="Arial"/>
          <w:b/>
          <w:bCs/>
        </w:rPr>
        <w:t xml:space="preserve"> </w:t>
      </w:r>
      <w:r w:rsidRPr="00E83F70">
        <w:rPr>
          <w:rFonts w:ascii="Arial Narrow" w:hAnsi="Arial Narrow" w:cs="Arial"/>
          <w:b/>
          <w:bCs/>
        </w:rPr>
        <w:t>n° 12:</w:t>
      </w:r>
      <w:r w:rsidR="00C617C6" w:rsidRPr="00E83F70">
        <w:rPr>
          <w:rFonts w:ascii="Arial Narrow" w:hAnsi="Arial Narrow" w:cs="Arial"/>
          <w:b/>
          <w:bCs/>
        </w:rPr>
        <w:t xml:space="preserve"> </w:t>
      </w:r>
      <w:r w:rsidRPr="00E83F70">
        <w:rPr>
          <w:rFonts w:ascii="Arial Narrow" w:hAnsi="Arial Narrow"/>
          <w:b/>
          <w:bCs/>
        </w:rPr>
        <w:t>Modèle d’accord de groupement</w:t>
      </w:r>
    </w:p>
    <w:p w14:paraId="403BB76C" w14:textId="77777777" w:rsidR="00F551C2" w:rsidRPr="00E83F70" w:rsidRDefault="00F551C2" w:rsidP="00F551C2">
      <w:pPr>
        <w:jc w:val="both"/>
        <w:rPr>
          <w:rFonts w:ascii="Arial Narrow" w:hAnsi="Arial Narrow"/>
        </w:rPr>
      </w:pPr>
    </w:p>
    <w:p w14:paraId="4DF86FEB" w14:textId="77777777" w:rsidR="00F551C2" w:rsidRPr="00E83F70" w:rsidRDefault="00F551C2" w:rsidP="00F551C2">
      <w:pPr>
        <w:spacing w:before="100" w:beforeAutospacing="1" w:after="100" w:afterAutospacing="1"/>
        <w:jc w:val="both"/>
        <w:rPr>
          <w:rFonts w:ascii="Arial Narrow" w:hAnsi="Arial Narrow"/>
        </w:rPr>
      </w:pPr>
      <w:r w:rsidRPr="00E83F70">
        <w:rPr>
          <w:rFonts w:ascii="Arial Narrow" w:hAnsi="Arial Narrow"/>
        </w:rPr>
        <w:t>Noms et adresses des partenaires du groupement solidaire :</w:t>
      </w:r>
    </w:p>
    <w:p w14:paraId="4EEA615D" w14:textId="77777777" w:rsidR="00F551C2" w:rsidRPr="00E83F70" w:rsidRDefault="00F551C2" w:rsidP="00F551C2">
      <w:pPr>
        <w:spacing w:before="100" w:beforeAutospacing="1" w:after="100" w:afterAutospacing="1"/>
        <w:jc w:val="both"/>
        <w:rPr>
          <w:rFonts w:ascii="Arial Narrow" w:hAnsi="Arial Narrow"/>
        </w:rPr>
      </w:pPr>
      <w:r w:rsidRPr="00E83F70">
        <w:rPr>
          <w:rFonts w:ascii="Arial Narrow" w:hAnsi="Arial Narrow"/>
        </w:rPr>
        <w:t>Noms et adresses des institutions bancaires du groupement :</w:t>
      </w:r>
    </w:p>
    <w:p w14:paraId="10A60235" w14:textId="77777777" w:rsidR="00F551C2" w:rsidRPr="00E83F70" w:rsidRDefault="00F551C2" w:rsidP="00F551C2">
      <w:pPr>
        <w:jc w:val="both"/>
        <w:rPr>
          <w:rFonts w:ascii="Arial Narrow" w:hAnsi="Arial Narrow"/>
        </w:rPr>
      </w:pPr>
      <w:r w:rsidRPr="00E83F70">
        <w:rPr>
          <w:rFonts w:ascii="Arial Narrow" w:hAnsi="Arial Narrow"/>
        </w:rPr>
        <w:t>Rôle de chaque associé :</w:t>
      </w:r>
    </w:p>
    <w:p w14:paraId="4BAF616D" w14:textId="77777777" w:rsidR="00F551C2" w:rsidRPr="00E83F70" w:rsidRDefault="00F551C2" w:rsidP="00F551C2">
      <w:pPr>
        <w:jc w:val="both"/>
        <w:rPr>
          <w:rFonts w:ascii="Arial Narrow" w:hAnsi="Arial Narrow"/>
          <w:i/>
        </w:rPr>
      </w:pPr>
      <w:r w:rsidRPr="00E83F70">
        <w:rPr>
          <w:rFonts w:ascii="Arial Narrow" w:hAnsi="Arial Narrow"/>
          <w:i/>
        </w:rPr>
        <w:t>[Préciser la nature des tâches de chaque membre du groupement]</w:t>
      </w:r>
    </w:p>
    <w:p w14:paraId="223978F4" w14:textId="77777777" w:rsidR="00F551C2" w:rsidRPr="00E83F70" w:rsidRDefault="00F551C2" w:rsidP="00F551C2">
      <w:pPr>
        <w:spacing w:before="100" w:beforeAutospacing="1" w:after="100" w:afterAutospacing="1"/>
        <w:jc w:val="both"/>
        <w:rPr>
          <w:rFonts w:ascii="Arial Narrow" w:hAnsi="Arial Narrow"/>
        </w:rPr>
      </w:pPr>
      <w:r w:rsidRPr="00E83F70">
        <w:rPr>
          <w:rFonts w:ascii="Arial Narrow" w:hAnsi="Arial Narrow"/>
        </w:rPr>
        <w:t>Nature du groupement :</w:t>
      </w:r>
    </w:p>
    <w:p w14:paraId="11E1E0C4" w14:textId="77777777" w:rsidR="00F551C2" w:rsidRPr="00E83F70" w:rsidRDefault="00F551C2" w:rsidP="00F551C2">
      <w:pPr>
        <w:jc w:val="both"/>
        <w:rPr>
          <w:rFonts w:ascii="Arial Narrow" w:hAnsi="Arial Narrow"/>
        </w:rPr>
      </w:pPr>
      <w:r w:rsidRPr="00E83F70">
        <w:rPr>
          <w:rFonts w:ascii="Arial Narrow" w:hAnsi="Arial Narrow"/>
        </w:rPr>
        <w:t>Groupement solidaire pour la réalisation de :</w:t>
      </w:r>
    </w:p>
    <w:p w14:paraId="2178748E" w14:textId="77777777" w:rsidR="00F551C2" w:rsidRPr="00E83F70" w:rsidRDefault="00F551C2" w:rsidP="00F551C2">
      <w:pPr>
        <w:jc w:val="both"/>
        <w:rPr>
          <w:rFonts w:ascii="Arial Narrow" w:hAnsi="Arial Narrow"/>
          <w:i/>
        </w:rPr>
      </w:pPr>
      <w:r w:rsidRPr="00E83F70">
        <w:rPr>
          <w:rFonts w:ascii="Arial Narrow" w:hAnsi="Arial Narrow"/>
          <w:i/>
        </w:rPr>
        <w:t>[Préciser le N° de l’appel d’offres, le lot et la nature des travaux]</w:t>
      </w:r>
    </w:p>
    <w:p w14:paraId="251C2BA7" w14:textId="77777777" w:rsidR="00F551C2" w:rsidRPr="00E83F70" w:rsidRDefault="00F551C2" w:rsidP="00F551C2">
      <w:pPr>
        <w:jc w:val="both"/>
        <w:rPr>
          <w:rFonts w:ascii="Arial Narrow" w:hAnsi="Arial Narrow"/>
        </w:rPr>
      </w:pPr>
    </w:p>
    <w:p w14:paraId="44C364C2" w14:textId="77777777" w:rsidR="00F551C2" w:rsidRPr="00E83F70" w:rsidRDefault="00F551C2" w:rsidP="00F551C2">
      <w:pPr>
        <w:jc w:val="both"/>
        <w:rPr>
          <w:rFonts w:ascii="Arial Narrow" w:hAnsi="Arial Narrow"/>
        </w:rPr>
      </w:pPr>
      <w:r w:rsidRPr="00E83F70">
        <w:rPr>
          <w:rFonts w:ascii="Arial Narrow" w:hAnsi="Arial Narrow"/>
        </w:rPr>
        <w:t>Mandataire :</w:t>
      </w:r>
    </w:p>
    <w:p w14:paraId="16FD3E12" w14:textId="77777777" w:rsidR="00F551C2" w:rsidRPr="00E83F70" w:rsidRDefault="00F551C2" w:rsidP="00F551C2">
      <w:pPr>
        <w:jc w:val="both"/>
        <w:rPr>
          <w:rFonts w:ascii="Arial Narrow" w:hAnsi="Arial Narrow"/>
          <w:i/>
        </w:rPr>
      </w:pPr>
      <w:r w:rsidRPr="00E83F70">
        <w:rPr>
          <w:rFonts w:ascii="Arial Narrow" w:hAnsi="Arial Narrow"/>
          <w:i/>
        </w:rPr>
        <w:t>Nom et adresse du mandataire]</w:t>
      </w:r>
    </w:p>
    <w:p w14:paraId="0C42F8FB" w14:textId="77777777" w:rsidR="00F551C2" w:rsidRPr="00E83F70" w:rsidRDefault="00F551C2" w:rsidP="00F551C2">
      <w:pPr>
        <w:tabs>
          <w:tab w:val="left" w:pos="1080"/>
        </w:tabs>
        <w:jc w:val="both"/>
        <w:rPr>
          <w:rFonts w:ascii="Arial Narrow" w:hAnsi="Arial Narrow"/>
        </w:rPr>
      </w:pPr>
    </w:p>
    <w:p w14:paraId="005670C1" w14:textId="77777777" w:rsidR="00F551C2" w:rsidRPr="00E83F70" w:rsidRDefault="00F551C2" w:rsidP="00F551C2">
      <w:pPr>
        <w:tabs>
          <w:tab w:val="left" w:pos="1080"/>
        </w:tabs>
        <w:jc w:val="both"/>
        <w:rPr>
          <w:rFonts w:ascii="Arial Narrow" w:hAnsi="Arial Narrow"/>
        </w:rPr>
      </w:pPr>
      <w:r w:rsidRPr="00E83F70">
        <w:rPr>
          <w:rFonts w:ascii="Arial Narrow" w:hAnsi="Arial Narrow"/>
        </w:rPr>
        <w:t>Clé de répartition des paiements (le cas échéant) :</w:t>
      </w:r>
    </w:p>
    <w:p w14:paraId="0F305F1A" w14:textId="77777777" w:rsidR="00F551C2" w:rsidRPr="00E83F70" w:rsidRDefault="00F551C2" w:rsidP="00F551C2">
      <w:pPr>
        <w:tabs>
          <w:tab w:val="left" w:pos="1080"/>
        </w:tabs>
        <w:jc w:val="both"/>
        <w:rPr>
          <w:rFonts w:ascii="Arial Narrow" w:hAnsi="Arial Narrow"/>
          <w:i/>
        </w:rPr>
      </w:pPr>
      <w:r w:rsidRPr="00E83F70">
        <w:rPr>
          <w:rFonts w:ascii="Arial Narrow" w:hAnsi="Arial Narrow"/>
          <w:i/>
        </w:rPr>
        <w:t>[Pourcentage de paiement de chaque membre du groupement]</w:t>
      </w:r>
    </w:p>
    <w:p w14:paraId="4DBD2AC2" w14:textId="77777777" w:rsidR="00F551C2" w:rsidRPr="00E83F70" w:rsidRDefault="00F551C2" w:rsidP="00F551C2">
      <w:pPr>
        <w:tabs>
          <w:tab w:val="left" w:pos="1080"/>
        </w:tabs>
        <w:jc w:val="both"/>
        <w:rPr>
          <w:rFonts w:ascii="Arial Narrow" w:hAnsi="Arial Narrow"/>
        </w:rPr>
      </w:pPr>
    </w:p>
    <w:p w14:paraId="6D1E332A" w14:textId="77777777" w:rsidR="00F551C2" w:rsidRPr="00E83F70" w:rsidRDefault="00F551C2" w:rsidP="00F551C2">
      <w:pPr>
        <w:tabs>
          <w:tab w:val="left" w:pos="1080"/>
        </w:tabs>
        <w:jc w:val="both"/>
        <w:rPr>
          <w:rFonts w:ascii="Arial Narrow" w:hAnsi="Arial Narrow"/>
        </w:rPr>
      </w:pPr>
      <w:r w:rsidRPr="00E83F70">
        <w:rPr>
          <w:rFonts w:ascii="Arial Narrow" w:hAnsi="Arial Narrow"/>
        </w:rPr>
        <w:t>Signatures :</w:t>
      </w:r>
    </w:p>
    <w:p w14:paraId="3A9DCABE" w14:textId="77777777" w:rsidR="00F551C2" w:rsidRPr="00E83F70" w:rsidRDefault="00F551C2" w:rsidP="00F551C2">
      <w:pPr>
        <w:tabs>
          <w:tab w:val="left" w:pos="1080"/>
        </w:tabs>
        <w:jc w:val="both"/>
        <w:rPr>
          <w:rFonts w:ascii="Arial Narrow" w:hAnsi="Arial Narrow"/>
          <w:i/>
        </w:rPr>
      </w:pPr>
      <w:r w:rsidRPr="00E83F70">
        <w:rPr>
          <w:rFonts w:ascii="Arial Narrow" w:hAnsi="Arial Narrow"/>
          <w:i/>
        </w:rPr>
        <w:t>[Signature de tous les membres du groupement]</w:t>
      </w:r>
    </w:p>
    <w:p w14:paraId="5277B7DC" w14:textId="77777777" w:rsidR="00F551C2" w:rsidRPr="00E83F70" w:rsidRDefault="00F551C2" w:rsidP="00F551C2">
      <w:pPr>
        <w:widowControl w:val="0"/>
        <w:autoSpaceDE w:val="0"/>
        <w:autoSpaceDN w:val="0"/>
        <w:adjustRightInd w:val="0"/>
        <w:ind w:right="-20"/>
        <w:jc w:val="both"/>
        <w:rPr>
          <w:rFonts w:ascii="Arial Narrow" w:hAnsi="Arial Narrow"/>
          <w:b/>
          <w:bCs/>
        </w:rPr>
      </w:pPr>
    </w:p>
    <w:p w14:paraId="55D54EC8" w14:textId="77777777" w:rsidR="00F551C2" w:rsidRPr="00E83F70" w:rsidRDefault="00F551C2" w:rsidP="00F551C2">
      <w:pPr>
        <w:widowControl w:val="0"/>
        <w:autoSpaceDE w:val="0"/>
        <w:autoSpaceDN w:val="0"/>
        <w:adjustRightInd w:val="0"/>
        <w:ind w:right="-20"/>
        <w:jc w:val="both"/>
        <w:rPr>
          <w:rFonts w:ascii="Arial Narrow" w:hAnsi="Arial Narrow"/>
          <w:b/>
          <w:bCs/>
        </w:rPr>
      </w:pPr>
    </w:p>
    <w:p w14:paraId="733C4304" w14:textId="77777777" w:rsidR="00F551C2" w:rsidRPr="00E83F70" w:rsidRDefault="00F551C2" w:rsidP="00F551C2">
      <w:pPr>
        <w:widowControl w:val="0"/>
        <w:autoSpaceDE w:val="0"/>
        <w:autoSpaceDN w:val="0"/>
        <w:adjustRightInd w:val="0"/>
        <w:ind w:right="-20"/>
        <w:jc w:val="both"/>
        <w:rPr>
          <w:rFonts w:ascii="Arial Narrow" w:hAnsi="Arial Narrow"/>
          <w:b/>
          <w:bCs/>
        </w:rPr>
      </w:pPr>
    </w:p>
    <w:p w14:paraId="69E3F406" w14:textId="77777777" w:rsidR="00F551C2" w:rsidRPr="00E83F70" w:rsidRDefault="00F551C2" w:rsidP="00F551C2">
      <w:pPr>
        <w:widowControl w:val="0"/>
        <w:autoSpaceDE w:val="0"/>
        <w:autoSpaceDN w:val="0"/>
        <w:adjustRightInd w:val="0"/>
        <w:ind w:right="-20"/>
        <w:jc w:val="both"/>
        <w:rPr>
          <w:rFonts w:ascii="Arial Narrow" w:hAnsi="Arial Narrow"/>
          <w:b/>
          <w:bCs/>
        </w:rPr>
      </w:pPr>
    </w:p>
    <w:p w14:paraId="691588E2" w14:textId="77777777" w:rsidR="00F551C2" w:rsidRPr="00E83F70" w:rsidRDefault="00F551C2" w:rsidP="00F551C2">
      <w:pPr>
        <w:widowControl w:val="0"/>
        <w:autoSpaceDE w:val="0"/>
        <w:autoSpaceDN w:val="0"/>
        <w:adjustRightInd w:val="0"/>
        <w:ind w:right="-20"/>
        <w:jc w:val="both"/>
        <w:rPr>
          <w:rFonts w:ascii="Arial Narrow" w:hAnsi="Arial Narrow"/>
          <w:b/>
          <w:bCs/>
        </w:rPr>
      </w:pPr>
    </w:p>
    <w:p w14:paraId="7A3125DB" w14:textId="77777777" w:rsidR="00F551C2" w:rsidRPr="00E83F70" w:rsidRDefault="00F551C2" w:rsidP="00F551C2">
      <w:pPr>
        <w:rPr>
          <w:rFonts w:ascii="Arial Narrow" w:hAnsi="Arial Narrow"/>
          <w:b/>
          <w:bCs/>
        </w:rPr>
      </w:pPr>
      <w:r w:rsidRPr="00E83F70">
        <w:rPr>
          <w:rFonts w:ascii="Arial Narrow" w:hAnsi="Arial Narrow"/>
          <w:b/>
          <w:bCs/>
        </w:rPr>
        <w:br w:type="page"/>
      </w:r>
    </w:p>
    <w:p w14:paraId="4A864801" w14:textId="77777777" w:rsidR="00F551C2" w:rsidRPr="00E83F70" w:rsidRDefault="00F551C2" w:rsidP="00F551C2">
      <w:pPr>
        <w:widowControl w:val="0"/>
        <w:autoSpaceDE w:val="0"/>
        <w:autoSpaceDN w:val="0"/>
        <w:adjustRightInd w:val="0"/>
        <w:ind w:right="-20"/>
        <w:jc w:val="center"/>
        <w:rPr>
          <w:rFonts w:ascii="Arial Narrow" w:hAnsi="Arial Narrow"/>
          <w:b/>
          <w:bCs/>
        </w:rPr>
      </w:pPr>
      <w:r w:rsidRPr="00E83F70">
        <w:rPr>
          <w:rFonts w:ascii="Arial Narrow" w:hAnsi="Arial Narrow" w:cs="Arial"/>
          <w:b/>
          <w:bCs/>
        </w:rPr>
        <w:lastRenderedPageBreak/>
        <w:t>Annexe</w:t>
      </w:r>
      <w:r w:rsidR="009A6020" w:rsidRPr="00E83F70">
        <w:rPr>
          <w:rFonts w:ascii="Arial Narrow" w:hAnsi="Arial Narrow" w:cs="Arial"/>
          <w:b/>
          <w:bCs/>
        </w:rPr>
        <w:t xml:space="preserve"> </w:t>
      </w:r>
      <w:r w:rsidRPr="00E83F70">
        <w:rPr>
          <w:rFonts w:ascii="Arial Narrow" w:hAnsi="Arial Narrow" w:cs="Arial"/>
          <w:b/>
          <w:bCs/>
        </w:rPr>
        <w:t>n° 13 :</w:t>
      </w:r>
      <w:r w:rsidR="009A6020" w:rsidRPr="00E83F70">
        <w:rPr>
          <w:rFonts w:ascii="Arial Narrow" w:hAnsi="Arial Narrow" w:cs="Arial"/>
          <w:b/>
          <w:bCs/>
        </w:rPr>
        <w:t xml:space="preserve"> </w:t>
      </w:r>
      <w:r w:rsidRPr="00E83F70">
        <w:rPr>
          <w:rFonts w:ascii="Arial Narrow" w:hAnsi="Arial Narrow"/>
          <w:b/>
          <w:bCs/>
        </w:rPr>
        <w:t>Modèle de pouvoirs au mandataire</w:t>
      </w:r>
    </w:p>
    <w:p w14:paraId="1C853B89" w14:textId="77777777" w:rsidR="00F551C2" w:rsidRPr="00E83F70" w:rsidRDefault="00F551C2" w:rsidP="00F551C2">
      <w:pPr>
        <w:tabs>
          <w:tab w:val="left" w:pos="6600"/>
        </w:tabs>
        <w:jc w:val="both"/>
        <w:rPr>
          <w:rFonts w:ascii="Arial Narrow" w:hAnsi="Arial Narrow"/>
          <w:bCs/>
        </w:rPr>
      </w:pPr>
    </w:p>
    <w:p w14:paraId="3E49C332" w14:textId="77777777"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Je soussigné___________________________________________________________________</w:t>
      </w:r>
    </w:p>
    <w:p w14:paraId="2ED2397F" w14:textId="77777777" w:rsidR="00F551C2" w:rsidRPr="00E83F70" w:rsidRDefault="00F551C2" w:rsidP="00F551C2">
      <w:pPr>
        <w:tabs>
          <w:tab w:val="left" w:pos="6600"/>
        </w:tabs>
        <w:spacing w:before="100" w:beforeAutospacing="1" w:after="100" w:afterAutospacing="1"/>
        <w:rPr>
          <w:rFonts w:ascii="Arial Narrow" w:hAnsi="Arial Narrow"/>
          <w:bCs/>
        </w:rPr>
      </w:pPr>
      <w:r w:rsidRPr="00E83F70">
        <w:rPr>
          <w:rFonts w:ascii="Arial Narrow" w:hAnsi="Arial Narrow"/>
          <w:bCs/>
        </w:rPr>
        <w:t xml:space="preserve">Directeur général de </w:t>
      </w:r>
      <w:r w:rsidRPr="00E83F70">
        <w:rPr>
          <w:rFonts w:ascii="Arial Narrow" w:hAnsi="Arial Narrow"/>
          <w:bCs/>
          <w:i/>
        </w:rPr>
        <w:t xml:space="preserve">[entreprise mandataire] </w:t>
      </w:r>
      <w:r w:rsidRPr="00E83F70">
        <w:rPr>
          <w:rFonts w:ascii="Arial Narrow" w:hAnsi="Arial Narrow"/>
          <w:bCs/>
        </w:rPr>
        <w:t>_________________________________________</w:t>
      </w:r>
    </w:p>
    <w:p w14:paraId="51F478EE" w14:textId="77777777"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Demeurant à ___________BP______________tél_____________________________________</w:t>
      </w:r>
    </w:p>
    <w:p w14:paraId="2AD01A5A" w14:textId="77777777" w:rsidR="00F551C2" w:rsidRPr="00E83F70" w:rsidRDefault="00F551C2" w:rsidP="00F551C2">
      <w:pPr>
        <w:tabs>
          <w:tab w:val="left" w:pos="6600"/>
        </w:tabs>
        <w:spacing w:before="100" w:beforeAutospacing="1" w:after="100" w:afterAutospacing="1"/>
        <w:rPr>
          <w:rFonts w:ascii="Arial Narrow" w:hAnsi="Arial Narrow"/>
          <w:bCs/>
        </w:rPr>
      </w:pPr>
      <w:r w:rsidRPr="00E83F70">
        <w:rPr>
          <w:rFonts w:ascii="Arial Narrow" w:hAnsi="Arial Narrow"/>
          <w:bCs/>
        </w:rPr>
        <w:t>Donne par la présente, pouvoir à Mme/M____________________________________________</w:t>
      </w:r>
    </w:p>
    <w:p w14:paraId="0C8FCB03" w14:textId="77777777" w:rsidR="00F551C2" w:rsidRPr="00E83F70" w:rsidRDefault="00F551C2" w:rsidP="00F551C2">
      <w:pPr>
        <w:tabs>
          <w:tab w:val="left" w:pos="6600"/>
        </w:tabs>
        <w:spacing w:before="100" w:beforeAutospacing="1" w:after="100" w:afterAutospacing="1"/>
        <w:rPr>
          <w:rFonts w:ascii="Arial Narrow" w:hAnsi="Arial Narrow"/>
          <w:bCs/>
        </w:rPr>
      </w:pPr>
      <w:r w:rsidRPr="00E83F70">
        <w:rPr>
          <w:rFonts w:ascii="Arial Narrow" w:hAnsi="Arial Narrow"/>
          <w:bCs/>
        </w:rPr>
        <w:t xml:space="preserve">Directeur général de </w:t>
      </w:r>
      <w:r w:rsidRPr="00E83F70">
        <w:rPr>
          <w:rFonts w:ascii="Arial Narrow" w:hAnsi="Arial Narrow"/>
          <w:bCs/>
          <w:i/>
        </w:rPr>
        <w:t>[entreprise mandataire]</w:t>
      </w:r>
      <w:r w:rsidRPr="00E83F70">
        <w:rPr>
          <w:rFonts w:ascii="Arial Narrow" w:hAnsi="Arial Narrow"/>
          <w:bCs/>
        </w:rPr>
        <w:t xml:space="preserve"> _________________________________________</w:t>
      </w:r>
    </w:p>
    <w:p w14:paraId="036BDD2D" w14:textId="77777777"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Demeurant à ___________BP______________tél_____________________________________</w:t>
      </w:r>
    </w:p>
    <w:p w14:paraId="5C10CBD5" w14:textId="77777777" w:rsidR="00F551C2" w:rsidRPr="00E83F70" w:rsidRDefault="00F551C2" w:rsidP="00F551C2">
      <w:pPr>
        <w:tabs>
          <w:tab w:val="left" w:pos="6600"/>
        </w:tabs>
        <w:spacing w:before="100" w:beforeAutospacing="1" w:after="100" w:afterAutospacing="1"/>
        <w:rPr>
          <w:rFonts w:ascii="Arial Narrow" w:hAnsi="Arial Narrow"/>
          <w:bCs/>
        </w:rPr>
      </w:pPr>
      <w:r w:rsidRPr="00E83F70">
        <w:rPr>
          <w:rFonts w:ascii="Arial Narrow" w:hAnsi="Arial Narrow"/>
          <w:bCs/>
        </w:rPr>
        <w:t xml:space="preserve">Pour être mandataire du groupement solidaire constitué des entreprises </w:t>
      </w:r>
      <w:r w:rsidRPr="00E83F70">
        <w:rPr>
          <w:rFonts w:ascii="Arial Narrow" w:hAnsi="Arial Narrow"/>
          <w:bCs/>
          <w:i/>
        </w:rPr>
        <w:t>[préciser les raisons sociales des deux sociétés] _______________________________________________________</w:t>
      </w:r>
    </w:p>
    <w:p w14:paraId="0B6884F9" w14:textId="77777777"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Dans le cadre de l’appel d’offres N°_______________________ pour l’exécution des travaux de____________________________________________________________________________</w:t>
      </w:r>
    </w:p>
    <w:p w14:paraId="43C1E8B9" w14:textId="77777777"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14:paraId="0109D7C1" w14:textId="77777777" w:rsidR="00F551C2" w:rsidRPr="00E83F70" w:rsidRDefault="00F551C2" w:rsidP="00F551C2">
      <w:pPr>
        <w:tabs>
          <w:tab w:val="left" w:pos="6600"/>
        </w:tabs>
        <w:spacing w:before="100" w:beforeAutospacing="1" w:after="100" w:afterAutospacing="1"/>
        <w:jc w:val="both"/>
        <w:rPr>
          <w:rFonts w:ascii="Arial Narrow" w:hAnsi="Arial Narrow"/>
          <w:bCs/>
        </w:rPr>
      </w:pPr>
      <w:r w:rsidRPr="00E83F70">
        <w:rPr>
          <w:rFonts w:ascii="Arial Narrow" w:hAnsi="Arial Narrow"/>
          <w:bCs/>
        </w:rPr>
        <w:t>En foi de quoi, le présent acte de pouvoir est établi pour servir et valoir ce que d droit.</w:t>
      </w:r>
    </w:p>
    <w:p w14:paraId="71A6B2B8" w14:textId="77777777" w:rsidR="00F551C2" w:rsidRPr="00E83F70" w:rsidRDefault="00F551C2" w:rsidP="00F551C2">
      <w:pPr>
        <w:tabs>
          <w:tab w:val="left" w:pos="6600"/>
        </w:tabs>
        <w:spacing w:before="100" w:beforeAutospacing="1" w:after="100" w:afterAutospacing="1"/>
        <w:jc w:val="center"/>
        <w:rPr>
          <w:rFonts w:ascii="Arial Narrow" w:hAnsi="Arial Narrow"/>
          <w:bCs/>
        </w:rPr>
      </w:pPr>
      <w:r w:rsidRPr="00E83F70">
        <w:rPr>
          <w:rFonts w:ascii="Arial Narrow" w:hAnsi="Arial Narrow"/>
          <w:bCs/>
        </w:rPr>
        <w:t>Fait à _________________le_____________</w:t>
      </w:r>
    </w:p>
    <w:p w14:paraId="2323321C" w14:textId="77777777" w:rsidR="00F551C2" w:rsidRPr="00E83F70" w:rsidRDefault="00F551C2" w:rsidP="00F551C2">
      <w:pPr>
        <w:tabs>
          <w:tab w:val="left" w:pos="6600"/>
        </w:tabs>
        <w:spacing w:before="100" w:beforeAutospacing="1" w:after="100" w:afterAutospacing="1"/>
        <w:jc w:val="center"/>
        <w:rPr>
          <w:rFonts w:ascii="Arial Narrow" w:hAnsi="Arial Narrow"/>
          <w:bCs/>
        </w:rPr>
      </w:pPr>
    </w:p>
    <w:p w14:paraId="18462588" w14:textId="77777777" w:rsidR="00F551C2" w:rsidRPr="00E83F70" w:rsidRDefault="00F551C2" w:rsidP="00F551C2">
      <w:pPr>
        <w:tabs>
          <w:tab w:val="left" w:pos="6600"/>
        </w:tabs>
        <w:spacing w:before="100" w:beforeAutospacing="1" w:after="100" w:afterAutospacing="1"/>
        <w:jc w:val="center"/>
        <w:rPr>
          <w:rFonts w:ascii="Arial Narrow" w:hAnsi="Arial Narrow"/>
          <w:b/>
          <w:bCs/>
        </w:rPr>
      </w:pPr>
      <w:r w:rsidRPr="00E83F70">
        <w:rPr>
          <w:rFonts w:ascii="Arial Narrow" w:hAnsi="Arial Narrow"/>
          <w:b/>
          <w:bCs/>
        </w:rPr>
        <w:t>LE MANDANT</w:t>
      </w:r>
    </w:p>
    <w:p w14:paraId="561A7F36" w14:textId="77777777" w:rsidR="00F551C2" w:rsidRPr="00E83F70" w:rsidRDefault="00F551C2" w:rsidP="00F551C2">
      <w:pPr>
        <w:tabs>
          <w:tab w:val="left" w:pos="6600"/>
        </w:tabs>
        <w:spacing w:before="100" w:beforeAutospacing="1" w:after="100" w:afterAutospacing="1"/>
        <w:jc w:val="center"/>
        <w:rPr>
          <w:rFonts w:ascii="Arial Narrow" w:hAnsi="Arial Narrow"/>
          <w:bCs/>
          <w:i/>
        </w:rPr>
      </w:pPr>
      <w:r w:rsidRPr="00E83F70">
        <w:rPr>
          <w:rFonts w:ascii="Arial Narrow" w:hAnsi="Arial Narrow"/>
          <w:bCs/>
          <w:i/>
        </w:rPr>
        <w:t>[Nom, prénom, signature et cachet précédé de la mention « bon pour pouvoirs »]</w:t>
      </w:r>
    </w:p>
    <w:p w14:paraId="518F2C48" w14:textId="77777777" w:rsidR="00F551C2" w:rsidRPr="00E83F70" w:rsidRDefault="00F551C2" w:rsidP="00F551C2">
      <w:pPr>
        <w:jc w:val="both"/>
        <w:rPr>
          <w:rFonts w:ascii="Arial Narrow" w:hAnsi="Arial Narrow"/>
        </w:rPr>
      </w:pPr>
    </w:p>
    <w:p w14:paraId="7CA2B50C" w14:textId="77777777" w:rsidR="00F551C2" w:rsidRPr="00E83F70" w:rsidRDefault="00F551C2" w:rsidP="00F551C2">
      <w:pPr>
        <w:jc w:val="both"/>
        <w:rPr>
          <w:rFonts w:ascii="Arial Narrow" w:hAnsi="Arial Narrow"/>
          <w:b/>
          <w:u w:val="single"/>
        </w:rPr>
      </w:pPr>
      <w:r w:rsidRPr="00E83F70">
        <w:rPr>
          <w:rFonts w:ascii="Arial Narrow" w:hAnsi="Arial Narrow"/>
          <w:b/>
          <w:u w:val="single"/>
        </w:rPr>
        <w:t>Légalisation par le notaire</w:t>
      </w:r>
    </w:p>
    <w:p w14:paraId="090886F9" w14:textId="77777777" w:rsidR="00F551C2" w:rsidRPr="00E83F70" w:rsidRDefault="00F551C2" w:rsidP="00F551C2">
      <w:pPr>
        <w:rPr>
          <w:rFonts w:ascii="Arial Narrow" w:hAnsi="Arial Narrow"/>
          <w:b/>
          <w:bCs/>
        </w:rPr>
      </w:pPr>
    </w:p>
    <w:p w14:paraId="272EAA71" w14:textId="77777777" w:rsidR="00F551C2" w:rsidRPr="00E83F70" w:rsidRDefault="00F551C2" w:rsidP="00F551C2">
      <w:pPr>
        <w:rPr>
          <w:rFonts w:ascii="Arial Narrow" w:hAnsi="Arial Narrow"/>
          <w:b/>
          <w:bCs/>
        </w:rPr>
      </w:pPr>
    </w:p>
    <w:p w14:paraId="444D7C6E" w14:textId="77777777" w:rsidR="00F551C2" w:rsidRPr="00E83F70" w:rsidRDefault="00F551C2" w:rsidP="00F551C2">
      <w:pPr>
        <w:rPr>
          <w:rFonts w:ascii="Arial Narrow" w:hAnsi="Arial Narrow"/>
          <w:b/>
          <w:bCs/>
        </w:rPr>
      </w:pPr>
    </w:p>
    <w:p w14:paraId="6BAB5775" w14:textId="77777777" w:rsidR="00F551C2" w:rsidRPr="00E83F70" w:rsidRDefault="00F551C2" w:rsidP="00F551C2">
      <w:pPr>
        <w:rPr>
          <w:rFonts w:ascii="Arial Narrow" w:hAnsi="Arial Narrow"/>
          <w:b/>
          <w:bCs/>
        </w:rPr>
      </w:pPr>
    </w:p>
    <w:p w14:paraId="274718FE" w14:textId="77777777" w:rsidR="00F551C2" w:rsidRPr="00E83F70" w:rsidRDefault="00F551C2" w:rsidP="00F551C2">
      <w:pPr>
        <w:rPr>
          <w:rFonts w:ascii="Arial Narrow" w:hAnsi="Arial Narrow"/>
          <w:b/>
          <w:bCs/>
        </w:rPr>
      </w:pPr>
    </w:p>
    <w:p w14:paraId="6D969AEB" w14:textId="77777777" w:rsidR="002D4738" w:rsidRPr="00E83F70" w:rsidRDefault="002D4738" w:rsidP="00FE5059">
      <w:pPr>
        <w:pStyle w:val="TITREDAO1"/>
        <w:rPr>
          <w:rFonts w:ascii="Arial Narrow" w:eastAsia="Arial Unicode MS" w:hAnsi="Arial Narrow"/>
          <w:i/>
          <w:sz w:val="24"/>
        </w:rPr>
      </w:pPr>
    </w:p>
    <w:p w14:paraId="45C2109F" w14:textId="77777777" w:rsidR="00CC21AB" w:rsidRPr="00E83F70" w:rsidRDefault="0021346A" w:rsidP="00FE5059">
      <w:pPr>
        <w:pStyle w:val="TITREDAO1"/>
        <w:rPr>
          <w:rFonts w:ascii="Arial Narrow" w:eastAsia="Arial Unicode MS" w:hAnsi="Arial Narrow"/>
          <w:i/>
          <w:sz w:val="24"/>
        </w:rPr>
      </w:pPr>
      <w:r w:rsidRPr="00E83F70">
        <w:rPr>
          <w:rFonts w:ascii="Arial Narrow" w:eastAsia="Arial Unicode MS" w:hAnsi="Arial Narrow"/>
          <w:i/>
          <w:sz w:val="24"/>
        </w:rPr>
        <w:br w:type="page"/>
      </w:r>
    </w:p>
    <w:p w14:paraId="4104894A" w14:textId="77777777" w:rsidR="007F0ED3" w:rsidRPr="00E83F70" w:rsidRDefault="007F0ED3" w:rsidP="007F0ED3">
      <w:pPr>
        <w:pStyle w:val="Corpsdetexte"/>
        <w:rPr>
          <w:rFonts w:ascii="Arial Narrow" w:eastAsia="Arial Unicode MS" w:hAnsi="Arial Narrow"/>
        </w:rPr>
      </w:pPr>
    </w:p>
    <w:tbl>
      <w:tblPr>
        <w:tblW w:w="9747" w:type="dxa"/>
        <w:tblInd w:w="392" w:type="dxa"/>
        <w:tblLook w:val="04A0" w:firstRow="1" w:lastRow="0" w:firstColumn="1" w:lastColumn="0" w:noHBand="0" w:noVBand="1"/>
      </w:tblPr>
      <w:tblGrid>
        <w:gridCol w:w="1541"/>
        <w:gridCol w:w="8206"/>
      </w:tblGrid>
      <w:tr w:rsidR="00A821F9" w:rsidRPr="00E83F70" w14:paraId="521FB349" w14:textId="77777777" w:rsidTr="005D7746">
        <w:tc>
          <w:tcPr>
            <w:tcW w:w="1384" w:type="dxa"/>
            <w:vAlign w:val="center"/>
          </w:tcPr>
          <w:p w14:paraId="6613BA71" w14:textId="77777777" w:rsidR="007F0ED3" w:rsidRPr="00E83F70" w:rsidRDefault="007F0ED3" w:rsidP="005D7746">
            <w:pPr>
              <w:spacing w:before="120" w:after="120"/>
              <w:jc w:val="right"/>
              <w:rPr>
                <w:rFonts w:ascii="Arial Narrow" w:eastAsia="Arial Unicode MS" w:hAnsi="Arial Narrow"/>
              </w:rPr>
            </w:pPr>
          </w:p>
        </w:tc>
        <w:tc>
          <w:tcPr>
            <w:tcW w:w="7371" w:type="dxa"/>
            <w:vAlign w:val="center"/>
          </w:tcPr>
          <w:p w14:paraId="1DE463BC" w14:textId="77777777" w:rsidR="007F0ED3" w:rsidRPr="00E83F70" w:rsidRDefault="007F0ED3" w:rsidP="005D7746">
            <w:pPr>
              <w:spacing w:before="120" w:after="120"/>
              <w:jc w:val="both"/>
              <w:rPr>
                <w:rFonts w:ascii="Arial Narrow" w:eastAsia="Arial Unicode MS" w:hAnsi="Arial Narrow"/>
              </w:rPr>
            </w:pPr>
          </w:p>
          <w:p w14:paraId="5DD2DF3D" w14:textId="77777777" w:rsidR="007F0ED3" w:rsidRPr="00E83F70" w:rsidRDefault="007F0ED3" w:rsidP="005D7746">
            <w:pPr>
              <w:spacing w:before="120" w:after="120"/>
              <w:jc w:val="both"/>
              <w:rPr>
                <w:rFonts w:ascii="Arial Narrow" w:eastAsia="Arial Unicode MS" w:hAnsi="Arial Narrow"/>
              </w:rPr>
            </w:pPr>
          </w:p>
          <w:p w14:paraId="7DCB0CFC" w14:textId="77777777" w:rsidR="007F0ED3" w:rsidRPr="00E83F70" w:rsidRDefault="007F0ED3" w:rsidP="005D7746">
            <w:pPr>
              <w:spacing w:before="120" w:after="120"/>
              <w:jc w:val="both"/>
              <w:rPr>
                <w:rFonts w:ascii="Arial Narrow" w:eastAsia="Arial Unicode MS" w:hAnsi="Arial Narrow"/>
              </w:rPr>
            </w:pPr>
          </w:p>
          <w:p w14:paraId="71BE19FA" w14:textId="77777777" w:rsidR="007F0ED3" w:rsidRPr="00E83F70" w:rsidRDefault="007F0ED3" w:rsidP="005D7746">
            <w:pPr>
              <w:spacing w:before="120" w:after="120"/>
              <w:jc w:val="both"/>
              <w:rPr>
                <w:rFonts w:ascii="Arial Narrow" w:eastAsia="Arial Unicode MS" w:hAnsi="Arial Narrow"/>
              </w:rPr>
            </w:pPr>
          </w:p>
          <w:p w14:paraId="24F78488" w14:textId="77777777" w:rsidR="007F0ED3" w:rsidRPr="00E83F70" w:rsidRDefault="007F0ED3" w:rsidP="005D7746">
            <w:pPr>
              <w:spacing w:before="120" w:after="120"/>
              <w:jc w:val="both"/>
              <w:rPr>
                <w:rFonts w:ascii="Arial Narrow" w:eastAsia="Arial Unicode MS" w:hAnsi="Arial Narrow"/>
              </w:rPr>
            </w:pPr>
          </w:p>
          <w:p w14:paraId="46A420DC" w14:textId="77777777" w:rsidR="007F0ED3" w:rsidRPr="00E83F70" w:rsidRDefault="007F0ED3" w:rsidP="005D7746">
            <w:pPr>
              <w:spacing w:before="120" w:after="120"/>
              <w:jc w:val="both"/>
              <w:rPr>
                <w:rFonts w:ascii="Arial Narrow" w:eastAsia="Arial Unicode MS" w:hAnsi="Arial Narrow"/>
              </w:rPr>
            </w:pPr>
          </w:p>
          <w:p w14:paraId="218D6E64" w14:textId="77777777" w:rsidR="00146F4F" w:rsidRPr="00E83F70" w:rsidRDefault="00146F4F" w:rsidP="005D7746">
            <w:pPr>
              <w:spacing w:before="120" w:after="120"/>
              <w:jc w:val="both"/>
              <w:rPr>
                <w:rFonts w:ascii="Arial Narrow" w:eastAsia="Arial Unicode MS" w:hAnsi="Arial Narrow"/>
              </w:rPr>
            </w:pPr>
          </w:p>
          <w:p w14:paraId="49D0BD55" w14:textId="77777777" w:rsidR="007F0ED3" w:rsidRPr="00E83F70" w:rsidRDefault="007F0ED3" w:rsidP="005D7746">
            <w:pPr>
              <w:spacing w:before="120" w:after="120"/>
              <w:jc w:val="both"/>
              <w:rPr>
                <w:rFonts w:ascii="Arial Narrow" w:eastAsia="Arial Unicode MS" w:hAnsi="Arial Narrow"/>
              </w:rPr>
            </w:pPr>
          </w:p>
          <w:p w14:paraId="67FC38E6" w14:textId="77777777" w:rsidR="007F0ED3" w:rsidRPr="00E83F70" w:rsidRDefault="007F0ED3" w:rsidP="005D7746">
            <w:pPr>
              <w:spacing w:before="120" w:after="120"/>
              <w:jc w:val="both"/>
              <w:rPr>
                <w:rFonts w:ascii="Arial Narrow" w:eastAsia="Arial Unicode MS" w:hAnsi="Arial Narrow"/>
              </w:rPr>
            </w:pPr>
          </w:p>
        </w:tc>
      </w:tr>
      <w:tr w:rsidR="00A821F9" w:rsidRPr="00E83F70" w14:paraId="5EB8B77F" w14:textId="77777777" w:rsidTr="005D7746">
        <w:tc>
          <w:tcPr>
            <w:tcW w:w="1384" w:type="dxa"/>
            <w:vAlign w:val="center"/>
          </w:tcPr>
          <w:p w14:paraId="252DC84B" w14:textId="77777777" w:rsidR="007F0ED3" w:rsidRPr="00E83F70" w:rsidRDefault="007F0ED3" w:rsidP="005D7746">
            <w:pPr>
              <w:spacing w:before="120" w:after="120"/>
              <w:jc w:val="right"/>
              <w:rPr>
                <w:rFonts w:ascii="Arial Narrow" w:eastAsia="Arial Unicode MS" w:hAnsi="Arial Narrow"/>
              </w:rPr>
            </w:pPr>
          </w:p>
        </w:tc>
        <w:tc>
          <w:tcPr>
            <w:tcW w:w="7371" w:type="dxa"/>
            <w:vAlign w:val="center"/>
          </w:tcPr>
          <w:p w14:paraId="6869B7BD" w14:textId="77777777" w:rsidR="007F0ED3" w:rsidRPr="00E83F70" w:rsidRDefault="007F0ED3" w:rsidP="005D7746">
            <w:pPr>
              <w:spacing w:before="120" w:after="120"/>
              <w:jc w:val="both"/>
              <w:rPr>
                <w:rFonts w:ascii="Arial Narrow" w:eastAsia="Arial Unicode MS" w:hAnsi="Arial Narrow"/>
              </w:rPr>
            </w:pPr>
          </w:p>
          <w:p w14:paraId="3ABACD57" w14:textId="77777777" w:rsidR="00E95238" w:rsidRPr="00E83F70" w:rsidRDefault="00E95238" w:rsidP="005D7746">
            <w:pPr>
              <w:spacing w:before="120" w:after="120"/>
              <w:jc w:val="both"/>
              <w:rPr>
                <w:rFonts w:ascii="Arial Narrow" w:eastAsia="Arial Unicode MS" w:hAnsi="Arial Narrow"/>
              </w:rPr>
            </w:pPr>
          </w:p>
          <w:p w14:paraId="2B6449DD" w14:textId="77777777" w:rsidR="00E95238" w:rsidRPr="00E83F70" w:rsidRDefault="00E95238" w:rsidP="005D7746">
            <w:pPr>
              <w:spacing w:before="120" w:after="120"/>
              <w:jc w:val="both"/>
              <w:rPr>
                <w:rFonts w:ascii="Arial Narrow" w:eastAsia="Arial Unicode MS" w:hAnsi="Arial Narrow"/>
              </w:rPr>
            </w:pPr>
          </w:p>
          <w:p w14:paraId="41727329" w14:textId="77777777" w:rsidR="00E95238" w:rsidRPr="00E83F70" w:rsidRDefault="00E95238" w:rsidP="005D7746">
            <w:pPr>
              <w:spacing w:before="120" w:after="120"/>
              <w:jc w:val="both"/>
              <w:rPr>
                <w:rFonts w:ascii="Arial Narrow" w:eastAsia="Arial Unicode MS" w:hAnsi="Arial Narrow"/>
              </w:rPr>
            </w:pPr>
          </w:p>
        </w:tc>
      </w:tr>
    </w:tbl>
    <w:p w14:paraId="6F64678A" w14:textId="77777777" w:rsidR="007F0ED3" w:rsidRPr="00E83F70" w:rsidRDefault="00892112" w:rsidP="007F0ED3">
      <w:pPr>
        <w:pStyle w:val="Corpsdetexte"/>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2096" behindDoc="0" locked="0" layoutInCell="1" allowOverlap="1" wp14:anchorId="7B620B86" wp14:editId="7B60FAED">
                <wp:simplePos x="0" y="0"/>
                <wp:positionH relativeFrom="column">
                  <wp:posOffset>346710</wp:posOffset>
                </wp:positionH>
                <wp:positionV relativeFrom="paragraph">
                  <wp:posOffset>5715</wp:posOffset>
                </wp:positionV>
                <wp:extent cx="5629275" cy="1722120"/>
                <wp:effectExtent l="43180" t="50800" r="42545" b="46355"/>
                <wp:wrapNone/>
                <wp:docPr id="4"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14:paraId="49F2119D" w14:textId="77777777" w:rsidR="00935CEA" w:rsidRPr="00056D61" w:rsidRDefault="00935CEA"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 xml:space="preserve"> :</w:t>
                            </w:r>
                          </w:p>
                          <w:p w14:paraId="669A8E8C" w14:textId="77777777" w:rsidR="00935CEA" w:rsidRPr="00056D61" w:rsidRDefault="00935CEA"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20B86" id="AutoShape 492" o:spid="_x0000_s1038" type="#_x0000_t69" style="position:absolute;margin-left:27.3pt;margin-top:.45pt;width:443.25pt;height:13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" strokeweight="2.25pt">
                <v:textbox>
                  <w:txbxContent>
                    <w:p w14:paraId="49F2119D" w14:textId="77777777" w:rsidR="00935CEA" w:rsidRPr="00056D61" w:rsidRDefault="00935CEA"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 xml:space="preserve"> :</w:t>
                      </w:r>
                    </w:p>
                    <w:p w14:paraId="669A8E8C" w14:textId="77777777" w:rsidR="00935CEA" w:rsidRPr="00056D61" w:rsidRDefault="00935CEA"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14:paraId="79E50241" w14:textId="77777777" w:rsidR="007F0ED3" w:rsidRPr="00E83F70" w:rsidRDefault="007F0ED3" w:rsidP="007F0ED3">
      <w:pPr>
        <w:pStyle w:val="Corpsdetexte"/>
        <w:rPr>
          <w:rFonts w:ascii="Arial Narrow" w:eastAsia="Arial Unicode MS" w:hAnsi="Arial Narrow"/>
        </w:rPr>
      </w:pPr>
    </w:p>
    <w:p w14:paraId="619471D2" w14:textId="77777777" w:rsidR="007F0ED3" w:rsidRPr="00E83F70" w:rsidRDefault="007F0ED3" w:rsidP="007F0ED3">
      <w:pPr>
        <w:pStyle w:val="Corpsdetexte"/>
        <w:rPr>
          <w:rFonts w:ascii="Arial Narrow" w:eastAsia="Arial Unicode MS" w:hAnsi="Arial Narrow"/>
        </w:rPr>
      </w:pPr>
    </w:p>
    <w:p w14:paraId="16DF6905" w14:textId="77777777" w:rsidR="007F0ED3" w:rsidRPr="00E83F70" w:rsidRDefault="007F0ED3" w:rsidP="007F0ED3">
      <w:pPr>
        <w:pStyle w:val="Corpsdetexte"/>
        <w:rPr>
          <w:rFonts w:ascii="Arial Narrow" w:eastAsia="Arial Unicode MS" w:hAnsi="Arial Narrow"/>
        </w:rPr>
      </w:pPr>
    </w:p>
    <w:p w14:paraId="13CCB598" w14:textId="77777777" w:rsidR="007F0ED3" w:rsidRPr="00E83F70" w:rsidRDefault="007F0ED3" w:rsidP="007F0ED3">
      <w:pPr>
        <w:pStyle w:val="Corpsdetexte"/>
        <w:rPr>
          <w:rFonts w:ascii="Arial Narrow" w:eastAsia="Arial Unicode MS" w:hAnsi="Arial Narrow"/>
        </w:rPr>
      </w:pPr>
    </w:p>
    <w:p w14:paraId="2F5F345A" w14:textId="77777777" w:rsidR="007F0ED3" w:rsidRPr="00E83F70" w:rsidRDefault="007F0ED3" w:rsidP="007F0ED3">
      <w:pPr>
        <w:pStyle w:val="Corpsdetexte"/>
        <w:rPr>
          <w:rFonts w:ascii="Arial Narrow" w:eastAsia="Arial Unicode MS" w:hAnsi="Arial Narrow"/>
        </w:rPr>
      </w:pPr>
    </w:p>
    <w:p w14:paraId="72683A02" w14:textId="77777777" w:rsidR="007F0ED3" w:rsidRPr="00E83F70" w:rsidRDefault="007F0ED3" w:rsidP="007F0ED3">
      <w:pPr>
        <w:pStyle w:val="Corpsdetexte"/>
        <w:rPr>
          <w:rFonts w:ascii="Arial Narrow" w:eastAsia="Arial Unicode MS" w:hAnsi="Arial Narrow"/>
        </w:rPr>
      </w:pPr>
    </w:p>
    <w:p w14:paraId="23864C59" w14:textId="77777777" w:rsidR="007F0ED3" w:rsidRPr="00E83F70" w:rsidRDefault="007F0ED3" w:rsidP="007F0ED3">
      <w:pPr>
        <w:pStyle w:val="Corpsdetexte"/>
        <w:rPr>
          <w:rFonts w:ascii="Arial Narrow" w:eastAsia="Arial Unicode MS" w:hAnsi="Arial Narrow"/>
        </w:rPr>
      </w:pPr>
    </w:p>
    <w:p w14:paraId="722BC247" w14:textId="77777777" w:rsidR="007F0ED3" w:rsidRPr="00E83F70" w:rsidRDefault="007F0ED3" w:rsidP="007F0ED3">
      <w:pPr>
        <w:pStyle w:val="Corpsdetexte"/>
        <w:rPr>
          <w:rFonts w:ascii="Arial Narrow" w:eastAsia="Arial Unicode MS" w:hAnsi="Arial Narrow"/>
        </w:rPr>
      </w:pPr>
    </w:p>
    <w:p w14:paraId="13C916BB" w14:textId="77777777" w:rsidR="007F0ED3" w:rsidRPr="00E83F70" w:rsidRDefault="007F0ED3" w:rsidP="007F0ED3">
      <w:pPr>
        <w:pStyle w:val="Corpsdetexte"/>
        <w:rPr>
          <w:rFonts w:ascii="Arial Narrow" w:eastAsia="Arial Unicode MS" w:hAnsi="Arial Narrow"/>
        </w:rPr>
      </w:pPr>
    </w:p>
    <w:p w14:paraId="2479BE01" w14:textId="77777777" w:rsidR="007F0ED3" w:rsidRPr="00E83F70" w:rsidRDefault="007F0ED3" w:rsidP="007F0ED3">
      <w:pPr>
        <w:pStyle w:val="Corpsdetexte"/>
        <w:rPr>
          <w:rFonts w:ascii="Arial Narrow" w:eastAsia="Arial Unicode MS" w:hAnsi="Arial Narrow"/>
        </w:rPr>
      </w:pPr>
    </w:p>
    <w:p w14:paraId="6D7AFD6F" w14:textId="77777777" w:rsidR="007A12EC" w:rsidRPr="00E83F70" w:rsidRDefault="007A12EC" w:rsidP="007F0ED3">
      <w:pPr>
        <w:pStyle w:val="Corpsdetexte"/>
        <w:rPr>
          <w:rFonts w:ascii="Arial Narrow" w:eastAsia="Arial Unicode MS" w:hAnsi="Arial Narrow"/>
        </w:rPr>
      </w:pPr>
    </w:p>
    <w:p w14:paraId="225979B2" w14:textId="77777777" w:rsidR="007A12EC" w:rsidRPr="00E83F70" w:rsidRDefault="007A12EC" w:rsidP="007F0ED3">
      <w:pPr>
        <w:pStyle w:val="Corpsdetexte"/>
        <w:rPr>
          <w:rFonts w:ascii="Arial Narrow" w:eastAsia="Arial Unicode MS" w:hAnsi="Arial Narrow"/>
        </w:rPr>
      </w:pPr>
    </w:p>
    <w:p w14:paraId="5D9E6A91" w14:textId="77777777" w:rsidR="007A12EC" w:rsidRPr="00E83F70" w:rsidRDefault="007A12EC" w:rsidP="007F0ED3">
      <w:pPr>
        <w:pStyle w:val="Corpsdetexte"/>
        <w:rPr>
          <w:rFonts w:ascii="Arial Narrow" w:eastAsia="Arial Unicode MS" w:hAnsi="Arial Narrow"/>
        </w:rPr>
      </w:pPr>
    </w:p>
    <w:p w14:paraId="216B32C4" w14:textId="77777777" w:rsidR="007A12EC" w:rsidRPr="00E83F70" w:rsidRDefault="007A12EC" w:rsidP="007F0ED3">
      <w:pPr>
        <w:pStyle w:val="Corpsdetexte"/>
        <w:rPr>
          <w:rFonts w:ascii="Arial Narrow" w:eastAsia="Arial Unicode MS" w:hAnsi="Arial Narrow"/>
        </w:rPr>
      </w:pPr>
    </w:p>
    <w:p w14:paraId="288746DF" w14:textId="77777777" w:rsidR="007A12EC" w:rsidRPr="00E83F70" w:rsidRDefault="007A12EC" w:rsidP="007F0ED3">
      <w:pPr>
        <w:pStyle w:val="Corpsdetexte"/>
        <w:rPr>
          <w:rFonts w:ascii="Arial Narrow" w:eastAsia="Arial Unicode MS" w:hAnsi="Arial Narrow"/>
        </w:rPr>
      </w:pPr>
    </w:p>
    <w:p w14:paraId="68B69F4B" w14:textId="77777777" w:rsidR="007A12EC" w:rsidRPr="00E83F70" w:rsidRDefault="007A12EC" w:rsidP="007F0ED3">
      <w:pPr>
        <w:pStyle w:val="Corpsdetexte"/>
        <w:rPr>
          <w:rFonts w:ascii="Arial Narrow" w:eastAsia="Arial Unicode MS" w:hAnsi="Arial Narrow"/>
        </w:rPr>
      </w:pPr>
    </w:p>
    <w:p w14:paraId="4109E89F" w14:textId="77777777" w:rsidR="007A12EC" w:rsidRPr="00E83F70" w:rsidRDefault="007A12EC" w:rsidP="007F0ED3">
      <w:pPr>
        <w:pStyle w:val="Corpsdetexte"/>
        <w:rPr>
          <w:rFonts w:ascii="Arial Narrow" w:eastAsia="Arial Unicode MS" w:hAnsi="Arial Narrow"/>
        </w:rPr>
      </w:pPr>
    </w:p>
    <w:p w14:paraId="342DF693" w14:textId="77777777" w:rsidR="007A12EC" w:rsidRPr="00E83F70" w:rsidRDefault="007A12EC" w:rsidP="007F0ED3">
      <w:pPr>
        <w:pStyle w:val="Corpsdetexte"/>
        <w:rPr>
          <w:rFonts w:ascii="Arial Narrow" w:eastAsia="Arial Unicode MS" w:hAnsi="Arial Narrow"/>
        </w:rPr>
      </w:pPr>
    </w:p>
    <w:p w14:paraId="625944EF" w14:textId="77777777" w:rsidR="007A12EC" w:rsidRPr="00E83F70" w:rsidRDefault="007A12EC" w:rsidP="007F0ED3">
      <w:pPr>
        <w:pStyle w:val="Corpsdetexte"/>
        <w:rPr>
          <w:rFonts w:ascii="Arial Narrow" w:eastAsia="Arial Unicode MS" w:hAnsi="Arial Narrow"/>
        </w:rPr>
      </w:pPr>
    </w:p>
    <w:p w14:paraId="15B6755F" w14:textId="77777777" w:rsidR="007A12EC" w:rsidRPr="00E83F70" w:rsidRDefault="007A12EC" w:rsidP="007F0ED3">
      <w:pPr>
        <w:pStyle w:val="Corpsdetexte"/>
        <w:rPr>
          <w:rFonts w:ascii="Arial Narrow" w:eastAsia="Arial Unicode MS" w:hAnsi="Arial Narrow"/>
        </w:rPr>
      </w:pPr>
    </w:p>
    <w:p w14:paraId="13C16A3F" w14:textId="77777777" w:rsidR="007A12EC" w:rsidRPr="00E83F70" w:rsidRDefault="007A12EC" w:rsidP="007F0ED3">
      <w:pPr>
        <w:pStyle w:val="Corpsdetexte"/>
        <w:rPr>
          <w:rFonts w:ascii="Arial Narrow" w:eastAsia="Arial Unicode MS" w:hAnsi="Arial Narrow"/>
        </w:rPr>
      </w:pPr>
    </w:p>
    <w:p w14:paraId="7E15B738" w14:textId="77777777" w:rsidR="007A12EC" w:rsidRPr="00E83F70" w:rsidRDefault="007A12EC" w:rsidP="007F0ED3">
      <w:pPr>
        <w:pStyle w:val="Corpsdetexte"/>
        <w:rPr>
          <w:rFonts w:ascii="Arial Narrow" w:eastAsia="Arial Unicode MS" w:hAnsi="Arial Narrow"/>
        </w:rPr>
      </w:pPr>
    </w:p>
    <w:p w14:paraId="2222D25C" w14:textId="77777777" w:rsidR="007A12EC" w:rsidRPr="00E83F70" w:rsidRDefault="007A12EC" w:rsidP="007F0ED3">
      <w:pPr>
        <w:pStyle w:val="Corpsdetexte"/>
        <w:rPr>
          <w:rFonts w:ascii="Arial Narrow" w:eastAsia="Arial Unicode MS" w:hAnsi="Arial Narrow"/>
        </w:rPr>
      </w:pPr>
    </w:p>
    <w:p w14:paraId="2CECE65E" w14:textId="77777777" w:rsidR="007A12EC" w:rsidRPr="00E83F70" w:rsidRDefault="007A12EC" w:rsidP="007F0ED3">
      <w:pPr>
        <w:pStyle w:val="Corpsdetexte"/>
        <w:rPr>
          <w:rFonts w:ascii="Arial Narrow" w:eastAsia="Arial Unicode MS" w:hAnsi="Arial Narrow"/>
        </w:rPr>
      </w:pPr>
    </w:p>
    <w:p w14:paraId="174E80EA" w14:textId="77777777" w:rsidR="007A12EC" w:rsidRPr="00E83F70" w:rsidRDefault="007A12EC" w:rsidP="007F0ED3">
      <w:pPr>
        <w:pStyle w:val="Corpsdetexte"/>
        <w:rPr>
          <w:rFonts w:ascii="Arial Narrow" w:eastAsia="Arial Unicode MS" w:hAnsi="Arial Narrow"/>
        </w:rPr>
      </w:pPr>
    </w:p>
    <w:p w14:paraId="39B43F8A" w14:textId="77777777" w:rsidR="007A12EC" w:rsidRPr="00E83F70" w:rsidRDefault="007A12EC" w:rsidP="007F0ED3">
      <w:pPr>
        <w:pStyle w:val="Corpsdetexte"/>
        <w:rPr>
          <w:rFonts w:ascii="Arial Narrow" w:eastAsia="Arial Unicode MS" w:hAnsi="Arial Narrow"/>
        </w:rPr>
      </w:pPr>
    </w:p>
    <w:p w14:paraId="52F66341" w14:textId="77777777" w:rsidR="007A12EC" w:rsidRPr="00E83F70" w:rsidRDefault="007A12EC" w:rsidP="007F0ED3">
      <w:pPr>
        <w:pStyle w:val="Corpsdetexte"/>
        <w:rPr>
          <w:rFonts w:ascii="Arial Narrow" w:eastAsia="Arial Unicode MS" w:hAnsi="Arial Narrow"/>
        </w:rPr>
      </w:pPr>
    </w:p>
    <w:p w14:paraId="514A9173" w14:textId="77777777" w:rsidR="007A12EC" w:rsidRPr="00E83F70" w:rsidRDefault="007A12EC" w:rsidP="007F0ED3">
      <w:pPr>
        <w:pStyle w:val="Corpsdetexte"/>
        <w:rPr>
          <w:rFonts w:ascii="Arial Narrow" w:eastAsia="Arial Unicode MS" w:hAnsi="Arial Narrow"/>
        </w:rPr>
      </w:pPr>
    </w:p>
    <w:p w14:paraId="34BAC4A4" w14:textId="77777777" w:rsidR="007A12EC" w:rsidRPr="00E83F70" w:rsidRDefault="007A12EC" w:rsidP="007F0ED3">
      <w:pPr>
        <w:pStyle w:val="Corpsdetexte"/>
        <w:rPr>
          <w:rFonts w:ascii="Arial Narrow" w:eastAsia="Arial Unicode MS" w:hAnsi="Arial Narrow"/>
        </w:rPr>
      </w:pPr>
    </w:p>
    <w:p w14:paraId="7C169593" w14:textId="77777777" w:rsidR="007A12EC" w:rsidRPr="00E83F70" w:rsidRDefault="007A12EC" w:rsidP="007F0ED3">
      <w:pPr>
        <w:pStyle w:val="Corpsdetexte"/>
        <w:rPr>
          <w:rFonts w:ascii="Arial Narrow" w:eastAsia="Arial Unicode MS" w:hAnsi="Arial Narrow"/>
        </w:rPr>
      </w:pPr>
    </w:p>
    <w:p w14:paraId="09752BFB" w14:textId="77777777" w:rsidR="007A12EC" w:rsidRPr="00E83F70" w:rsidRDefault="007A12EC" w:rsidP="007F0ED3">
      <w:pPr>
        <w:pStyle w:val="Corpsdetexte"/>
        <w:rPr>
          <w:rFonts w:ascii="Arial Narrow" w:eastAsia="Arial Unicode MS" w:hAnsi="Arial Narrow"/>
        </w:rPr>
      </w:pPr>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25"/>
        <w:gridCol w:w="5323"/>
        <w:gridCol w:w="1177"/>
        <w:gridCol w:w="977"/>
        <w:gridCol w:w="9"/>
        <w:gridCol w:w="841"/>
        <w:gridCol w:w="9"/>
        <w:gridCol w:w="856"/>
        <w:gridCol w:w="9"/>
      </w:tblGrid>
      <w:tr w:rsidR="00A821F9" w:rsidRPr="00A762FB" w14:paraId="0F7C6DAA" w14:textId="77777777" w:rsidTr="008C1CA9">
        <w:trPr>
          <w:trHeight w:val="745"/>
          <w:jc w:val="center"/>
        </w:trPr>
        <w:tc>
          <w:tcPr>
            <w:tcW w:w="10526" w:type="dxa"/>
            <w:gridSpan w:val="9"/>
            <w:shd w:val="clear" w:color="auto" w:fill="auto"/>
            <w:hideMark/>
          </w:tcPr>
          <w:p w14:paraId="61F7132B" w14:textId="77777777" w:rsidR="004770A0" w:rsidRDefault="004770A0" w:rsidP="004770A0">
            <w:pPr>
              <w:pStyle w:val="Corpsdetexte"/>
              <w:jc w:val="center"/>
              <w:rPr>
                <w:rFonts w:ascii="Arial Narrow" w:eastAsia="Arial Unicode MS" w:hAnsi="Arial Narrow"/>
                <w:b/>
                <w:bCs/>
                <w:sz w:val="16"/>
                <w:szCs w:val="20"/>
              </w:rPr>
            </w:pPr>
            <w:r w:rsidRPr="004770A0">
              <w:rPr>
                <w:rFonts w:ascii="Arial Narrow" w:eastAsia="Arial Unicode MS" w:hAnsi="Arial Narrow"/>
                <w:b/>
                <w:bCs/>
                <w:sz w:val="16"/>
                <w:szCs w:val="20"/>
              </w:rPr>
              <w:lastRenderedPageBreak/>
              <w:t>AVIS D'APPEL D’OFFRES NATIONAL N° __________ /AONO/CR-ES/CIPM/2024 DU _________________ POUR LES TRAVAUX D’EQUIPEMENT DE CERTAINS INFRASTRUCTURES SCOLAIRES DE LA REGION DE L’EST EN CINQ (05) LOTS (EN PROCEDURE D’URGENCE).</w:t>
            </w:r>
          </w:p>
          <w:p w14:paraId="76D17AA6" w14:textId="65720357" w:rsidR="009D40E4" w:rsidRPr="009D40E4" w:rsidRDefault="009D40E4" w:rsidP="004770A0">
            <w:pPr>
              <w:pStyle w:val="Corpsdetexte"/>
              <w:jc w:val="center"/>
              <w:rPr>
                <w:rFonts w:ascii="Arial Narrow" w:hAnsi="Arial Narrow"/>
                <w:b/>
                <w:sz w:val="16"/>
                <w:szCs w:val="20"/>
              </w:rPr>
            </w:pPr>
            <w:r w:rsidRPr="009D40E4">
              <w:rPr>
                <w:rFonts w:ascii="Arial Narrow" w:hAnsi="Arial Narrow"/>
                <w:b/>
                <w:sz w:val="16"/>
                <w:szCs w:val="20"/>
              </w:rPr>
              <w:t>LOT N</w:t>
            </w:r>
            <w:r w:rsidRPr="009D40E4">
              <w:rPr>
                <w:rFonts w:ascii="Arial Narrow" w:hAnsi="Arial Narrow"/>
                <w:b/>
                <w:sz w:val="16"/>
                <w:szCs w:val="20"/>
                <w:vertAlign w:val="superscript"/>
              </w:rPr>
              <w:t>o</w:t>
            </w:r>
            <w:r w:rsidRPr="009D40E4">
              <w:rPr>
                <w:rFonts w:ascii="Arial Narrow" w:hAnsi="Arial Narrow"/>
                <w:b/>
                <w:sz w:val="16"/>
                <w:szCs w:val="20"/>
              </w:rPr>
              <w:t>________ »</w:t>
            </w:r>
          </w:p>
          <w:p w14:paraId="5D5B37E6" w14:textId="77777777" w:rsidR="007A12EC" w:rsidRPr="00A762FB" w:rsidRDefault="007A12EC" w:rsidP="00C617C6">
            <w:pPr>
              <w:pStyle w:val="Corpsdetexte"/>
              <w:jc w:val="center"/>
              <w:rPr>
                <w:rFonts w:ascii="Arial Narrow" w:eastAsia="Arial Unicode MS" w:hAnsi="Arial Narrow"/>
                <w:sz w:val="20"/>
                <w:szCs w:val="20"/>
              </w:rPr>
            </w:pPr>
            <w:r w:rsidRPr="00A762FB">
              <w:rPr>
                <w:rFonts w:ascii="Arial Narrow" w:eastAsia="Arial Unicode MS" w:hAnsi="Arial Narrow"/>
                <w:b/>
                <w:sz w:val="20"/>
                <w:szCs w:val="20"/>
                <w:u w:val="single"/>
              </w:rPr>
              <w:t>Financement</w:t>
            </w:r>
            <w:r w:rsidRPr="00A762FB">
              <w:rPr>
                <w:rFonts w:ascii="Arial Narrow" w:eastAsia="Arial Unicode MS" w:hAnsi="Arial Narrow"/>
                <w:sz w:val="20"/>
                <w:szCs w:val="20"/>
              </w:rPr>
              <w:t xml:space="preserve"> : </w:t>
            </w:r>
            <w:r w:rsidR="006463B3">
              <w:rPr>
                <w:rFonts w:ascii="Arial Narrow" w:eastAsia="Arial Unicode MS" w:hAnsi="Arial Narrow"/>
                <w:sz w:val="20"/>
                <w:szCs w:val="20"/>
              </w:rPr>
              <w:t>B</w:t>
            </w:r>
            <w:r w:rsidR="006463B3" w:rsidRPr="006463B3">
              <w:rPr>
                <w:rFonts w:ascii="Arial Narrow" w:eastAsia="Arial Unicode MS" w:hAnsi="Arial Narrow"/>
                <w:sz w:val="20"/>
                <w:szCs w:val="20"/>
              </w:rPr>
              <w:t>ud</w:t>
            </w:r>
            <w:r w:rsidR="006463B3">
              <w:rPr>
                <w:rFonts w:ascii="Arial Narrow" w:eastAsia="Arial Unicode MS" w:hAnsi="Arial Narrow"/>
                <w:sz w:val="20"/>
                <w:szCs w:val="20"/>
              </w:rPr>
              <w:t>get d’investissement public du Conseil Régional de l’E</w:t>
            </w:r>
            <w:r w:rsidR="006463B3" w:rsidRPr="006463B3">
              <w:rPr>
                <w:rFonts w:ascii="Arial Narrow" w:eastAsia="Arial Unicode MS" w:hAnsi="Arial Narrow"/>
                <w:sz w:val="20"/>
                <w:szCs w:val="20"/>
              </w:rPr>
              <w:t>st, exercice 2024</w:t>
            </w:r>
            <w:r w:rsidR="006463B3">
              <w:rPr>
                <w:rFonts w:ascii="Arial Narrow" w:eastAsia="Arial Unicode MS" w:hAnsi="Arial Narrow"/>
                <w:sz w:val="20"/>
                <w:szCs w:val="20"/>
              </w:rPr>
              <w:t>.</w:t>
            </w:r>
          </w:p>
        </w:tc>
      </w:tr>
      <w:tr w:rsidR="00A821F9" w:rsidRPr="00A762FB" w14:paraId="7D4DC0A0" w14:textId="77777777" w:rsidTr="008C1CA9">
        <w:trPr>
          <w:trHeight w:val="263"/>
          <w:jc w:val="center"/>
        </w:trPr>
        <w:tc>
          <w:tcPr>
            <w:tcW w:w="10526" w:type="dxa"/>
            <w:gridSpan w:val="9"/>
            <w:shd w:val="clear" w:color="auto" w:fill="auto"/>
            <w:noWrap/>
            <w:hideMark/>
          </w:tcPr>
          <w:p w14:paraId="3387D6F2" w14:textId="77777777" w:rsidR="007A12EC" w:rsidRPr="00A762FB" w:rsidRDefault="007A12EC" w:rsidP="004770A0">
            <w:pPr>
              <w:jc w:val="center"/>
              <w:rPr>
                <w:rFonts w:ascii="Arial Narrow" w:eastAsia="Arial Unicode MS" w:hAnsi="Arial Narrow"/>
                <w:b/>
                <w:bCs/>
                <w:sz w:val="20"/>
                <w:szCs w:val="20"/>
              </w:rPr>
            </w:pPr>
            <w:r w:rsidRPr="00A762FB">
              <w:rPr>
                <w:rFonts w:ascii="Arial Narrow" w:eastAsia="Arial Unicode MS" w:hAnsi="Arial Narrow"/>
                <w:b/>
                <w:bCs/>
                <w:sz w:val="20"/>
                <w:szCs w:val="20"/>
              </w:rPr>
              <w:t>GRILLE D</w:t>
            </w:r>
            <w:r w:rsidR="00F03F35">
              <w:rPr>
                <w:rFonts w:ascii="Arial Narrow" w:eastAsia="Arial Unicode MS" w:hAnsi="Arial Narrow"/>
                <w:b/>
                <w:bCs/>
                <w:sz w:val="20"/>
                <w:szCs w:val="20"/>
              </w:rPr>
              <w:t>’</w:t>
            </w:r>
            <w:r w:rsidRPr="00A762FB">
              <w:rPr>
                <w:rFonts w:ascii="Arial Narrow" w:eastAsia="Arial Unicode MS" w:hAnsi="Arial Narrow"/>
                <w:b/>
                <w:bCs/>
                <w:sz w:val="20"/>
                <w:szCs w:val="20"/>
              </w:rPr>
              <w:t>ÉVALUATION</w:t>
            </w:r>
          </w:p>
        </w:tc>
      </w:tr>
      <w:tr w:rsidR="00A821F9" w:rsidRPr="00A762FB" w14:paraId="096B464B" w14:textId="77777777" w:rsidTr="008C1CA9">
        <w:trPr>
          <w:gridAfter w:val="1"/>
          <w:wAfter w:w="9" w:type="dxa"/>
          <w:trHeight w:val="280"/>
          <w:jc w:val="center"/>
        </w:trPr>
        <w:tc>
          <w:tcPr>
            <w:tcW w:w="1325" w:type="dxa"/>
            <w:shd w:val="clear" w:color="auto" w:fill="auto"/>
            <w:noWrap/>
            <w:hideMark/>
          </w:tcPr>
          <w:p w14:paraId="2AE3BB9A" w14:textId="77777777" w:rsidR="007A12EC" w:rsidRPr="00A762FB" w:rsidRDefault="007A12EC" w:rsidP="007A12EC">
            <w:pPr>
              <w:jc w:val="center"/>
              <w:rPr>
                <w:rFonts w:ascii="Arial Narrow" w:eastAsia="Arial Unicode MS" w:hAnsi="Arial Narrow"/>
                <w:b/>
                <w:bCs/>
                <w:sz w:val="20"/>
                <w:szCs w:val="20"/>
              </w:rPr>
            </w:pPr>
            <w:r w:rsidRPr="00A762FB">
              <w:rPr>
                <w:rFonts w:ascii="Arial Narrow" w:eastAsia="Arial Unicode MS" w:hAnsi="Arial Narrow"/>
                <w:b/>
                <w:bCs/>
                <w:sz w:val="20"/>
                <w:szCs w:val="20"/>
              </w:rPr>
              <w:t xml:space="preserve">ENTREPRISE </w:t>
            </w:r>
          </w:p>
        </w:tc>
        <w:tc>
          <w:tcPr>
            <w:tcW w:w="5323" w:type="dxa"/>
            <w:shd w:val="clear" w:color="auto" w:fill="auto"/>
            <w:noWrap/>
            <w:hideMark/>
          </w:tcPr>
          <w:p w14:paraId="7DA0D7FC" w14:textId="77777777" w:rsidR="007A12EC" w:rsidRPr="00A762FB" w:rsidRDefault="007A12EC" w:rsidP="007A12EC">
            <w:pPr>
              <w:jc w:val="center"/>
              <w:rPr>
                <w:rFonts w:ascii="Arial Narrow" w:eastAsia="Arial Unicode MS" w:hAnsi="Arial Narrow"/>
                <w:b/>
                <w:bCs/>
                <w:sz w:val="20"/>
                <w:szCs w:val="20"/>
              </w:rPr>
            </w:pPr>
          </w:p>
        </w:tc>
        <w:tc>
          <w:tcPr>
            <w:tcW w:w="1177" w:type="dxa"/>
            <w:shd w:val="clear" w:color="auto" w:fill="auto"/>
            <w:noWrap/>
            <w:hideMark/>
          </w:tcPr>
          <w:p w14:paraId="1E8AE4F8" w14:textId="77777777" w:rsidR="007A12EC" w:rsidRPr="00A762FB" w:rsidRDefault="009374E2" w:rsidP="007A12EC">
            <w:pPr>
              <w:jc w:val="center"/>
              <w:rPr>
                <w:rFonts w:ascii="Arial Narrow" w:eastAsia="Arial Unicode MS" w:hAnsi="Arial Narrow"/>
                <w:b/>
                <w:bCs/>
                <w:sz w:val="20"/>
                <w:szCs w:val="20"/>
              </w:rPr>
            </w:pPr>
            <w:r w:rsidRPr="00A762FB">
              <w:rPr>
                <w:rFonts w:ascii="Arial Narrow" w:eastAsia="Arial Unicode MS" w:hAnsi="Arial Narrow"/>
                <w:b/>
                <w:bCs/>
                <w:sz w:val="20"/>
                <w:szCs w:val="20"/>
              </w:rPr>
              <w:t>N° LOT</w:t>
            </w:r>
            <w:r w:rsidR="00F03F35">
              <w:rPr>
                <w:rFonts w:ascii="Arial Narrow" w:eastAsia="Arial Unicode MS" w:hAnsi="Arial Narrow"/>
                <w:b/>
                <w:bCs/>
                <w:sz w:val="20"/>
                <w:szCs w:val="20"/>
              </w:rPr>
              <w:t> </w:t>
            </w:r>
            <w:r w:rsidR="007A12EC" w:rsidRPr="00A762FB">
              <w:rPr>
                <w:rFonts w:ascii="Arial Narrow" w:eastAsia="Arial Unicode MS" w:hAnsi="Arial Narrow"/>
                <w:b/>
                <w:bCs/>
                <w:sz w:val="20"/>
                <w:szCs w:val="20"/>
              </w:rPr>
              <w:t>:</w:t>
            </w:r>
          </w:p>
        </w:tc>
        <w:tc>
          <w:tcPr>
            <w:tcW w:w="2692" w:type="dxa"/>
            <w:gridSpan w:val="5"/>
            <w:shd w:val="clear" w:color="auto" w:fill="auto"/>
            <w:noWrap/>
            <w:hideMark/>
          </w:tcPr>
          <w:p w14:paraId="517ED2D6" w14:textId="77777777" w:rsidR="007A12EC" w:rsidRPr="00A762FB" w:rsidRDefault="007A12EC" w:rsidP="007A12EC">
            <w:pPr>
              <w:jc w:val="center"/>
              <w:rPr>
                <w:rFonts w:ascii="Arial Narrow" w:eastAsia="Arial Unicode MS" w:hAnsi="Arial Narrow"/>
                <w:b/>
                <w:bCs/>
                <w:sz w:val="20"/>
                <w:szCs w:val="20"/>
              </w:rPr>
            </w:pPr>
          </w:p>
        </w:tc>
      </w:tr>
      <w:tr w:rsidR="00A821F9" w:rsidRPr="00A762FB" w14:paraId="5411DD7B" w14:textId="77777777" w:rsidTr="008C1CA9">
        <w:trPr>
          <w:trHeight w:val="257"/>
          <w:jc w:val="center"/>
        </w:trPr>
        <w:tc>
          <w:tcPr>
            <w:tcW w:w="10526" w:type="dxa"/>
            <w:gridSpan w:val="9"/>
            <w:shd w:val="clear" w:color="auto" w:fill="auto"/>
            <w:noWrap/>
            <w:hideMark/>
          </w:tcPr>
          <w:p w14:paraId="737469F5" w14:textId="77777777" w:rsidR="007A12EC" w:rsidRPr="00A762FB" w:rsidRDefault="007A12EC" w:rsidP="007A12EC">
            <w:pPr>
              <w:rPr>
                <w:rFonts w:ascii="Arial Narrow" w:eastAsia="Arial Unicode MS" w:hAnsi="Arial Narrow"/>
                <w:b/>
                <w:bCs/>
                <w:sz w:val="20"/>
                <w:szCs w:val="20"/>
              </w:rPr>
            </w:pPr>
            <w:r w:rsidRPr="00A762FB">
              <w:rPr>
                <w:rFonts w:ascii="Arial Narrow" w:eastAsia="Arial Unicode MS" w:hAnsi="Arial Narrow"/>
                <w:b/>
                <w:bCs/>
                <w:sz w:val="20"/>
                <w:szCs w:val="20"/>
                <w:u w:val="single"/>
              </w:rPr>
              <w:t>RAPPEL DES CRITERES ELIMINATOIRES</w:t>
            </w:r>
          </w:p>
        </w:tc>
      </w:tr>
      <w:tr w:rsidR="00A821F9" w:rsidRPr="00A762FB" w14:paraId="22504416" w14:textId="77777777" w:rsidTr="008C1CA9">
        <w:trPr>
          <w:gridAfter w:val="1"/>
          <w:wAfter w:w="9" w:type="dxa"/>
          <w:trHeight w:val="266"/>
          <w:jc w:val="center"/>
        </w:trPr>
        <w:tc>
          <w:tcPr>
            <w:tcW w:w="1325" w:type="dxa"/>
            <w:shd w:val="clear" w:color="auto" w:fill="auto"/>
            <w:noWrap/>
            <w:hideMark/>
          </w:tcPr>
          <w:p w14:paraId="4C6A8CBA" w14:textId="77777777" w:rsidR="007A12EC" w:rsidRPr="00A762FB" w:rsidRDefault="007A12EC" w:rsidP="007A12EC">
            <w:pPr>
              <w:jc w:val="center"/>
              <w:rPr>
                <w:rFonts w:ascii="Arial Narrow" w:eastAsia="Arial Unicode MS" w:hAnsi="Arial Narrow"/>
                <w:b/>
                <w:bCs/>
                <w:sz w:val="20"/>
                <w:szCs w:val="20"/>
              </w:rPr>
            </w:pPr>
            <w:r w:rsidRPr="00A762FB">
              <w:rPr>
                <w:rFonts w:ascii="Arial Narrow" w:eastAsia="Arial Unicode MS" w:hAnsi="Arial Narrow"/>
                <w:b/>
                <w:bCs/>
                <w:sz w:val="20"/>
                <w:szCs w:val="20"/>
              </w:rPr>
              <w:t>A</w:t>
            </w:r>
          </w:p>
        </w:tc>
        <w:tc>
          <w:tcPr>
            <w:tcW w:w="9192" w:type="dxa"/>
            <w:gridSpan w:val="7"/>
            <w:shd w:val="clear" w:color="auto" w:fill="auto"/>
            <w:noWrap/>
            <w:hideMark/>
          </w:tcPr>
          <w:p w14:paraId="2EA59BA1" w14:textId="77777777" w:rsidR="007A12EC" w:rsidRPr="00A762FB" w:rsidRDefault="007A12EC" w:rsidP="007A12EC">
            <w:pPr>
              <w:rPr>
                <w:rFonts w:ascii="Arial Narrow" w:eastAsia="Arial Unicode MS" w:hAnsi="Arial Narrow"/>
                <w:b/>
                <w:bCs/>
                <w:sz w:val="20"/>
                <w:szCs w:val="20"/>
              </w:rPr>
            </w:pPr>
            <w:r w:rsidRPr="00A762FB">
              <w:rPr>
                <w:rFonts w:ascii="Arial Narrow" w:eastAsia="Arial Unicode MS" w:hAnsi="Arial Narrow"/>
                <w:b/>
                <w:bCs/>
                <w:sz w:val="20"/>
                <w:szCs w:val="20"/>
              </w:rPr>
              <w:t>Pièces administratives</w:t>
            </w:r>
          </w:p>
        </w:tc>
      </w:tr>
      <w:tr w:rsidR="00A821F9" w:rsidRPr="00A762FB" w14:paraId="34665C20" w14:textId="77777777" w:rsidTr="008C1CA9">
        <w:trPr>
          <w:gridAfter w:val="1"/>
          <w:wAfter w:w="9" w:type="dxa"/>
          <w:trHeight w:val="287"/>
          <w:jc w:val="center"/>
        </w:trPr>
        <w:tc>
          <w:tcPr>
            <w:tcW w:w="1325" w:type="dxa"/>
            <w:shd w:val="clear" w:color="auto" w:fill="auto"/>
            <w:noWrap/>
            <w:vAlign w:val="center"/>
            <w:hideMark/>
          </w:tcPr>
          <w:p w14:paraId="7C50B63D" w14:textId="77777777" w:rsidR="007A12EC" w:rsidRPr="00A762FB" w:rsidRDefault="007A12EC" w:rsidP="007A12EC">
            <w:pPr>
              <w:jc w:val="center"/>
              <w:rPr>
                <w:rFonts w:ascii="Arial Narrow" w:eastAsia="Arial Unicode MS" w:hAnsi="Arial Narrow"/>
                <w:sz w:val="20"/>
                <w:szCs w:val="20"/>
              </w:rPr>
            </w:pPr>
            <w:r w:rsidRPr="00A762FB">
              <w:rPr>
                <w:rFonts w:ascii="Arial Narrow" w:eastAsia="Arial Unicode MS" w:hAnsi="Arial Narrow"/>
                <w:sz w:val="20"/>
                <w:szCs w:val="20"/>
              </w:rPr>
              <w:t>i</w:t>
            </w:r>
          </w:p>
        </w:tc>
        <w:tc>
          <w:tcPr>
            <w:tcW w:w="9192" w:type="dxa"/>
            <w:gridSpan w:val="7"/>
            <w:shd w:val="clear" w:color="auto" w:fill="auto"/>
            <w:vAlign w:val="center"/>
            <w:hideMark/>
          </w:tcPr>
          <w:p w14:paraId="3F6C2F7B" w14:textId="6F1D7C56" w:rsidR="007A12EC" w:rsidRPr="00A762FB" w:rsidRDefault="004770A0" w:rsidP="00146F4F">
            <w:pPr>
              <w:jc w:val="both"/>
              <w:rPr>
                <w:rFonts w:ascii="Arial Narrow" w:eastAsia="Arial Unicode MS" w:hAnsi="Arial Narrow"/>
                <w:sz w:val="20"/>
                <w:szCs w:val="20"/>
              </w:rPr>
            </w:pPr>
            <w:r w:rsidRPr="004770A0">
              <w:rPr>
                <w:rFonts w:ascii="Arial Narrow" w:eastAsia="Arial Unicode MS" w:hAnsi="Arial Narrow"/>
                <w:sz w:val="20"/>
                <w:szCs w:val="20"/>
              </w:rPr>
              <w:t>Absence de la caution de soumission ; Oui/Non</w:t>
            </w:r>
          </w:p>
        </w:tc>
      </w:tr>
      <w:tr w:rsidR="00A821F9" w:rsidRPr="00A762FB" w14:paraId="258236D7" w14:textId="77777777" w:rsidTr="008C1CA9">
        <w:trPr>
          <w:gridAfter w:val="1"/>
          <w:wAfter w:w="9" w:type="dxa"/>
          <w:trHeight w:val="276"/>
          <w:jc w:val="center"/>
        </w:trPr>
        <w:tc>
          <w:tcPr>
            <w:tcW w:w="1325" w:type="dxa"/>
            <w:shd w:val="clear" w:color="auto" w:fill="auto"/>
            <w:noWrap/>
            <w:vAlign w:val="center"/>
            <w:hideMark/>
          </w:tcPr>
          <w:p w14:paraId="55E8F451" w14:textId="77777777" w:rsidR="007A12EC" w:rsidRPr="00A762FB" w:rsidRDefault="007A12EC" w:rsidP="007A12EC">
            <w:pPr>
              <w:jc w:val="center"/>
              <w:rPr>
                <w:rFonts w:ascii="Arial Narrow" w:eastAsia="Arial Unicode MS" w:hAnsi="Arial Narrow"/>
                <w:sz w:val="20"/>
                <w:szCs w:val="20"/>
              </w:rPr>
            </w:pPr>
            <w:r w:rsidRPr="00A762FB">
              <w:rPr>
                <w:rFonts w:ascii="Arial Narrow" w:eastAsia="Arial Unicode MS" w:hAnsi="Arial Narrow"/>
                <w:sz w:val="20"/>
                <w:szCs w:val="20"/>
              </w:rPr>
              <w:t>ii</w:t>
            </w:r>
          </w:p>
        </w:tc>
        <w:tc>
          <w:tcPr>
            <w:tcW w:w="9192" w:type="dxa"/>
            <w:gridSpan w:val="7"/>
            <w:shd w:val="clear" w:color="auto" w:fill="auto"/>
            <w:vAlign w:val="center"/>
            <w:hideMark/>
          </w:tcPr>
          <w:p w14:paraId="64F1A635" w14:textId="3D5605B7" w:rsidR="007A12EC" w:rsidRPr="00A762FB" w:rsidRDefault="004770A0" w:rsidP="007A12EC">
            <w:pPr>
              <w:jc w:val="both"/>
              <w:rPr>
                <w:rFonts w:ascii="Arial Narrow" w:eastAsia="Arial Unicode MS" w:hAnsi="Arial Narrow"/>
                <w:sz w:val="20"/>
                <w:szCs w:val="20"/>
              </w:rPr>
            </w:pPr>
            <w:r w:rsidRPr="004770A0">
              <w:rPr>
                <w:rFonts w:ascii="Arial Narrow" w:eastAsia="Arial Unicode MS" w:hAnsi="Arial Narrow"/>
                <w:bCs/>
                <w:iCs/>
                <w:sz w:val="20"/>
                <w:szCs w:val="20"/>
              </w:rPr>
              <w:t>Pièce falsifiée ou scannée ; Oui/Non</w:t>
            </w:r>
          </w:p>
        </w:tc>
      </w:tr>
      <w:tr w:rsidR="00A821F9" w:rsidRPr="00A762FB" w14:paraId="2172D992" w14:textId="77777777" w:rsidTr="008C1CA9">
        <w:trPr>
          <w:gridAfter w:val="1"/>
          <w:wAfter w:w="9" w:type="dxa"/>
          <w:trHeight w:val="276"/>
          <w:jc w:val="center"/>
        </w:trPr>
        <w:tc>
          <w:tcPr>
            <w:tcW w:w="1325" w:type="dxa"/>
            <w:shd w:val="clear" w:color="auto" w:fill="auto"/>
            <w:noWrap/>
            <w:vAlign w:val="center"/>
            <w:hideMark/>
          </w:tcPr>
          <w:p w14:paraId="0F7EAC0D" w14:textId="77777777" w:rsidR="007A12EC" w:rsidRPr="00A762FB" w:rsidRDefault="007A12EC" w:rsidP="007A12EC">
            <w:pPr>
              <w:jc w:val="center"/>
              <w:rPr>
                <w:rFonts w:ascii="Arial Narrow" w:eastAsia="Arial Unicode MS" w:hAnsi="Arial Narrow"/>
                <w:sz w:val="20"/>
                <w:szCs w:val="20"/>
              </w:rPr>
            </w:pPr>
            <w:r w:rsidRPr="00A762FB">
              <w:rPr>
                <w:rFonts w:ascii="Arial Narrow" w:eastAsia="Arial Unicode MS" w:hAnsi="Arial Narrow"/>
                <w:sz w:val="20"/>
                <w:szCs w:val="20"/>
              </w:rPr>
              <w:t>iii</w:t>
            </w:r>
          </w:p>
        </w:tc>
        <w:tc>
          <w:tcPr>
            <w:tcW w:w="9192" w:type="dxa"/>
            <w:gridSpan w:val="7"/>
            <w:shd w:val="clear" w:color="auto" w:fill="auto"/>
            <w:vAlign w:val="center"/>
            <w:hideMark/>
          </w:tcPr>
          <w:p w14:paraId="099B2F51" w14:textId="66B3C140" w:rsidR="007A12EC" w:rsidRPr="00A762FB" w:rsidRDefault="004770A0" w:rsidP="007A12EC">
            <w:pPr>
              <w:jc w:val="both"/>
              <w:rPr>
                <w:rFonts w:ascii="Arial Narrow" w:eastAsia="Arial Unicode MS" w:hAnsi="Arial Narrow"/>
                <w:sz w:val="20"/>
                <w:szCs w:val="20"/>
              </w:rPr>
            </w:pPr>
            <w:r w:rsidRPr="004770A0">
              <w:rPr>
                <w:rFonts w:ascii="Arial Narrow" w:eastAsia="Arial Unicode MS" w:hAnsi="Arial Narrow"/>
                <w:sz w:val="20"/>
                <w:szCs w:val="20"/>
              </w:rPr>
              <w:t>Non-conformité ou absence de l’une des pièces du dossier administratif après le délai de 48 heures règlementaire ; Oui/Non</w:t>
            </w:r>
          </w:p>
        </w:tc>
      </w:tr>
      <w:tr w:rsidR="00A821F9" w:rsidRPr="00A762FB" w14:paraId="1290F8E9" w14:textId="77777777" w:rsidTr="008C1CA9">
        <w:trPr>
          <w:gridAfter w:val="1"/>
          <w:wAfter w:w="9" w:type="dxa"/>
          <w:trHeight w:val="267"/>
          <w:jc w:val="center"/>
        </w:trPr>
        <w:tc>
          <w:tcPr>
            <w:tcW w:w="1325" w:type="dxa"/>
            <w:shd w:val="clear" w:color="auto" w:fill="auto"/>
            <w:noWrap/>
            <w:hideMark/>
          </w:tcPr>
          <w:p w14:paraId="4E1170C8" w14:textId="77777777" w:rsidR="007A12EC" w:rsidRPr="00A762FB" w:rsidRDefault="007A12EC" w:rsidP="007A12EC">
            <w:pPr>
              <w:jc w:val="center"/>
              <w:rPr>
                <w:rFonts w:ascii="Arial Narrow" w:eastAsia="Arial Unicode MS" w:hAnsi="Arial Narrow"/>
                <w:b/>
                <w:bCs/>
                <w:sz w:val="20"/>
                <w:szCs w:val="20"/>
              </w:rPr>
            </w:pPr>
            <w:r w:rsidRPr="00A762FB">
              <w:rPr>
                <w:rFonts w:ascii="Arial Narrow" w:eastAsia="Arial Unicode MS" w:hAnsi="Arial Narrow"/>
                <w:b/>
                <w:bCs/>
                <w:sz w:val="20"/>
                <w:szCs w:val="20"/>
              </w:rPr>
              <w:t>B</w:t>
            </w:r>
          </w:p>
        </w:tc>
        <w:tc>
          <w:tcPr>
            <w:tcW w:w="9192" w:type="dxa"/>
            <w:gridSpan w:val="7"/>
            <w:shd w:val="clear" w:color="auto" w:fill="auto"/>
            <w:noWrap/>
            <w:hideMark/>
          </w:tcPr>
          <w:p w14:paraId="0E209215" w14:textId="77777777" w:rsidR="007A12EC" w:rsidRPr="00A762FB" w:rsidRDefault="007A12EC" w:rsidP="007A12EC">
            <w:pPr>
              <w:rPr>
                <w:rFonts w:ascii="Arial Narrow" w:eastAsia="Arial Unicode MS" w:hAnsi="Arial Narrow"/>
                <w:sz w:val="20"/>
                <w:szCs w:val="20"/>
              </w:rPr>
            </w:pPr>
            <w:r w:rsidRPr="00A762FB">
              <w:rPr>
                <w:rFonts w:ascii="Arial Narrow" w:eastAsia="Arial Unicode MS" w:hAnsi="Arial Narrow"/>
                <w:b/>
                <w:bCs/>
                <w:sz w:val="20"/>
                <w:szCs w:val="20"/>
              </w:rPr>
              <w:t>Offre technique</w:t>
            </w:r>
          </w:p>
        </w:tc>
      </w:tr>
      <w:tr w:rsidR="00A821F9" w:rsidRPr="00A762FB" w14:paraId="176EEE23" w14:textId="77777777" w:rsidTr="008C1CA9">
        <w:trPr>
          <w:gridAfter w:val="1"/>
          <w:wAfter w:w="9" w:type="dxa"/>
          <w:trHeight w:val="257"/>
          <w:jc w:val="center"/>
        </w:trPr>
        <w:tc>
          <w:tcPr>
            <w:tcW w:w="1325" w:type="dxa"/>
            <w:shd w:val="clear" w:color="auto" w:fill="auto"/>
            <w:noWrap/>
            <w:hideMark/>
          </w:tcPr>
          <w:p w14:paraId="5EA9CED8" w14:textId="77777777" w:rsidR="007A12EC" w:rsidRPr="00A762FB" w:rsidRDefault="007A12EC" w:rsidP="007A12EC">
            <w:pPr>
              <w:jc w:val="center"/>
              <w:rPr>
                <w:rFonts w:ascii="Arial Narrow" w:eastAsia="Arial Unicode MS" w:hAnsi="Arial Narrow"/>
                <w:sz w:val="20"/>
                <w:szCs w:val="20"/>
              </w:rPr>
            </w:pPr>
            <w:r w:rsidRPr="00A762FB">
              <w:rPr>
                <w:rFonts w:ascii="Arial Narrow" w:eastAsia="Arial Unicode MS" w:hAnsi="Arial Narrow"/>
                <w:sz w:val="20"/>
                <w:szCs w:val="20"/>
              </w:rPr>
              <w:t>i</w:t>
            </w:r>
          </w:p>
        </w:tc>
        <w:tc>
          <w:tcPr>
            <w:tcW w:w="9192" w:type="dxa"/>
            <w:gridSpan w:val="7"/>
            <w:shd w:val="clear" w:color="auto" w:fill="auto"/>
            <w:hideMark/>
          </w:tcPr>
          <w:p w14:paraId="33712A42" w14:textId="43FD6925" w:rsidR="007A12EC" w:rsidRPr="00A762FB" w:rsidRDefault="007A12EC" w:rsidP="007A12EC">
            <w:pPr>
              <w:rPr>
                <w:rFonts w:ascii="Arial Narrow" w:eastAsia="Arial Unicode MS" w:hAnsi="Arial Narrow"/>
                <w:sz w:val="20"/>
                <w:szCs w:val="20"/>
              </w:rPr>
            </w:pPr>
            <w:r w:rsidRPr="00A762FB">
              <w:rPr>
                <w:rFonts w:ascii="Arial Narrow" w:eastAsia="Arial Unicode MS" w:hAnsi="Arial Narrow"/>
                <w:bCs/>
                <w:iCs/>
                <w:sz w:val="20"/>
                <w:szCs w:val="20"/>
              </w:rPr>
              <w:t>Fausse déclaration ou pièce falsifiée</w:t>
            </w:r>
            <w:r w:rsidR="00F03F35">
              <w:rPr>
                <w:rFonts w:ascii="Arial Narrow" w:eastAsia="Arial Unicode MS" w:hAnsi="Arial Narrow"/>
                <w:bCs/>
                <w:iCs/>
                <w:sz w:val="20"/>
                <w:szCs w:val="20"/>
              </w:rPr>
              <w:t> </w:t>
            </w:r>
            <w:r w:rsidRPr="00A762FB">
              <w:rPr>
                <w:rFonts w:ascii="Arial Narrow" w:eastAsia="Arial Unicode MS" w:hAnsi="Arial Narrow"/>
                <w:bCs/>
                <w:iCs/>
                <w:sz w:val="20"/>
                <w:szCs w:val="20"/>
              </w:rPr>
              <w:t>;</w:t>
            </w:r>
            <w:r w:rsidR="004770A0">
              <w:rPr>
                <w:rFonts w:ascii="Arial Narrow" w:eastAsia="Arial Unicode MS" w:hAnsi="Arial Narrow"/>
                <w:bCs/>
                <w:iCs/>
                <w:sz w:val="20"/>
                <w:szCs w:val="20"/>
              </w:rPr>
              <w:t xml:space="preserve"> Oui/Non</w:t>
            </w:r>
          </w:p>
        </w:tc>
      </w:tr>
      <w:tr w:rsidR="00A821F9" w:rsidRPr="00A762FB" w14:paraId="1E1C92D5" w14:textId="77777777" w:rsidTr="008C1CA9">
        <w:trPr>
          <w:gridAfter w:val="1"/>
          <w:wAfter w:w="9" w:type="dxa"/>
          <w:trHeight w:val="289"/>
          <w:jc w:val="center"/>
        </w:trPr>
        <w:tc>
          <w:tcPr>
            <w:tcW w:w="1325" w:type="dxa"/>
            <w:shd w:val="clear" w:color="auto" w:fill="auto"/>
            <w:noWrap/>
            <w:hideMark/>
          </w:tcPr>
          <w:p w14:paraId="15B2651F" w14:textId="77777777" w:rsidR="007A12EC" w:rsidRPr="00A762FB" w:rsidRDefault="007A12EC" w:rsidP="007A12EC">
            <w:pPr>
              <w:jc w:val="center"/>
              <w:rPr>
                <w:rFonts w:ascii="Arial Narrow" w:eastAsia="Arial Unicode MS" w:hAnsi="Arial Narrow"/>
                <w:sz w:val="20"/>
                <w:szCs w:val="20"/>
              </w:rPr>
            </w:pPr>
            <w:r w:rsidRPr="00A762FB">
              <w:rPr>
                <w:rFonts w:ascii="Arial Narrow" w:eastAsia="Arial Unicode MS" w:hAnsi="Arial Narrow"/>
                <w:sz w:val="20"/>
                <w:szCs w:val="20"/>
              </w:rPr>
              <w:t>ii</w:t>
            </w:r>
          </w:p>
        </w:tc>
        <w:tc>
          <w:tcPr>
            <w:tcW w:w="9192" w:type="dxa"/>
            <w:gridSpan w:val="7"/>
            <w:shd w:val="clear" w:color="auto" w:fill="auto"/>
            <w:hideMark/>
          </w:tcPr>
          <w:p w14:paraId="77DE16C6" w14:textId="0FE01686" w:rsidR="007A12EC" w:rsidRPr="00A762FB" w:rsidRDefault="007A12EC" w:rsidP="007A12EC">
            <w:pPr>
              <w:rPr>
                <w:rFonts w:ascii="Arial Narrow" w:eastAsia="Arial Unicode MS" w:hAnsi="Arial Narrow"/>
                <w:sz w:val="20"/>
                <w:szCs w:val="20"/>
              </w:rPr>
            </w:pPr>
            <w:r w:rsidRPr="00A762FB">
              <w:rPr>
                <w:rFonts w:ascii="Arial Narrow" w:eastAsia="Arial Unicode MS" w:hAnsi="Arial Narrow"/>
                <w:bCs/>
                <w:iCs/>
                <w:sz w:val="20"/>
                <w:szCs w:val="20"/>
              </w:rPr>
              <w:t>N’avoir pas réuni au moins 80% des critères de qualification</w:t>
            </w:r>
            <w:r w:rsidR="004770A0">
              <w:rPr>
                <w:rFonts w:ascii="Arial Narrow" w:eastAsia="Arial Unicode MS" w:hAnsi="Arial Narrow"/>
                <w:bCs/>
                <w:iCs/>
                <w:sz w:val="20"/>
                <w:szCs w:val="20"/>
              </w:rPr>
              <w:t> ; Oui/Non</w:t>
            </w:r>
          </w:p>
        </w:tc>
      </w:tr>
      <w:tr w:rsidR="00F03F35" w:rsidRPr="00A762FB" w14:paraId="21F7AF35" w14:textId="77777777" w:rsidTr="008C1CA9">
        <w:trPr>
          <w:gridAfter w:val="1"/>
          <w:wAfter w:w="9" w:type="dxa"/>
          <w:trHeight w:val="289"/>
          <w:jc w:val="center"/>
        </w:trPr>
        <w:tc>
          <w:tcPr>
            <w:tcW w:w="1325" w:type="dxa"/>
            <w:shd w:val="clear" w:color="auto" w:fill="auto"/>
            <w:noWrap/>
          </w:tcPr>
          <w:p w14:paraId="4939B43E" w14:textId="77777777" w:rsidR="00F03F35" w:rsidRPr="00A762FB" w:rsidRDefault="00F03F35" w:rsidP="007A12EC">
            <w:pPr>
              <w:jc w:val="center"/>
              <w:rPr>
                <w:rFonts w:ascii="Arial Narrow" w:eastAsia="Arial Unicode MS" w:hAnsi="Arial Narrow"/>
                <w:sz w:val="20"/>
                <w:szCs w:val="20"/>
              </w:rPr>
            </w:pPr>
            <w:r>
              <w:rPr>
                <w:rFonts w:ascii="Arial Narrow" w:eastAsia="Arial Unicode MS" w:hAnsi="Arial Narrow"/>
                <w:sz w:val="20"/>
                <w:szCs w:val="20"/>
              </w:rPr>
              <w:t>iii</w:t>
            </w:r>
          </w:p>
        </w:tc>
        <w:tc>
          <w:tcPr>
            <w:tcW w:w="9192" w:type="dxa"/>
            <w:gridSpan w:val="7"/>
            <w:shd w:val="clear" w:color="auto" w:fill="auto"/>
          </w:tcPr>
          <w:p w14:paraId="45C49793" w14:textId="01092098" w:rsidR="004770A0" w:rsidRPr="00A762FB" w:rsidRDefault="00F03F35" w:rsidP="007A12EC">
            <w:pPr>
              <w:rPr>
                <w:rFonts w:ascii="Arial Narrow" w:eastAsia="Arial Unicode MS" w:hAnsi="Arial Narrow"/>
                <w:bCs/>
                <w:iCs/>
                <w:sz w:val="20"/>
                <w:szCs w:val="20"/>
              </w:rPr>
            </w:pPr>
            <w:r>
              <w:rPr>
                <w:rFonts w:ascii="Arial Narrow" w:eastAsia="Arial Unicode MS" w:hAnsi="Arial Narrow"/>
                <w:bCs/>
                <w:iCs/>
                <w:sz w:val="20"/>
                <w:szCs w:val="20"/>
              </w:rPr>
              <w:t>Absence de la déclaration sur l’honneur de n’avoir jamais abandonné un marché au cours des deux dernières années</w:t>
            </w:r>
          </w:p>
        </w:tc>
      </w:tr>
      <w:tr w:rsidR="004770A0" w:rsidRPr="00A762FB" w14:paraId="071CA092" w14:textId="77777777" w:rsidTr="008C1CA9">
        <w:trPr>
          <w:gridAfter w:val="1"/>
          <w:wAfter w:w="9" w:type="dxa"/>
          <w:trHeight w:val="289"/>
          <w:jc w:val="center"/>
        </w:trPr>
        <w:tc>
          <w:tcPr>
            <w:tcW w:w="1325" w:type="dxa"/>
            <w:shd w:val="clear" w:color="auto" w:fill="auto"/>
            <w:noWrap/>
          </w:tcPr>
          <w:p w14:paraId="415D59CB" w14:textId="1817D851" w:rsidR="004770A0" w:rsidRDefault="004770A0" w:rsidP="007A12EC">
            <w:pPr>
              <w:jc w:val="center"/>
              <w:rPr>
                <w:rFonts w:ascii="Arial Narrow" w:eastAsia="Arial Unicode MS" w:hAnsi="Arial Narrow"/>
                <w:sz w:val="20"/>
                <w:szCs w:val="20"/>
              </w:rPr>
            </w:pPr>
            <w:r>
              <w:rPr>
                <w:rFonts w:ascii="Arial Narrow" w:eastAsia="Arial Unicode MS" w:hAnsi="Arial Narrow"/>
                <w:sz w:val="20"/>
                <w:szCs w:val="20"/>
              </w:rPr>
              <w:t>iv</w:t>
            </w:r>
          </w:p>
        </w:tc>
        <w:tc>
          <w:tcPr>
            <w:tcW w:w="9192" w:type="dxa"/>
            <w:gridSpan w:val="7"/>
            <w:shd w:val="clear" w:color="auto" w:fill="auto"/>
          </w:tcPr>
          <w:p w14:paraId="354A86A8" w14:textId="51CF0CCE" w:rsidR="004770A0" w:rsidRDefault="004770A0" w:rsidP="007A12EC">
            <w:pPr>
              <w:rPr>
                <w:rFonts w:ascii="Arial Narrow" w:eastAsia="Arial Unicode MS" w:hAnsi="Arial Narrow"/>
                <w:bCs/>
                <w:iCs/>
                <w:sz w:val="20"/>
                <w:szCs w:val="20"/>
              </w:rPr>
            </w:pPr>
            <w:r w:rsidRPr="004770A0">
              <w:rPr>
                <w:rFonts w:ascii="Arial Narrow" w:eastAsia="Arial Unicode MS" w:hAnsi="Arial Narrow"/>
                <w:bCs/>
                <w:iCs/>
                <w:sz w:val="20"/>
                <w:szCs w:val="20"/>
              </w:rPr>
              <w:t>Non-respect de 4 critères essentiels sur 5. Oui/Non</w:t>
            </w:r>
          </w:p>
        </w:tc>
      </w:tr>
      <w:tr w:rsidR="00A821F9" w:rsidRPr="00A762FB" w14:paraId="5C4FD587" w14:textId="77777777" w:rsidTr="008C1CA9">
        <w:trPr>
          <w:gridAfter w:val="1"/>
          <w:wAfter w:w="9" w:type="dxa"/>
          <w:trHeight w:val="255"/>
          <w:jc w:val="center"/>
        </w:trPr>
        <w:tc>
          <w:tcPr>
            <w:tcW w:w="1325" w:type="dxa"/>
            <w:shd w:val="clear" w:color="auto" w:fill="auto"/>
            <w:noWrap/>
            <w:hideMark/>
          </w:tcPr>
          <w:p w14:paraId="36093EB3" w14:textId="77777777" w:rsidR="007A12EC" w:rsidRPr="00A762FB" w:rsidRDefault="007A12EC" w:rsidP="007A12EC">
            <w:pPr>
              <w:jc w:val="center"/>
              <w:rPr>
                <w:rFonts w:ascii="Arial Narrow" w:eastAsia="Arial Unicode MS" w:hAnsi="Arial Narrow"/>
                <w:b/>
                <w:bCs/>
                <w:sz w:val="20"/>
                <w:szCs w:val="20"/>
              </w:rPr>
            </w:pPr>
            <w:r w:rsidRPr="00A762FB">
              <w:rPr>
                <w:rFonts w:ascii="Arial Narrow" w:eastAsia="Arial Unicode MS" w:hAnsi="Arial Narrow"/>
                <w:b/>
                <w:bCs/>
                <w:sz w:val="20"/>
                <w:szCs w:val="20"/>
              </w:rPr>
              <w:t>C</w:t>
            </w:r>
          </w:p>
        </w:tc>
        <w:tc>
          <w:tcPr>
            <w:tcW w:w="9192" w:type="dxa"/>
            <w:gridSpan w:val="7"/>
            <w:shd w:val="clear" w:color="auto" w:fill="auto"/>
            <w:noWrap/>
            <w:hideMark/>
          </w:tcPr>
          <w:p w14:paraId="1BB72695" w14:textId="77777777" w:rsidR="007A12EC" w:rsidRPr="00A762FB" w:rsidRDefault="007A12EC" w:rsidP="007A12EC">
            <w:pPr>
              <w:rPr>
                <w:rFonts w:ascii="Arial Narrow" w:eastAsia="Arial Unicode MS" w:hAnsi="Arial Narrow"/>
                <w:sz w:val="20"/>
                <w:szCs w:val="20"/>
              </w:rPr>
            </w:pPr>
            <w:r w:rsidRPr="00A762FB">
              <w:rPr>
                <w:rFonts w:ascii="Arial Narrow" w:eastAsia="Arial Unicode MS" w:hAnsi="Arial Narrow"/>
                <w:b/>
                <w:bCs/>
                <w:sz w:val="20"/>
                <w:szCs w:val="20"/>
              </w:rPr>
              <w:t>Offre financière</w:t>
            </w:r>
          </w:p>
        </w:tc>
      </w:tr>
      <w:tr w:rsidR="00A821F9" w:rsidRPr="00A762FB" w14:paraId="52122F6D" w14:textId="77777777" w:rsidTr="008C1CA9">
        <w:trPr>
          <w:gridAfter w:val="1"/>
          <w:wAfter w:w="9" w:type="dxa"/>
          <w:trHeight w:val="289"/>
          <w:jc w:val="center"/>
        </w:trPr>
        <w:tc>
          <w:tcPr>
            <w:tcW w:w="1325" w:type="dxa"/>
            <w:shd w:val="clear" w:color="auto" w:fill="auto"/>
            <w:noWrap/>
            <w:vAlign w:val="center"/>
            <w:hideMark/>
          </w:tcPr>
          <w:p w14:paraId="7DBF8D1B" w14:textId="77777777" w:rsidR="007A12EC" w:rsidRPr="00A762FB" w:rsidRDefault="007A12EC" w:rsidP="007A12EC">
            <w:pPr>
              <w:jc w:val="center"/>
              <w:rPr>
                <w:rFonts w:ascii="Arial Narrow" w:eastAsia="Arial Unicode MS" w:hAnsi="Arial Narrow"/>
                <w:sz w:val="20"/>
                <w:szCs w:val="20"/>
              </w:rPr>
            </w:pPr>
            <w:r w:rsidRPr="00A762FB">
              <w:rPr>
                <w:rFonts w:ascii="Arial Narrow" w:eastAsia="Arial Unicode MS" w:hAnsi="Arial Narrow"/>
                <w:sz w:val="20"/>
                <w:szCs w:val="20"/>
              </w:rPr>
              <w:t>i</w:t>
            </w:r>
          </w:p>
        </w:tc>
        <w:tc>
          <w:tcPr>
            <w:tcW w:w="9192" w:type="dxa"/>
            <w:gridSpan w:val="7"/>
            <w:shd w:val="clear" w:color="auto" w:fill="auto"/>
            <w:hideMark/>
          </w:tcPr>
          <w:p w14:paraId="389548AF" w14:textId="41B56AA5" w:rsidR="007A12EC" w:rsidRPr="00A762FB" w:rsidRDefault="004770A0" w:rsidP="007A12EC">
            <w:pPr>
              <w:pStyle w:val="Corpsdetexte"/>
              <w:tabs>
                <w:tab w:val="left" w:pos="851"/>
              </w:tabs>
              <w:jc w:val="both"/>
              <w:rPr>
                <w:rFonts w:ascii="Arial Narrow" w:eastAsia="Arial Unicode MS" w:hAnsi="Arial Narrow"/>
                <w:bCs/>
                <w:sz w:val="20"/>
                <w:szCs w:val="20"/>
              </w:rPr>
            </w:pPr>
            <w:r w:rsidRPr="004770A0">
              <w:rPr>
                <w:rFonts w:ascii="Arial Narrow" w:eastAsia="Arial Unicode MS" w:hAnsi="Arial Narrow"/>
                <w:bCs/>
                <w:sz w:val="20"/>
                <w:szCs w:val="20"/>
              </w:rPr>
              <w:t>Absence d’un prix unitaire quantifié</w:t>
            </w:r>
            <w:r w:rsidRPr="00A762FB">
              <w:rPr>
                <w:rFonts w:ascii="Arial Narrow" w:eastAsia="Arial Unicode MS" w:hAnsi="Arial Narrow"/>
                <w:bCs/>
                <w:iCs/>
                <w:sz w:val="20"/>
                <w:szCs w:val="20"/>
              </w:rPr>
              <w:t xml:space="preserve"> dans le bordereau des prix unitaires ou dans le devis estimatif ;</w:t>
            </w:r>
          </w:p>
        </w:tc>
      </w:tr>
      <w:tr w:rsidR="00A821F9" w:rsidRPr="00A762FB" w14:paraId="024F3ECE" w14:textId="77777777" w:rsidTr="008C1CA9">
        <w:trPr>
          <w:trHeight w:val="497"/>
          <w:jc w:val="center"/>
        </w:trPr>
        <w:tc>
          <w:tcPr>
            <w:tcW w:w="10526" w:type="dxa"/>
            <w:gridSpan w:val="9"/>
            <w:shd w:val="clear" w:color="auto" w:fill="auto"/>
            <w:noWrap/>
            <w:hideMark/>
          </w:tcPr>
          <w:p w14:paraId="64D7DB32" w14:textId="77777777" w:rsidR="007A12EC" w:rsidRPr="00A762FB" w:rsidRDefault="007A12EC" w:rsidP="007A12EC">
            <w:pPr>
              <w:rPr>
                <w:rFonts w:ascii="Arial Narrow" w:eastAsia="Arial Unicode MS" w:hAnsi="Arial Narrow"/>
                <w:b/>
                <w:bCs/>
                <w:sz w:val="20"/>
                <w:szCs w:val="20"/>
                <w:u w:val="single"/>
              </w:rPr>
            </w:pPr>
            <w:r w:rsidRPr="00A762FB">
              <w:rPr>
                <w:rFonts w:ascii="Arial Narrow" w:eastAsia="Arial Unicode MS" w:hAnsi="Arial Narrow"/>
                <w:b/>
                <w:bCs/>
                <w:sz w:val="20"/>
                <w:szCs w:val="20"/>
                <w:u w:val="single"/>
              </w:rPr>
              <w:t>RAPPEL DES CRITERES ESSENTIELS</w:t>
            </w:r>
          </w:p>
          <w:p w14:paraId="4800FD1B" w14:textId="5F2AB168" w:rsidR="007A12EC" w:rsidRPr="00A762FB" w:rsidRDefault="007A12EC" w:rsidP="00667274">
            <w:pPr>
              <w:pStyle w:val="Corpsdetexte"/>
              <w:numPr>
                <w:ilvl w:val="0"/>
                <w:numId w:val="29"/>
              </w:numPr>
              <w:tabs>
                <w:tab w:val="clear" w:pos="1389"/>
                <w:tab w:val="left" w:pos="1134"/>
                <w:tab w:val="num" w:pos="1557"/>
              </w:tabs>
              <w:ind w:left="1557"/>
              <w:jc w:val="both"/>
              <w:rPr>
                <w:rFonts w:ascii="Arial Narrow" w:eastAsia="Arial Unicode MS" w:hAnsi="Arial Narrow"/>
                <w:bCs/>
                <w:iCs/>
                <w:sz w:val="20"/>
                <w:szCs w:val="20"/>
              </w:rPr>
            </w:pPr>
            <w:r w:rsidRPr="00A762FB">
              <w:rPr>
                <w:rFonts w:ascii="Arial Narrow" w:eastAsia="Arial Unicode MS" w:hAnsi="Arial Narrow"/>
                <w:bCs/>
                <w:iCs/>
                <w:sz w:val="20"/>
                <w:szCs w:val="20"/>
              </w:rPr>
              <w:t xml:space="preserve">La capacité financière </w:t>
            </w:r>
            <w:r w:rsidRPr="00A762FB">
              <w:rPr>
                <w:rFonts w:ascii="Arial Narrow" w:hAnsi="Arial Narrow"/>
                <w:bCs/>
                <w:sz w:val="20"/>
                <w:szCs w:val="20"/>
              </w:rPr>
              <w:t>…………………………………………………………</w:t>
            </w:r>
            <w:r w:rsidRPr="00A762FB">
              <w:rPr>
                <w:rFonts w:ascii="Arial Narrow" w:eastAsia="Arial Unicode MS" w:hAnsi="Arial Narrow"/>
                <w:bCs/>
                <w:iCs/>
                <w:sz w:val="20"/>
                <w:szCs w:val="20"/>
              </w:rPr>
              <w:t>Oui</w:t>
            </w:r>
            <w:r w:rsidR="004770A0">
              <w:rPr>
                <w:rFonts w:ascii="Arial Narrow" w:eastAsia="Arial Unicode MS" w:hAnsi="Arial Narrow"/>
                <w:bCs/>
                <w:iCs/>
                <w:sz w:val="20"/>
                <w:szCs w:val="20"/>
              </w:rPr>
              <w:t>/Non</w:t>
            </w:r>
          </w:p>
          <w:p w14:paraId="68FADCE2" w14:textId="167FD369" w:rsidR="007A12EC" w:rsidRPr="00A762FB" w:rsidRDefault="007A12EC" w:rsidP="00667274">
            <w:pPr>
              <w:pStyle w:val="Corpsdetexte"/>
              <w:numPr>
                <w:ilvl w:val="0"/>
                <w:numId w:val="29"/>
              </w:numPr>
              <w:tabs>
                <w:tab w:val="clear" w:pos="1389"/>
                <w:tab w:val="left" w:pos="1134"/>
                <w:tab w:val="num" w:pos="1557"/>
              </w:tabs>
              <w:ind w:left="1135" w:hanging="284"/>
              <w:jc w:val="both"/>
              <w:rPr>
                <w:rFonts w:ascii="Arial Narrow" w:eastAsia="Arial Unicode MS" w:hAnsi="Arial Narrow"/>
                <w:bCs/>
                <w:iCs/>
                <w:sz w:val="20"/>
                <w:szCs w:val="20"/>
              </w:rPr>
            </w:pPr>
            <w:r w:rsidRPr="00A762FB">
              <w:rPr>
                <w:rFonts w:ascii="Arial Narrow" w:eastAsia="Arial Unicode MS" w:hAnsi="Arial Narrow"/>
                <w:bCs/>
                <w:iCs/>
                <w:sz w:val="20"/>
                <w:szCs w:val="20"/>
              </w:rPr>
              <w:t>Les références de l’Entreprise</w:t>
            </w:r>
            <w:r w:rsidR="00C617C6" w:rsidRPr="00A762FB">
              <w:rPr>
                <w:rFonts w:ascii="Arial Narrow" w:eastAsia="Arial Unicode MS" w:hAnsi="Arial Narrow"/>
                <w:bCs/>
                <w:iCs/>
                <w:sz w:val="20"/>
                <w:szCs w:val="20"/>
              </w:rPr>
              <w:t xml:space="preserve"> (dans le département)</w:t>
            </w:r>
            <w:r w:rsidRPr="00A762FB">
              <w:rPr>
                <w:rFonts w:ascii="Arial Narrow" w:eastAsia="Arial Unicode MS" w:hAnsi="Arial Narrow"/>
                <w:bCs/>
                <w:iCs/>
                <w:sz w:val="20"/>
                <w:szCs w:val="20"/>
              </w:rPr>
              <w:t xml:space="preserve"> ………………………………… Oui </w:t>
            </w:r>
            <w:r w:rsidR="004770A0">
              <w:rPr>
                <w:rFonts w:ascii="Arial Narrow" w:eastAsia="Arial Unicode MS" w:hAnsi="Arial Narrow"/>
                <w:bCs/>
                <w:iCs/>
                <w:sz w:val="20"/>
                <w:szCs w:val="20"/>
              </w:rPr>
              <w:t>/Non</w:t>
            </w:r>
          </w:p>
          <w:p w14:paraId="7AF8AF67" w14:textId="1D5B42B8" w:rsidR="007A12EC" w:rsidRPr="00A762FB" w:rsidRDefault="007A12EC" w:rsidP="00667274">
            <w:pPr>
              <w:pStyle w:val="Corpsdetexte"/>
              <w:numPr>
                <w:ilvl w:val="0"/>
                <w:numId w:val="29"/>
              </w:numPr>
              <w:tabs>
                <w:tab w:val="clear" w:pos="1389"/>
                <w:tab w:val="left" w:pos="1134"/>
                <w:tab w:val="num" w:pos="1557"/>
              </w:tabs>
              <w:ind w:left="1135" w:hanging="284"/>
              <w:jc w:val="both"/>
              <w:rPr>
                <w:rFonts w:ascii="Arial Narrow" w:eastAsia="Arial Unicode MS" w:hAnsi="Arial Narrow"/>
                <w:bCs/>
                <w:iCs/>
                <w:sz w:val="20"/>
                <w:szCs w:val="20"/>
              </w:rPr>
            </w:pPr>
            <w:r w:rsidRPr="00A762FB">
              <w:rPr>
                <w:rFonts w:ascii="Arial Narrow" w:eastAsia="Arial Unicode MS" w:hAnsi="Arial Narrow"/>
                <w:bCs/>
                <w:iCs/>
                <w:sz w:val="20"/>
                <w:szCs w:val="20"/>
              </w:rPr>
              <w:t>Compréhension du projet pour chaque lot…………………………………….. Oui</w:t>
            </w:r>
            <w:r w:rsidR="004770A0">
              <w:rPr>
                <w:rFonts w:ascii="Arial Narrow" w:eastAsia="Arial Unicode MS" w:hAnsi="Arial Narrow"/>
                <w:bCs/>
                <w:iCs/>
                <w:sz w:val="20"/>
                <w:szCs w:val="20"/>
              </w:rPr>
              <w:t>/Non</w:t>
            </w:r>
            <w:r w:rsidRPr="00A762FB">
              <w:rPr>
                <w:rFonts w:ascii="Arial Narrow" w:eastAsia="Arial Unicode MS" w:hAnsi="Arial Narrow"/>
                <w:bCs/>
                <w:iCs/>
                <w:sz w:val="20"/>
                <w:szCs w:val="20"/>
              </w:rPr>
              <w:t> </w:t>
            </w:r>
          </w:p>
          <w:p w14:paraId="316DF270" w14:textId="60B31211" w:rsidR="007A12EC" w:rsidRPr="00A762FB" w:rsidRDefault="007A12EC" w:rsidP="00667274">
            <w:pPr>
              <w:pStyle w:val="Corpsdetexte"/>
              <w:numPr>
                <w:ilvl w:val="0"/>
                <w:numId w:val="29"/>
              </w:numPr>
              <w:tabs>
                <w:tab w:val="clear" w:pos="1389"/>
                <w:tab w:val="left" w:pos="1134"/>
                <w:tab w:val="num" w:pos="1557"/>
              </w:tabs>
              <w:ind w:left="1135" w:hanging="284"/>
              <w:jc w:val="both"/>
              <w:rPr>
                <w:rFonts w:ascii="Arial Narrow" w:eastAsia="Arial Unicode MS" w:hAnsi="Arial Narrow"/>
                <w:bCs/>
                <w:iCs/>
                <w:sz w:val="20"/>
                <w:szCs w:val="20"/>
              </w:rPr>
            </w:pPr>
            <w:r w:rsidRPr="00A762FB">
              <w:rPr>
                <w:rFonts w:ascii="Arial Narrow" w:eastAsia="Arial Unicode MS" w:hAnsi="Arial Narrow"/>
                <w:bCs/>
                <w:iCs/>
                <w:sz w:val="20"/>
                <w:szCs w:val="20"/>
              </w:rPr>
              <w:t>L’expérience du personnel d’encadrement pour chaque lot……………………  Oui</w:t>
            </w:r>
            <w:r w:rsidR="004770A0">
              <w:rPr>
                <w:rFonts w:ascii="Arial Narrow" w:eastAsia="Arial Unicode MS" w:hAnsi="Arial Narrow"/>
                <w:bCs/>
                <w:iCs/>
                <w:sz w:val="20"/>
                <w:szCs w:val="20"/>
              </w:rPr>
              <w:t>/</w:t>
            </w:r>
            <w:r w:rsidRPr="00A762FB">
              <w:rPr>
                <w:rFonts w:ascii="Arial Narrow" w:eastAsia="Arial Unicode MS" w:hAnsi="Arial Narrow"/>
                <w:bCs/>
                <w:iCs/>
                <w:sz w:val="20"/>
                <w:szCs w:val="20"/>
              </w:rPr>
              <w:t> </w:t>
            </w:r>
            <w:r w:rsidR="004770A0">
              <w:rPr>
                <w:rFonts w:ascii="Arial Narrow" w:eastAsia="Arial Unicode MS" w:hAnsi="Arial Narrow"/>
                <w:bCs/>
                <w:iCs/>
                <w:sz w:val="20"/>
                <w:szCs w:val="20"/>
              </w:rPr>
              <w:t>Non</w:t>
            </w:r>
          </w:p>
          <w:p w14:paraId="61FA7B71" w14:textId="01AAF326" w:rsidR="007A12EC" w:rsidRPr="00A762FB" w:rsidRDefault="007A12EC" w:rsidP="00667274">
            <w:pPr>
              <w:pStyle w:val="Corpsdetexte"/>
              <w:numPr>
                <w:ilvl w:val="0"/>
                <w:numId w:val="29"/>
              </w:numPr>
              <w:tabs>
                <w:tab w:val="clear" w:pos="1389"/>
                <w:tab w:val="left" w:pos="1134"/>
                <w:tab w:val="num" w:pos="1557"/>
              </w:tabs>
              <w:ind w:left="1135" w:hanging="284"/>
              <w:jc w:val="both"/>
              <w:rPr>
                <w:rFonts w:ascii="Arial Narrow" w:eastAsia="Arial Unicode MS" w:hAnsi="Arial Narrow"/>
                <w:bCs/>
                <w:iCs/>
                <w:sz w:val="20"/>
                <w:szCs w:val="20"/>
              </w:rPr>
            </w:pPr>
            <w:r w:rsidRPr="00A762FB">
              <w:rPr>
                <w:rFonts w:ascii="Arial Narrow" w:eastAsia="Arial Unicode MS" w:hAnsi="Arial Narrow"/>
                <w:bCs/>
                <w:iCs/>
                <w:sz w:val="20"/>
                <w:szCs w:val="20"/>
              </w:rPr>
              <w:t>Le matériel et les équipements essentiels pour chaque lot……………………… Oui</w:t>
            </w:r>
            <w:r w:rsidR="004770A0">
              <w:rPr>
                <w:rFonts w:ascii="Arial Narrow" w:eastAsia="Arial Unicode MS" w:hAnsi="Arial Narrow"/>
                <w:bCs/>
                <w:iCs/>
                <w:sz w:val="20"/>
                <w:szCs w:val="20"/>
              </w:rPr>
              <w:t>/Non</w:t>
            </w:r>
          </w:p>
          <w:p w14:paraId="615E8633" w14:textId="23F5CBD2" w:rsidR="007A12EC" w:rsidRPr="00A762FB" w:rsidRDefault="007A12EC" w:rsidP="007A12EC">
            <w:pPr>
              <w:pStyle w:val="Corpsdetexte"/>
              <w:ind w:firstLine="426"/>
              <w:jc w:val="both"/>
              <w:rPr>
                <w:rFonts w:ascii="Arial Narrow" w:eastAsia="Arial Unicode MS" w:hAnsi="Arial Narrow"/>
                <w:b/>
                <w:bCs/>
                <w:iCs/>
                <w:sz w:val="20"/>
                <w:szCs w:val="20"/>
              </w:rPr>
            </w:pPr>
            <w:r w:rsidRPr="00A762FB">
              <w:rPr>
                <w:rFonts w:ascii="Arial Narrow" w:eastAsia="Arial Unicode MS" w:hAnsi="Arial Narrow"/>
                <w:b/>
                <w:bCs/>
                <w:iCs/>
                <w:sz w:val="20"/>
                <w:szCs w:val="20"/>
              </w:rPr>
              <w:t>Seules les offres financières des soumissionnaires dont l’offre technique aura obtenu un pourcentage de « Oui</w:t>
            </w:r>
            <w:r w:rsidR="004770A0" w:rsidRPr="00A762FB">
              <w:rPr>
                <w:rFonts w:ascii="Arial Narrow" w:eastAsia="Arial Unicode MS" w:hAnsi="Arial Narrow"/>
                <w:b/>
                <w:bCs/>
                <w:iCs/>
                <w:sz w:val="20"/>
                <w:szCs w:val="20"/>
              </w:rPr>
              <w:t xml:space="preserve"> » supérieur</w:t>
            </w:r>
            <w:r w:rsidRPr="00A762FB">
              <w:rPr>
                <w:rFonts w:ascii="Arial Narrow" w:eastAsia="Arial Unicode MS" w:hAnsi="Arial Narrow"/>
                <w:b/>
                <w:bCs/>
                <w:iCs/>
                <w:sz w:val="20"/>
                <w:szCs w:val="20"/>
              </w:rPr>
              <w:t xml:space="preserve"> ou égal à 80% de la note technique, (soit au moins 04 « Oui » sur 05 « Oui ») seront examinées.</w:t>
            </w:r>
            <w:r w:rsidR="00146F4F" w:rsidRPr="00A762FB">
              <w:rPr>
                <w:rFonts w:ascii="Arial Narrow" w:eastAsia="Arial Unicode MS" w:hAnsi="Arial Narrow"/>
                <w:b/>
                <w:bCs/>
                <w:iCs/>
                <w:sz w:val="20"/>
                <w:szCs w:val="20"/>
              </w:rPr>
              <w:t xml:space="preserve"> </w:t>
            </w:r>
          </w:p>
        </w:tc>
      </w:tr>
      <w:tr w:rsidR="00A821F9" w:rsidRPr="00A762FB" w14:paraId="6131B251" w14:textId="77777777" w:rsidTr="008C1CA9">
        <w:trPr>
          <w:trHeight w:val="237"/>
          <w:jc w:val="center"/>
        </w:trPr>
        <w:tc>
          <w:tcPr>
            <w:tcW w:w="10526" w:type="dxa"/>
            <w:gridSpan w:val="9"/>
            <w:shd w:val="clear" w:color="auto" w:fill="auto"/>
            <w:noWrap/>
            <w:hideMark/>
          </w:tcPr>
          <w:p w14:paraId="35290402" w14:textId="77777777" w:rsidR="007A12EC" w:rsidRPr="00A762FB" w:rsidRDefault="007A12EC" w:rsidP="007A12EC">
            <w:pPr>
              <w:rPr>
                <w:rFonts w:ascii="Arial Narrow" w:eastAsia="Arial Unicode MS" w:hAnsi="Arial Narrow"/>
                <w:b/>
                <w:bCs/>
                <w:sz w:val="20"/>
                <w:szCs w:val="20"/>
              </w:rPr>
            </w:pPr>
            <w:r w:rsidRPr="00A762FB">
              <w:rPr>
                <w:rFonts w:ascii="Arial Narrow" w:eastAsia="Arial Unicode MS" w:hAnsi="Arial Narrow"/>
                <w:b/>
                <w:bCs/>
                <w:sz w:val="20"/>
                <w:szCs w:val="20"/>
              </w:rPr>
              <w:t xml:space="preserve">A – </w:t>
            </w:r>
            <w:r w:rsidRPr="00A762FB">
              <w:rPr>
                <w:rFonts w:ascii="Arial Narrow" w:eastAsia="Arial Unicode MS" w:hAnsi="Arial Narrow"/>
                <w:b/>
                <w:bCs/>
                <w:sz w:val="20"/>
                <w:szCs w:val="20"/>
                <w:u w:val="single"/>
              </w:rPr>
              <w:t>CAPACITE FINANCIERE</w:t>
            </w:r>
            <w:r w:rsidR="005F2154">
              <w:rPr>
                <w:rFonts w:ascii="Arial Narrow" w:eastAsia="Arial Unicode MS" w:hAnsi="Arial Narrow"/>
                <w:b/>
                <w:bCs/>
                <w:sz w:val="20"/>
                <w:szCs w:val="20"/>
                <w:u w:val="single"/>
              </w:rPr>
              <w:t xml:space="preserve"> </w:t>
            </w:r>
            <w:r w:rsidRPr="00A762FB">
              <w:rPr>
                <w:rFonts w:ascii="Arial Narrow" w:eastAsia="Arial Unicode MS" w:hAnsi="Arial Narrow"/>
                <w:b/>
                <w:sz w:val="20"/>
                <w:szCs w:val="20"/>
              </w:rPr>
              <w:t>Oui</w:t>
            </w:r>
            <w:r w:rsidRPr="00A762FB">
              <w:rPr>
                <w:rFonts w:ascii="Arial Narrow" w:eastAsia="Arial Unicode MS" w:hAnsi="Arial Narrow"/>
                <w:bCs/>
                <w:iCs/>
                <w:sz w:val="20"/>
                <w:szCs w:val="20"/>
              </w:rPr>
              <w:t> </w:t>
            </w:r>
          </w:p>
          <w:p w14:paraId="018B89CA" w14:textId="77777777" w:rsidR="007A12EC" w:rsidRPr="00A762FB" w:rsidRDefault="007A12EC" w:rsidP="007A12EC">
            <w:pPr>
              <w:ind w:left="709" w:firstLine="709"/>
              <w:jc w:val="both"/>
              <w:rPr>
                <w:rFonts w:ascii="Arial Narrow" w:eastAsia="Arial Unicode MS" w:hAnsi="Arial Narrow"/>
                <w:sz w:val="20"/>
                <w:szCs w:val="20"/>
                <w:lang w:eastAsia="en-US"/>
              </w:rPr>
            </w:pPr>
            <w:r w:rsidRPr="00A762FB">
              <w:rPr>
                <w:rFonts w:ascii="Arial Narrow" w:eastAsia="Arial Unicode MS" w:hAnsi="Arial Narrow"/>
                <w:sz w:val="20"/>
                <w:szCs w:val="20"/>
                <w:lang w:eastAsia="en-US"/>
              </w:rPr>
              <w:t xml:space="preserve">Ce critère est  rempli </w:t>
            </w:r>
            <w:r w:rsidRPr="00A762FB">
              <w:rPr>
                <w:rFonts w:ascii="Arial Narrow" w:eastAsia="Arial Unicode MS" w:hAnsi="Arial Narrow"/>
                <w:b/>
                <w:sz w:val="20"/>
                <w:szCs w:val="20"/>
                <w:lang w:eastAsia="en-US"/>
              </w:rPr>
              <w:t>si l’exigence</w:t>
            </w:r>
            <w:r w:rsidRPr="00A762FB">
              <w:rPr>
                <w:rFonts w:ascii="Arial Narrow" w:eastAsia="Arial Unicode MS" w:hAnsi="Arial Narrow"/>
                <w:sz w:val="20"/>
                <w:szCs w:val="20"/>
                <w:lang w:eastAsia="en-US"/>
              </w:rPr>
              <w:t xml:space="preserve"> ci-après est satisfaite :</w:t>
            </w:r>
          </w:p>
        </w:tc>
      </w:tr>
      <w:tr w:rsidR="00A821F9" w:rsidRPr="00A762FB" w14:paraId="6128DC4A" w14:textId="77777777" w:rsidTr="008C1CA9">
        <w:trPr>
          <w:gridAfter w:val="1"/>
          <w:wAfter w:w="9" w:type="dxa"/>
          <w:trHeight w:val="210"/>
          <w:jc w:val="center"/>
        </w:trPr>
        <w:tc>
          <w:tcPr>
            <w:tcW w:w="1325" w:type="dxa"/>
            <w:vMerge w:val="restart"/>
            <w:shd w:val="clear" w:color="auto" w:fill="auto"/>
            <w:hideMark/>
          </w:tcPr>
          <w:p w14:paraId="4A92C683" w14:textId="77777777" w:rsidR="007A12EC" w:rsidRPr="00A762FB" w:rsidRDefault="007A12EC" w:rsidP="007A12EC">
            <w:pPr>
              <w:jc w:val="center"/>
              <w:rPr>
                <w:rFonts w:ascii="Arial Narrow" w:eastAsia="Arial Unicode MS" w:hAnsi="Arial Narrow"/>
                <w:sz w:val="20"/>
                <w:szCs w:val="20"/>
              </w:rPr>
            </w:pPr>
          </w:p>
        </w:tc>
        <w:tc>
          <w:tcPr>
            <w:tcW w:w="7477" w:type="dxa"/>
            <w:gridSpan w:val="3"/>
            <w:vMerge w:val="restart"/>
            <w:shd w:val="clear" w:color="auto" w:fill="auto"/>
            <w:noWrap/>
            <w:hideMark/>
          </w:tcPr>
          <w:p w14:paraId="7BD662E8" w14:textId="77777777" w:rsidR="00F448A4" w:rsidRPr="00A762FB" w:rsidRDefault="00F448A4" w:rsidP="00EC48CB">
            <w:pPr>
              <w:rPr>
                <w:rFonts w:ascii="Arial Narrow" w:eastAsia="Arial Unicode MS" w:hAnsi="Arial Narrow"/>
                <w:sz w:val="20"/>
                <w:szCs w:val="20"/>
                <w:lang w:eastAsia="en-US"/>
              </w:rPr>
            </w:pPr>
            <w:r w:rsidRPr="00A762FB">
              <w:rPr>
                <w:rFonts w:ascii="Arial Narrow" w:eastAsia="Arial Unicode MS" w:hAnsi="Arial Narrow"/>
                <w:sz w:val="20"/>
                <w:szCs w:val="20"/>
                <w:lang w:eastAsia="en-US"/>
              </w:rPr>
              <w:t xml:space="preserve">Justifiant la solvabilité du soumissionnaire d’au moins </w:t>
            </w:r>
          </w:p>
          <w:p w14:paraId="6A9D5DE2" w14:textId="77777777" w:rsidR="007A12EC" w:rsidRPr="00A762FB" w:rsidRDefault="00C617C6" w:rsidP="00C617C6">
            <w:pPr>
              <w:rPr>
                <w:rFonts w:ascii="Arial Narrow" w:eastAsia="Arial Unicode MS" w:hAnsi="Arial Narrow"/>
                <w:sz w:val="20"/>
                <w:szCs w:val="20"/>
                <w:lang w:eastAsia="en-US"/>
              </w:rPr>
            </w:pPr>
            <w:r w:rsidRPr="00A762FB">
              <w:rPr>
                <w:rFonts w:ascii="Arial Narrow" w:eastAsia="Arial Unicode MS" w:hAnsi="Arial Narrow"/>
                <w:sz w:val="20"/>
                <w:szCs w:val="20"/>
                <w:lang w:eastAsia="en-US"/>
              </w:rPr>
              <w:t>Dix millions (10 00</w:t>
            </w:r>
            <w:r w:rsidR="00F448A4" w:rsidRPr="00A762FB">
              <w:rPr>
                <w:rFonts w:ascii="Arial Narrow" w:eastAsia="Arial Unicode MS" w:hAnsi="Arial Narrow"/>
                <w:sz w:val="20"/>
                <w:szCs w:val="20"/>
                <w:lang w:eastAsia="en-US"/>
              </w:rPr>
              <w:t>0 00</w:t>
            </w:r>
            <w:r w:rsidR="005F2154">
              <w:rPr>
                <w:rFonts w:ascii="Arial Narrow" w:eastAsia="Arial Unicode MS" w:hAnsi="Arial Narrow"/>
                <w:sz w:val="20"/>
                <w:szCs w:val="20"/>
                <w:lang w:eastAsia="en-US"/>
              </w:rPr>
              <w:t>0) Francs CFA</w:t>
            </w:r>
          </w:p>
        </w:tc>
        <w:tc>
          <w:tcPr>
            <w:tcW w:w="850" w:type="dxa"/>
            <w:gridSpan w:val="2"/>
            <w:shd w:val="clear" w:color="auto" w:fill="auto"/>
            <w:vAlign w:val="center"/>
            <w:hideMark/>
          </w:tcPr>
          <w:p w14:paraId="32278DD4"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Oui</w:t>
            </w:r>
          </w:p>
        </w:tc>
        <w:tc>
          <w:tcPr>
            <w:tcW w:w="865" w:type="dxa"/>
            <w:gridSpan w:val="2"/>
            <w:shd w:val="clear" w:color="auto" w:fill="auto"/>
            <w:vAlign w:val="center"/>
            <w:hideMark/>
          </w:tcPr>
          <w:p w14:paraId="3278D8FB"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Non</w:t>
            </w:r>
          </w:p>
        </w:tc>
      </w:tr>
      <w:tr w:rsidR="00A821F9" w:rsidRPr="00A762FB" w14:paraId="1646B8D8" w14:textId="77777777" w:rsidTr="008C1CA9">
        <w:trPr>
          <w:gridAfter w:val="1"/>
          <w:wAfter w:w="9" w:type="dxa"/>
          <w:trHeight w:val="90"/>
          <w:jc w:val="center"/>
        </w:trPr>
        <w:tc>
          <w:tcPr>
            <w:tcW w:w="1325" w:type="dxa"/>
            <w:vMerge/>
            <w:shd w:val="clear" w:color="auto" w:fill="auto"/>
            <w:hideMark/>
          </w:tcPr>
          <w:p w14:paraId="7797EB2E" w14:textId="77777777" w:rsidR="007A12EC" w:rsidRPr="00A762FB" w:rsidRDefault="007A12EC" w:rsidP="007A12EC">
            <w:pPr>
              <w:jc w:val="center"/>
              <w:rPr>
                <w:rFonts w:ascii="Arial Narrow" w:eastAsia="Arial Unicode MS" w:hAnsi="Arial Narrow"/>
                <w:sz w:val="20"/>
                <w:szCs w:val="20"/>
              </w:rPr>
            </w:pPr>
          </w:p>
        </w:tc>
        <w:tc>
          <w:tcPr>
            <w:tcW w:w="7477" w:type="dxa"/>
            <w:gridSpan w:val="3"/>
            <w:vMerge/>
            <w:shd w:val="clear" w:color="auto" w:fill="auto"/>
            <w:noWrap/>
            <w:hideMark/>
          </w:tcPr>
          <w:p w14:paraId="1A263DEC" w14:textId="77777777" w:rsidR="007A12EC" w:rsidRPr="00A762FB" w:rsidRDefault="007A12EC" w:rsidP="007A12EC">
            <w:pPr>
              <w:tabs>
                <w:tab w:val="left" w:pos="2410"/>
              </w:tabs>
              <w:jc w:val="both"/>
              <w:rPr>
                <w:rFonts w:ascii="Arial Narrow" w:eastAsia="Arial Unicode MS" w:hAnsi="Arial Narrow"/>
                <w:b/>
                <w:bCs/>
                <w:sz w:val="20"/>
                <w:szCs w:val="20"/>
              </w:rPr>
            </w:pPr>
          </w:p>
        </w:tc>
        <w:tc>
          <w:tcPr>
            <w:tcW w:w="850" w:type="dxa"/>
            <w:gridSpan w:val="2"/>
            <w:shd w:val="clear" w:color="auto" w:fill="auto"/>
            <w:vAlign w:val="center"/>
            <w:hideMark/>
          </w:tcPr>
          <w:p w14:paraId="4822441A" w14:textId="77777777" w:rsidR="007A12EC" w:rsidRPr="00A762FB" w:rsidRDefault="007A12EC" w:rsidP="007A12EC">
            <w:pPr>
              <w:jc w:val="center"/>
              <w:rPr>
                <w:rFonts w:ascii="Arial Narrow" w:eastAsia="Arial Unicode MS" w:hAnsi="Arial Narrow"/>
                <w:b/>
                <w:bCs/>
                <w:sz w:val="20"/>
                <w:szCs w:val="20"/>
              </w:rPr>
            </w:pPr>
          </w:p>
        </w:tc>
        <w:tc>
          <w:tcPr>
            <w:tcW w:w="865" w:type="dxa"/>
            <w:gridSpan w:val="2"/>
            <w:shd w:val="clear" w:color="auto" w:fill="auto"/>
            <w:vAlign w:val="center"/>
            <w:hideMark/>
          </w:tcPr>
          <w:p w14:paraId="659B6A37" w14:textId="77777777" w:rsidR="007A12EC" w:rsidRPr="00A762FB" w:rsidRDefault="007A12EC" w:rsidP="007A12EC">
            <w:pPr>
              <w:jc w:val="center"/>
              <w:rPr>
                <w:rFonts w:ascii="Arial Narrow" w:eastAsia="Arial Unicode MS" w:hAnsi="Arial Narrow"/>
                <w:b/>
                <w:bCs/>
                <w:sz w:val="20"/>
                <w:szCs w:val="20"/>
              </w:rPr>
            </w:pPr>
          </w:p>
        </w:tc>
      </w:tr>
      <w:tr w:rsidR="00A821F9" w:rsidRPr="00A762FB" w14:paraId="4337ABE8" w14:textId="77777777" w:rsidTr="008C1CA9">
        <w:trPr>
          <w:trHeight w:val="326"/>
          <w:jc w:val="center"/>
        </w:trPr>
        <w:tc>
          <w:tcPr>
            <w:tcW w:w="8811" w:type="dxa"/>
            <w:gridSpan w:val="5"/>
            <w:shd w:val="pct15" w:color="auto" w:fill="auto"/>
            <w:vAlign w:val="center"/>
            <w:hideMark/>
          </w:tcPr>
          <w:p w14:paraId="322DE96C" w14:textId="77777777" w:rsidR="007A12EC" w:rsidRPr="00A762FB" w:rsidRDefault="007A12EC" w:rsidP="007A12EC">
            <w:pPr>
              <w:jc w:val="center"/>
              <w:rPr>
                <w:rFonts w:ascii="Arial Narrow" w:eastAsia="Arial Unicode MS" w:hAnsi="Arial Narrow"/>
                <w:b/>
                <w:i/>
                <w:sz w:val="20"/>
                <w:szCs w:val="20"/>
              </w:rPr>
            </w:pPr>
            <w:r w:rsidRPr="00A762FB">
              <w:rPr>
                <w:rFonts w:ascii="Arial Narrow" w:eastAsia="Arial Unicode MS" w:hAnsi="Arial Narrow"/>
                <w:b/>
                <w:i/>
                <w:sz w:val="20"/>
                <w:szCs w:val="20"/>
              </w:rPr>
              <w:t>EVALUATION  CAPACITE FINANCIERE</w:t>
            </w:r>
          </w:p>
        </w:tc>
        <w:tc>
          <w:tcPr>
            <w:tcW w:w="850" w:type="dxa"/>
            <w:gridSpan w:val="2"/>
            <w:shd w:val="clear" w:color="auto" w:fill="auto"/>
            <w:hideMark/>
          </w:tcPr>
          <w:p w14:paraId="26609B7E" w14:textId="77777777" w:rsidR="007A12EC" w:rsidRPr="00A762FB" w:rsidRDefault="007A12EC" w:rsidP="007A12EC">
            <w:pPr>
              <w:jc w:val="center"/>
              <w:rPr>
                <w:rFonts w:ascii="Arial Narrow" w:eastAsia="Arial Unicode MS" w:hAnsi="Arial Narrow"/>
                <w:b/>
                <w:bCs/>
                <w:i/>
                <w:sz w:val="20"/>
                <w:szCs w:val="20"/>
              </w:rPr>
            </w:pPr>
          </w:p>
        </w:tc>
        <w:tc>
          <w:tcPr>
            <w:tcW w:w="865" w:type="dxa"/>
            <w:gridSpan w:val="2"/>
            <w:shd w:val="clear" w:color="auto" w:fill="auto"/>
            <w:hideMark/>
          </w:tcPr>
          <w:p w14:paraId="633A00A5" w14:textId="77777777" w:rsidR="007A12EC" w:rsidRPr="00A762FB" w:rsidRDefault="007A12EC" w:rsidP="007A12EC">
            <w:pPr>
              <w:jc w:val="center"/>
              <w:rPr>
                <w:rFonts w:ascii="Arial Narrow" w:eastAsia="Arial Unicode MS" w:hAnsi="Arial Narrow"/>
                <w:b/>
                <w:bCs/>
                <w:i/>
                <w:sz w:val="20"/>
                <w:szCs w:val="20"/>
              </w:rPr>
            </w:pPr>
          </w:p>
        </w:tc>
      </w:tr>
      <w:tr w:rsidR="00A821F9" w:rsidRPr="00A762FB" w14:paraId="5B54A883" w14:textId="77777777" w:rsidTr="008C1CA9">
        <w:trPr>
          <w:trHeight w:val="683"/>
          <w:jc w:val="center"/>
        </w:trPr>
        <w:tc>
          <w:tcPr>
            <w:tcW w:w="10526" w:type="dxa"/>
            <w:gridSpan w:val="9"/>
            <w:shd w:val="clear" w:color="auto" w:fill="auto"/>
            <w:hideMark/>
          </w:tcPr>
          <w:p w14:paraId="49CAC7AF" w14:textId="77777777" w:rsidR="007A12EC" w:rsidRPr="00A762FB" w:rsidRDefault="007A12EC" w:rsidP="007A12EC">
            <w:pPr>
              <w:rPr>
                <w:rFonts w:ascii="Arial Narrow" w:eastAsia="Arial Unicode MS" w:hAnsi="Arial Narrow"/>
                <w:b/>
                <w:bCs/>
                <w:sz w:val="20"/>
                <w:szCs w:val="20"/>
              </w:rPr>
            </w:pPr>
            <w:r w:rsidRPr="00A762FB">
              <w:rPr>
                <w:rFonts w:ascii="Arial Narrow" w:eastAsia="Arial Unicode MS" w:hAnsi="Arial Narrow"/>
                <w:b/>
                <w:bCs/>
                <w:sz w:val="20"/>
                <w:szCs w:val="20"/>
              </w:rPr>
              <w:t xml:space="preserve">B- </w:t>
            </w:r>
            <w:r w:rsidRPr="00A762FB">
              <w:rPr>
                <w:rFonts w:ascii="Arial Narrow" w:eastAsia="Arial Unicode MS" w:hAnsi="Arial Narrow"/>
                <w:b/>
                <w:bCs/>
                <w:sz w:val="20"/>
                <w:szCs w:val="20"/>
                <w:u w:val="single"/>
              </w:rPr>
              <w:t xml:space="preserve">REFERENCES DE L’ENTREPRISE </w:t>
            </w:r>
            <w:r w:rsidRPr="00A762FB">
              <w:rPr>
                <w:rFonts w:ascii="Arial Narrow" w:eastAsia="Arial Unicode MS" w:hAnsi="Arial Narrow"/>
                <w:b/>
                <w:sz w:val="20"/>
                <w:szCs w:val="20"/>
              </w:rPr>
              <w:t>Oui</w:t>
            </w:r>
            <w:r w:rsidRPr="00A762FB">
              <w:rPr>
                <w:rFonts w:ascii="Arial Narrow" w:eastAsia="Arial Unicode MS" w:hAnsi="Arial Narrow"/>
                <w:bCs/>
                <w:iCs/>
                <w:sz w:val="20"/>
                <w:szCs w:val="20"/>
              </w:rPr>
              <w:t> </w:t>
            </w:r>
          </w:p>
          <w:p w14:paraId="035B6DB4" w14:textId="77777777" w:rsidR="007A12EC" w:rsidRPr="00A762FB" w:rsidRDefault="007A12EC" w:rsidP="007A12EC">
            <w:pPr>
              <w:ind w:left="709" w:firstLine="709"/>
              <w:jc w:val="both"/>
              <w:rPr>
                <w:rFonts w:ascii="Arial Narrow" w:eastAsia="Arial Unicode MS" w:hAnsi="Arial Narrow"/>
                <w:sz w:val="20"/>
                <w:szCs w:val="20"/>
                <w:lang w:eastAsia="en-US"/>
              </w:rPr>
            </w:pPr>
            <w:r w:rsidRPr="00A762FB">
              <w:rPr>
                <w:rFonts w:ascii="Arial Narrow" w:eastAsia="Arial Unicode MS" w:hAnsi="Arial Narrow"/>
                <w:sz w:val="20"/>
                <w:szCs w:val="20"/>
                <w:lang w:eastAsia="en-US"/>
              </w:rPr>
              <w:t xml:space="preserve">Ce critère  est rempli </w:t>
            </w:r>
            <w:r w:rsidRPr="00A762FB">
              <w:rPr>
                <w:rFonts w:ascii="Arial Narrow" w:eastAsia="Arial Unicode MS" w:hAnsi="Arial Narrow"/>
                <w:b/>
                <w:sz w:val="20"/>
                <w:szCs w:val="20"/>
                <w:lang w:eastAsia="en-US"/>
              </w:rPr>
              <w:t xml:space="preserve">si </w:t>
            </w:r>
            <w:r w:rsidR="00237C4C" w:rsidRPr="00A762FB">
              <w:rPr>
                <w:rFonts w:ascii="Arial Narrow" w:eastAsia="Arial Unicode MS" w:hAnsi="Arial Narrow"/>
                <w:b/>
                <w:sz w:val="20"/>
                <w:szCs w:val="20"/>
                <w:lang w:eastAsia="en-US"/>
              </w:rPr>
              <w:t>l’</w:t>
            </w:r>
            <w:r w:rsidRPr="00A762FB">
              <w:rPr>
                <w:rFonts w:ascii="Arial Narrow" w:eastAsia="Arial Unicode MS" w:hAnsi="Arial Narrow"/>
                <w:b/>
                <w:sz w:val="20"/>
                <w:szCs w:val="20"/>
                <w:lang w:eastAsia="en-US"/>
              </w:rPr>
              <w:t>exigence</w:t>
            </w:r>
            <w:r w:rsidR="00237C4C" w:rsidRPr="00A762FB">
              <w:rPr>
                <w:rFonts w:ascii="Arial Narrow" w:eastAsia="Arial Unicode MS" w:hAnsi="Arial Narrow"/>
                <w:sz w:val="20"/>
                <w:szCs w:val="20"/>
                <w:lang w:eastAsia="en-US"/>
              </w:rPr>
              <w:t xml:space="preserve"> ci-après est satisfaite</w:t>
            </w:r>
            <w:r w:rsidRPr="00A762FB">
              <w:rPr>
                <w:rFonts w:ascii="Arial Narrow" w:eastAsia="Arial Unicode MS" w:hAnsi="Arial Narrow"/>
                <w:sz w:val="20"/>
                <w:szCs w:val="20"/>
                <w:lang w:eastAsia="en-US"/>
              </w:rPr>
              <w:t> :</w:t>
            </w:r>
          </w:p>
          <w:p w14:paraId="658C3FCC" w14:textId="77777777" w:rsidR="007A12EC" w:rsidRPr="00A762FB" w:rsidRDefault="007A12EC" w:rsidP="007A12EC">
            <w:pPr>
              <w:ind w:left="709" w:firstLine="709"/>
              <w:jc w:val="both"/>
              <w:rPr>
                <w:rFonts w:ascii="Arial Narrow" w:eastAsia="Arial Unicode MS" w:hAnsi="Arial Narrow"/>
                <w:sz w:val="20"/>
                <w:szCs w:val="20"/>
                <w:lang w:eastAsia="en-US"/>
              </w:rPr>
            </w:pPr>
            <w:r w:rsidRPr="00A762FB">
              <w:rPr>
                <w:rFonts w:ascii="Arial Narrow" w:eastAsia="Arial Unicode MS" w:hAnsi="Arial Narrow"/>
                <w:b/>
                <w:sz w:val="20"/>
                <w:szCs w:val="20"/>
                <w:u w:val="single"/>
                <w:lang w:eastAsia="en-US"/>
              </w:rPr>
              <w:t>NB</w:t>
            </w:r>
            <w:r w:rsidRPr="00A762FB">
              <w:rPr>
                <w:rFonts w:ascii="Arial Narrow" w:eastAsia="Arial Unicode MS" w:hAnsi="Arial Narrow"/>
                <w:sz w:val="20"/>
                <w:szCs w:val="20"/>
                <w:lang w:eastAsia="en-US"/>
              </w:rPr>
              <w:t> : Les justificatifs des références comprennent notamment :</w:t>
            </w:r>
          </w:p>
          <w:p w14:paraId="507851CC" w14:textId="77777777" w:rsidR="007A12EC" w:rsidRPr="00A762FB" w:rsidRDefault="007A12EC" w:rsidP="00667274">
            <w:pPr>
              <w:pStyle w:val="Paragraphedeliste"/>
              <w:numPr>
                <w:ilvl w:val="0"/>
                <w:numId w:val="30"/>
              </w:numPr>
              <w:ind w:left="2153" w:hanging="284"/>
              <w:jc w:val="both"/>
              <w:rPr>
                <w:rFonts w:ascii="Arial Narrow" w:eastAsia="Arial Unicode MS" w:hAnsi="Arial Narrow"/>
                <w:sz w:val="20"/>
                <w:szCs w:val="20"/>
                <w:lang w:eastAsia="en-US"/>
              </w:rPr>
            </w:pPr>
            <w:r w:rsidRPr="00A762FB">
              <w:rPr>
                <w:rFonts w:ascii="Arial Narrow" w:eastAsia="Arial Unicode MS" w:hAnsi="Arial Narrow"/>
                <w:sz w:val="20"/>
                <w:szCs w:val="20"/>
                <w:lang w:eastAsia="en-US"/>
              </w:rPr>
              <w:t>Les contrats (première et dernière pages) ou bons de commandes ;</w:t>
            </w:r>
          </w:p>
          <w:p w14:paraId="32E6CD09" w14:textId="77777777" w:rsidR="007A12EC" w:rsidRPr="00A762FB" w:rsidRDefault="007A12EC" w:rsidP="00667274">
            <w:pPr>
              <w:pStyle w:val="Paragraphedeliste"/>
              <w:numPr>
                <w:ilvl w:val="0"/>
                <w:numId w:val="30"/>
              </w:numPr>
              <w:ind w:left="2153" w:hanging="284"/>
              <w:jc w:val="both"/>
              <w:rPr>
                <w:rFonts w:ascii="Arial Narrow" w:eastAsia="Arial Unicode MS" w:hAnsi="Arial Narrow"/>
                <w:sz w:val="20"/>
                <w:szCs w:val="20"/>
                <w:lang w:eastAsia="en-US"/>
              </w:rPr>
            </w:pPr>
            <w:r w:rsidRPr="00A762FB">
              <w:rPr>
                <w:rFonts w:ascii="Arial Narrow" w:eastAsia="Arial Unicode MS" w:hAnsi="Arial Narrow"/>
                <w:sz w:val="20"/>
                <w:szCs w:val="20"/>
                <w:lang w:eastAsia="en-US"/>
              </w:rPr>
              <w:t>Les procès-verbaux de réceptions (provisoire ou définitive) pour chaque contrat ou bon de commande.</w:t>
            </w:r>
          </w:p>
        </w:tc>
      </w:tr>
      <w:tr w:rsidR="00A821F9" w:rsidRPr="00A762FB" w14:paraId="1CFF4F6B" w14:textId="77777777" w:rsidTr="008C1CA9">
        <w:trPr>
          <w:gridAfter w:val="1"/>
          <w:wAfter w:w="9" w:type="dxa"/>
          <w:trHeight w:val="500"/>
          <w:jc w:val="center"/>
        </w:trPr>
        <w:tc>
          <w:tcPr>
            <w:tcW w:w="1325" w:type="dxa"/>
            <w:vMerge w:val="restart"/>
            <w:shd w:val="clear" w:color="auto" w:fill="auto"/>
            <w:hideMark/>
          </w:tcPr>
          <w:p w14:paraId="59D1860D" w14:textId="77777777" w:rsidR="007A12EC" w:rsidRPr="00A762FB" w:rsidRDefault="007A12EC" w:rsidP="007A12EC">
            <w:pPr>
              <w:jc w:val="center"/>
              <w:rPr>
                <w:rFonts w:ascii="Arial Narrow" w:eastAsia="Arial Unicode MS" w:hAnsi="Arial Narrow"/>
                <w:sz w:val="20"/>
                <w:szCs w:val="20"/>
              </w:rPr>
            </w:pPr>
          </w:p>
        </w:tc>
        <w:tc>
          <w:tcPr>
            <w:tcW w:w="7477" w:type="dxa"/>
            <w:gridSpan w:val="3"/>
            <w:vMerge w:val="restart"/>
            <w:shd w:val="clear" w:color="auto" w:fill="auto"/>
            <w:noWrap/>
            <w:hideMark/>
          </w:tcPr>
          <w:p w14:paraId="5610801B" w14:textId="77777777" w:rsidR="007A12EC" w:rsidRPr="00A762FB" w:rsidRDefault="007A12EC" w:rsidP="00237C4C">
            <w:pPr>
              <w:tabs>
                <w:tab w:val="left" w:pos="2410"/>
              </w:tabs>
              <w:jc w:val="both"/>
              <w:rPr>
                <w:rFonts w:ascii="Arial Narrow" w:eastAsia="Arial Unicode MS" w:hAnsi="Arial Narrow"/>
                <w:sz w:val="20"/>
                <w:szCs w:val="20"/>
                <w:lang w:eastAsia="en-US"/>
              </w:rPr>
            </w:pPr>
            <w:r w:rsidRPr="00A762FB">
              <w:rPr>
                <w:rFonts w:ascii="Arial Narrow" w:eastAsia="Arial Unicode MS" w:hAnsi="Arial Narrow"/>
                <w:b/>
                <w:bCs/>
                <w:sz w:val="20"/>
                <w:szCs w:val="20"/>
              </w:rPr>
              <w:t xml:space="preserve">B1: </w:t>
            </w:r>
            <w:r w:rsidRPr="00A762FB">
              <w:rPr>
                <w:rFonts w:ascii="Arial Narrow" w:eastAsia="Arial Unicode MS" w:hAnsi="Arial Narrow"/>
                <w:sz w:val="20"/>
                <w:szCs w:val="20"/>
                <w:lang w:eastAsia="en-US"/>
              </w:rPr>
              <w:t xml:space="preserve">Justifier sur les trois (03) dernières années la réalisation des projets </w:t>
            </w:r>
            <w:r w:rsidR="00237C4C" w:rsidRPr="00A762FB">
              <w:rPr>
                <w:rFonts w:ascii="Arial Narrow" w:eastAsia="Arial Unicode MS" w:hAnsi="Arial Narrow"/>
                <w:sz w:val="20"/>
                <w:szCs w:val="20"/>
                <w:lang w:eastAsia="en-US"/>
              </w:rPr>
              <w:t xml:space="preserve">de construction d’un </w:t>
            </w:r>
            <w:r w:rsidRPr="00A762FB">
              <w:rPr>
                <w:rFonts w:ascii="Arial Narrow" w:eastAsia="Arial Unicode MS" w:hAnsi="Arial Narrow"/>
                <w:sz w:val="20"/>
                <w:szCs w:val="20"/>
                <w:lang w:eastAsia="en-US"/>
              </w:rPr>
              <w:t>bâtiment public pour un montant cumulé d’au moins Vingt  millions (20 000 000) FCFA TTC ;</w:t>
            </w:r>
          </w:p>
        </w:tc>
        <w:tc>
          <w:tcPr>
            <w:tcW w:w="850" w:type="dxa"/>
            <w:gridSpan w:val="2"/>
            <w:shd w:val="clear" w:color="auto" w:fill="auto"/>
            <w:vAlign w:val="center"/>
            <w:hideMark/>
          </w:tcPr>
          <w:p w14:paraId="520F6E6A"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Oui</w:t>
            </w:r>
          </w:p>
        </w:tc>
        <w:tc>
          <w:tcPr>
            <w:tcW w:w="865" w:type="dxa"/>
            <w:gridSpan w:val="2"/>
            <w:shd w:val="clear" w:color="auto" w:fill="auto"/>
            <w:vAlign w:val="center"/>
            <w:hideMark/>
          </w:tcPr>
          <w:p w14:paraId="350BB3D9"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Non</w:t>
            </w:r>
          </w:p>
        </w:tc>
      </w:tr>
      <w:tr w:rsidR="00A821F9" w:rsidRPr="00A762FB" w14:paraId="0CBEA5FA" w14:textId="77777777" w:rsidTr="008C1CA9">
        <w:trPr>
          <w:gridAfter w:val="1"/>
          <w:wAfter w:w="9" w:type="dxa"/>
          <w:trHeight w:val="58"/>
          <w:jc w:val="center"/>
        </w:trPr>
        <w:tc>
          <w:tcPr>
            <w:tcW w:w="1325" w:type="dxa"/>
            <w:vMerge/>
            <w:shd w:val="clear" w:color="auto" w:fill="auto"/>
            <w:hideMark/>
          </w:tcPr>
          <w:p w14:paraId="09968F92" w14:textId="77777777" w:rsidR="007A12EC" w:rsidRPr="00A762FB" w:rsidRDefault="007A12EC" w:rsidP="007A12EC">
            <w:pPr>
              <w:jc w:val="center"/>
              <w:rPr>
                <w:rFonts w:ascii="Arial Narrow" w:eastAsia="Arial Unicode MS" w:hAnsi="Arial Narrow"/>
                <w:sz w:val="20"/>
                <w:szCs w:val="20"/>
              </w:rPr>
            </w:pPr>
          </w:p>
        </w:tc>
        <w:tc>
          <w:tcPr>
            <w:tcW w:w="7477" w:type="dxa"/>
            <w:gridSpan w:val="3"/>
            <w:vMerge/>
            <w:shd w:val="clear" w:color="auto" w:fill="auto"/>
            <w:hideMark/>
          </w:tcPr>
          <w:p w14:paraId="700E8364" w14:textId="77777777" w:rsidR="007A12EC" w:rsidRPr="00A762FB" w:rsidRDefault="007A12EC" w:rsidP="007A12EC">
            <w:pPr>
              <w:rPr>
                <w:rFonts w:ascii="Arial Narrow" w:eastAsia="Arial Unicode MS" w:hAnsi="Arial Narrow"/>
                <w:sz w:val="20"/>
                <w:szCs w:val="20"/>
              </w:rPr>
            </w:pPr>
          </w:p>
        </w:tc>
        <w:tc>
          <w:tcPr>
            <w:tcW w:w="850" w:type="dxa"/>
            <w:gridSpan w:val="2"/>
            <w:shd w:val="clear" w:color="auto" w:fill="auto"/>
            <w:hideMark/>
          </w:tcPr>
          <w:p w14:paraId="77D38BBC" w14:textId="77777777" w:rsidR="007A12EC" w:rsidRPr="00A762FB" w:rsidRDefault="007A12EC" w:rsidP="007A12EC">
            <w:pPr>
              <w:rPr>
                <w:rFonts w:ascii="Arial Narrow" w:eastAsia="Arial Unicode MS" w:hAnsi="Arial Narrow"/>
                <w:bCs/>
                <w:i/>
                <w:sz w:val="20"/>
                <w:szCs w:val="20"/>
              </w:rPr>
            </w:pPr>
          </w:p>
        </w:tc>
        <w:tc>
          <w:tcPr>
            <w:tcW w:w="865" w:type="dxa"/>
            <w:gridSpan w:val="2"/>
            <w:shd w:val="clear" w:color="auto" w:fill="auto"/>
            <w:hideMark/>
          </w:tcPr>
          <w:p w14:paraId="09A4A79B" w14:textId="77777777" w:rsidR="007A12EC" w:rsidRPr="00A762FB" w:rsidRDefault="007A12EC" w:rsidP="007A12EC">
            <w:pPr>
              <w:rPr>
                <w:rFonts w:ascii="Arial Narrow" w:eastAsia="Arial Unicode MS" w:hAnsi="Arial Narrow"/>
                <w:bCs/>
                <w:i/>
                <w:sz w:val="20"/>
                <w:szCs w:val="20"/>
              </w:rPr>
            </w:pPr>
          </w:p>
        </w:tc>
      </w:tr>
      <w:tr w:rsidR="00A821F9" w:rsidRPr="00A762FB" w14:paraId="1B9BFABE" w14:textId="77777777" w:rsidTr="008C1CA9">
        <w:trPr>
          <w:trHeight w:val="366"/>
          <w:jc w:val="center"/>
        </w:trPr>
        <w:tc>
          <w:tcPr>
            <w:tcW w:w="8811" w:type="dxa"/>
            <w:gridSpan w:val="5"/>
            <w:shd w:val="pct15" w:color="auto" w:fill="auto"/>
            <w:vAlign w:val="center"/>
            <w:hideMark/>
          </w:tcPr>
          <w:p w14:paraId="08F211EF" w14:textId="77777777" w:rsidR="007A12EC" w:rsidRPr="00A762FB" w:rsidRDefault="007A12EC" w:rsidP="007A12EC">
            <w:pPr>
              <w:jc w:val="center"/>
              <w:rPr>
                <w:rFonts w:ascii="Arial Narrow" w:eastAsia="Arial Unicode MS" w:hAnsi="Arial Narrow"/>
                <w:i/>
                <w:sz w:val="20"/>
                <w:szCs w:val="20"/>
              </w:rPr>
            </w:pPr>
            <w:r w:rsidRPr="00A762FB">
              <w:rPr>
                <w:rFonts w:ascii="Arial Narrow" w:eastAsia="Arial Unicode MS" w:hAnsi="Arial Narrow"/>
                <w:b/>
                <w:i/>
                <w:sz w:val="20"/>
                <w:szCs w:val="20"/>
              </w:rPr>
              <w:t>EVALUATION DES REFERENCES DE L’ENTREPRISE</w:t>
            </w:r>
          </w:p>
        </w:tc>
        <w:tc>
          <w:tcPr>
            <w:tcW w:w="850" w:type="dxa"/>
            <w:gridSpan w:val="2"/>
            <w:shd w:val="clear" w:color="auto" w:fill="auto"/>
            <w:hideMark/>
          </w:tcPr>
          <w:p w14:paraId="49A6B472" w14:textId="77777777" w:rsidR="007A12EC" w:rsidRPr="00A762FB" w:rsidRDefault="007A12EC" w:rsidP="007A12EC">
            <w:pPr>
              <w:jc w:val="center"/>
              <w:rPr>
                <w:rFonts w:ascii="Arial Narrow" w:eastAsia="Arial Unicode MS" w:hAnsi="Arial Narrow"/>
                <w:b/>
                <w:bCs/>
                <w:i/>
                <w:sz w:val="20"/>
                <w:szCs w:val="20"/>
              </w:rPr>
            </w:pPr>
          </w:p>
        </w:tc>
        <w:tc>
          <w:tcPr>
            <w:tcW w:w="865" w:type="dxa"/>
            <w:gridSpan w:val="2"/>
            <w:shd w:val="clear" w:color="auto" w:fill="auto"/>
            <w:hideMark/>
          </w:tcPr>
          <w:p w14:paraId="1B656337" w14:textId="77777777" w:rsidR="007A12EC" w:rsidRPr="00A762FB" w:rsidRDefault="007A12EC" w:rsidP="007A12EC">
            <w:pPr>
              <w:jc w:val="center"/>
              <w:rPr>
                <w:rFonts w:ascii="Arial Narrow" w:eastAsia="Arial Unicode MS" w:hAnsi="Arial Narrow"/>
                <w:b/>
                <w:bCs/>
                <w:i/>
                <w:sz w:val="20"/>
                <w:szCs w:val="20"/>
              </w:rPr>
            </w:pPr>
          </w:p>
        </w:tc>
      </w:tr>
      <w:tr w:rsidR="00A821F9" w:rsidRPr="00A762FB" w14:paraId="66FF9F5C" w14:textId="77777777" w:rsidTr="008C1CA9">
        <w:trPr>
          <w:trHeight w:val="265"/>
          <w:jc w:val="center"/>
        </w:trPr>
        <w:tc>
          <w:tcPr>
            <w:tcW w:w="10526" w:type="dxa"/>
            <w:gridSpan w:val="9"/>
            <w:shd w:val="clear" w:color="auto" w:fill="auto"/>
            <w:hideMark/>
          </w:tcPr>
          <w:p w14:paraId="49EF029F" w14:textId="77777777" w:rsidR="007A12EC" w:rsidRPr="00A762FB" w:rsidRDefault="007A12EC" w:rsidP="007A12EC">
            <w:pPr>
              <w:rPr>
                <w:rFonts w:ascii="Arial Narrow" w:eastAsia="Arial Unicode MS" w:hAnsi="Arial Narrow"/>
                <w:b/>
                <w:bCs/>
                <w:sz w:val="20"/>
                <w:szCs w:val="20"/>
                <w:u w:val="single"/>
              </w:rPr>
            </w:pPr>
            <w:r w:rsidRPr="00A762FB">
              <w:rPr>
                <w:rFonts w:ascii="Arial Narrow" w:eastAsia="Arial Unicode MS" w:hAnsi="Arial Narrow"/>
                <w:b/>
                <w:bCs/>
                <w:sz w:val="20"/>
                <w:szCs w:val="20"/>
                <w:u w:val="single"/>
              </w:rPr>
              <w:t>C- COMPREHENSION DU PROJET</w:t>
            </w:r>
            <w:r w:rsidR="00146F4F" w:rsidRPr="00A762FB">
              <w:rPr>
                <w:rFonts w:ascii="Arial Narrow" w:eastAsia="Arial Unicode MS" w:hAnsi="Arial Narrow"/>
                <w:b/>
                <w:bCs/>
                <w:sz w:val="20"/>
                <w:szCs w:val="20"/>
                <w:u w:val="single"/>
              </w:rPr>
              <w:t xml:space="preserve"> </w:t>
            </w:r>
            <w:r w:rsidRPr="00A762FB">
              <w:rPr>
                <w:rFonts w:ascii="Arial Narrow" w:eastAsia="Arial Unicode MS" w:hAnsi="Arial Narrow"/>
                <w:b/>
                <w:sz w:val="20"/>
                <w:szCs w:val="20"/>
              </w:rPr>
              <w:t>Oui</w:t>
            </w:r>
            <w:r w:rsidRPr="00A762FB">
              <w:rPr>
                <w:rFonts w:ascii="Arial Narrow" w:eastAsia="Arial Unicode MS" w:hAnsi="Arial Narrow"/>
                <w:bCs/>
                <w:iCs/>
                <w:sz w:val="20"/>
                <w:szCs w:val="20"/>
              </w:rPr>
              <w:t> </w:t>
            </w:r>
          </w:p>
          <w:p w14:paraId="71445F0E" w14:textId="77777777" w:rsidR="007A12EC" w:rsidRPr="00A762FB" w:rsidRDefault="007A12EC" w:rsidP="007A12EC">
            <w:pPr>
              <w:ind w:left="709" w:firstLine="709"/>
              <w:jc w:val="both"/>
              <w:rPr>
                <w:rFonts w:ascii="Arial Narrow" w:eastAsia="Arial Unicode MS" w:hAnsi="Arial Narrow"/>
                <w:sz w:val="20"/>
                <w:szCs w:val="20"/>
                <w:lang w:eastAsia="en-US"/>
              </w:rPr>
            </w:pPr>
            <w:r w:rsidRPr="00A762FB">
              <w:rPr>
                <w:rFonts w:ascii="Arial Narrow" w:eastAsia="Arial Unicode MS" w:hAnsi="Arial Narrow"/>
                <w:sz w:val="20"/>
                <w:szCs w:val="20"/>
                <w:lang w:eastAsia="en-US"/>
              </w:rPr>
              <w:t xml:space="preserve">Ce critère est rempli si les </w:t>
            </w:r>
            <w:r w:rsidRPr="00A762FB">
              <w:rPr>
                <w:rFonts w:ascii="Arial Narrow" w:eastAsia="Arial Unicode MS" w:hAnsi="Arial Narrow"/>
                <w:b/>
                <w:sz w:val="20"/>
                <w:szCs w:val="20"/>
                <w:lang w:eastAsia="en-US"/>
              </w:rPr>
              <w:t>neuf (09) exigences</w:t>
            </w:r>
            <w:r w:rsidRPr="00A762FB">
              <w:rPr>
                <w:rFonts w:ascii="Arial Narrow" w:eastAsia="Arial Unicode MS" w:hAnsi="Arial Narrow"/>
                <w:sz w:val="20"/>
                <w:szCs w:val="20"/>
                <w:lang w:eastAsia="en-US"/>
              </w:rPr>
              <w:t xml:space="preserve"> ci-après sont satisfaites :</w:t>
            </w:r>
          </w:p>
        </w:tc>
      </w:tr>
      <w:tr w:rsidR="00A821F9" w:rsidRPr="00A762FB" w14:paraId="67FF8875" w14:textId="77777777" w:rsidTr="008C1CA9">
        <w:trPr>
          <w:gridAfter w:val="1"/>
          <w:wAfter w:w="9" w:type="dxa"/>
          <w:trHeight w:val="283"/>
          <w:jc w:val="center"/>
        </w:trPr>
        <w:tc>
          <w:tcPr>
            <w:tcW w:w="1325" w:type="dxa"/>
            <w:vMerge w:val="restart"/>
            <w:shd w:val="clear" w:color="auto" w:fill="auto"/>
            <w:vAlign w:val="center"/>
            <w:hideMark/>
          </w:tcPr>
          <w:p w14:paraId="77916F40"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val="restart"/>
            <w:shd w:val="clear" w:color="auto" w:fill="auto"/>
          </w:tcPr>
          <w:p w14:paraId="2165DA7F" w14:textId="77777777" w:rsidR="007A12EC" w:rsidRPr="00A762FB" w:rsidRDefault="007A12EC" w:rsidP="007A12EC">
            <w:pPr>
              <w:ind w:left="284"/>
              <w:jc w:val="both"/>
              <w:rPr>
                <w:rFonts w:ascii="Arial Narrow" w:eastAsia="Arial Unicode MS" w:hAnsi="Arial Narrow"/>
                <w:sz w:val="20"/>
                <w:szCs w:val="20"/>
                <w:lang w:eastAsia="en-US"/>
              </w:rPr>
            </w:pPr>
            <w:r w:rsidRPr="00A762FB">
              <w:rPr>
                <w:rFonts w:ascii="Arial Narrow" w:eastAsia="Arial Unicode MS" w:hAnsi="Arial Narrow"/>
                <w:b/>
                <w:sz w:val="20"/>
                <w:szCs w:val="20"/>
                <w:lang w:eastAsia="en-US"/>
              </w:rPr>
              <w:t>C.1</w:t>
            </w:r>
            <w:r w:rsidRPr="00A762FB">
              <w:rPr>
                <w:rFonts w:ascii="Arial Narrow" w:eastAsia="Arial Unicode MS" w:hAnsi="Arial Narrow"/>
                <w:sz w:val="20"/>
                <w:szCs w:val="20"/>
                <w:lang w:eastAsia="en-US"/>
              </w:rPr>
              <w:t xml:space="preserve"> Méthodologie d’exécution décrite et conforme à chaque lot du devis quantitatif et estimatif des travaux ;</w:t>
            </w:r>
          </w:p>
        </w:tc>
        <w:tc>
          <w:tcPr>
            <w:tcW w:w="850" w:type="dxa"/>
            <w:gridSpan w:val="2"/>
            <w:shd w:val="clear" w:color="auto" w:fill="auto"/>
            <w:vAlign w:val="center"/>
            <w:hideMark/>
          </w:tcPr>
          <w:p w14:paraId="5B7BF182"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Oui</w:t>
            </w:r>
          </w:p>
        </w:tc>
        <w:tc>
          <w:tcPr>
            <w:tcW w:w="865" w:type="dxa"/>
            <w:gridSpan w:val="2"/>
            <w:shd w:val="clear" w:color="auto" w:fill="auto"/>
            <w:vAlign w:val="center"/>
            <w:hideMark/>
          </w:tcPr>
          <w:p w14:paraId="3CECEAFC"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Non</w:t>
            </w:r>
          </w:p>
        </w:tc>
      </w:tr>
      <w:tr w:rsidR="00A821F9" w:rsidRPr="00A762FB" w14:paraId="4C1D3E49" w14:textId="77777777" w:rsidTr="008C1CA9">
        <w:trPr>
          <w:gridAfter w:val="1"/>
          <w:wAfter w:w="9" w:type="dxa"/>
          <w:trHeight w:val="58"/>
          <w:jc w:val="center"/>
        </w:trPr>
        <w:tc>
          <w:tcPr>
            <w:tcW w:w="1325" w:type="dxa"/>
            <w:vMerge/>
            <w:shd w:val="clear" w:color="auto" w:fill="auto"/>
            <w:vAlign w:val="center"/>
            <w:hideMark/>
          </w:tcPr>
          <w:p w14:paraId="5122D236"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shd w:val="clear" w:color="auto" w:fill="auto"/>
          </w:tcPr>
          <w:p w14:paraId="3FE73610" w14:textId="77777777" w:rsidR="007A12EC" w:rsidRPr="00A762FB" w:rsidRDefault="007A12EC" w:rsidP="007A12EC">
            <w:pPr>
              <w:jc w:val="both"/>
              <w:rPr>
                <w:rFonts w:ascii="Arial Narrow" w:eastAsia="Arial Unicode MS" w:hAnsi="Arial Narrow"/>
                <w:sz w:val="20"/>
                <w:szCs w:val="20"/>
              </w:rPr>
            </w:pPr>
          </w:p>
        </w:tc>
        <w:tc>
          <w:tcPr>
            <w:tcW w:w="850" w:type="dxa"/>
            <w:gridSpan w:val="2"/>
            <w:shd w:val="clear" w:color="auto" w:fill="auto"/>
            <w:hideMark/>
          </w:tcPr>
          <w:p w14:paraId="2411D27D" w14:textId="77777777" w:rsidR="007A12EC" w:rsidRPr="00A762FB" w:rsidRDefault="007A12EC" w:rsidP="007A12EC">
            <w:pPr>
              <w:jc w:val="center"/>
              <w:rPr>
                <w:rFonts w:ascii="Arial Narrow" w:eastAsia="Arial Unicode MS" w:hAnsi="Arial Narrow"/>
                <w:i/>
                <w:sz w:val="20"/>
                <w:szCs w:val="20"/>
              </w:rPr>
            </w:pPr>
          </w:p>
        </w:tc>
        <w:tc>
          <w:tcPr>
            <w:tcW w:w="865" w:type="dxa"/>
            <w:gridSpan w:val="2"/>
            <w:shd w:val="clear" w:color="auto" w:fill="auto"/>
            <w:hideMark/>
          </w:tcPr>
          <w:p w14:paraId="5AC4D49C" w14:textId="77777777" w:rsidR="007A12EC" w:rsidRPr="00A762FB" w:rsidRDefault="007A12EC" w:rsidP="007A12EC">
            <w:pPr>
              <w:jc w:val="center"/>
              <w:rPr>
                <w:rFonts w:ascii="Arial Narrow" w:eastAsia="Arial Unicode MS" w:hAnsi="Arial Narrow"/>
                <w:i/>
                <w:sz w:val="20"/>
                <w:szCs w:val="20"/>
              </w:rPr>
            </w:pPr>
          </w:p>
        </w:tc>
      </w:tr>
      <w:tr w:rsidR="00A821F9" w:rsidRPr="00A762FB" w14:paraId="352E3F90" w14:textId="77777777" w:rsidTr="008C1CA9">
        <w:trPr>
          <w:gridAfter w:val="1"/>
          <w:wAfter w:w="9" w:type="dxa"/>
          <w:trHeight w:val="268"/>
          <w:jc w:val="center"/>
        </w:trPr>
        <w:tc>
          <w:tcPr>
            <w:tcW w:w="1325" w:type="dxa"/>
            <w:vMerge w:val="restart"/>
            <w:shd w:val="clear" w:color="auto" w:fill="auto"/>
            <w:vAlign w:val="center"/>
            <w:hideMark/>
          </w:tcPr>
          <w:p w14:paraId="18EB59A7"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val="restart"/>
            <w:shd w:val="clear" w:color="auto" w:fill="auto"/>
          </w:tcPr>
          <w:p w14:paraId="17DB1B0F" w14:textId="77777777" w:rsidR="007A12EC" w:rsidRPr="00A762FB" w:rsidRDefault="007A12EC" w:rsidP="007A12EC">
            <w:pPr>
              <w:ind w:left="284"/>
              <w:jc w:val="both"/>
              <w:rPr>
                <w:rFonts w:ascii="Arial Narrow" w:eastAsia="Arial Unicode MS" w:hAnsi="Arial Narrow"/>
                <w:sz w:val="20"/>
                <w:szCs w:val="20"/>
                <w:lang w:eastAsia="en-US"/>
              </w:rPr>
            </w:pPr>
            <w:r w:rsidRPr="00A762FB">
              <w:rPr>
                <w:rFonts w:ascii="Arial Narrow" w:eastAsia="Arial Unicode MS" w:hAnsi="Arial Narrow"/>
                <w:b/>
                <w:sz w:val="20"/>
                <w:szCs w:val="20"/>
                <w:lang w:eastAsia="en-US"/>
              </w:rPr>
              <w:t xml:space="preserve">C.2 </w:t>
            </w:r>
            <w:r w:rsidRPr="00A762FB">
              <w:rPr>
                <w:rFonts w:ascii="Arial Narrow" w:eastAsia="Arial Unicode MS" w:hAnsi="Arial Narrow"/>
                <w:sz w:val="20"/>
                <w:szCs w:val="20"/>
                <w:lang w:eastAsia="en-US"/>
              </w:rPr>
              <w:t>Cahier des Clauses Techniques Particulières (CCTP) paraphé à chaque page et signé à la dernière ;</w:t>
            </w:r>
          </w:p>
        </w:tc>
        <w:tc>
          <w:tcPr>
            <w:tcW w:w="850" w:type="dxa"/>
            <w:gridSpan w:val="2"/>
            <w:shd w:val="clear" w:color="auto" w:fill="auto"/>
            <w:vAlign w:val="center"/>
            <w:hideMark/>
          </w:tcPr>
          <w:p w14:paraId="4BA9DB8D"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Oui</w:t>
            </w:r>
          </w:p>
        </w:tc>
        <w:tc>
          <w:tcPr>
            <w:tcW w:w="865" w:type="dxa"/>
            <w:gridSpan w:val="2"/>
            <w:shd w:val="clear" w:color="auto" w:fill="auto"/>
            <w:vAlign w:val="center"/>
            <w:hideMark/>
          </w:tcPr>
          <w:p w14:paraId="4E58868A"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Non</w:t>
            </w:r>
          </w:p>
        </w:tc>
      </w:tr>
      <w:tr w:rsidR="00A821F9" w:rsidRPr="00A762FB" w14:paraId="24263C8D" w14:textId="77777777" w:rsidTr="008C1CA9">
        <w:trPr>
          <w:gridAfter w:val="1"/>
          <w:wAfter w:w="9" w:type="dxa"/>
          <w:trHeight w:val="274"/>
          <w:jc w:val="center"/>
        </w:trPr>
        <w:tc>
          <w:tcPr>
            <w:tcW w:w="1325" w:type="dxa"/>
            <w:vMerge/>
            <w:shd w:val="clear" w:color="auto" w:fill="auto"/>
            <w:vAlign w:val="center"/>
            <w:hideMark/>
          </w:tcPr>
          <w:p w14:paraId="4A495293"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shd w:val="clear" w:color="auto" w:fill="auto"/>
          </w:tcPr>
          <w:p w14:paraId="79F1B461" w14:textId="77777777" w:rsidR="007A12EC" w:rsidRPr="00A762FB" w:rsidRDefault="007A12EC" w:rsidP="007A12EC">
            <w:pPr>
              <w:jc w:val="both"/>
              <w:rPr>
                <w:rFonts w:ascii="Arial Narrow" w:eastAsia="Arial Unicode MS" w:hAnsi="Arial Narrow"/>
                <w:sz w:val="20"/>
                <w:szCs w:val="20"/>
              </w:rPr>
            </w:pPr>
          </w:p>
        </w:tc>
        <w:tc>
          <w:tcPr>
            <w:tcW w:w="850" w:type="dxa"/>
            <w:gridSpan w:val="2"/>
            <w:shd w:val="clear" w:color="auto" w:fill="auto"/>
            <w:hideMark/>
          </w:tcPr>
          <w:p w14:paraId="48A1EB6B" w14:textId="77777777" w:rsidR="007A12EC" w:rsidRPr="00A762FB" w:rsidRDefault="007A12EC" w:rsidP="007A12EC">
            <w:pPr>
              <w:jc w:val="center"/>
              <w:rPr>
                <w:rFonts w:ascii="Arial Narrow" w:eastAsia="Arial Unicode MS" w:hAnsi="Arial Narrow"/>
                <w:i/>
                <w:sz w:val="20"/>
                <w:szCs w:val="20"/>
              </w:rPr>
            </w:pPr>
          </w:p>
        </w:tc>
        <w:tc>
          <w:tcPr>
            <w:tcW w:w="865" w:type="dxa"/>
            <w:gridSpan w:val="2"/>
            <w:shd w:val="clear" w:color="auto" w:fill="auto"/>
            <w:hideMark/>
          </w:tcPr>
          <w:p w14:paraId="06D13D38" w14:textId="77777777" w:rsidR="007A12EC" w:rsidRPr="00A762FB" w:rsidRDefault="007A12EC" w:rsidP="007A12EC">
            <w:pPr>
              <w:jc w:val="center"/>
              <w:rPr>
                <w:rFonts w:ascii="Arial Narrow" w:eastAsia="Arial Unicode MS" w:hAnsi="Arial Narrow"/>
                <w:i/>
                <w:sz w:val="20"/>
                <w:szCs w:val="20"/>
              </w:rPr>
            </w:pPr>
          </w:p>
        </w:tc>
      </w:tr>
      <w:tr w:rsidR="00A821F9" w:rsidRPr="00A762FB" w14:paraId="2E5749E7" w14:textId="77777777" w:rsidTr="008C1CA9">
        <w:trPr>
          <w:gridAfter w:val="1"/>
          <w:wAfter w:w="9" w:type="dxa"/>
          <w:trHeight w:val="424"/>
          <w:jc w:val="center"/>
        </w:trPr>
        <w:tc>
          <w:tcPr>
            <w:tcW w:w="1325" w:type="dxa"/>
            <w:vMerge w:val="restart"/>
            <w:shd w:val="clear" w:color="auto" w:fill="auto"/>
            <w:vAlign w:val="center"/>
            <w:hideMark/>
          </w:tcPr>
          <w:p w14:paraId="69EDB155"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val="restart"/>
            <w:shd w:val="clear" w:color="auto" w:fill="auto"/>
          </w:tcPr>
          <w:p w14:paraId="5EB8E7FD" w14:textId="77777777" w:rsidR="007A12EC" w:rsidRPr="00A762FB" w:rsidRDefault="007A12EC" w:rsidP="008D598B">
            <w:pPr>
              <w:ind w:left="284"/>
              <w:jc w:val="both"/>
              <w:rPr>
                <w:rFonts w:ascii="Arial Narrow" w:eastAsia="Arial Unicode MS" w:hAnsi="Arial Narrow"/>
                <w:sz w:val="20"/>
                <w:szCs w:val="20"/>
                <w:lang w:eastAsia="en-US"/>
              </w:rPr>
            </w:pPr>
            <w:r w:rsidRPr="00A762FB">
              <w:rPr>
                <w:rFonts w:ascii="Arial Narrow" w:eastAsia="Arial Unicode MS" w:hAnsi="Arial Narrow"/>
                <w:b/>
                <w:sz w:val="20"/>
                <w:szCs w:val="20"/>
                <w:lang w:eastAsia="en-US"/>
              </w:rPr>
              <w:t xml:space="preserve">C.3 </w:t>
            </w:r>
            <w:r w:rsidRPr="00A762FB">
              <w:rPr>
                <w:rFonts w:ascii="Arial Narrow" w:eastAsia="Arial Unicode MS" w:hAnsi="Arial Narrow"/>
                <w:sz w:val="20"/>
                <w:szCs w:val="20"/>
                <w:lang w:eastAsia="en-US"/>
              </w:rPr>
              <w:t>Le Cahier des Clauses Administratives Particulières (CCAP) paraphé à chaque page et signé à la dernière ;</w:t>
            </w:r>
          </w:p>
        </w:tc>
        <w:tc>
          <w:tcPr>
            <w:tcW w:w="850" w:type="dxa"/>
            <w:gridSpan w:val="2"/>
            <w:shd w:val="clear" w:color="auto" w:fill="auto"/>
            <w:vAlign w:val="center"/>
            <w:hideMark/>
          </w:tcPr>
          <w:p w14:paraId="76A8B424"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Oui</w:t>
            </w:r>
          </w:p>
        </w:tc>
        <w:tc>
          <w:tcPr>
            <w:tcW w:w="865" w:type="dxa"/>
            <w:gridSpan w:val="2"/>
            <w:shd w:val="clear" w:color="auto" w:fill="auto"/>
            <w:vAlign w:val="center"/>
            <w:hideMark/>
          </w:tcPr>
          <w:p w14:paraId="4113C41C"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Non</w:t>
            </w:r>
          </w:p>
        </w:tc>
      </w:tr>
      <w:tr w:rsidR="00A821F9" w:rsidRPr="00A762FB" w14:paraId="70E8EB6F" w14:textId="77777777" w:rsidTr="008C1CA9">
        <w:trPr>
          <w:gridAfter w:val="1"/>
          <w:wAfter w:w="9" w:type="dxa"/>
          <w:trHeight w:val="58"/>
          <w:jc w:val="center"/>
        </w:trPr>
        <w:tc>
          <w:tcPr>
            <w:tcW w:w="1325" w:type="dxa"/>
            <w:vMerge/>
            <w:shd w:val="clear" w:color="auto" w:fill="auto"/>
            <w:vAlign w:val="center"/>
            <w:hideMark/>
          </w:tcPr>
          <w:p w14:paraId="65BAF3B0"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shd w:val="clear" w:color="auto" w:fill="auto"/>
          </w:tcPr>
          <w:p w14:paraId="50239FCC" w14:textId="77777777" w:rsidR="007A12EC" w:rsidRPr="00A762FB" w:rsidRDefault="007A12EC" w:rsidP="007A12EC">
            <w:pPr>
              <w:jc w:val="both"/>
              <w:rPr>
                <w:rFonts w:ascii="Arial Narrow" w:eastAsia="Arial Unicode MS" w:hAnsi="Arial Narrow"/>
                <w:sz w:val="20"/>
                <w:szCs w:val="20"/>
              </w:rPr>
            </w:pPr>
          </w:p>
        </w:tc>
        <w:tc>
          <w:tcPr>
            <w:tcW w:w="850" w:type="dxa"/>
            <w:gridSpan w:val="2"/>
            <w:shd w:val="clear" w:color="auto" w:fill="auto"/>
            <w:hideMark/>
          </w:tcPr>
          <w:p w14:paraId="01B62E6E" w14:textId="77777777" w:rsidR="007A12EC" w:rsidRPr="00A762FB" w:rsidRDefault="007A12EC" w:rsidP="007A12EC">
            <w:pPr>
              <w:jc w:val="center"/>
              <w:rPr>
                <w:rFonts w:ascii="Arial Narrow" w:eastAsia="Arial Unicode MS" w:hAnsi="Arial Narrow"/>
                <w:i/>
                <w:sz w:val="20"/>
                <w:szCs w:val="20"/>
              </w:rPr>
            </w:pPr>
          </w:p>
        </w:tc>
        <w:tc>
          <w:tcPr>
            <w:tcW w:w="865" w:type="dxa"/>
            <w:gridSpan w:val="2"/>
            <w:shd w:val="clear" w:color="auto" w:fill="auto"/>
            <w:hideMark/>
          </w:tcPr>
          <w:p w14:paraId="451FD2DB" w14:textId="77777777" w:rsidR="007A12EC" w:rsidRPr="00A762FB" w:rsidRDefault="007A12EC" w:rsidP="007A12EC">
            <w:pPr>
              <w:jc w:val="center"/>
              <w:rPr>
                <w:rFonts w:ascii="Arial Narrow" w:eastAsia="Arial Unicode MS" w:hAnsi="Arial Narrow"/>
                <w:i/>
                <w:sz w:val="20"/>
                <w:szCs w:val="20"/>
              </w:rPr>
            </w:pPr>
          </w:p>
        </w:tc>
      </w:tr>
      <w:tr w:rsidR="00A821F9" w:rsidRPr="00A762FB" w14:paraId="0053902A" w14:textId="77777777" w:rsidTr="008C1CA9">
        <w:trPr>
          <w:gridAfter w:val="1"/>
          <w:wAfter w:w="9" w:type="dxa"/>
          <w:trHeight w:val="270"/>
          <w:jc w:val="center"/>
        </w:trPr>
        <w:tc>
          <w:tcPr>
            <w:tcW w:w="1325" w:type="dxa"/>
            <w:vMerge w:val="restart"/>
            <w:shd w:val="clear" w:color="auto" w:fill="auto"/>
            <w:vAlign w:val="center"/>
            <w:hideMark/>
          </w:tcPr>
          <w:p w14:paraId="329CE3EE"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val="restart"/>
            <w:shd w:val="clear" w:color="auto" w:fill="auto"/>
          </w:tcPr>
          <w:p w14:paraId="47E0FCCC" w14:textId="77777777" w:rsidR="007A12EC" w:rsidRPr="00A762FB" w:rsidRDefault="007A12EC" w:rsidP="005F2154">
            <w:pPr>
              <w:ind w:left="284"/>
              <w:jc w:val="both"/>
              <w:rPr>
                <w:rFonts w:ascii="Arial Narrow" w:eastAsia="Arial Unicode MS" w:hAnsi="Arial Narrow"/>
                <w:bCs/>
                <w:iCs/>
                <w:sz w:val="20"/>
                <w:szCs w:val="20"/>
              </w:rPr>
            </w:pPr>
            <w:r w:rsidRPr="00A762FB">
              <w:rPr>
                <w:rFonts w:ascii="Arial Narrow" w:eastAsia="Arial Unicode MS" w:hAnsi="Arial Narrow"/>
                <w:b/>
                <w:sz w:val="20"/>
                <w:szCs w:val="20"/>
                <w:lang w:eastAsia="en-US"/>
              </w:rPr>
              <w:t>C.</w:t>
            </w:r>
            <w:r w:rsidR="005F2154">
              <w:rPr>
                <w:rFonts w:ascii="Arial Narrow" w:eastAsia="Arial Unicode MS" w:hAnsi="Arial Narrow"/>
                <w:b/>
                <w:sz w:val="20"/>
                <w:szCs w:val="20"/>
                <w:lang w:eastAsia="en-US"/>
              </w:rPr>
              <w:t>4</w:t>
            </w:r>
            <w:r w:rsidRPr="00A762FB">
              <w:rPr>
                <w:rFonts w:ascii="Arial Narrow" w:eastAsia="Arial Unicode MS" w:hAnsi="Arial Narrow"/>
                <w:b/>
                <w:sz w:val="20"/>
                <w:szCs w:val="20"/>
                <w:lang w:eastAsia="en-US"/>
              </w:rPr>
              <w:t xml:space="preserve"> </w:t>
            </w:r>
            <w:r w:rsidRPr="00A762FB">
              <w:rPr>
                <w:rFonts w:ascii="Arial Narrow" w:eastAsia="Arial Unicode MS" w:hAnsi="Arial Narrow"/>
                <w:sz w:val="20"/>
                <w:szCs w:val="20"/>
                <w:lang w:eastAsia="en-US"/>
              </w:rPr>
              <w:t>La présentation des offres (</w:t>
            </w:r>
            <w:r w:rsidRPr="00A762FB">
              <w:rPr>
                <w:rFonts w:ascii="Arial Narrow" w:eastAsia="Arial Unicode MS" w:hAnsi="Arial Narrow"/>
                <w:bCs/>
                <w:iCs/>
                <w:sz w:val="20"/>
                <w:szCs w:val="20"/>
              </w:rPr>
              <w:t>Intercalaires de couleur, Respect de l’ordre prescrit dans le DAO) ;</w:t>
            </w:r>
          </w:p>
        </w:tc>
        <w:tc>
          <w:tcPr>
            <w:tcW w:w="850" w:type="dxa"/>
            <w:gridSpan w:val="2"/>
            <w:shd w:val="clear" w:color="auto" w:fill="auto"/>
            <w:vAlign w:val="center"/>
            <w:hideMark/>
          </w:tcPr>
          <w:p w14:paraId="1D4F080F"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Oui</w:t>
            </w:r>
          </w:p>
        </w:tc>
        <w:tc>
          <w:tcPr>
            <w:tcW w:w="865" w:type="dxa"/>
            <w:gridSpan w:val="2"/>
            <w:shd w:val="clear" w:color="auto" w:fill="auto"/>
            <w:vAlign w:val="center"/>
            <w:hideMark/>
          </w:tcPr>
          <w:p w14:paraId="7BF4FB24"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Non</w:t>
            </w:r>
          </w:p>
        </w:tc>
      </w:tr>
      <w:tr w:rsidR="00A821F9" w:rsidRPr="00A762FB" w14:paraId="436826D0" w14:textId="77777777" w:rsidTr="008C1CA9">
        <w:trPr>
          <w:gridAfter w:val="1"/>
          <w:wAfter w:w="9" w:type="dxa"/>
          <w:trHeight w:val="58"/>
          <w:jc w:val="center"/>
        </w:trPr>
        <w:tc>
          <w:tcPr>
            <w:tcW w:w="1325" w:type="dxa"/>
            <w:vMerge/>
            <w:shd w:val="clear" w:color="auto" w:fill="auto"/>
            <w:vAlign w:val="center"/>
            <w:hideMark/>
          </w:tcPr>
          <w:p w14:paraId="20CE46F1"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shd w:val="clear" w:color="auto" w:fill="auto"/>
          </w:tcPr>
          <w:p w14:paraId="2484616C" w14:textId="77777777" w:rsidR="007A12EC" w:rsidRPr="00A762FB" w:rsidRDefault="007A12EC" w:rsidP="007A12EC">
            <w:pPr>
              <w:ind w:left="644"/>
              <w:jc w:val="both"/>
              <w:rPr>
                <w:rFonts w:ascii="Arial Narrow" w:eastAsia="Arial Unicode MS" w:hAnsi="Arial Narrow"/>
                <w:sz w:val="20"/>
                <w:szCs w:val="20"/>
                <w:lang w:eastAsia="en-US"/>
              </w:rPr>
            </w:pPr>
          </w:p>
        </w:tc>
        <w:tc>
          <w:tcPr>
            <w:tcW w:w="850" w:type="dxa"/>
            <w:gridSpan w:val="2"/>
            <w:shd w:val="clear" w:color="auto" w:fill="auto"/>
            <w:hideMark/>
          </w:tcPr>
          <w:p w14:paraId="059A343F" w14:textId="77777777" w:rsidR="007A12EC" w:rsidRPr="00A762FB" w:rsidRDefault="007A12EC" w:rsidP="007A12EC">
            <w:pPr>
              <w:jc w:val="center"/>
              <w:rPr>
                <w:rFonts w:ascii="Arial Narrow" w:eastAsia="Arial Unicode MS" w:hAnsi="Arial Narrow"/>
                <w:i/>
                <w:sz w:val="20"/>
                <w:szCs w:val="20"/>
              </w:rPr>
            </w:pPr>
          </w:p>
        </w:tc>
        <w:tc>
          <w:tcPr>
            <w:tcW w:w="865" w:type="dxa"/>
            <w:gridSpan w:val="2"/>
            <w:shd w:val="clear" w:color="auto" w:fill="auto"/>
            <w:hideMark/>
          </w:tcPr>
          <w:p w14:paraId="07D2F75C" w14:textId="77777777" w:rsidR="007A12EC" w:rsidRPr="00A762FB" w:rsidRDefault="007A12EC" w:rsidP="007A12EC">
            <w:pPr>
              <w:jc w:val="center"/>
              <w:rPr>
                <w:rFonts w:ascii="Arial Narrow" w:eastAsia="Arial Unicode MS" w:hAnsi="Arial Narrow"/>
                <w:i/>
                <w:sz w:val="20"/>
                <w:szCs w:val="20"/>
              </w:rPr>
            </w:pPr>
          </w:p>
        </w:tc>
      </w:tr>
      <w:tr w:rsidR="00A821F9" w:rsidRPr="00A762FB" w14:paraId="37250657" w14:textId="77777777" w:rsidTr="008C1CA9">
        <w:trPr>
          <w:gridAfter w:val="1"/>
          <w:wAfter w:w="9" w:type="dxa"/>
          <w:trHeight w:val="264"/>
          <w:jc w:val="center"/>
        </w:trPr>
        <w:tc>
          <w:tcPr>
            <w:tcW w:w="1325" w:type="dxa"/>
            <w:vMerge w:val="restart"/>
            <w:shd w:val="clear" w:color="auto" w:fill="auto"/>
            <w:vAlign w:val="center"/>
            <w:hideMark/>
          </w:tcPr>
          <w:p w14:paraId="0DA5E1B7"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val="restart"/>
            <w:shd w:val="clear" w:color="auto" w:fill="auto"/>
          </w:tcPr>
          <w:p w14:paraId="2FD0EF64" w14:textId="77777777" w:rsidR="007A12EC" w:rsidRPr="00A762FB" w:rsidRDefault="005F2154" w:rsidP="007A12EC">
            <w:pPr>
              <w:ind w:left="284"/>
              <w:jc w:val="both"/>
              <w:rPr>
                <w:rFonts w:ascii="Arial Narrow" w:eastAsia="Arial Unicode MS" w:hAnsi="Arial Narrow"/>
                <w:sz w:val="20"/>
                <w:szCs w:val="20"/>
                <w:lang w:eastAsia="en-US"/>
              </w:rPr>
            </w:pPr>
            <w:r>
              <w:rPr>
                <w:rFonts w:ascii="Arial Narrow" w:eastAsia="Arial Unicode MS" w:hAnsi="Arial Narrow"/>
                <w:b/>
                <w:sz w:val="20"/>
                <w:szCs w:val="20"/>
                <w:lang w:eastAsia="en-US"/>
              </w:rPr>
              <w:t>C.5</w:t>
            </w:r>
            <w:r w:rsidR="007A12EC" w:rsidRPr="00A762FB">
              <w:rPr>
                <w:rFonts w:ascii="Arial Narrow" w:eastAsia="Arial Unicode MS" w:hAnsi="Arial Narrow"/>
                <w:b/>
                <w:sz w:val="20"/>
                <w:szCs w:val="20"/>
                <w:lang w:eastAsia="en-US"/>
              </w:rPr>
              <w:t xml:space="preserve"> </w:t>
            </w:r>
            <w:r w:rsidR="007A12EC" w:rsidRPr="00A762FB">
              <w:rPr>
                <w:rFonts w:ascii="Arial Narrow" w:eastAsia="Arial Unicode MS" w:hAnsi="Arial Narrow"/>
                <w:sz w:val="20"/>
                <w:szCs w:val="20"/>
                <w:lang w:eastAsia="en-US"/>
              </w:rPr>
              <w:t>Organigramme du chantier ;</w:t>
            </w:r>
          </w:p>
        </w:tc>
        <w:tc>
          <w:tcPr>
            <w:tcW w:w="850" w:type="dxa"/>
            <w:gridSpan w:val="2"/>
            <w:shd w:val="clear" w:color="auto" w:fill="auto"/>
            <w:vAlign w:val="center"/>
            <w:hideMark/>
          </w:tcPr>
          <w:p w14:paraId="7D7C94DC"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Oui</w:t>
            </w:r>
          </w:p>
        </w:tc>
        <w:tc>
          <w:tcPr>
            <w:tcW w:w="865" w:type="dxa"/>
            <w:gridSpan w:val="2"/>
            <w:shd w:val="clear" w:color="auto" w:fill="auto"/>
            <w:vAlign w:val="center"/>
            <w:hideMark/>
          </w:tcPr>
          <w:p w14:paraId="2F67AB57"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Non</w:t>
            </w:r>
          </w:p>
        </w:tc>
      </w:tr>
      <w:tr w:rsidR="00A821F9" w:rsidRPr="00A762FB" w14:paraId="68AC87AD" w14:textId="77777777" w:rsidTr="008C1CA9">
        <w:trPr>
          <w:gridAfter w:val="1"/>
          <w:wAfter w:w="9" w:type="dxa"/>
          <w:trHeight w:val="58"/>
          <w:jc w:val="center"/>
        </w:trPr>
        <w:tc>
          <w:tcPr>
            <w:tcW w:w="1325" w:type="dxa"/>
            <w:vMerge/>
            <w:shd w:val="clear" w:color="auto" w:fill="auto"/>
            <w:vAlign w:val="center"/>
            <w:hideMark/>
          </w:tcPr>
          <w:p w14:paraId="22711A5D"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shd w:val="clear" w:color="auto" w:fill="auto"/>
          </w:tcPr>
          <w:p w14:paraId="680D24B2" w14:textId="77777777" w:rsidR="007A12EC" w:rsidRPr="00A762FB" w:rsidRDefault="007A12EC" w:rsidP="00667274">
            <w:pPr>
              <w:numPr>
                <w:ilvl w:val="0"/>
                <w:numId w:val="27"/>
              </w:numPr>
              <w:ind w:left="644"/>
              <w:jc w:val="both"/>
              <w:rPr>
                <w:rFonts w:ascii="Arial Narrow" w:eastAsia="Arial Unicode MS" w:hAnsi="Arial Narrow"/>
                <w:sz w:val="20"/>
                <w:szCs w:val="20"/>
                <w:lang w:eastAsia="en-US"/>
              </w:rPr>
            </w:pPr>
          </w:p>
        </w:tc>
        <w:tc>
          <w:tcPr>
            <w:tcW w:w="850" w:type="dxa"/>
            <w:gridSpan w:val="2"/>
            <w:shd w:val="clear" w:color="auto" w:fill="auto"/>
            <w:hideMark/>
          </w:tcPr>
          <w:p w14:paraId="5B45A25F" w14:textId="77777777" w:rsidR="007A12EC" w:rsidRPr="00A762FB" w:rsidRDefault="007A12EC" w:rsidP="007A12EC">
            <w:pPr>
              <w:jc w:val="center"/>
              <w:rPr>
                <w:rFonts w:ascii="Arial Narrow" w:eastAsia="Arial Unicode MS" w:hAnsi="Arial Narrow"/>
                <w:i/>
                <w:sz w:val="20"/>
                <w:szCs w:val="20"/>
              </w:rPr>
            </w:pPr>
          </w:p>
        </w:tc>
        <w:tc>
          <w:tcPr>
            <w:tcW w:w="865" w:type="dxa"/>
            <w:gridSpan w:val="2"/>
            <w:shd w:val="clear" w:color="auto" w:fill="auto"/>
            <w:hideMark/>
          </w:tcPr>
          <w:p w14:paraId="1972EAF5" w14:textId="77777777" w:rsidR="007A12EC" w:rsidRPr="00A762FB" w:rsidRDefault="007A12EC" w:rsidP="007A12EC">
            <w:pPr>
              <w:jc w:val="center"/>
              <w:rPr>
                <w:rFonts w:ascii="Arial Narrow" w:eastAsia="Arial Unicode MS" w:hAnsi="Arial Narrow"/>
                <w:i/>
                <w:sz w:val="20"/>
                <w:szCs w:val="20"/>
              </w:rPr>
            </w:pPr>
          </w:p>
        </w:tc>
      </w:tr>
      <w:tr w:rsidR="00A821F9" w:rsidRPr="00A762FB" w14:paraId="04419611" w14:textId="77777777" w:rsidTr="008C1CA9">
        <w:trPr>
          <w:gridAfter w:val="1"/>
          <w:wAfter w:w="9" w:type="dxa"/>
          <w:trHeight w:val="90"/>
          <w:jc w:val="center"/>
        </w:trPr>
        <w:tc>
          <w:tcPr>
            <w:tcW w:w="1325" w:type="dxa"/>
            <w:vMerge w:val="restart"/>
            <w:shd w:val="clear" w:color="auto" w:fill="auto"/>
            <w:vAlign w:val="center"/>
            <w:hideMark/>
          </w:tcPr>
          <w:p w14:paraId="3DDDED69"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val="restart"/>
            <w:shd w:val="clear" w:color="auto" w:fill="auto"/>
          </w:tcPr>
          <w:p w14:paraId="05E9AEC3" w14:textId="77777777" w:rsidR="007A12EC" w:rsidRPr="00A762FB" w:rsidRDefault="005F2154" w:rsidP="007A12EC">
            <w:pPr>
              <w:ind w:left="284"/>
              <w:jc w:val="both"/>
              <w:rPr>
                <w:rFonts w:ascii="Arial Narrow" w:eastAsia="Arial Unicode MS" w:hAnsi="Arial Narrow"/>
                <w:sz w:val="20"/>
                <w:szCs w:val="20"/>
                <w:lang w:eastAsia="en-US"/>
              </w:rPr>
            </w:pPr>
            <w:r>
              <w:rPr>
                <w:rFonts w:ascii="Arial Narrow" w:eastAsia="Arial Unicode MS" w:hAnsi="Arial Narrow"/>
                <w:b/>
                <w:sz w:val="20"/>
                <w:szCs w:val="20"/>
                <w:lang w:eastAsia="en-US"/>
              </w:rPr>
              <w:t>C.6</w:t>
            </w:r>
            <w:r w:rsidR="007A12EC" w:rsidRPr="00A762FB">
              <w:rPr>
                <w:rFonts w:ascii="Arial Narrow" w:eastAsia="Arial Unicode MS" w:hAnsi="Arial Narrow"/>
                <w:b/>
                <w:sz w:val="20"/>
                <w:szCs w:val="20"/>
                <w:lang w:eastAsia="en-US"/>
              </w:rPr>
              <w:t xml:space="preserve"> </w:t>
            </w:r>
            <w:r w:rsidR="007A12EC" w:rsidRPr="00A762FB">
              <w:rPr>
                <w:rFonts w:ascii="Arial Narrow" w:eastAsia="Arial Unicode MS" w:hAnsi="Arial Narrow"/>
                <w:sz w:val="20"/>
                <w:szCs w:val="20"/>
                <w:lang w:eastAsia="en-US"/>
              </w:rPr>
              <w:t>Planning d’exécution des travaux ;</w:t>
            </w:r>
          </w:p>
        </w:tc>
        <w:tc>
          <w:tcPr>
            <w:tcW w:w="850" w:type="dxa"/>
            <w:gridSpan w:val="2"/>
            <w:shd w:val="clear" w:color="auto" w:fill="auto"/>
            <w:vAlign w:val="center"/>
            <w:hideMark/>
          </w:tcPr>
          <w:p w14:paraId="70E22B9B"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Oui</w:t>
            </w:r>
          </w:p>
        </w:tc>
        <w:tc>
          <w:tcPr>
            <w:tcW w:w="865" w:type="dxa"/>
            <w:gridSpan w:val="2"/>
            <w:shd w:val="clear" w:color="auto" w:fill="auto"/>
            <w:vAlign w:val="center"/>
            <w:hideMark/>
          </w:tcPr>
          <w:p w14:paraId="2FAFBF10"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Non</w:t>
            </w:r>
          </w:p>
        </w:tc>
      </w:tr>
      <w:tr w:rsidR="00A821F9" w:rsidRPr="00A762FB" w14:paraId="72F84566" w14:textId="77777777" w:rsidTr="008C1CA9">
        <w:trPr>
          <w:gridAfter w:val="1"/>
          <w:wAfter w:w="9" w:type="dxa"/>
          <w:trHeight w:val="58"/>
          <w:jc w:val="center"/>
        </w:trPr>
        <w:tc>
          <w:tcPr>
            <w:tcW w:w="1325" w:type="dxa"/>
            <w:vMerge/>
            <w:shd w:val="clear" w:color="auto" w:fill="auto"/>
            <w:vAlign w:val="center"/>
            <w:hideMark/>
          </w:tcPr>
          <w:p w14:paraId="6326C811"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shd w:val="clear" w:color="auto" w:fill="auto"/>
          </w:tcPr>
          <w:p w14:paraId="61D60F5D" w14:textId="77777777" w:rsidR="007A12EC" w:rsidRPr="00A762FB" w:rsidRDefault="007A12EC" w:rsidP="007A12EC">
            <w:pPr>
              <w:ind w:left="644"/>
              <w:jc w:val="both"/>
              <w:rPr>
                <w:rFonts w:ascii="Arial Narrow" w:eastAsia="Arial Unicode MS" w:hAnsi="Arial Narrow"/>
                <w:sz w:val="20"/>
                <w:szCs w:val="20"/>
                <w:lang w:eastAsia="en-US"/>
              </w:rPr>
            </w:pPr>
          </w:p>
        </w:tc>
        <w:tc>
          <w:tcPr>
            <w:tcW w:w="850" w:type="dxa"/>
            <w:gridSpan w:val="2"/>
            <w:shd w:val="clear" w:color="auto" w:fill="auto"/>
            <w:hideMark/>
          </w:tcPr>
          <w:p w14:paraId="6C183ECB" w14:textId="77777777" w:rsidR="007A12EC" w:rsidRPr="00A762FB" w:rsidRDefault="007A12EC" w:rsidP="007A12EC">
            <w:pPr>
              <w:jc w:val="center"/>
              <w:rPr>
                <w:rFonts w:ascii="Arial Narrow" w:eastAsia="Arial Unicode MS" w:hAnsi="Arial Narrow"/>
                <w:i/>
                <w:sz w:val="20"/>
                <w:szCs w:val="20"/>
              </w:rPr>
            </w:pPr>
          </w:p>
        </w:tc>
        <w:tc>
          <w:tcPr>
            <w:tcW w:w="865" w:type="dxa"/>
            <w:gridSpan w:val="2"/>
            <w:shd w:val="clear" w:color="auto" w:fill="auto"/>
            <w:hideMark/>
          </w:tcPr>
          <w:p w14:paraId="792DF40B" w14:textId="77777777" w:rsidR="007A12EC" w:rsidRPr="00A762FB" w:rsidRDefault="007A12EC" w:rsidP="007A12EC">
            <w:pPr>
              <w:jc w:val="center"/>
              <w:rPr>
                <w:rFonts w:ascii="Arial Narrow" w:eastAsia="Arial Unicode MS" w:hAnsi="Arial Narrow"/>
                <w:i/>
                <w:sz w:val="20"/>
                <w:szCs w:val="20"/>
              </w:rPr>
            </w:pPr>
          </w:p>
        </w:tc>
      </w:tr>
      <w:tr w:rsidR="00A821F9" w:rsidRPr="00A762FB" w14:paraId="75BC87C7" w14:textId="77777777" w:rsidTr="008C1CA9">
        <w:trPr>
          <w:gridAfter w:val="1"/>
          <w:wAfter w:w="9" w:type="dxa"/>
          <w:trHeight w:val="314"/>
          <w:jc w:val="center"/>
        </w:trPr>
        <w:tc>
          <w:tcPr>
            <w:tcW w:w="1325" w:type="dxa"/>
            <w:vMerge w:val="restart"/>
            <w:shd w:val="clear" w:color="auto" w:fill="auto"/>
            <w:vAlign w:val="center"/>
            <w:hideMark/>
          </w:tcPr>
          <w:p w14:paraId="398B608D"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val="restart"/>
            <w:shd w:val="clear" w:color="auto" w:fill="auto"/>
          </w:tcPr>
          <w:p w14:paraId="3303DCDC" w14:textId="77777777" w:rsidR="007A12EC" w:rsidRPr="00A762FB" w:rsidRDefault="005F2154" w:rsidP="007A12EC">
            <w:pPr>
              <w:ind w:left="284"/>
              <w:jc w:val="both"/>
              <w:rPr>
                <w:rFonts w:ascii="Arial Narrow" w:eastAsia="Arial Unicode MS" w:hAnsi="Arial Narrow"/>
                <w:sz w:val="20"/>
                <w:szCs w:val="20"/>
                <w:lang w:eastAsia="en-US"/>
              </w:rPr>
            </w:pPr>
            <w:r>
              <w:rPr>
                <w:rFonts w:ascii="Arial Narrow" w:eastAsia="Arial Unicode MS" w:hAnsi="Arial Narrow"/>
                <w:b/>
                <w:sz w:val="20"/>
                <w:szCs w:val="20"/>
                <w:lang w:eastAsia="en-US"/>
              </w:rPr>
              <w:t>C.7</w:t>
            </w:r>
            <w:r w:rsidR="007A12EC" w:rsidRPr="00A762FB">
              <w:rPr>
                <w:rFonts w:ascii="Arial Narrow" w:eastAsia="Arial Unicode MS" w:hAnsi="Arial Narrow"/>
                <w:b/>
                <w:sz w:val="20"/>
                <w:szCs w:val="20"/>
                <w:lang w:eastAsia="en-US"/>
              </w:rPr>
              <w:t xml:space="preserve"> </w:t>
            </w:r>
            <w:r w:rsidR="007A12EC" w:rsidRPr="00A762FB">
              <w:rPr>
                <w:rFonts w:ascii="Arial Narrow" w:eastAsia="Arial Unicode MS" w:hAnsi="Arial Narrow"/>
                <w:sz w:val="20"/>
                <w:szCs w:val="20"/>
                <w:lang w:eastAsia="en-US"/>
              </w:rPr>
              <w:t>Attestation de visite de site signé sur l’honneur par le soumissionnaire ;</w:t>
            </w:r>
          </w:p>
        </w:tc>
        <w:tc>
          <w:tcPr>
            <w:tcW w:w="850" w:type="dxa"/>
            <w:gridSpan w:val="2"/>
            <w:shd w:val="clear" w:color="auto" w:fill="auto"/>
            <w:vAlign w:val="center"/>
            <w:hideMark/>
          </w:tcPr>
          <w:p w14:paraId="363CC362"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Oui</w:t>
            </w:r>
          </w:p>
        </w:tc>
        <w:tc>
          <w:tcPr>
            <w:tcW w:w="865" w:type="dxa"/>
            <w:gridSpan w:val="2"/>
            <w:shd w:val="clear" w:color="auto" w:fill="auto"/>
            <w:vAlign w:val="center"/>
            <w:hideMark/>
          </w:tcPr>
          <w:p w14:paraId="542049D0"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Non</w:t>
            </w:r>
          </w:p>
        </w:tc>
      </w:tr>
      <w:tr w:rsidR="00A821F9" w:rsidRPr="00A762FB" w14:paraId="28DEE4D7" w14:textId="77777777" w:rsidTr="008C1CA9">
        <w:trPr>
          <w:gridAfter w:val="1"/>
          <w:wAfter w:w="9" w:type="dxa"/>
          <w:trHeight w:val="58"/>
          <w:jc w:val="center"/>
        </w:trPr>
        <w:tc>
          <w:tcPr>
            <w:tcW w:w="1325" w:type="dxa"/>
            <w:vMerge/>
            <w:shd w:val="clear" w:color="auto" w:fill="auto"/>
            <w:vAlign w:val="center"/>
            <w:hideMark/>
          </w:tcPr>
          <w:p w14:paraId="5CB1C79D"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shd w:val="clear" w:color="auto" w:fill="auto"/>
          </w:tcPr>
          <w:p w14:paraId="2B43C8A6" w14:textId="77777777" w:rsidR="007A12EC" w:rsidRPr="00A762FB" w:rsidRDefault="007A12EC" w:rsidP="00667274">
            <w:pPr>
              <w:numPr>
                <w:ilvl w:val="0"/>
                <w:numId w:val="27"/>
              </w:numPr>
              <w:ind w:left="644"/>
              <w:jc w:val="both"/>
              <w:rPr>
                <w:rFonts w:ascii="Arial Narrow" w:eastAsia="Arial Unicode MS" w:hAnsi="Arial Narrow"/>
                <w:sz w:val="20"/>
                <w:szCs w:val="20"/>
                <w:lang w:eastAsia="en-US"/>
              </w:rPr>
            </w:pPr>
          </w:p>
        </w:tc>
        <w:tc>
          <w:tcPr>
            <w:tcW w:w="850" w:type="dxa"/>
            <w:gridSpan w:val="2"/>
            <w:shd w:val="clear" w:color="auto" w:fill="auto"/>
            <w:hideMark/>
          </w:tcPr>
          <w:p w14:paraId="62755062" w14:textId="77777777" w:rsidR="007A12EC" w:rsidRPr="00A762FB" w:rsidRDefault="007A12EC" w:rsidP="007A12EC">
            <w:pPr>
              <w:jc w:val="center"/>
              <w:rPr>
                <w:rFonts w:ascii="Arial Narrow" w:eastAsia="Arial Unicode MS" w:hAnsi="Arial Narrow"/>
                <w:i/>
                <w:sz w:val="20"/>
                <w:szCs w:val="20"/>
              </w:rPr>
            </w:pPr>
          </w:p>
        </w:tc>
        <w:tc>
          <w:tcPr>
            <w:tcW w:w="865" w:type="dxa"/>
            <w:gridSpan w:val="2"/>
            <w:shd w:val="clear" w:color="auto" w:fill="auto"/>
            <w:hideMark/>
          </w:tcPr>
          <w:p w14:paraId="4999B5C3" w14:textId="77777777" w:rsidR="007A12EC" w:rsidRPr="00A762FB" w:rsidRDefault="007A12EC" w:rsidP="007A12EC">
            <w:pPr>
              <w:jc w:val="center"/>
              <w:rPr>
                <w:rFonts w:ascii="Arial Narrow" w:eastAsia="Arial Unicode MS" w:hAnsi="Arial Narrow"/>
                <w:i/>
                <w:sz w:val="20"/>
                <w:szCs w:val="20"/>
              </w:rPr>
            </w:pPr>
          </w:p>
        </w:tc>
      </w:tr>
      <w:tr w:rsidR="00A821F9" w:rsidRPr="00A762FB" w14:paraId="7088F79B" w14:textId="77777777" w:rsidTr="008C1CA9">
        <w:trPr>
          <w:gridAfter w:val="1"/>
          <w:wAfter w:w="9" w:type="dxa"/>
          <w:trHeight w:val="380"/>
          <w:jc w:val="center"/>
        </w:trPr>
        <w:tc>
          <w:tcPr>
            <w:tcW w:w="1325" w:type="dxa"/>
            <w:vMerge w:val="restart"/>
            <w:shd w:val="clear" w:color="auto" w:fill="auto"/>
            <w:vAlign w:val="center"/>
            <w:hideMark/>
          </w:tcPr>
          <w:p w14:paraId="09FDCE45"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val="restart"/>
            <w:shd w:val="clear" w:color="auto" w:fill="auto"/>
            <w:vAlign w:val="center"/>
          </w:tcPr>
          <w:p w14:paraId="4B950C6F" w14:textId="5D57AB4C" w:rsidR="007A12EC" w:rsidRPr="008C1CA9" w:rsidRDefault="005F2154" w:rsidP="008C1CA9">
            <w:pPr>
              <w:ind w:left="284"/>
              <w:jc w:val="both"/>
              <w:rPr>
                <w:rFonts w:ascii="Arial Narrow" w:eastAsia="Arial Unicode MS" w:hAnsi="Arial Narrow"/>
                <w:bCs/>
                <w:iCs/>
                <w:sz w:val="20"/>
                <w:szCs w:val="20"/>
              </w:rPr>
            </w:pPr>
            <w:r>
              <w:rPr>
                <w:rFonts w:ascii="Arial Narrow" w:eastAsia="Arial Unicode MS" w:hAnsi="Arial Narrow"/>
                <w:b/>
                <w:sz w:val="20"/>
                <w:szCs w:val="20"/>
                <w:lang w:eastAsia="en-US"/>
              </w:rPr>
              <w:t>C.8</w:t>
            </w:r>
            <w:r w:rsidR="007A12EC" w:rsidRPr="00A762FB">
              <w:rPr>
                <w:rFonts w:ascii="Arial Narrow" w:eastAsia="Arial Unicode MS" w:hAnsi="Arial Narrow"/>
                <w:b/>
                <w:sz w:val="20"/>
                <w:szCs w:val="20"/>
                <w:lang w:eastAsia="en-US"/>
              </w:rPr>
              <w:t xml:space="preserve"> </w:t>
            </w:r>
            <w:r w:rsidR="007A12EC" w:rsidRPr="00A762FB">
              <w:rPr>
                <w:rFonts w:ascii="Arial Narrow" w:eastAsia="Arial Unicode MS" w:hAnsi="Arial Narrow"/>
                <w:bCs/>
                <w:iCs/>
                <w:sz w:val="20"/>
                <w:szCs w:val="20"/>
              </w:rPr>
              <w:t>Plans d’exécution du projet signé à chaque page (Voir DAO).</w:t>
            </w:r>
          </w:p>
        </w:tc>
        <w:tc>
          <w:tcPr>
            <w:tcW w:w="850" w:type="dxa"/>
            <w:gridSpan w:val="2"/>
            <w:shd w:val="clear" w:color="auto" w:fill="auto"/>
            <w:vAlign w:val="center"/>
            <w:hideMark/>
          </w:tcPr>
          <w:p w14:paraId="300AC941"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Oui</w:t>
            </w:r>
          </w:p>
        </w:tc>
        <w:tc>
          <w:tcPr>
            <w:tcW w:w="865" w:type="dxa"/>
            <w:gridSpan w:val="2"/>
            <w:shd w:val="clear" w:color="auto" w:fill="auto"/>
            <w:vAlign w:val="center"/>
            <w:hideMark/>
          </w:tcPr>
          <w:p w14:paraId="28D78EAB" w14:textId="77777777" w:rsidR="007A12EC" w:rsidRPr="00A762FB" w:rsidRDefault="007A12EC" w:rsidP="007A12EC">
            <w:pPr>
              <w:jc w:val="center"/>
              <w:rPr>
                <w:rFonts w:ascii="Arial Narrow" w:eastAsia="Arial Unicode MS" w:hAnsi="Arial Narrow"/>
                <w:bCs/>
                <w:i/>
                <w:sz w:val="20"/>
                <w:szCs w:val="20"/>
              </w:rPr>
            </w:pPr>
            <w:r w:rsidRPr="00A762FB">
              <w:rPr>
                <w:rFonts w:ascii="Arial Narrow" w:eastAsia="Arial Unicode MS" w:hAnsi="Arial Narrow"/>
                <w:bCs/>
                <w:i/>
                <w:sz w:val="20"/>
                <w:szCs w:val="20"/>
              </w:rPr>
              <w:t>Non</w:t>
            </w:r>
          </w:p>
        </w:tc>
      </w:tr>
      <w:tr w:rsidR="00A821F9" w:rsidRPr="00A762FB" w14:paraId="1CA5C35C" w14:textId="77777777" w:rsidTr="008C1CA9">
        <w:trPr>
          <w:gridAfter w:val="1"/>
          <w:wAfter w:w="9" w:type="dxa"/>
          <w:trHeight w:val="204"/>
          <w:jc w:val="center"/>
        </w:trPr>
        <w:tc>
          <w:tcPr>
            <w:tcW w:w="1325" w:type="dxa"/>
            <w:vMerge/>
            <w:shd w:val="clear" w:color="auto" w:fill="auto"/>
            <w:vAlign w:val="center"/>
            <w:hideMark/>
          </w:tcPr>
          <w:p w14:paraId="518FEC12" w14:textId="77777777" w:rsidR="007A12EC" w:rsidRPr="00A762FB" w:rsidRDefault="007A12EC" w:rsidP="007A12EC">
            <w:pPr>
              <w:jc w:val="center"/>
              <w:rPr>
                <w:rFonts w:ascii="Arial Narrow" w:eastAsia="Arial Unicode MS" w:hAnsi="Arial Narrow"/>
                <w:i/>
                <w:sz w:val="20"/>
                <w:szCs w:val="20"/>
              </w:rPr>
            </w:pPr>
          </w:p>
        </w:tc>
        <w:tc>
          <w:tcPr>
            <w:tcW w:w="7477" w:type="dxa"/>
            <w:gridSpan w:val="3"/>
            <w:vMerge/>
            <w:shd w:val="clear" w:color="auto" w:fill="auto"/>
            <w:vAlign w:val="center"/>
          </w:tcPr>
          <w:p w14:paraId="196044A2" w14:textId="77777777" w:rsidR="007A12EC" w:rsidRPr="00A762FB" w:rsidRDefault="007A12EC" w:rsidP="00667274">
            <w:pPr>
              <w:numPr>
                <w:ilvl w:val="0"/>
                <w:numId w:val="27"/>
              </w:numPr>
              <w:ind w:left="644"/>
              <w:jc w:val="both"/>
              <w:rPr>
                <w:rFonts w:ascii="Arial Narrow" w:eastAsia="Arial Unicode MS" w:hAnsi="Arial Narrow"/>
                <w:bCs/>
                <w:iCs/>
                <w:sz w:val="20"/>
                <w:szCs w:val="20"/>
              </w:rPr>
            </w:pPr>
          </w:p>
        </w:tc>
        <w:tc>
          <w:tcPr>
            <w:tcW w:w="850" w:type="dxa"/>
            <w:gridSpan w:val="2"/>
            <w:shd w:val="clear" w:color="auto" w:fill="auto"/>
            <w:hideMark/>
          </w:tcPr>
          <w:p w14:paraId="1D35C961" w14:textId="77777777" w:rsidR="007A12EC" w:rsidRPr="00A762FB" w:rsidRDefault="007A12EC" w:rsidP="007A12EC">
            <w:pPr>
              <w:jc w:val="center"/>
              <w:rPr>
                <w:rFonts w:ascii="Arial Narrow" w:eastAsia="Arial Unicode MS" w:hAnsi="Arial Narrow"/>
                <w:i/>
                <w:sz w:val="20"/>
                <w:szCs w:val="20"/>
              </w:rPr>
            </w:pPr>
          </w:p>
        </w:tc>
        <w:tc>
          <w:tcPr>
            <w:tcW w:w="865" w:type="dxa"/>
            <w:gridSpan w:val="2"/>
            <w:shd w:val="clear" w:color="auto" w:fill="auto"/>
            <w:hideMark/>
          </w:tcPr>
          <w:p w14:paraId="337B4F80" w14:textId="77777777" w:rsidR="007A12EC" w:rsidRPr="00A762FB" w:rsidRDefault="007A12EC" w:rsidP="007A12EC">
            <w:pPr>
              <w:jc w:val="center"/>
              <w:rPr>
                <w:rFonts w:ascii="Arial Narrow" w:eastAsia="Arial Unicode MS" w:hAnsi="Arial Narrow"/>
                <w:i/>
                <w:sz w:val="20"/>
                <w:szCs w:val="20"/>
              </w:rPr>
            </w:pPr>
          </w:p>
        </w:tc>
      </w:tr>
      <w:tr w:rsidR="00A821F9" w:rsidRPr="00A762FB" w14:paraId="627D0114" w14:textId="77777777" w:rsidTr="008C1CA9">
        <w:trPr>
          <w:gridAfter w:val="1"/>
          <w:wAfter w:w="9" w:type="dxa"/>
          <w:trHeight w:val="58"/>
          <w:jc w:val="center"/>
        </w:trPr>
        <w:tc>
          <w:tcPr>
            <w:tcW w:w="1325" w:type="dxa"/>
            <w:vMerge/>
            <w:shd w:val="clear" w:color="auto" w:fill="auto"/>
            <w:hideMark/>
          </w:tcPr>
          <w:p w14:paraId="7F32F930" w14:textId="77777777" w:rsidR="007A12EC" w:rsidRPr="00A762FB" w:rsidRDefault="007A12EC" w:rsidP="007A12EC">
            <w:pPr>
              <w:jc w:val="center"/>
              <w:rPr>
                <w:rFonts w:ascii="Arial Narrow" w:eastAsia="Arial Unicode MS" w:hAnsi="Arial Narrow"/>
                <w:sz w:val="20"/>
                <w:szCs w:val="20"/>
              </w:rPr>
            </w:pPr>
          </w:p>
        </w:tc>
        <w:tc>
          <w:tcPr>
            <w:tcW w:w="7477" w:type="dxa"/>
            <w:gridSpan w:val="3"/>
            <w:vMerge/>
            <w:shd w:val="clear" w:color="auto" w:fill="auto"/>
            <w:noWrap/>
            <w:hideMark/>
          </w:tcPr>
          <w:p w14:paraId="618E91A9" w14:textId="77777777" w:rsidR="007A12EC" w:rsidRPr="00A762FB" w:rsidRDefault="007A12EC" w:rsidP="007A12EC">
            <w:pPr>
              <w:rPr>
                <w:rFonts w:ascii="Arial Narrow" w:eastAsia="Arial Unicode MS" w:hAnsi="Arial Narrow"/>
                <w:b/>
                <w:bCs/>
                <w:sz w:val="20"/>
                <w:szCs w:val="20"/>
              </w:rPr>
            </w:pPr>
          </w:p>
        </w:tc>
        <w:tc>
          <w:tcPr>
            <w:tcW w:w="850" w:type="dxa"/>
            <w:gridSpan w:val="2"/>
            <w:shd w:val="clear" w:color="auto" w:fill="auto"/>
            <w:vAlign w:val="center"/>
            <w:hideMark/>
          </w:tcPr>
          <w:p w14:paraId="3576E313" w14:textId="77777777" w:rsidR="007A12EC" w:rsidRPr="00A762FB" w:rsidRDefault="007A12EC" w:rsidP="007A12EC">
            <w:pPr>
              <w:jc w:val="center"/>
              <w:rPr>
                <w:rFonts w:ascii="Arial Narrow" w:eastAsia="Arial Unicode MS" w:hAnsi="Arial Narrow"/>
                <w:b/>
                <w:bCs/>
                <w:sz w:val="20"/>
                <w:szCs w:val="20"/>
              </w:rPr>
            </w:pPr>
          </w:p>
        </w:tc>
        <w:tc>
          <w:tcPr>
            <w:tcW w:w="865" w:type="dxa"/>
            <w:gridSpan w:val="2"/>
            <w:shd w:val="clear" w:color="auto" w:fill="auto"/>
            <w:vAlign w:val="center"/>
            <w:hideMark/>
          </w:tcPr>
          <w:p w14:paraId="2CF23236" w14:textId="77777777" w:rsidR="007A12EC" w:rsidRPr="00A762FB" w:rsidRDefault="007A12EC" w:rsidP="007A12EC">
            <w:pPr>
              <w:jc w:val="center"/>
              <w:rPr>
                <w:rFonts w:ascii="Arial Narrow" w:eastAsia="Arial Unicode MS" w:hAnsi="Arial Narrow"/>
                <w:b/>
                <w:bCs/>
                <w:sz w:val="20"/>
                <w:szCs w:val="20"/>
              </w:rPr>
            </w:pPr>
          </w:p>
        </w:tc>
      </w:tr>
      <w:tr w:rsidR="00A821F9" w:rsidRPr="00A762FB" w14:paraId="00E1F162" w14:textId="77777777" w:rsidTr="008C1CA9">
        <w:trPr>
          <w:gridAfter w:val="1"/>
          <w:wAfter w:w="9" w:type="dxa"/>
          <w:trHeight w:val="90"/>
          <w:jc w:val="center"/>
        </w:trPr>
        <w:tc>
          <w:tcPr>
            <w:tcW w:w="1325" w:type="dxa"/>
            <w:shd w:val="clear" w:color="auto" w:fill="auto"/>
            <w:hideMark/>
          </w:tcPr>
          <w:p w14:paraId="5D13AEC6" w14:textId="5D270E1A" w:rsidR="007A12EC" w:rsidRPr="00A762FB" w:rsidRDefault="007A12EC" w:rsidP="008C1CA9">
            <w:pPr>
              <w:tabs>
                <w:tab w:val="left" w:pos="1404"/>
              </w:tabs>
              <w:rPr>
                <w:rFonts w:ascii="Arial Narrow" w:eastAsia="Arial Unicode MS" w:hAnsi="Arial Narrow"/>
                <w:sz w:val="20"/>
                <w:szCs w:val="20"/>
              </w:rPr>
            </w:pPr>
          </w:p>
        </w:tc>
        <w:tc>
          <w:tcPr>
            <w:tcW w:w="7477" w:type="dxa"/>
            <w:gridSpan w:val="3"/>
            <w:shd w:val="clear" w:color="auto" w:fill="auto"/>
            <w:noWrap/>
            <w:hideMark/>
          </w:tcPr>
          <w:p w14:paraId="5724DA6A" w14:textId="77777777" w:rsidR="007A12EC" w:rsidRPr="00A762FB" w:rsidRDefault="007A12EC" w:rsidP="007A12EC">
            <w:pPr>
              <w:rPr>
                <w:rFonts w:ascii="Arial Narrow" w:eastAsia="Arial Unicode MS" w:hAnsi="Arial Narrow"/>
                <w:b/>
                <w:bCs/>
                <w:sz w:val="20"/>
                <w:szCs w:val="20"/>
              </w:rPr>
            </w:pPr>
          </w:p>
        </w:tc>
        <w:tc>
          <w:tcPr>
            <w:tcW w:w="850" w:type="dxa"/>
            <w:gridSpan w:val="2"/>
            <w:shd w:val="clear" w:color="auto" w:fill="auto"/>
            <w:hideMark/>
          </w:tcPr>
          <w:p w14:paraId="3BDBF158" w14:textId="77777777" w:rsidR="007A12EC" w:rsidRPr="00A762FB" w:rsidRDefault="007A12EC" w:rsidP="007A12EC">
            <w:pPr>
              <w:rPr>
                <w:rFonts w:ascii="Arial Narrow" w:eastAsia="Arial Unicode MS" w:hAnsi="Arial Narrow"/>
                <w:b/>
                <w:bCs/>
                <w:i/>
                <w:sz w:val="20"/>
                <w:szCs w:val="20"/>
              </w:rPr>
            </w:pPr>
          </w:p>
        </w:tc>
        <w:tc>
          <w:tcPr>
            <w:tcW w:w="865" w:type="dxa"/>
            <w:gridSpan w:val="2"/>
            <w:shd w:val="clear" w:color="auto" w:fill="auto"/>
            <w:hideMark/>
          </w:tcPr>
          <w:p w14:paraId="7FC698D4" w14:textId="77777777" w:rsidR="007A12EC" w:rsidRPr="00A762FB" w:rsidRDefault="007A12EC" w:rsidP="007A12EC">
            <w:pPr>
              <w:rPr>
                <w:rFonts w:ascii="Arial Narrow" w:eastAsia="Arial Unicode MS" w:hAnsi="Arial Narrow"/>
                <w:b/>
                <w:bCs/>
                <w:i/>
                <w:sz w:val="20"/>
                <w:szCs w:val="20"/>
              </w:rPr>
            </w:pPr>
          </w:p>
        </w:tc>
      </w:tr>
      <w:tr w:rsidR="00A821F9" w:rsidRPr="00A762FB" w14:paraId="3677A167" w14:textId="77777777" w:rsidTr="008C1CA9">
        <w:trPr>
          <w:trHeight w:val="382"/>
          <w:jc w:val="center"/>
        </w:trPr>
        <w:tc>
          <w:tcPr>
            <w:tcW w:w="8811" w:type="dxa"/>
            <w:gridSpan w:val="5"/>
            <w:shd w:val="pct12" w:color="auto" w:fill="auto"/>
            <w:vAlign w:val="center"/>
            <w:hideMark/>
          </w:tcPr>
          <w:p w14:paraId="76F5F385" w14:textId="77777777" w:rsidR="007A12EC" w:rsidRPr="00A762FB" w:rsidRDefault="007A12EC" w:rsidP="007A12EC">
            <w:pPr>
              <w:jc w:val="center"/>
              <w:rPr>
                <w:rFonts w:ascii="Arial Narrow" w:eastAsia="Arial Unicode MS" w:hAnsi="Arial Narrow"/>
                <w:b/>
                <w:bCs/>
                <w:sz w:val="20"/>
                <w:szCs w:val="20"/>
              </w:rPr>
            </w:pPr>
            <w:r w:rsidRPr="00A762FB">
              <w:rPr>
                <w:rFonts w:ascii="Arial Narrow" w:eastAsia="Arial Unicode MS" w:hAnsi="Arial Narrow"/>
                <w:i/>
                <w:sz w:val="20"/>
                <w:szCs w:val="20"/>
              </w:rPr>
              <w:lastRenderedPageBreak/>
              <w:t>EVALUATION MATERIEL ET EQUIPEMENT ESSENTIEL</w:t>
            </w:r>
          </w:p>
        </w:tc>
        <w:tc>
          <w:tcPr>
            <w:tcW w:w="850" w:type="dxa"/>
            <w:gridSpan w:val="2"/>
            <w:shd w:val="clear" w:color="auto" w:fill="auto"/>
            <w:hideMark/>
          </w:tcPr>
          <w:p w14:paraId="548C3AFD" w14:textId="77777777" w:rsidR="007A12EC" w:rsidRPr="00A762FB" w:rsidRDefault="007A12EC" w:rsidP="007A12EC">
            <w:pPr>
              <w:jc w:val="center"/>
              <w:rPr>
                <w:rFonts w:ascii="Arial Narrow" w:eastAsia="Arial Unicode MS" w:hAnsi="Arial Narrow"/>
                <w:i/>
                <w:sz w:val="20"/>
                <w:szCs w:val="20"/>
              </w:rPr>
            </w:pPr>
          </w:p>
        </w:tc>
        <w:tc>
          <w:tcPr>
            <w:tcW w:w="865" w:type="dxa"/>
            <w:gridSpan w:val="2"/>
            <w:shd w:val="clear" w:color="auto" w:fill="auto"/>
            <w:hideMark/>
          </w:tcPr>
          <w:p w14:paraId="22BFE317" w14:textId="77777777" w:rsidR="007A12EC" w:rsidRPr="00A762FB" w:rsidRDefault="007A12EC" w:rsidP="007A12EC">
            <w:pPr>
              <w:jc w:val="center"/>
              <w:rPr>
                <w:rFonts w:ascii="Arial Narrow" w:eastAsia="Arial Unicode MS" w:hAnsi="Arial Narrow"/>
                <w:i/>
                <w:sz w:val="20"/>
                <w:szCs w:val="20"/>
              </w:rPr>
            </w:pPr>
          </w:p>
        </w:tc>
      </w:tr>
    </w:tbl>
    <w:p w14:paraId="2677C12A" w14:textId="77777777" w:rsidR="007A12EC" w:rsidRPr="005F2154" w:rsidRDefault="007A12EC" w:rsidP="007F0ED3">
      <w:pPr>
        <w:pStyle w:val="Corpsdetexte"/>
        <w:rPr>
          <w:rFonts w:ascii="Arial Narrow" w:eastAsia="Arial Unicode MS" w:hAnsi="Arial Narrow"/>
          <w:sz w:val="20"/>
          <w:szCs w:val="20"/>
        </w:rPr>
      </w:pPr>
    </w:p>
    <w:p w14:paraId="5B3A2C71" w14:textId="77777777" w:rsidR="00422819" w:rsidRPr="005F2154" w:rsidRDefault="00422819" w:rsidP="00422819">
      <w:pPr>
        <w:jc w:val="both"/>
        <w:rPr>
          <w:rFonts w:ascii="Arial Narrow" w:eastAsia="Arial Unicode MS" w:hAnsi="Arial Narrow"/>
          <w:i/>
          <w:sz w:val="20"/>
          <w:szCs w:val="20"/>
          <w:u w:val="single"/>
        </w:rPr>
      </w:pPr>
      <w:r w:rsidRPr="005F2154">
        <w:rPr>
          <w:rFonts w:ascii="Arial Narrow" w:eastAsia="Arial Unicode MS" w:hAnsi="Arial Narrow"/>
          <w:i/>
          <w:sz w:val="20"/>
          <w:szCs w:val="20"/>
          <w:u w:val="single"/>
        </w:rPr>
        <w:t>RECAPITULATIF DE L’EVALUATION DES CRITERES ESSENTIELS DE QUALIFICATION</w:t>
      </w:r>
    </w:p>
    <w:p w14:paraId="61C7D021" w14:textId="77777777" w:rsidR="005D7746" w:rsidRPr="005F2154" w:rsidRDefault="005D7746" w:rsidP="007F0ED3">
      <w:pPr>
        <w:pStyle w:val="Corpsdetexte"/>
        <w:rPr>
          <w:rFonts w:ascii="Arial Narrow" w:eastAsia="Arial Unicode MS" w:hAnsi="Arial Narrow"/>
          <w:sz w:val="20"/>
          <w:szCs w:val="20"/>
        </w:rPr>
      </w:pPr>
    </w:p>
    <w:p w14:paraId="49885D1A" w14:textId="77777777" w:rsidR="003F6ABE" w:rsidRPr="005F2154" w:rsidRDefault="003F6ABE" w:rsidP="003F6ABE">
      <w:pPr>
        <w:pStyle w:val="Corpsdetexte"/>
        <w:jc w:val="center"/>
        <w:rPr>
          <w:rFonts w:ascii="Arial Narrow" w:eastAsia="Arial Unicode MS" w:hAnsi="Arial Narrow"/>
          <w:sz w:val="20"/>
          <w:szCs w:val="20"/>
        </w:rPr>
      </w:pPr>
      <w:r w:rsidRPr="005F2154">
        <w:rPr>
          <w:rFonts w:ascii="Arial Narrow" w:eastAsia="Arial Unicode MS" w:hAnsi="Arial Narrow"/>
          <w:sz w:val="20"/>
          <w:szCs w:val="20"/>
        </w:rPr>
        <w:t>SOUMISSIONNAIRE : _____________________________________</w:t>
      </w:r>
    </w:p>
    <w:p w14:paraId="0F68837E" w14:textId="77777777" w:rsidR="003F6ABE" w:rsidRPr="005F2154" w:rsidRDefault="003F6ABE" w:rsidP="007F0ED3">
      <w:pPr>
        <w:pStyle w:val="Corpsdetexte"/>
        <w:rPr>
          <w:rFonts w:ascii="Arial Narrow" w:eastAsia="Arial Unicode MS" w:hAnsi="Arial Narrow"/>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134"/>
        <w:gridCol w:w="851"/>
        <w:gridCol w:w="2126"/>
      </w:tblGrid>
      <w:tr w:rsidR="00A821F9" w:rsidRPr="005F2154" w14:paraId="76450292" w14:textId="77777777" w:rsidTr="004C37CB">
        <w:trPr>
          <w:trHeight w:val="400"/>
        </w:trPr>
        <w:tc>
          <w:tcPr>
            <w:tcW w:w="817" w:type="dxa"/>
            <w:vAlign w:val="center"/>
          </w:tcPr>
          <w:p w14:paraId="37893278" w14:textId="77777777" w:rsidR="007A12EC" w:rsidRPr="005F2154" w:rsidRDefault="007A12EC" w:rsidP="007A12EC">
            <w:pPr>
              <w:pStyle w:val="Corpsdetexte"/>
              <w:jc w:val="center"/>
              <w:rPr>
                <w:rFonts w:ascii="Arial Narrow" w:eastAsia="Arial Unicode MS" w:hAnsi="Arial Narrow"/>
                <w:sz w:val="20"/>
                <w:szCs w:val="20"/>
              </w:rPr>
            </w:pPr>
            <w:r w:rsidRPr="005F2154">
              <w:rPr>
                <w:rFonts w:ascii="Arial Narrow" w:eastAsia="Arial Unicode MS" w:hAnsi="Arial Narrow"/>
                <w:sz w:val="20"/>
                <w:szCs w:val="20"/>
              </w:rPr>
              <w:t>N°</w:t>
            </w:r>
          </w:p>
        </w:tc>
        <w:tc>
          <w:tcPr>
            <w:tcW w:w="4961" w:type="dxa"/>
            <w:vAlign w:val="center"/>
          </w:tcPr>
          <w:p w14:paraId="2561FA31" w14:textId="77777777" w:rsidR="007A12EC" w:rsidRPr="005F2154" w:rsidRDefault="007A12EC" w:rsidP="007A12EC">
            <w:pPr>
              <w:pStyle w:val="Corpsdetexte"/>
              <w:jc w:val="center"/>
              <w:rPr>
                <w:rFonts w:ascii="Arial Narrow" w:eastAsia="Arial Unicode MS" w:hAnsi="Arial Narrow"/>
                <w:sz w:val="20"/>
                <w:szCs w:val="20"/>
              </w:rPr>
            </w:pPr>
            <w:r w:rsidRPr="005F2154">
              <w:rPr>
                <w:rFonts w:ascii="Arial Narrow" w:eastAsia="Arial Unicode MS" w:hAnsi="Arial Narrow"/>
                <w:sz w:val="20"/>
                <w:szCs w:val="20"/>
              </w:rPr>
              <w:t>DESIGNATION CRITERE ESSENTIEL</w:t>
            </w:r>
          </w:p>
        </w:tc>
        <w:tc>
          <w:tcPr>
            <w:tcW w:w="1985" w:type="dxa"/>
            <w:gridSpan w:val="2"/>
            <w:vAlign w:val="center"/>
          </w:tcPr>
          <w:p w14:paraId="3AC7E00D" w14:textId="77777777" w:rsidR="007A12EC" w:rsidRPr="005F2154" w:rsidRDefault="007A12EC" w:rsidP="007A12EC">
            <w:pPr>
              <w:pStyle w:val="Corpsdetexte"/>
              <w:jc w:val="center"/>
              <w:rPr>
                <w:rFonts w:ascii="Arial Narrow" w:eastAsia="Arial Unicode MS" w:hAnsi="Arial Narrow"/>
                <w:sz w:val="20"/>
                <w:szCs w:val="20"/>
              </w:rPr>
            </w:pPr>
            <w:r w:rsidRPr="005F2154">
              <w:rPr>
                <w:rFonts w:ascii="Arial Narrow" w:eastAsia="Arial Unicode MS" w:hAnsi="Arial Narrow"/>
                <w:sz w:val="20"/>
                <w:szCs w:val="20"/>
              </w:rPr>
              <w:t>EVALUATION</w:t>
            </w:r>
          </w:p>
        </w:tc>
        <w:tc>
          <w:tcPr>
            <w:tcW w:w="2126" w:type="dxa"/>
            <w:vAlign w:val="center"/>
          </w:tcPr>
          <w:p w14:paraId="20EB19AF" w14:textId="77777777" w:rsidR="007A12EC" w:rsidRPr="005F2154" w:rsidRDefault="007A12EC" w:rsidP="007A12EC">
            <w:pPr>
              <w:pStyle w:val="Corpsdetexte"/>
              <w:jc w:val="center"/>
              <w:rPr>
                <w:rFonts w:ascii="Arial Narrow" w:eastAsia="Arial Unicode MS" w:hAnsi="Arial Narrow"/>
                <w:sz w:val="20"/>
                <w:szCs w:val="20"/>
              </w:rPr>
            </w:pPr>
            <w:r w:rsidRPr="005F2154">
              <w:rPr>
                <w:rFonts w:ascii="Arial Narrow" w:eastAsia="Arial Unicode MS" w:hAnsi="Arial Narrow"/>
                <w:sz w:val="20"/>
                <w:szCs w:val="20"/>
              </w:rPr>
              <w:t>OBSERVATIONS</w:t>
            </w:r>
          </w:p>
        </w:tc>
      </w:tr>
      <w:tr w:rsidR="00A821F9" w:rsidRPr="005F2154" w14:paraId="1B30C3D7" w14:textId="77777777" w:rsidTr="004C37CB">
        <w:trPr>
          <w:trHeight w:val="227"/>
        </w:trPr>
        <w:tc>
          <w:tcPr>
            <w:tcW w:w="817" w:type="dxa"/>
            <w:vAlign w:val="center"/>
          </w:tcPr>
          <w:p w14:paraId="50809D7D" w14:textId="77777777" w:rsidR="007A12EC" w:rsidRPr="005F2154" w:rsidRDefault="007A12EC" w:rsidP="007A12EC">
            <w:pPr>
              <w:pStyle w:val="Corpsdetexte"/>
              <w:jc w:val="center"/>
              <w:rPr>
                <w:rFonts w:ascii="Arial Narrow" w:eastAsia="Arial Unicode MS" w:hAnsi="Arial Narrow"/>
                <w:sz w:val="20"/>
                <w:szCs w:val="20"/>
              </w:rPr>
            </w:pPr>
            <w:r w:rsidRPr="005F2154">
              <w:rPr>
                <w:rFonts w:ascii="Arial Narrow" w:eastAsia="Arial Unicode MS" w:hAnsi="Arial Narrow"/>
                <w:sz w:val="20"/>
                <w:szCs w:val="20"/>
              </w:rPr>
              <w:t>A</w:t>
            </w:r>
          </w:p>
        </w:tc>
        <w:tc>
          <w:tcPr>
            <w:tcW w:w="4961" w:type="dxa"/>
            <w:vAlign w:val="center"/>
          </w:tcPr>
          <w:p w14:paraId="7126A763" w14:textId="77777777" w:rsidR="007A12EC" w:rsidRPr="005F2154" w:rsidRDefault="007A12EC" w:rsidP="007A12EC">
            <w:pPr>
              <w:pStyle w:val="Corpsdetexte"/>
              <w:jc w:val="both"/>
              <w:rPr>
                <w:rFonts w:ascii="Arial Narrow" w:eastAsia="Arial Unicode MS" w:hAnsi="Arial Narrow"/>
                <w:sz w:val="20"/>
                <w:szCs w:val="20"/>
              </w:rPr>
            </w:pPr>
            <w:r w:rsidRPr="005F2154">
              <w:rPr>
                <w:rFonts w:ascii="Arial Narrow" w:eastAsia="Arial Unicode MS" w:hAnsi="Arial Narrow"/>
                <w:sz w:val="20"/>
                <w:szCs w:val="20"/>
              </w:rPr>
              <w:t>CAPACITE FINANCIERE</w:t>
            </w:r>
          </w:p>
        </w:tc>
        <w:tc>
          <w:tcPr>
            <w:tcW w:w="1134" w:type="dxa"/>
          </w:tcPr>
          <w:p w14:paraId="72F07F24" w14:textId="77777777" w:rsidR="007A12EC" w:rsidRPr="005F2154" w:rsidRDefault="007A12EC" w:rsidP="007A12EC">
            <w:pPr>
              <w:jc w:val="center"/>
              <w:rPr>
                <w:rFonts w:ascii="Arial Narrow" w:hAnsi="Arial Narrow"/>
                <w:sz w:val="20"/>
                <w:szCs w:val="20"/>
              </w:rPr>
            </w:pPr>
            <w:r w:rsidRPr="005F2154">
              <w:rPr>
                <w:rFonts w:ascii="Arial Narrow" w:eastAsia="Arial Unicode MS" w:hAnsi="Arial Narrow"/>
                <w:b/>
                <w:sz w:val="20"/>
                <w:szCs w:val="20"/>
              </w:rPr>
              <w:t>Oui</w:t>
            </w:r>
          </w:p>
        </w:tc>
        <w:tc>
          <w:tcPr>
            <w:tcW w:w="851" w:type="dxa"/>
            <w:vAlign w:val="center"/>
          </w:tcPr>
          <w:p w14:paraId="0F4A83CA" w14:textId="77777777" w:rsidR="007A12EC" w:rsidRPr="005F2154" w:rsidRDefault="007A12EC" w:rsidP="007A12EC">
            <w:pPr>
              <w:pStyle w:val="Corpsdetexte"/>
              <w:jc w:val="center"/>
              <w:rPr>
                <w:rFonts w:ascii="Arial Narrow" w:eastAsia="Arial Unicode MS" w:hAnsi="Arial Narrow"/>
                <w:sz w:val="20"/>
                <w:szCs w:val="20"/>
              </w:rPr>
            </w:pPr>
          </w:p>
        </w:tc>
        <w:tc>
          <w:tcPr>
            <w:tcW w:w="2126" w:type="dxa"/>
            <w:vAlign w:val="center"/>
          </w:tcPr>
          <w:p w14:paraId="38AE8BAA" w14:textId="77777777" w:rsidR="007A12EC" w:rsidRPr="005F2154" w:rsidRDefault="007A12EC" w:rsidP="007A12EC">
            <w:pPr>
              <w:pStyle w:val="Corpsdetexte"/>
              <w:jc w:val="center"/>
              <w:rPr>
                <w:rFonts w:ascii="Arial Narrow" w:eastAsia="Arial Unicode MS" w:hAnsi="Arial Narrow"/>
                <w:sz w:val="20"/>
                <w:szCs w:val="20"/>
              </w:rPr>
            </w:pPr>
          </w:p>
        </w:tc>
      </w:tr>
      <w:tr w:rsidR="00A821F9" w:rsidRPr="005F2154" w14:paraId="0B7F74A7" w14:textId="77777777" w:rsidTr="004C37CB">
        <w:trPr>
          <w:trHeight w:val="227"/>
        </w:trPr>
        <w:tc>
          <w:tcPr>
            <w:tcW w:w="817" w:type="dxa"/>
            <w:vAlign w:val="center"/>
          </w:tcPr>
          <w:p w14:paraId="38D5C2BB" w14:textId="77777777" w:rsidR="007A12EC" w:rsidRPr="005F2154" w:rsidRDefault="007A12EC" w:rsidP="007A12EC">
            <w:pPr>
              <w:pStyle w:val="Corpsdetexte"/>
              <w:jc w:val="center"/>
              <w:rPr>
                <w:rFonts w:ascii="Arial Narrow" w:eastAsia="Arial Unicode MS" w:hAnsi="Arial Narrow"/>
                <w:sz w:val="20"/>
                <w:szCs w:val="20"/>
              </w:rPr>
            </w:pPr>
            <w:r w:rsidRPr="005F2154">
              <w:rPr>
                <w:rFonts w:ascii="Arial Narrow" w:eastAsia="Arial Unicode MS" w:hAnsi="Arial Narrow"/>
                <w:sz w:val="20"/>
                <w:szCs w:val="20"/>
              </w:rPr>
              <w:t>B</w:t>
            </w:r>
          </w:p>
        </w:tc>
        <w:tc>
          <w:tcPr>
            <w:tcW w:w="4961" w:type="dxa"/>
            <w:vAlign w:val="center"/>
          </w:tcPr>
          <w:p w14:paraId="7B9C5F8A" w14:textId="77777777" w:rsidR="007A12EC" w:rsidRPr="005F2154" w:rsidRDefault="007A12EC" w:rsidP="007A12EC">
            <w:pPr>
              <w:pStyle w:val="Corpsdetexte"/>
              <w:jc w:val="both"/>
              <w:rPr>
                <w:rFonts w:ascii="Arial Narrow" w:eastAsia="Arial Unicode MS" w:hAnsi="Arial Narrow"/>
                <w:sz w:val="20"/>
                <w:szCs w:val="20"/>
              </w:rPr>
            </w:pPr>
            <w:r w:rsidRPr="005F2154">
              <w:rPr>
                <w:rFonts w:ascii="Arial Narrow" w:eastAsia="Arial Unicode MS" w:hAnsi="Arial Narrow"/>
                <w:sz w:val="20"/>
                <w:szCs w:val="20"/>
              </w:rPr>
              <w:t>REFERENCES DE L’ENTREPRISE</w:t>
            </w:r>
          </w:p>
        </w:tc>
        <w:tc>
          <w:tcPr>
            <w:tcW w:w="1134" w:type="dxa"/>
          </w:tcPr>
          <w:p w14:paraId="390A28A5" w14:textId="77777777" w:rsidR="007A12EC" w:rsidRPr="005F2154" w:rsidRDefault="007A12EC" w:rsidP="007A12EC">
            <w:pPr>
              <w:jc w:val="center"/>
              <w:rPr>
                <w:rFonts w:ascii="Arial Narrow" w:hAnsi="Arial Narrow"/>
                <w:sz w:val="20"/>
                <w:szCs w:val="20"/>
              </w:rPr>
            </w:pPr>
            <w:r w:rsidRPr="005F2154">
              <w:rPr>
                <w:rFonts w:ascii="Arial Narrow" w:eastAsia="Arial Unicode MS" w:hAnsi="Arial Narrow"/>
                <w:b/>
                <w:sz w:val="20"/>
                <w:szCs w:val="20"/>
              </w:rPr>
              <w:t>Oui</w:t>
            </w:r>
          </w:p>
        </w:tc>
        <w:tc>
          <w:tcPr>
            <w:tcW w:w="851" w:type="dxa"/>
            <w:vAlign w:val="center"/>
          </w:tcPr>
          <w:p w14:paraId="55C610FD" w14:textId="77777777" w:rsidR="007A12EC" w:rsidRPr="005F2154" w:rsidRDefault="007A12EC" w:rsidP="007A12EC">
            <w:pPr>
              <w:pStyle w:val="Corpsdetexte"/>
              <w:jc w:val="center"/>
              <w:rPr>
                <w:rFonts w:ascii="Arial Narrow" w:eastAsia="Arial Unicode MS" w:hAnsi="Arial Narrow"/>
                <w:sz w:val="20"/>
                <w:szCs w:val="20"/>
              </w:rPr>
            </w:pPr>
          </w:p>
        </w:tc>
        <w:tc>
          <w:tcPr>
            <w:tcW w:w="2126" w:type="dxa"/>
            <w:vAlign w:val="center"/>
          </w:tcPr>
          <w:p w14:paraId="2A86ABF4" w14:textId="77777777" w:rsidR="007A12EC" w:rsidRPr="005F2154" w:rsidRDefault="007A12EC" w:rsidP="007A12EC">
            <w:pPr>
              <w:pStyle w:val="Corpsdetexte"/>
              <w:jc w:val="center"/>
              <w:rPr>
                <w:rFonts w:ascii="Arial Narrow" w:eastAsia="Arial Unicode MS" w:hAnsi="Arial Narrow"/>
                <w:sz w:val="20"/>
                <w:szCs w:val="20"/>
              </w:rPr>
            </w:pPr>
          </w:p>
        </w:tc>
      </w:tr>
      <w:tr w:rsidR="00A821F9" w:rsidRPr="005F2154" w14:paraId="3359BA52" w14:textId="77777777" w:rsidTr="004C37CB">
        <w:trPr>
          <w:trHeight w:val="227"/>
        </w:trPr>
        <w:tc>
          <w:tcPr>
            <w:tcW w:w="817" w:type="dxa"/>
            <w:vAlign w:val="center"/>
          </w:tcPr>
          <w:p w14:paraId="33AAE94F" w14:textId="77777777" w:rsidR="007A12EC" w:rsidRPr="005F2154" w:rsidRDefault="007A12EC" w:rsidP="007A12EC">
            <w:pPr>
              <w:pStyle w:val="Corpsdetexte"/>
              <w:jc w:val="center"/>
              <w:rPr>
                <w:rFonts w:ascii="Arial Narrow" w:eastAsia="Arial Unicode MS" w:hAnsi="Arial Narrow"/>
                <w:sz w:val="20"/>
                <w:szCs w:val="20"/>
              </w:rPr>
            </w:pPr>
            <w:r w:rsidRPr="005F2154">
              <w:rPr>
                <w:rFonts w:ascii="Arial Narrow" w:eastAsia="Arial Unicode MS" w:hAnsi="Arial Narrow"/>
                <w:sz w:val="20"/>
                <w:szCs w:val="20"/>
              </w:rPr>
              <w:t>C</w:t>
            </w:r>
          </w:p>
        </w:tc>
        <w:tc>
          <w:tcPr>
            <w:tcW w:w="4961" w:type="dxa"/>
            <w:vAlign w:val="center"/>
          </w:tcPr>
          <w:p w14:paraId="3EC54FD8" w14:textId="77777777" w:rsidR="007A12EC" w:rsidRPr="005F2154" w:rsidRDefault="007A12EC" w:rsidP="007A12EC">
            <w:pPr>
              <w:pStyle w:val="Corpsdetexte"/>
              <w:jc w:val="both"/>
              <w:rPr>
                <w:rFonts w:ascii="Arial Narrow" w:eastAsia="Arial Unicode MS" w:hAnsi="Arial Narrow"/>
                <w:sz w:val="20"/>
                <w:szCs w:val="20"/>
              </w:rPr>
            </w:pPr>
            <w:r w:rsidRPr="005F2154">
              <w:rPr>
                <w:rFonts w:ascii="Arial Narrow" w:eastAsia="Arial Unicode MS" w:hAnsi="Arial Narrow"/>
                <w:sz w:val="20"/>
                <w:szCs w:val="20"/>
              </w:rPr>
              <w:t>COMPREHENSION DU PROJET</w:t>
            </w:r>
          </w:p>
        </w:tc>
        <w:tc>
          <w:tcPr>
            <w:tcW w:w="1134" w:type="dxa"/>
          </w:tcPr>
          <w:p w14:paraId="3294EAA2" w14:textId="77777777" w:rsidR="007A12EC" w:rsidRPr="005F2154" w:rsidRDefault="007A12EC" w:rsidP="007A12EC">
            <w:pPr>
              <w:jc w:val="center"/>
              <w:rPr>
                <w:rFonts w:ascii="Arial Narrow" w:hAnsi="Arial Narrow"/>
                <w:sz w:val="20"/>
                <w:szCs w:val="20"/>
              </w:rPr>
            </w:pPr>
            <w:r w:rsidRPr="005F2154">
              <w:rPr>
                <w:rFonts w:ascii="Arial Narrow" w:eastAsia="Arial Unicode MS" w:hAnsi="Arial Narrow"/>
                <w:b/>
                <w:sz w:val="20"/>
                <w:szCs w:val="20"/>
              </w:rPr>
              <w:t>Oui</w:t>
            </w:r>
          </w:p>
        </w:tc>
        <w:tc>
          <w:tcPr>
            <w:tcW w:w="851" w:type="dxa"/>
            <w:vAlign w:val="center"/>
          </w:tcPr>
          <w:p w14:paraId="15FA288A" w14:textId="77777777" w:rsidR="007A12EC" w:rsidRPr="005F2154" w:rsidRDefault="007A12EC" w:rsidP="007A12EC">
            <w:pPr>
              <w:pStyle w:val="Corpsdetexte"/>
              <w:jc w:val="center"/>
              <w:rPr>
                <w:rFonts w:ascii="Arial Narrow" w:eastAsia="Arial Unicode MS" w:hAnsi="Arial Narrow"/>
                <w:sz w:val="20"/>
                <w:szCs w:val="20"/>
              </w:rPr>
            </w:pPr>
          </w:p>
        </w:tc>
        <w:tc>
          <w:tcPr>
            <w:tcW w:w="2126" w:type="dxa"/>
            <w:vAlign w:val="center"/>
          </w:tcPr>
          <w:p w14:paraId="38F1E7E3" w14:textId="77777777" w:rsidR="007A12EC" w:rsidRPr="005F2154" w:rsidRDefault="007A12EC" w:rsidP="007A12EC">
            <w:pPr>
              <w:pStyle w:val="Corpsdetexte"/>
              <w:jc w:val="center"/>
              <w:rPr>
                <w:rFonts w:ascii="Arial Narrow" w:eastAsia="Arial Unicode MS" w:hAnsi="Arial Narrow"/>
                <w:sz w:val="20"/>
                <w:szCs w:val="20"/>
              </w:rPr>
            </w:pPr>
          </w:p>
        </w:tc>
      </w:tr>
      <w:tr w:rsidR="00A821F9" w:rsidRPr="005F2154" w14:paraId="3A347DED" w14:textId="77777777" w:rsidTr="004C37CB">
        <w:trPr>
          <w:trHeight w:val="227"/>
        </w:trPr>
        <w:tc>
          <w:tcPr>
            <w:tcW w:w="817" w:type="dxa"/>
            <w:vAlign w:val="center"/>
          </w:tcPr>
          <w:p w14:paraId="144DA0E0" w14:textId="77777777" w:rsidR="007A12EC" w:rsidRPr="005F2154" w:rsidRDefault="007A12EC" w:rsidP="007A12EC">
            <w:pPr>
              <w:pStyle w:val="Corpsdetexte"/>
              <w:jc w:val="center"/>
              <w:rPr>
                <w:rFonts w:ascii="Arial Narrow" w:eastAsia="Arial Unicode MS" w:hAnsi="Arial Narrow"/>
                <w:sz w:val="20"/>
                <w:szCs w:val="20"/>
              </w:rPr>
            </w:pPr>
            <w:r w:rsidRPr="005F2154">
              <w:rPr>
                <w:rFonts w:ascii="Arial Narrow" w:eastAsia="Arial Unicode MS" w:hAnsi="Arial Narrow"/>
                <w:sz w:val="20"/>
                <w:szCs w:val="20"/>
              </w:rPr>
              <w:t>D</w:t>
            </w:r>
          </w:p>
        </w:tc>
        <w:tc>
          <w:tcPr>
            <w:tcW w:w="4961" w:type="dxa"/>
            <w:vAlign w:val="center"/>
          </w:tcPr>
          <w:p w14:paraId="012176FD" w14:textId="77777777" w:rsidR="007A12EC" w:rsidRPr="005F2154" w:rsidRDefault="007A12EC" w:rsidP="007A12EC">
            <w:pPr>
              <w:pStyle w:val="Corpsdetexte"/>
              <w:jc w:val="both"/>
              <w:rPr>
                <w:rFonts w:ascii="Arial Narrow" w:eastAsia="Arial Unicode MS" w:hAnsi="Arial Narrow"/>
                <w:sz w:val="20"/>
                <w:szCs w:val="20"/>
              </w:rPr>
            </w:pPr>
            <w:r w:rsidRPr="005F2154">
              <w:rPr>
                <w:rFonts w:ascii="Arial Narrow" w:eastAsia="Arial Unicode MS" w:hAnsi="Arial Narrow"/>
                <w:sz w:val="20"/>
                <w:szCs w:val="20"/>
              </w:rPr>
              <w:t>EXPERIENCE DU PERSONNEL D’ENCADREMENT</w:t>
            </w:r>
          </w:p>
        </w:tc>
        <w:tc>
          <w:tcPr>
            <w:tcW w:w="1134" w:type="dxa"/>
          </w:tcPr>
          <w:p w14:paraId="7BDE7191" w14:textId="77777777" w:rsidR="007A12EC" w:rsidRPr="005F2154" w:rsidRDefault="007A12EC" w:rsidP="007A12EC">
            <w:pPr>
              <w:jc w:val="center"/>
              <w:rPr>
                <w:rFonts w:ascii="Arial Narrow" w:hAnsi="Arial Narrow"/>
                <w:sz w:val="20"/>
                <w:szCs w:val="20"/>
              </w:rPr>
            </w:pPr>
            <w:r w:rsidRPr="005F2154">
              <w:rPr>
                <w:rFonts w:ascii="Arial Narrow" w:eastAsia="Arial Unicode MS" w:hAnsi="Arial Narrow"/>
                <w:b/>
                <w:sz w:val="20"/>
                <w:szCs w:val="20"/>
              </w:rPr>
              <w:t>Oui</w:t>
            </w:r>
          </w:p>
        </w:tc>
        <w:tc>
          <w:tcPr>
            <w:tcW w:w="851" w:type="dxa"/>
            <w:vAlign w:val="center"/>
          </w:tcPr>
          <w:p w14:paraId="1FB7C795" w14:textId="77777777" w:rsidR="007A12EC" w:rsidRPr="005F2154" w:rsidRDefault="007A12EC" w:rsidP="007A12EC">
            <w:pPr>
              <w:pStyle w:val="Corpsdetexte"/>
              <w:jc w:val="center"/>
              <w:rPr>
                <w:rFonts w:ascii="Arial Narrow" w:eastAsia="Arial Unicode MS" w:hAnsi="Arial Narrow"/>
                <w:sz w:val="20"/>
                <w:szCs w:val="20"/>
              </w:rPr>
            </w:pPr>
          </w:p>
        </w:tc>
        <w:tc>
          <w:tcPr>
            <w:tcW w:w="2126" w:type="dxa"/>
            <w:vAlign w:val="center"/>
          </w:tcPr>
          <w:p w14:paraId="6870608A" w14:textId="77777777" w:rsidR="007A12EC" w:rsidRPr="005F2154" w:rsidRDefault="007A12EC" w:rsidP="007A12EC">
            <w:pPr>
              <w:pStyle w:val="Corpsdetexte"/>
              <w:jc w:val="center"/>
              <w:rPr>
                <w:rFonts w:ascii="Arial Narrow" w:eastAsia="Arial Unicode MS" w:hAnsi="Arial Narrow"/>
                <w:sz w:val="20"/>
                <w:szCs w:val="20"/>
              </w:rPr>
            </w:pPr>
          </w:p>
        </w:tc>
      </w:tr>
      <w:tr w:rsidR="00A821F9" w:rsidRPr="005F2154" w14:paraId="3E886CD1" w14:textId="77777777" w:rsidTr="004C37CB">
        <w:trPr>
          <w:trHeight w:val="227"/>
        </w:trPr>
        <w:tc>
          <w:tcPr>
            <w:tcW w:w="817" w:type="dxa"/>
            <w:vAlign w:val="center"/>
          </w:tcPr>
          <w:p w14:paraId="0ACFC73D" w14:textId="77777777" w:rsidR="007A12EC" w:rsidRPr="005F2154" w:rsidRDefault="007A12EC" w:rsidP="007A12EC">
            <w:pPr>
              <w:pStyle w:val="Corpsdetexte"/>
              <w:jc w:val="center"/>
              <w:rPr>
                <w:rFonts w:ascii="Arial Narrow" w:eastAsia="Arial Unicode MS" w:hAnsi="Arial Narrow"/>
                <w:sz w:val="20"/>
                <w:szCs w:val="20"/>
              </w:rPr>
            </w:pPr>
            <w:r w:rsidRPr="005F2154">
              <w:rPr>
                <w:rFonts w:ascii="Arial Narrow" w:eastAsia="Arial Unicode MS" w:hAnsi="Arial Narrow"/>
                <w:sz w:val="20"/>
                <w:szCs w:val="20"/>
              </w:rPr>
              <w:t>E</w:t>
            </w:r>
          </w:p>
        </w:tc>
        <w:tc>
          <w:tcPr>
            <w:tcW w:w="4961" w:type="dxa"/>
            <w:vAlign w:val="center"/>
          </w:tcPr>
          <w:p w14:paraId="601B3657" w14:textId="77777777" w:rsidR="007A12EC" w:rsidRPr="005F2154" w:rsidRDefault="007A12EC" w:rsidP="007A12EC">
            <w:pPr>
              <w:pStyle w:val="Corpsdetexte"/>
              <w:jc w:val="both"/>
              <w:rPr>
                <w:rFonts w:ascii="Arial Narrow" w:eastAsia="Arial Unicode MS" w:hAnsi="Arial Narrow"/>
                <w:sz w:val="20"/>
                <w:szCs w:val="20"/>
              </w:rPr>
            </w:pPr>
            <w:r w:rsidRPr="005F2154">
              <w:rPr>
                <w:rFonts w:ascii="Arial Narrow" w:eastAsia="Arial Unicode MS" w:hAnsi="Arial Narrow"/>
                <w:sz w:val="20"/>
                <w:szCs w:val="20"/>
              </w:rPr>
              <w:t>MATERIEL ET EQUIPEMENT ESSENTIEL</w:t>
            </w:r>
          </w:p>
        </w:tc>
        <w:tc>
          <w:tcPr>
            <w:tcW w:w="1134" w:type="dxa"/>
          </w:tcPr>
          <w:p w14:paraId="0F0096E1" w14:textId="77777777" w:rsidR="007A12EC" w:rsidRPr="005F2154" w:rsidRDefault="007A12EC" w:rsidP="007A12EC">
            <w:pPr>
              <w:jc w:val="center"/>
              <w:rPr>
                <w:rFonts w:ascii="Arial Narrow" w:hAnsi="Arial Narrow"/>
                <w:sz w:val="20"/>
                <w:szCs w:val="20"/>
              </w:rPr>
            </w:pPr>
            <w:r w:rsidRPr="005F2154">
              <w:rPr>
                <w:rFonts w:ascii="Arial Narrow" w:eastAsia="Arial Unicode MS" w:hAnsi="Arial Narrow"/>
                <w:b/>
                <w:sz w:val="20"/>
                <w:szCs w:val="20"/>
              </w:rPr>
              <w:t>Oui</w:t>
            </w:r>
          </w:p>
        </w:tc>
        <w:tc>
          <w:tcPr>
            <w:tcW w:w="851" w:type="dxa"/>
            <w:vAlign w:val="center"/>
          </w:tcPr>
          <w:p w14:paraId="24A8DF1A" w14:textId="77777777" w:rsidR="007A12EC" w:rsidRPr="005F2154" w:rsidRDefault="007A12EC" w:rsidP="007A12EC">
            <w:pPr>
              <w:pStyle w:val="Corpsdetexte"/>
              <w:jc w:val="center"/>
              <w:rPr>
                <w:rFonts w:ascii="Arial Narrow" w:eastAsia="Arial Unicode MS" w:hAnsi="Arial Narrow"/>
                <w:sz w:val="20"/>
                <w:szCs w:val="20"/>
              </w:rPr>
            </w:pPr>
          </w:p>
        </w:tc>
        <w:tc>
          <w:tcPr>
            <w:tcW w:w="2126" w:type="dxa"/>
            <w:vAlign w:val="center"/>
          </w:tcPr>
          <w:p w14:paraId="7D83A61C" w14:textId="77777777" w:rsidR="007A12EC" w:rsidRPr="005F2154" w:rsidRDefault="007A12EC" w:rsidP="007A12EC">
            <w:pPr>
              <w:pStyle w:val="Corpsdetexte"/>
              <w:jc w:val="center"/>
              <w:rPr>
                <w:rFonts w:ascii="Arial Narrow" w:eastAsia="Arial Unicode MS" w:hAnsi="Arial Narrow"/>
                <w:sz w:val="20"/>
                <w:szCs w:val="20"/>
              </w:rPr>
            </w:pPr>
          </w:p>
        </w:tc>
      </w:tr>
      <w:tr w:rsidR="007A12EC" w:rsidRPr="005F2154" w14:paraId="5E43A5E8" w14:textId="77777777" w:rsidTr="004C37CB">
        <w:trPr>
          <w:trHeight w:val="402"/>
        </w:trPr>
        <w:tc>
          <w:tcPr>
            <w:tcW w:w="5778" w:type="dxa"/>
            <w:gridSpan w:val="2"/>
            <w:vAlign w:val="center"/>
          </w:tcPr>
          <w:p w14:paraId="12C37674" w14:textId="77777777" w:rsidR="007A12EC" w:rsidRPr="005F2154" w:rsidRDefault="007A12EC" w:rsidP="007A12EC">
            <w:pPr>
              <w:pStyle w:val="Corpsdetexte"/>
              <w:jc w:val="center"/>
              <w:rPr>
                <w:rFonts w:ascii="Arial Narrow" w:eastAsia="Arial Unicode MS" w:hAnsi="Arial Narrow"/>
                <w:b/>
                <w:sz w:val="20"/>
                <w:szCs w:val="20"/>
              </w:rPr>
            </w:pPr>
            <w:r w:rsidRPr="005F2154">
              <w:rPr>
                <w:rFonts w:ascii="Arial Narrow" w:eastAsia="Arial Unicode MS" w:hAnsi="Arial Narrow"/>
                <w:b/>
                <w:sz w:val="20"/>
                <w:szCs w:val="20"/>
              </w:rPr>
              <w:t>TOTAL</w:t>
            </w:r>
          </w:p>
        </w:tc>
        <w:tc>
          <w:tcPr>
            <w:tcW w:w="1134" w:type="dxa"/>
          </w:tcPr>
          <w:p w14:paraId="6FA40286" w14:textId="77777777" w:rsidR="007A12EC" w:rsidRPr="005F2154" w:rsidRDefault="007A12EC" w:rsidP="007A12EC">
            <w:pPr>
              <w:pStyle w:val="Corpsdetexte"/>
              <w:spacing w:after="120"/>
              <w:jc w:val="center"/>
              <w:rPr>
                <w:rFonts w:ascii="Arial Narrow" w:eastAsia="Arial Unicode MS" w:hAnsi="Arial Narrow"/>
                <w:b/>
                <w:sz w:val="20"/>
                <w:szCs w:val="20"/>
              </w:rPr>
            </w:pPr>
            <w:r w:rsidRPr="005F2154">
              <w:rPr>
                <w:rFonts w:ascii="Arial Narrow" w:eastAsia="Arial Unicode MS" w:hAnsi="Arial Narrow"/>
                <w:b/>
                <w:sz w:val="20"/>
                <w:szCs w:val="20"/>
              </w:rPr>
              <w:t>05 Oui</w:t>
            </w:r>
          </w:p>
        </w:tc>
        <w:tc>
          <w:tcPr>
            <w:tcW w:w="851" w:type="dxa"/>
          </w:tcPr>
          <w:p w14:paraId="0201CC57" w14:textId="77777777" w:rsidR="007A12EC" w:rsidRPr="005F2154" w:rsidRDefault="007A12EC" w:rsidP="007A12EC">
            <w:pPr>
              <w:pStyle w:val="Corpsdetexte"/>
              <w:spacing w:after="240"/>
              <w:rPr>
                <w:rFonts w:ascii="Arial Narrow" w:eastAsia="Arial Unicode MS" w:hAnsi="Arial Narrow"/>
                <w:sz w:val="20"/>
                <w:szCs w:val="20"/>
              </w:rPr>
            </w:pPr>
          </w:p>
        </w:tc>
        <w:tc>
          <w:tcPr>
            <w:tcW w:w="2126" w:type="dxa"/>
          </w:tcPr>
          <w:p w14:paraId="1A08CA40" w14:textId="77777777" w:rsidR="007A12EC" w:rsidRPr="005F2154" w:rsidRDefault="007A12EC" w:rsidP="007A12EC">
            <w:pPr>
              <w:pStyle w:val="Corpsdetexte"/>
              <w:spacing w:after="120"/>
              <w:rPr>
                <w:rFonts w:ascii="Arial Narrow" w:eastAsia="Arial Unicode MS" w:hAnsi="Arial Narrow"/>
                <w:sz w:val="20"/>
                <w:szCs w:val="20"/>
              </w:rPr>
            </w:pPr>
          </w:p>
        </w:tc>
      </w:tr>
    </w:tbl>
    <w:p w14:paraId="20AD5129" w14:textId="77777777" w:rsidR="007A12EC" w:rsidRPr="005F2154" w:rsidRDefault="007A12EC" w:rsidP="007F0ED3">
      <w:pPr>
        <w:pStyle w:val="Corpsdetexte"/>
        <w:rPr>
          <w:rFonts w:ascii="Arial Narrow" w:eastAsia="Arial Unicode MS" w:hAnsi="Arial Narrow"/>
          <w:sz w:val="20"/>
          <w:szCs w:val="20"/>
        </w:rPr>
      </w:pPr>
    </w:p>
    <w:p w14:paraId="340F6537" w14:textId="77777777" w:rsidR="00596AE6" w:rsidRPr="005F2154" w:rsidRDefault="003F6ABE" w:rsidP="00596AE6">
      <w:pPr>
        <w:spacing w:line="276" w:lineRule="auto"/>
        <w:jc w:val="both"/>
        <w:rPr>
          <w:rFonts w:ascii="Arial Narrow" w:eastAsia="Arial Unicode MS" w:hAnsi="Arial Narrow"/>
          <w:sz w:val="20"/>
          <w:szCs w:val="20"/>
        </w:rPr>
      </w:pPr>
      <w:r w:rsidRPr="005F2154">
        <w:rPr>
          <w:rFonts w:ascii="Arial Narrow" w:eastAsia="Arial Unicode MS" w:hAnsi="Arial Narrow"/>
          <w:b/>
          <w:i/>
          <w:sz w:val="20"/>
          <w:szCs w:val="20"/>
          <w:u w:val="single"/>
        </w:rPr>
        <w:t>N.B</w:t>
      </w:r>
      <w:r w:rsidRPr="005F2154">
        <w:rPr>
          <w:rFonts w:ascii="Arial Narrow" w:eastAsia="Arial Unicode MS" w:hAnsi="Arial Narrow"/>
          <w:sz w:val="20"/>
          <w:szCs w:val="20"/>
        </w:rPr>
        <w:t xml:space="preserve"> : </w:t>
      </w:r>
    </w:p>
    <w:p w14:paraId="4DAAC838" w14:textId="77777777" w:rsidR="007A12EC" w:rsidRPr="005F2154" w:rsidRDefault="007A12EC" w:rsidP="00667274">
      <w:pPr>
        <w:numPr>
          <w:ilvl w:val="0"/>
          <w:numId w:val="23"/>
        </w:numPr>
        <w:spacing w:before="60" w:line="276" w:lineRule="auto"/>
        <w:jc w:val="both"/>
        <w:rPr>
          <w:rFonts w:ascii="Arial Narrow" w:eastAsia="Arial Unicode MS" w:hAnsi="Arial Narrow"/>
          <w:sz w:val="20"/>
          <w:szCs w:val="20"/>
          <w:lang w:eastAsia="en-US"/>
        </w:rPr>
      </w:pPr>
      <w:r w:rsidRPr="005F2154">
        <w:rPr>
          <w:rFonts w:ascii="Arial Narrow" w:eastAsia="Arial Unicode MS" w:hAnsi="Arial Narrow"/>
          <w:sz w:val="20"/>
          <w:szCs w:val="20"/>
          <w:lang w:eastAsia="en-US"/>
        </w:rPr>
        <w:t>Seules les offres financières des soumissionnaires dont les offres techniques seront jugées recevables seront évaluées ;</w:t>
      </w:r>
    </w:p>
    <w:tbl>
      <w:tblPr>
        <w:tblpPr w:leftFromText="141" w:rightFromText="141" w:vertAnchor="text" w:horzAnchor="margin" w:tblpXSpec="right" w:tblpY="728"/>
        <w:tblW w:w="5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4770A0" w:rsidRPr="005F2154" w14:paraId="56EE2279" w14:textId="77777777" w:rsidTr="004770A0">
        <w:tc>
          <w:tcPr>
            <w:tcW w:w="5953" w:type="dxa"/>
            <w:gridSpan w:val="2"/>
          </w:tcPr>
          <w:p w14:paraId="7EE94AF9" w14:textId="77777777" w:rsidR="004770A0" w:rsidRPr="005F2154" w:rsidRDefault="004770A0" w:rsidP="004770A0">
            <w:pPr>
              <w:pStyle w:val="Corpsdetexte"/>
              <w:jc w:val="center"/>
              <w:rPr>
                <w:rFonts w:ascii="Arial Narrow" w:eastAsia="Arial Unicode MS" w:hAnsi="Arial Narrow"/>
                <w:b/>
                <w:sz w:val="20"/>
                <w:szCs w:val="20"/>
              </w:rPr>
            </w:pPr>
            <w:r w:rsidRPr="005F2154">
              <w:rPr>
                <w:rFonts w:ascii="Arial Narrow" w:eastAsia="Arial Unicode MS" w:hAnsi="Arial Narrow"/>
                <w:b/>
                <w:sz w:val="20"/>
                <w:szCs w:val="20"/>
              </w:rPr>
              <w:t>OFFRE TECHNIQUE JUGEE</w:t>
            </w:r>
          </w:p>
        </w:tc>
      </w:tr>
      <w:tr w:rsidR="004770A0" w:rsidRPr="005F2154" w14:paraId="7395FEFE" w14:textId="77777777" w:rsidTr="004770A0">
        <w:tc>
          <w:tcPr>
            <w:tcW w:w="2976" w:type="dxa"/>
          </w:tcPr>
          <w:p w14:paraId="08AD6B14" w14:textId="77777777" w:rsidR="004770A0" w:rsidRPr="005F2154" w:rsidRDefault="004770A0" w:rsidP="004770A0">
            <w:pPr>
              <w:pStyle w:val="Corpsdetexte"/>
              <w:jc w:val="center"/>
              <w:rPr>
                <w:rFonts w:ascii="Arial Narrow" w:eastAsia="Arial Unicode MS" w:hAnsi="Arial Narrow"/>
                <w:b/>
                <w:sz w:val="20"/>
                <w:szCs w:val="20"/>
              </w:rPr>
            </w:pPr>
            <w:r w:rsidRPr="005F2154">
              <w:rPr>
                <w:rFonts w:ascii="Arial Narrow" w:eastAsia="Arial Unicode MS" w:hAnsi="Arial Narrow"/>
                <w:b/>
                <w:sz w:val="20"/>
                <w:szCs w:val="20"/>
              </w:rPr>
              <w:t>RECEVABLE</w:t>
            </w:r>
          </w:p>
        </w:tc>
        <w:tc>
          <w:tcPr>
            <w:tcW w:w="2977" w:type="dxa"/>
          </w:tcPr>
          <w:p w14:paraId="7FF1A00D" w14:textId="77777777" w:rsidR="004770A0" w:rsidRPr="005F2154" w:rsidRDefault="004770A0" w:rsidP="004770A0">
            <w:pPr>
              <w:pStyle w:val="Corpsdetexte"/>
              <w:jc w:val="center"/>
              <w:rPr>
                <w:rFonts w:ascii="Arial Narrow" w:eastAsia="Arial Unicode MS" w:hAnsi="Arial Narrow"/>
                <w:b/>
                <w:sz w:val="20"/>
                <w:szCs w:val="20"/>
              </w:rPr>
            </w:pPr>
            <w:r w:rsidRPr="005F2154">
              <w:rPr>
                <w:rFonts w:ascii="Arial Narrow" w:eastAsia="Arial Unicode MS" w:hAnsi="Arial Narrow"/>
                <w:b/>
                <w:sz w:val="20"/>
                <w:szCs w:val="20"/>
              </w:rPr>
              <w:t>IRRECEVABLE</w:t>
            </w:r>
          </w:p>
        </w:tc>
      </w:tr>
      <w:tr w:rsidR="004770A0" w:rsidRPr="005F2154" w14:paraId="0D39B60F" w14:textId="77777777" w:rsidTr="004770A0">
        <w:tc>
          <w:tcPr>
            <w:tcW w:w="2976" w:type="dxa"/>
            <w:vAlign w:val="center"/>
          </w:tcPr>
          <w:p w14:paraId="5C64423E" w14:textId="77777777" w:rsidR="004770A0" w:rsidRPr="005F2154" w:rsidRDefault="004770A0" w:rsidP="004770A0">
            <w:pPr>
              <w:pStyle w:val="Corpsdetexte"/>
              <w:jc w:val="center"/>
              <w:rPr>
                <w:rFonts w:ascii="Arial Narrow" w:eastAsia="Arial Unicode MS" w:hAnsi="Arial Narrow"/>
                <w:b/>
                <w:sz w:val="20"/>
                <w:szCs w:val="20"/>
              </w:rPr>
            </w:pPr>
          </w:p>
        </w:tc>
        <w:tc>
          <w:tcPr>
            <w:tcW w:w="2977" w:type="dxa"/>
            <w:vAlign w:val="center"/>
          </w:tcPr>
          <w:p w14:paraId="0D4E3AFD" w14:textId="77777777" w:rsidR="004770A0" w:rsidRPr="005F2154" w:rsidRDefault="004770A0" w:rsidP="004770A0">
            <w:pPr>
              <w:pStyle w:val="Corpsdetexte"/>
              <w:jc w:val="center"/>
              <w:rPr>
                <w:rFonts w:ascii="Arial Narrow" w:eastAsia="Arial Unicode MS" w:hAnsi="Arial Narrow"/>
                <w:b/>
                <w:sz w:val="20"/>
                <w:szCs w:val="20"/>
              </w:rPr>
            </w:pPr>
          </w:p>
        </w:tc>
      </w:tr>
    </w:tbl>
    <w:p w14:paraId="63A9F4A1" w14:textId="499874B5" w:rsidR="003F6ABE" w:rsidRPr="004770A0" w:rsidRDefault="007A12EC" w:rsidP="00667274">
      <w:pPr>
        <w:numPr>
          <w:ilvl w:val="0"/>
          <w:numId w:val="23"/>
        </w:numPr>
        <w:spacing w:before="60" w:line="276" w:lineRule="auto"/>
        <w:jc w:val="both"/>
        <w:rPr>
          <w:rFonts w:ascii="Arial Narrow" w:eastAsia="Arial Unicode MS" w:hAnsi="Arial Narrow"/>
          <w:sz w:val="20"/>
          <w:szCs w:val="20"/>
          <w:lang w:eastAsia="en-US"/>
        </w:rPr>
      </w:pPr>
      <w:r w:rsidRPr="005F2154">
        <w:rPr>
          <w:rFonts w:ascii="Arial Narrow" w:eastAsia="Arial Unicode MS" w:hAnsi="Arial Narrow"/>
          <w:sz w:val="20"/>
          <w:szCs w:val="20"/>
          <w:lang w:eastAsia="en-US"/>
        </w:rPr>
        <w:t>Les offres techniques des soumissionnaires qui obtiendront un pourcentage de « Oui » supérieur ou égale à 80% de la note technique (dont au moins 4 Oui/05 Oui sur les cinq (05) critères A ; B ; C ; D ; E) seront jugées recevables.</w:t>
      </w:r>
    </w:p>
    <w:p w14:paraId="0A1AB615" w14:textId="77777777" w:rsidR="003F6ABE" w:rsidRPr="005F2154" w:rsidRDefault="003F6ABE" w:rsidP="007F0ED3">
      <w:pPr>
        <w:pStyle w:val="Corpsdetexte"/>
        <w:rPr>
          <w:rFonts w:ascii="Arial Narrow" w:eastAsia="Arial Unicode MS" w:hAnsi="Arial Narrow"/>
          <w:sz w:val="20"/>
          <w:szCs w:val="20"/>
        </w:rPr>
      </w:pPr>
      <w:r w:rsidRPr="005F2154">
        <w:rPr>
          <w:rFonts w:ascii="Arial Narrow" w:eastAsia="Arial Unicode MS" w:hAnsi="Arial Narrow"/>
          <w:b/>
          <w:sz w:val="20"/>
          <w:szCs w:val="20"/>
          <w:u w:val="single"/>
        </w:rPr>
        <w:t>DECISION DE L’EVALUATION</w:t>
      </w:r>
      <w:r w:rsidRPr="005F2154">
        <w:rPr>
          <w:rFonts w:ascii="Arial Narrow" w:eastAsia="Arial Unicode MS" w:hAnsi="Arial Narrow"/>
          <w:sz w:val="20"/>
          <w:szCs w:val="20"/>
        </w:rPr>
        <w:t xml:space="preserve"> : </w:t>
      </w:r>
    </w:p>
    <w:p w14:paraId="3DC80531" w14:textId="77777777" w:rsidR="003F6ABE" w:rsidRPr="005F2154" w:rsidRDefault="003F6ABE" w:rsidP="007F0ED3">
      <w:pPr>
        <w:pStyle w:val="Corpsdetexte"/>
        <w:rPr>
          <w:rFonts w:ascii="Arial Narrow" w:eastAsia="Arial Unicode MS" w:hAnsi="Arial Narrow"/>
          <w:sz w:val="20"/>
          <w:szCs w:val="20"/>
        </w:rPr>
      </w:pPr>
    </w:p>
    <w:p w14:paraId="5E4D2E3C" w14:textId="77777777" w:rsidR="005D7746" w:rsidRPr="005F2154" w:rsidRDefault="005D7746" w:rsidP="007F0ED3">
      <w:pPr>
        <w:pStyle w:val="Corpsdetexte"/>
        <w:rPr>
          <w:rFonts w:ascii="Arial Narrow" w:eastAsia="Arial Unicode MS" w:hAnsi="Arial Narrow"/>
          <w:sz w:val="20"/>
          <w:szCs w:val="20"/>
        </w:rPr>
      </w:pPr>
    </w:p>
    <w:p w14:paraId="51F3A311" w14:textId="77777777" w:rsidR="005D7746" w:rsidRPr="00E83F70" w:rsidRDefault="005D7746" w:rsidP="007F0ED3">
      <w:pPr>
        <w:pStyle w:val="Corpsdetexte"/>
        <w:rPr>
          <w:rFonts w:ascii="Arial Narrow" w:eastAsia="Arial Unicode MS" w:hAnsi="Arial Narrow"/>
        </w:rPr>
      </w:pPr>
    </w:p>
    <w:p w14:paraId="0AC392E7" w14:textId="77777777" w:rsidR="005D7746" w:rsidRPr="00E83F70" w:rsidRDefault="005D7746" w:rsidP="007F0ED3">
      <w:pPr>
        <w:pStyle w:val="Corpsdetexte"/>
        <w:rPr>
          <w:rFonts w:ascii="Arial Narrow" w:eastAsia="Arial Unicode MS" w:hAnsi="Arial Narrow"/>
        </w:rPr>
      </w:pPr>
    </w:p>
    <w:p w14:paraId="0BE76596" w14:textId="77777777" w:rsidR="005E277F" w:rsidRPr="00E83F70" w:rsidRDefault="005E277F" w:rsidP="007F0ED3">
      <w:pPr>
        <w:pStyle w:val="Corpsdetexte"/>
        <w:rPr>
          <w:rFonts w:ascii="Arial Narrow" w:eastAsia="Arial Unicode MS" w:hAnsi="Arial Narrow"/>
        </w:rPr>
      </w:pPr>
    </w:p>
    <w:p w14:paraId="4730F1C6" w14:textId="77777777" w:rsidR="005D7746" w:rsidRPr="00E83F70" w:rsidRDefault="005D7746" w:rsidP="007F0ED3">
      <w:pPr>
        <w:pStyle w:val="Corpsdetexte"/>
        <w:rPr>
          <w:rFonts w:ascii="Arial Narrow" w:eastAsia="Arial Unicode MS" w:hAnsi="Arial Narrow"/>
        </w:rPr>
      </w:pPr>
    </w:p>
    <w:p w14:paraId="3BB8214E" w14:textId="77777777" w:rsidR="004A4273" w:rsidRPr="00E83F70" w:rsidRDefault="004A4273" w:rsidP="007F0ED3">
      <w:pPr>
        <w:pStyle w:val="Corpsdetexte"/>
        <w:rPr>
          <w:rFonts w:ascii="Arial Narrow" w:eastAsia="Arial Unicode MS" w:hAnsi="Arial Narrow"/>
        </w:rPr>
      </w:pPr>
    </w:p>
    <w:p w14:paraId="21E28827" w14:textId="77777777" w:rsidR="004A4273" w:rsidRPr="00E83F70" w:rsidRDefault="004A4273" w:rsidP="007F0ED3">
      <w:pPr>
        <w:pStyle w:val="Corpsdetexte"/>
        <w:rPr>
          <w:rFonts w:ascii="Arial Narrow" w:eastAsia="Arial Unicode MS" w:hAnsi="Arial Narrow"/>
        </w:rPr>
      </w:pPr>
    </w:p>
    <w:p w14:paraId="0A8DF958" w14:textId="77777777" w:rsidR="004A4273" w:rsidRPr="00E83F70" w:rsidRDefault="004A4273" w:rsidP="007F0ED3">
      <w:pPr>
        <w:pStyle w:val="Corpsdetexte"/>
        <w:rPr>
          <w:rFonts w:ascii="Arial Narrow" w:eastAsia="Arial Unicode MS" w:hAnsi="Arial Narrow"/>
        </w:rPr>
      </w:pPr>
    </w:p>
    <w:p w14:paraId="03A348CA" w14:textId="77777777" w:rsidR="004A4273" w:rsidRPr="00E83F70" w:rsidRDefault="004A4273" w:rsidP="007F0ED3">
      <w:pPr>
        <w:pStyle w:val="Corpsdetexte"/>
        <w:rPr>
          <w:rFonts w:ascii="Arial Narrow" w:eastAsia="Arial Unicode MS" w:hAnsi="Arial Narrow"/>
        </w:rPr>
      </w:pPr>
    </w:p>
    <w:p w14:paraId="2A2C1A1E" w14:textId="77777777" w:rsidR="004A4273" w:rsidRPr="00E83F70" w:rsidRDefault="004A4273" w:rsidP="007F0ED3">
      <w:pPr>
        <w:pStyle w:val="Corpsdetexte"/>
        <w:rPr>
          <w:rFonts w:ascii="Arial Narrow" w:eastAsia="Arial Unicode MS" w:hAnsi="Arial Narrow"/>
        </w:rPr>
      </w:pPr>
    </w:p>
    <w:p w14:paraId="78F2B53B" w14:textId="77777777" w:rsidR="004A4273" w:rsidRPr="00E83F70" w:rsidRDefault="004A4273" w:rsidP="007F0ED3">
      <w:pPr>
        <w:pStyle w:val="Corpsdetexte"/>
        <w:rPr>
          <w:rFonts w:ascii="Arial Narrow" w:eastAsia="Arial Unicode MS" w:hAnsi="Arial Narrow"/>
        </w:rPr>
      </w:pPr>
    </w:p>
    <w:p w14:paraId="121F8B74" w14:textId="77777777" w:rsidR="004A4273" w:rsidRPr="00E83F70" w:rsidRDefault="004A4273" w:rsidP="007F0ED3">
      <w:pPr>
        <w:pStyle w:val="Corpsdetexte"/>
        <w:rPr>
          <w:rFonts w:ascii="Arial Narrow" w:eastAsia="Arial Unicode MS" w:hAnsi="Arial Narrow"/>
        </w:rPr>
      </w:pPr>
    </w:p>
    <w:p w14:paraId="5F358DB9" w14:textId="77777777" w:rsidR="004A4273" w:rsidRPr="00E83F70" w:rsidRDefault="004A4273" w:rsidP="007F0ED3">
      <w:pPr>
        <w:pStyle w:val="Corpsdetexte"/>
        <w:rPr>
          <w:rFonts w:ascii="Arial Narrow" w:eastAsia="Arial Unicode MS" w:hAnsi="Arial Narrow"/>
        </w:rPr>
      </w:pPr>
    </w:p>
    <w:p w14:paraId="248ACEF8" w14:textId="77777777" w:rsidR="004A4273" w:rsidRPr="00E83F70" w:rsidRDefault="004A4273" w:rsidP="007F0ED3">
      <w:pPr>
        <w:pStyle w:val="Corpsdetexte"/>
        <w:rPr>
          <w:rFonts w:ascii="Arial Narrow" w:eastAsia="Arial Unicode MS" w:hAnsi="Arial Narrow"/>
        </w:rPr>
      </w:pPr>
    </w:p>
    <w:p w14:paraId="7C32D4FC" w14:textId="77777777" w:rsidR="004A4273" w:rsidRPr="00E83F70" w:rsidRDefault="004A4273" w:rsidP="007F0ED3">
      <w:pPr>
        <w:pStyle w:val="Corpsdetexte"/>
        <w:rPr>
          <w:rFonts w:ascii="Arial Narrow" w:eastAsia="Arial Unicode MS" w:hAnsi="Arial Narrow"/>
        </w:rPr>
      </w:pPr>
    </w:p>
    <w:p w14:paraId="4521C008" w14:textId="77777777" w:rsidR="004A4273" w:rsidRPr="00E83F70" w:rsidRDefault="004A4273" w:rsidP="007F0ED3">
      <w:pPr>
        <w:pStyle w:val="Corpsdetexte"/>
        <w:rPr>
          <w:rFonts w:ascii="Arial Narrow" w:eastAsia="Arial Unicode MS" w:hAnsi="Arial Narrow"/>
        </w:rPr>
      </w:pPr>
    </w:p>
    <w:p w14:paraId="3AD0CFBE" w14:textId="77777777" w:rsidR="004A4273" w:rsidRPr="00E83F70" w:rsidRDefault="004A4273" w:rsidP="007F0ED3">
      <w:pPr>
        <w:pStyle w:val="Corpsdetexte"/>
        <w:rPr>
          <w:rFonts w:ascii="Arial Narrow" w:eastAsia="Arial Unicode MS" w:hAnsi="Arial Narrow"/>
        </w:rPr>
      </w:pPr>
    </w:p>
    <w:p w14:paraId="77BE87E2" w14:textId="77777777" w:rsidR="007F0ED3" w:rsidRPr="00E83F70" w:rsidRDefault="007F0ED3" w:rsidP="007F0ED3">
      <w:pPr>
        <w:pStyle w:val="Corpsdetexte"/>
        <w:rPr>
          <w:rFonts w:ascii="Arial Narrow" w:eastAsia="Arial Unicode MS" w:hAnsi="Arial Narrow"/>
        </w:rPr>
      </w:pPr>
    </w:p>
    <w:p w14:paraId="636FDD77" w14:textId="77777777" w:rsidR="007F0ED3" w:rsidRPr="00E83F70" w:rsidRDefault="007F0ED3" w:rsidP="007F0ED3">
      <w:pPr>
        <w:pStyle w:val="Corpsdetexte"/>
        <w:rPr>
          <w:rFonts w:ascii="Arial Narrow" w:eastAsia="Arial Unicode MS" w:hAnsi="Arial Narrow"/>
        </w:rPr>
      </w:pPr>
    </w:p>
    <w:p w14:paraId="558FFB84" w14:textId="77777777" w:rsidR="007F0ED3" w:rsidRPr="00E83F70" w:rsidRDefault="007F0ED3" w:rsidP="007F0ED3">
      <w:pPr>
        <w:pStyle w:val="Corpsdetexte"/>
        <w:rPr>
          <w:rFonts w:ascii="Arial Narrow" w:eastAsia="Arial Unicode MS" w:hAnsi="Arial Narrow"/>
        </w:rPr>
      </w:pPr>
    </w:p>
    <w:p w14:paraId="0FB0D644" w14:textId="77777777" w:rsidR="00387F8B" w:rsidRPr="00E83F70" w:rsidRDefault="00387F8B" w:rsidP="007F0ED3">
      <w:pPr>
        <w:pStyle w:val="Corpsdetexte"/>
        <w:rPr>
          <w:rFonts w:ascii="Arial Narrow" w:eastAsia="Arial Unicode MS" w:hAnsi="Arial Narrow"/>
        </w:rPr>
      </w:pPr>
    </w:p>
    <w:p w14:paraId="0E18A3FB" w14:textId="77777777" w:rsidR="00C5756E" w:rsidRPr="00E83F70" w:rsidRDefault="00C5756E" w:rsidP="007F0ED3">
      <w:pPr>
        <w:pStyle w:val="Corpsdetexte"/>
        <w:rPr>
          <w:rFonts w:ascii="Arial Narrow" w:eastAsia="Arial Unicode MS" w:hAnsi="Arial Narrow"/>
        </w:rPr>
      </w:pPr>
    </w:p>
    <w:p w14:paraId="62578D47" w14:textId="77777777" w:rsidR="00C5756E" w:rsidRPr="00E83F70" w:rsidRDefault="00C5756E" w:rsidP="007F0ED3">
      <w:pPr>
        <w:pStyle w:val="Corpsdetexte"/>
        <w:rPr>
          <w:rFonts w:ascii="Arial Narrow" w:eastAsia="Arial Unicode MS" w:hAnsi="Arial Narrow"/>
        </w:rPr>
      </w:pPr>
    </w:p>
    <w:p w14:paraId="53D3C65E" w14:textId="77777777" w:rsidR="00C5756E" w:rsidRPr="00E83F70" w:rsidRDefault="00C5756E" w:rsidP="007F0ED3">
      <w:pPr>
        <w:pStyle w:val="Corpsdetexte"/>
        <w:rPr>
          <w:rFonts w:ascii="Arial Narrow" w:eastAsia="Arial Unicode MS" w:hAnsi="Arial Narrow"/>
        </w:rPr>
      </w:pPr>
    </w:p>
    <w:p w14:paraId="7E6DDB5D" w14:textId="77777777" w:rsidR="00C5756E" w:rsidRPr="00E83F70" w:rsidRDefault="00C5756E" w:rsidP="007F0ED3">
      <w:pPr>
        <w:pStyle w:val="Corpsdetexte"/>
        <w:rPr>
          <w:rFonts w:ascii="Arial Narrow" w:eastAsia="Arial Unicode MS" w:hAnsi="Arial Narrow"/>
        </w:rPr>
      </w:pPr>
    </w:p>
    <w:p w14:paraId="5785691B" w14:textId="77777777" w:rsidR="00C5756E" w:rsidRPr="00E83F70" w:rsidRDefault="00C5756E" w:rsidP="007F0ED3">
      <w:pPr>
        <w:pStyle w:val="Corpsdetexte"/>
        <w:rPr>
          <w:rFonts w:ascii="Arial Narrow" w:eastAsia="Arial Unicode MS" w:hAnsi="Arial Narrow"/>
        </w:rPr>
      </w:pPr>
    </w:p>
    <w:p w14:paraId="341E276C" w14:textId="77777777" w:rsidR="00C5756E" w:rsidRPr="00E83F70" w:rsidRDefault="00C5756E" w:rsidP="007F0ED3">
      <w:pPr>
        <w:pStyle w:val="Corpsdetexte"/>
        <w:rPr>
          <w:rFonts w:ascii="Arial Narrow" w:eastAsia="Arial Unicode MS" w:hAnsi="Arial Narrow"/>
        </w:rPr>
      </w:pPr>
    </w:p>
    <w:p w14:paraId="03DB2252" w14:textId="77777777" w:rsidR="00C5756E" w:rsidRPr="00E83F70" w:rsidRDefault="00C5756E" w:rsidP="007F0ED3">
      <w:pPr>
        <w:pStyle w:val="Corpsdetexte"/>
        <w:rPr>
          <w:rFonts w:ascii="Arial Narrow" w:eastAsia="Arial Unicode MS" w:hAnsi="Arial Narrow"/>
        </w:rPr>
      </w:pPr>
    </w:p>
    <w:p w14:paraId="08C04D3A" w14:textId="77777777" w:rsidR="00C5756E" w:rsidRPr="00E83F70" w:rsidRDefault="00C5756E" w:rsidP="007F0ED3">
      <w:pPr>
        <w:pStyle w:val="Corpsdetexte"/>
        <w:rPr>
          <w:rFonts w:ascii="Arial Narrow" w:eastAsia="Arial Unicode MS" w:hAnsi="Arial Narrow"/>
        </w:rPr>
      </w:pPr>
    </w:p>
    <w:p w14:paraId="545F6EB4" w14:textId="77777777" w:rsidR="00C5756E" w:rsidRPr="00E83F70" w:rsidRDefault="00C5756E" w:rsidP="007F0ED3">
      <w:pPr>
        <w:pStyle w:val="Corpsdetexte"/>
        <w:rPr>
          <w:rFonts w:ascii="Arial Narrow" w:eastAsia="Arial Unicode MS" w:hAnsi="Arial Narrow"/>
        </w:rPr>
      </w:pPr>
    </w:p>
    <w:p w14:paraId="6C26D7EA" w14:textId="77777777" w:rsidR="00C5756E" w:rsidRPr="00E83F70" w:rsidRDefault="00C5756E" w:rsidP="007F0ED3">
      <w:pPr>
        <w:pStyle w:val="Corpsdetexte"/>
        <w:rPr>
          <w:rFonts w:ascii="Arial Narrow" w:eastAsia="Arial Unicode MS" w:hAnsi="Arial Narrow"/>
        </w:rPr>
      </w:pPr>
    </w:p>
    <w:p w14:paraId="293614C2" w14:textId="77777777" w:rsidR="00C5756E" w:rsidRPr="00E83F70" w:rsidRDefault="00C5756E" w:rsidP="007F0ED3">
      <w:pPr>
        <w:pStyle w:val="Corpsdetexte"/>
        <w:rPr>
          <w:rFonts w:ascii="Arial Narrow" w:eastAsia="Arial Unicode MS" w:hAnsi="Arial Narrow"/>
        </w:rPr>
      </w:pPr>
    </w:p>
    <w:p w14:paraId="1AC72DEC" w14:textId="77777777" w:rsidR="00C5756E" w:rsidRPr="00E83F70" w:rsidRDefault="00C5756E" w:rsidP="007F0ED3">
      <w:pPr>
        <w:pStyle w:val="Corpsdetexte"/>
        <w:rPr>
          <w:rFonts w:ascii="Arial Narrow" w:eastAsia="Arial Unicode MS" w:hAnsi="Arial Narrow"/>
        </w:rPr>
      </w:pPr>
    </w:p>
    <w:p w14:paraId="6639693C" w14:textId="77777777" w:rsidR="00C5756E" w:rsidRPr="00E83F70" w:rsidRDefault="00C5756E" w:rsidP="007F0ED3">
      <w:pPr>
        <w:pStyle w:val="Corpsdetexte"/>
        <w:rPr>
          <w:rFonts w:ascii="Arial Narrow" w:eastAsia="Arial Unicode MS" w:hAnsi="Arial Narrow"/>
        </w:rPr>
      </w:pPr>
    </w:p>
    <w:p w14:paraId="43870CF8" w14:textId="77777777" w:rsidR="00C5756E" w:rsidRPr="00E83F70" w:rsidRDefault="00C5756E" w:rsidP="007F0ED3">
      <w:pPr>
        <w:pStyle w:val="Corpsdetexte"/>
        <w:rPr>
          <w:rFonts w:ascii="Arial Narrow" w:eastAsia="Arial Unicode MS" w:hAnsi="Arial Narrow"/>
        </w:rPr>
      </w:pPr>
    </w:p>
    <w:p w14:paraId="2F096EB2" w14:textId="77777777" w:rsidR="00C5756E" w:rsidRPr="00E83F70" w:rsidRDefault="00C5756E" w:rsidP="007F0ED3">
      <w:pPr>
        <w:pStyle w:val="Corpsdetexte"/>
        <w:rPr>
          <w:rFonts w:ascii="Arial Narrow" w:eastAsia="Arial Unicode MS" w:hAnsi="Arial Narrow"/>
        </w:rPr>
      </w:pPr>
    </w:p>
    <w:p w14:paraId="17E86C06" w14:textId="77777777" w:rsidR="007F0ED3" w:rsidRPr="00E83F70" w:rsidRDefault="007F0ED3" w:rsidP="007F0ED3">
      <w:pPr>
        <w:pStyle w:val="Corpsdetexte"/>
        <w:rPr>
          <w:rFonts w:ascii="Arial Narrow" w:eastAsia="Arial Unicode MS" w:hAnsi="Arial Narrow"/>
        </w:rPr>
      </w:pPr>
    </w:p>
    <w:p w14:paraId="4A84CEFD" w14:textId="77777777" w:rsidR="007F0ED3" w:rsidRPr="00E83F70" w:rsidRDefault="007F0ED3" w:rsidP="007F0ED3">
      <w:pPr>
        <w:pStyle w:val="Corpsdetexte"/>
        <w:rPr>
          <w:rFonts w:ascii="Arial Narrow" w:eastAsia="Arial Unicode MS" w:hAnsi="Arial Narrow"/>
        </w:rPr>
      </w:pPr>
    </w:p>
    <w:p w14:paraId="64058B36" w14:textId="77777777" w:rsidR="008D598B" w:rsidRPr="00E83F70" w:rsidRDefault="008D598B" w:rsidP="007F0ED3">
      <w:pPr>
        <w:pStyle w:val="Corpsdetexte"/>
        <w:rPr>
          <w:rFonts w:ascii="Arial Narrow" w:eastAsia="Arial Unicode MS" w:hAnsi="Arial Narrow"/>
        </w:rPr>
      </w:pPr>
    </w:p>
    <w:p w14:paraId="43BA8583" w14:textId="77777777" w:rsidR="008D598B" w:rsidRPr="00E83F70" w:rsidRDefault="008D598B" w:rsidP="007F0ED3">
      <w:pPr>
        <w:pStyle w:val="Corpsdetexte"/>
        <w:rPr>
          <w:rFonts w:ascii="Arial Narrow" w:eastAsia="Arial Unicode MS" w:hAnsi="Arial Narrow"/>
        </w:rPr>
      </w:pPr>
    </w:p>
    <w:p w14:paraId="65A0C5D5" w14:textId="77777777" w:rsidR="008D598B" w:rsidRPr="00E83F70" w:rsidRDefault="008D598B" w:rsidP="007F0ED3">
      <w:pPr>
        <w:pStyle w:val="Corpsdetexte"/>
        <w:rPr>
          <w:rFonts w:ascii="Arial Narrow" w:eastAsia="Arial Unicode MS" w:hAnsi="Arial Narrow"/>
        </w:rPr>
      </w:pPr>
    </w:p>
    <w:p w14:paraId="63D27503" w14:textId="77777777" w:rsidR="00D81C8A" w:rsidRPr="00E83F70" w:rsidRDefault="00D81C8A" w:rsidP="007F0ED3">
      <w:pPr>
        <w:pStyle w:val="Corpsdetexte"/>
        <w:rPr>
          <w:rFonts w:ascii="Arial Narrow" w:eastAsia="Arial Unicode MS" w:hAnsi="Arial Narrow"/>
        </w:rPr>
      </w:pPr>
    </w:p>
    <w:p w14:paraId="1BDFDEDD" w14:textId="77777777" w:rsidR="00D81C8A" w:rsidRPr="00E83F70" w:rsidRDefault="00D81C8A" w:rsidP="007F0ED3">
      <w:pPr>
        <w:pStyle w:val="Corpsdetexte"/>
        <w:rPr>
          <w:rFonts w:ascii="Arial Narrow" w:eastAsia="Arial Unicode MS" w:hAnsi="Arial Narrow"/>
        </w:rPr>
      </w:pPr>
    </w:p>
    <w:p w14:paraId="767597E7" w14:textId="77777777" w:rsidR="00D81C8A" w:rsidRPr="00E83F70" w:rsidRDefault="00D81C8A" w:rsidP="007F0ED3">
      <w:pPr>
        <w:pStyle w:val="Corpsdetexte"/>
        <w:rPr>
          <w:rFonts w:ascii="Arial Narrow" w:eastAsia="Arial Unicode MS" w:hAnsi="Arial Narrow"/>
        </w:rPr>
      </w:pPr>
    </w:p>
    <w:p w14:paraId="18516E09" w14:textId="77777777" w:rsidR="00D81C8A" w:rsidRPr="00E83F70" w:rsidRDefault="00D81C8A" w:rsidP="007F0ED3">
      <w:pPr>
        <w:pStyle w:val="Corpsdetexte"/>
        <w:rPr>
          <w:rFonts w:ascii="Arial Narrow" w:eastAsia="Arial Unicode MS" w:hAnsi="Arial Narrow"/>
        </w:rPr>
      </w:pPr>
    </w:p>
    <w:p w14:paraId="06F6FF27" w14:textId="77777777" w:rsidR="008D598B" w:rsidRPr="00E83F70" w:rsidRDefault="008D598B" w:rsidP="007F0ED3">
      <w:pPr>
        <w:pStyle w:val="Corpsdetexte"/>
        <w:rPr>
          <w:rFonts w:ascii="Arial Narrow" w:eastAsia="Arial Unicode MS" w:hAnsi="Arial Narrow"/>
        </w:rPr>
      </w:pPr>
    </w:p>
    <w:p w14:paraId="4CA73144" w14:textId="77777777" w:rsidR="008D598B" w:rsidRPr="00E83F70" w:rsidRDefault="008D598B" w:rsidP="007F0ED3">
      <w:pPr>
        <w:pStyle w:val="Corpsdetexte"/>
        <w:rPr>
          <w:rFonts w:ascii="Arial Narrow" w:eastAsia="Arial Unicode MS" w:hAnsi="Arial Narrow"/>
        </w:rPr>
      </w:pPr>
    </w:p>
    <w:p w14:paraId="4519DD16" w14:textId="77777777" w:rsidR="007F0ED3" w:rsidRDefault="007F0ED3" w:rsidP="007F0ED3">
      <w:pPr>
        <w:pStyle w:val="Corpsdetexte"/>
        <w:rPr>
          <w:rFonts w:ascii="Arial Narrow" w:eastAsia="Arial Unicode MS" w:hAnsi="Arial Narrow"/>
        </w:rPr>
      </w:pPr>
    </w:p>
    <w:p w14:paraId="0C43779A" w14:textId="77777777" w:rsidR="00157FCB" w:rsidRDefault="00157FCB" w:rsidP="007F0ED3">
      <w:pPr>
        <w:pStyle w:val="Corpsdetexte"/>
        <w:rPr>
          <w:rFonts w:ascii="Arial Narrow" w:eastAsia="Arial Unicode MS" w:hAnsi="Arial Narrow"/>
        </w:rPr>
      </w:pPr>
    </w:p>
    <w:p w14:paraId="135003EC" w14:textId="77777777" w:rsidR="00157FCB" w:rsidRDefault="00157FCB" w:rsidP="007F0ED3">
      <w:pPr>
        <w:pStyle w:val="Corpsdetexte"/>
        <w:rPr>
          <w:rFonts w:ascii="Arial Narrow" w:eastAsia="Arial Unicode MS" w:hAnsi="Arial Narrow"/>
        </w:rPr>
      </w:pPr>
    </w:p>
    <w:p w14:paraId="7FB33851" w14:textId="77777777" w:rsidR="00157FCB" w:rsidRDefault="00157FCB" w:rsidP="007F0ED3">
      <w:pPr>
        <w:pStyle w:val="Corpsdetexte"/>
        <w:rPr>
          <w:rFonts w:ascii="Arial Narrow" w:eastAsia="Arial Unicode MS" w:hAnsi="Arial Narrow"/>
        </w:rPr>
      </w:pPr>
    </w:p>
    <w:p w14:paraId="1984757D" w14:textId="77777777" w:rsidR="00157FCB" w:rsidRDefault="00157FCB" w:rsidP="007F0ED3">
      <w:pPr>
        <w:pStyle w:val="Corpsdetexte"/>
        <w:rPr>
          <w:rFonts w:ascii="Arial Narrow" w:eastAsia="Arial Unicode MS" w:hAnsi="Arial Narrow"/>
        </w:rPr>
      </w:pPr>
    </w:p>
    <w:p w14:paraId="099BEBD8" w14:textId="77777777" w:rsidR="00157FCB" w:rsidRDefault="00157FCB" w:rsidP="007F0ED3">
      <w:pPr>
        <w:pStyle w:val="Corpsdetexte"/>
        <w:rPr>
          <w:rFonts w:ascii="Arial Narrow" w:eastAsia="Arial Unicode MS" w:hAnsi="Arial Narrow"/>
        </w:rPr>
      </w:pPr>
    </w:p>
    <w:p w14:paraId="3DB3701F" w14:textId="77777777" w:rsidR="00157FCB" w:rsidRDefault="00157FCB" w:rsidP="007F0ED3">
      <w:pPr>
        <w:pStyle w:val="Corpsdetexte"/>
        <w:rPr>
          <w:rFonts w:ascii="Arial Narrow" w:eastAsia="Arial Unicode MS" w:hAnsi="Arial Narrow"/>
        </w:rPr>
      </w:pPr>
    </w:p>
    <w:p w14:paraId="27E12703" w14:textId="77777777" w:rsidR="00157FCB" w:rsidRDefault="00157FCB" w:rsidP="007F0ED3">
      <w:pPr>
        <w:pStyle w:val="Corpsdetexte"/>
        <w:rPr>
          <w:rFonts w:ascii="Arial Narrow" w:eastAsia="Arial Unicode MS" w:hAnsi="Arial Narrow"/>
        </w:rPr>
      </w:pPr>
    </w:p>
    <w:p w14:paraId="03A25817" w14:textId="77777777" w:rsidR="00157FCB" w:rsidRDefault="00157FCB" w:rsidP="007F0ED3">
      <w:pPr>
        <w:pStyle w:val="Corpsdetexte"/>
        <w:rPr>
          <w:rFonts w:ascii="Arial Narrow" w:eastAsia="Arial Unicode MS" w:hAnsi="Arial Narrow"/>
        </w:rPr>
      </w:pPr>
    </w:p>
    <w:p w14:paraId="061A0E1A" w14:textId="77777777" w:rsidR="00157FCB" w:rsidRDefault="00157FCB" w:rsidP="007F0ED3">
      <w:pPr>
        <w:pStyle w:val="Corpsdetexte"/>
        <w:rPr>
          <w:rFonts w:ascii="Arial Narrow" w:eastAsia="Arial Unicode MS" w:hAnsi="Arial Narrow"/>
        </w:rPr>
      </w:pPr>
    </w:p>
    <w:p w14:paraId="309BA136" w14:textId="77777777" w:rsidR="00157FCB" w:rsidRDefault="00157FCB" w:rsidP="007F0ED3">
      <w:pPr>
        <w:pStyle w:val="Corpsdetexte"/>
        <w:rPr>
          <w:rFonts w:ascii="Arial Narrow" w:eastAsia="Arial Unicode MS" w:hAnsi="Arial Narrow"/>
        </w:rPr>
      </w:pPr>
    </w:p>
    <w:p w14:paraId="5D845D12" w14:textId="77777777" w:rsidR="00157FCB" w:rsidRDefault="00157FCB" w:rsidP="007F0ED3">
      <w:pPr>
        <w:pStyle w:val="Corpsdetexte"/>
        <w:rPr>
          <w:rFonts w:ascii="Arial Narrow" w:eastAsia="Arial Unicode MS" w:hAnsi="Arial Narrow"/>
        </w:rPr>
      </w:pPr>
    </w:p>
    <w:p w14:paraId="39F36E2E" w14:textId="77777777" w:rsidR="00157FCB" w:rsidRDefault="00157FCB" w:rsidP="007F0ED3">
      <w:pPr>
        <w:pStyle w:val="Corpsdetexte"/>
        <w:rPr>
          <w:rFonts w:ascii="Arial Narrow" w:eastAsia="Arial Unicode MS" w:hAnsi="Arial Narrow"/>
        </w:rPr>
      </w:pPr>
    </w:p>
    <w:p w14:paraId="4AD6B11A" w14:textId="77777777" w:rsidR="00157FCB" w:rsidRDefault="00157FCB" w:rsidP="007F0ED3">
      <w:pPr>
        <w:pStyle w:val="Corpsdetexte"/>
        <w:rPr>
          <w:rFonts w:ascii="Arial Narrow" w:eastAsia="Arial Unicode MS" w:hAnsi="Arial Narrow"/>
        </w:rPr>
      </w:pPr>
    </w:p>
    <w:p w14:paraId="29551CD8" w14:textId="77777777" w:rsidR="00157FCB" w:rsidRPr="00E83F70" w:rsidRDefault="00157FCB" w:rsidP="007F0ED3">
      <w:pPr>
        <w:pStyle w:val="Corpsdetexte"/>
        <w:rPr>
          <w:rFonts w:ascii="Arial Narrow" w:eastAsia="Arial Unicode MS" w:hAnsi="Arial Narrow"/>
        </w:rPr>
      </w:pPr>
    </w:p>
    <w:p w14:paraId="4140619C" w14:textId="77777777" w:rsidR="007F0ED3" w:rsidRPr="00E83F70" w:rsidRDefault="00892112" w:rsidP="007F0ED3">
      <w:pPr>
        <w:pStyle w:val="Corpsdetexte"/>
        <w:rPr>
          <w:rFonts w:ascii="Arial Narrow" w:eastAsia="Arial Unicode MS" w:hAnsi="Arial Narrow"/>
        </w:rPr>
      </w:pPr>
      <w:r w:rsidRPr="00E83F70">
        <w:rPr>
          <w:rFonts w:ascii="Arial Narrow" w:eastAsia="Arial Unicode MS" w:hAnsi="Arial Narrow"/>
          <w:noProof/>
        </w:rPr>
        <mc:AlternateContent>
          <mc:Choice Requires="wps">
            <w:drawing>
              <wp:anchor distT="0" distB="0" distL="114300" distR="114300" simplePos="0" relativeHeight="251651072" behindDoc="0" locked="0" layoutInCell="1" allowOverlap="1" wp14:anchorId="528761FD" wp14:editId="2EC7058C">
                <wp:simplePos x="0" y="0"/>
                <wp:positionH relativeFrom="column">
                  <wp:posOffset>48260</wp:posOffset>
                </wp:positionH>
                <wp:positionV relativeFrom="paragraph">
                  <wp:posOffset>5080</wp:posOffset>
                </wp:positionV>
                <wp:extent cx="5667375" cy="1607185"/>
                <wp:effectExtent l="40005" t="50800" r="45720" b="46990"/>
                <wp:wrapNone/>
                <wp:docPr id="3"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14:paraId="1A860AC4" w14:textId="77777777" w:rsidR="00935CEA" w:rsidRPr="00056D61" w:rsidRDefault="00935CEA"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 xml:space="preserve"> :</w:t>
                            </w:r>
                          </w:p>
                          <w:p w14:paraId="2357D2CD" w14:textId="77777777" w:rsidR="00935CEA" w:rsidRPr="00056D61" w:rsidRDefault="00935CEA"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761FD" id="AutoShape 491" o:spid="_x0000_s1039" type="#_x0000_t69" style="position:absolute;margin-left:3.8pt;margin-top:.4pt;width:446.25pt;height:1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" strokeweight="2.25pt">
                <v:textbox>
                  <w:txbxContent>
                    <w:p w14:paraId="1A860AC4" w14:textId="77777777" w:rsidR="00935CEA" w:rsidRPr="00056D61" w:rsidRDefault="00935CEA"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 xml:space="preserve"> :</w:t>
                      </w:r>
                    </w:p>
                    <w:p w14:paraId="2357D2CD" w14:textId="77777777" w:rsidR="00935CEA" w:rsidRPr="00056D61" w:rsidRDefault="00935CEA"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14:paraId="5DED8106" w14:textId="77777777" w:rsidR="007F0ED3" w:rsidRPr="00E83F70" w:rsidRDefault="007F0ED3" w:rsidP="007F0ED3">
      <w:pPr>
        <w:pStyle w:val="Corpsdetexte"/>
        <w:rPr>
          <w:rFonts w:ascii="Arial Narrow" w:eastAsia="Arial Unicode MS" w:hAnsi="Arial Narrow"/>
        </w:rPr>
      </w:pPr>
    </w:p>
    <w:p w14:paraId="7B7BBDD6" w14:textId="77777777" w:rsidR="007F0ED3" w:rsidRPr="00E83F70" w:rsidRDefault="007F0ED3" w:rsidP="007F0ED3">
      <w:pPr>
        <w:pStyle w:val="Corpsdetexte"/>
        <w:rPr>
          <w:rFonts w:ascii="Arial Narrow" w:eastAsia="Arial Unicode MS" w:hAnsi="Arial Narrow"/>
        </w:rPr>
      </w:pPr>
    </w:p>
    <w:p w14:paraId="552EA1D8" w14:textId="77777777" w:rsidR="007F0ED3" w:rsidRPr="00E83F70" w:rsidRDefault="007F0ED3" w:rsidP="007F0ED3">
      <w:pPr>
        <w:pStyle w:val="Corpsdetexte"/>
        <w:rPr>
          <w:rFonts w:ascii="Arial Narrow" w:eastAsia="Arial Unicode MS" w:hAnsi="Arial Narrow"/>
        </w:rPr>
      </w:pPr>
    </w:p>
    <w:p w14:paraId="7903B2E8" w14:textId="77777777" w:rsidR="007F0ED3" w:rsidRPr="00E83F70" w:rsidRDefault="007F0ED3" w:rsidP="007F0ED3">
      <w:pPr>
        <w:pStyle w:val="Corpsdetexte"/>
        <w:rPr>
          <w:rFonts w:ascii="Arial Narrow" w:eastAsia="Arial Unicode MS" w:hAnsi="Arial Narrow"/>
        </w:rPr>
      </w:pPr>
    </w:p>
    <w:p w14:paraId="1DF36D83" w14:textId="77777777" w:rsidR="007F0ED3" w:rsidRPr="00E83F70" w:rsidRDefault="007F0ED3" w:rsidP="007F0ED3">
      <w:pPr>
        <w:pStyle w:val="Corpsdetexte"/>
        <w:rPr>
          <w:rFonts w:ascii="Arial Narrow" w:eastAsia="Arial Unicode MS" w:hAnsi="Arial Narrow"/>
        </w:rPr>
      </w:pPr>
    </w:p>
    <w:p w14:paraId="1EBCFE8D" w14:textId="77777777" w:rsidR="007F0ED3" w:rsidRPr="00E83F70" w:rsidRDefault="007F0ED3" w:rsidP="007F0ED3">
      <w:pPr>
        <w:pStyle w:val="Corpsdetexte"/>
        <w:rPr>
          <w:rFonts w:ascii="Arial Narrow" w:eastAsia="Arial Unicode MS" w:hAnsi="Arial Narrow"/>
        </w:rPr>
      </w:pPr>
    </w:p>
    <w:p w14:paraId="537E3765" w14:textId="77777777" w:rsidR="00BE771A" w:rsidRPr="00E83F70" w:rsidRDefault="00BE771A" w:rsidP="007F0ED3">
      <w:pPr>
        <w:pStyle w:val="Corpsdetexte"/>
        <w:rPr>
          <w:rFonts w:ascii="Arial Narrow" w:eastAsia="Arial Unicode MS" w:hAnsi="Arial Narrow"/>
        </w:rPr>
      </w:pPr>
    </w:p>
    <w:p w14:paraId="2C20052B" w14:textId="77777777" w:rsidR="00BE771A" w:rsidRPr="00E83F70" w:rsidRDefault="00BE771A" w:rsidP="007F0ED3">
      <w:pPr>
        <w:pStyle w:val="Corpsdetexte"/>
        <w:rPr>
          <w:rFonts w:ascii="Arial Narrow" w:eastAsia="Arial Unicode MS" w:hAnsi="Arial Narrow"/>
        </w:rPr>
      </w:pPr>
    </w:p>
    <w:p w14:paraId="6373168A" w14:textId="77777777" w:rsidR="008D598B" w:rsidRPr="00E83F70" w:rsidRDefault="008D598B" w:rsidP="00BF78E4">
      <w:pPr>
        <w:pStyle w:val="Corpsdetexte3"/>
        <w:spacing w:before="120" w:after="120"/>
        <w:rPr>
          <w:rFonts w:ascii="Arial Narrow" w:eastAsia="Arial Unicode MS" w:hAnsi="Arial Narrow"/>
          <w:sz w:val="24"/>
        </w:rPr>
      </w:pPr>
    </w:p>
    <w:p w14:paraId="513496C1" w14:textId="77777777" w:rsidR="008D598B" w:rsidRPr="00E83F70" w:rsidRDefault="008D598B" w:rsidP="00BF78E4">
      <w:pPr>
        <w:pStyle w:val="Corpsdetexte3"/>
        <w:spacing w:before="120" w:after="120"/>
        <w:rPr>
          <w:rFonts w:ascii="Arial Narrow" w:eastAsia="Arial Unicode MS" w:hAnsi="Arial Narrow"/>
          <w:sz w:val="24"/>
        </w:rPr>
      </w:pPr>
    </w:p>
    <w:p w14:paraId="69885628" w14:textId="12153BA8" w:rsidR="007F0ED3" w:rsidRPr="00E83F70" w:rsidRDefault="00387F8B" w:rsidP="00BF78E4">
      <w:pPr>
        <w:pStyle w:val="Corpsdetexte3"/>
        <w:spacing w:before="120" w:after="120"/>
        <w:rPr>
          <w:rFonts w:ascii="Arial Narrow" w:eastAsia="Arial Unicode MS" w:hAnsi="Arial Narrow"/>
          <w:sz w:val="24"/>
        </w:rPr>
      </w:pPr>
      <w:r w:rsidRPr="00E83F70">
        <w:rPr>
          <w:rFonts w:ascii="Arial Narrow" w:eastAsia="Arial Unicode MS" w:hAnsi="Arial Narrow"/>
          <w:sz w:val="24"/>
        </w:rPr>
        <w:t>P.J : Ex</w:t>
      </w:r>
      <w:r w:rsidR="008D598B" w:rsidRPr="00E83F70">
        <w:rPr>
          <w:rFonts w:ascii="Arial Narrow" w:eastAsia="Arial Unicode MS" w:hAnsi="Arial Narrow"/>
          <w:sz w:val="24"/>
        </w:rPr>
        <w:t xml:space="preserve">trait du journal des projets </w:t>
      </w:r>
      <w:r w:rsidR="00157FCB">
        <w:rPr>
          <w:rFonts w:ascii="Arial Narrow" w:eastAsia="Arial Unicode MS" w:hAnsi="Arial Narrow"/>
          <w:sz w:val="24"/>
        </w:rPr>
        <w:t>202</w:t>
      </w:r>
      <w:r w:rsidR="004770A0">
        <w:rPr>
          <w:rFonts w:ascii="Arial Narrow" w:eastAsia="Arial Unicode MS" w:hAnsi="Arial Narrow"/>
          <w:sz w:val="24"/>
        </w:rPr>
        <w:t>4</w:t>
      </w:r>
    </w:p>
    <w:p w14:paraId="2E5E39E3" w14:textId="77777777" w:rsidR="007F0ED3" w:rsidRPr="00E83F70" w:rsidRDefault="007F0ED3" w:rsidP="00BF78E4">
      <w:pPr>
        <w:pStyle w:val="Corpsdetexte3"/>
        <w:spacing w:before="120" w:after="120"/>
        <w:rPr>
          <w:rFonts w:ascii="Arial Narrow" w:eastAsia="Arial Unicode MS" w:hAnsi="Arial Narrow"/>
          <w:b w:val="0"/>
          <w:sz w:val="24"/>
        </w:rPr>
      </w:pPr>
    </w:p>
    <w:p w14:paraId="6FDF8EE1" w14:textId="77777777" w:rsidR="007F0ED3" w:rsidRPr="00E83F70" w:rsidRDefault="007F0ED3" w:rsidP="00BF78E4">
      <w:pPr>
        <w:pStyle w:val="Corpsdetexte3"/>
        <w:spacing w:before="120" w:after="120"/>
        <w:rPr>
          <w:rFonts w:ascii="Arial Narrow" w:eastAsia="Arial Unicode MS" w:hAnsi="Arial Narrow"/>
          <w:b w:val="0"/>
          <w:sz w:val="24"/>
        </w:rPr>
      </w:pPr>
    </w:p>
    <w:p w14:paraId="6E7950A3" w14:textId="77777777" w:rsidR="00181287" w:rsidRPr="00E83F70" w:rsidRDefault="00181287" w:rsidP="00181287">
      <w:pPr>
        <w:rPr>
          <w:rFonts w:ascii="Arial Narrow" w:eastAsia="Arial Unicode MS" w:hAnsi="Arial Narrow"/>
          <w:caps/>
        </w:rPr>
      </w:pPr>
    </w:p>
    <w:p w14:paraId="3F1763A4" w14:textId="77777777" w:rsidR="00181287" w:rsidRPr="00E83F70" w:rsidRDefault="00181287" w:rsidP="00181287">
      <w:pPr>
        <w:rPr>
          <w:rFonts w:ascii="Arial Narrow" w:eastAsia="Arial Unicode MS" w:hAnsi="Arial Narrow"/>
          <w:caps/>
        </w:rPr>
      </w:pPr>
    </w:p>
    <w:p w14:paraId="7F56701A" w14:textId="77777777" w:rsidR="00181287" w:rsidRPr="00E83F70" w:rsidRDefault="00181287" w:rsidP="00181287">
      <w:pPr>
        <w:rPr>
          <w:rFonts w:ascii="Arial Narrow" w:eastAsia="Arial Unicode MS" w:hAnsi="Arial Narrow"/>
          <w:caps/>
        </w:rPr>
      </w:pPr>
    </w:p>
    <w:p w14:paraId="32179A5F" w14:textId="77777777" w:rsidR="00181287" w:rsidRPr="00E83F70" w:rsidRDefault="00181287" w:rsidP="00181287">
      <w:pPr>
        <w:spacing w:line="360" w:lineRule="auto"/>
        <w:jc w:val="center"/>
        <w:rPr>
          <w:rFonts w:ascii="Arial Narrow" w:eastAsia="Arial Unicode MS" w:hAnsi="Arial Narrow"/>
        </w:rPr>
      </w:pPr>
    </w:p>
    <w:p w14:paraId="4E89EAFA" w14:textId="77777777" w:rsidR="00181287" w:rsidRPr="00E83F70" w:rsidRDefault="00181287" w:rsidP="00181287">
      <w:pPr>
        <w:spacing w:line="360" w:lineRule="auto"/>
        <w:jc w:val="center"/>
        <w:rPr>
          <w:rFonts w:ascii="Arial Narrow" w:eastAsia="Arial Unicode MS" w:hAnsi="Arial Narrow"/>
        </w:rPr>
      </w:pPr>
    </w:p>
    <w:p w14:paraId="1C086911" w14:textId="77777777" w:rsidR="00181287" w:rsidRPr="00E83F70" w:rsidRDefault="00181287" w:rsidP="00181287">
      <w:pPr>
        <w:spacing w:line="360" w:lineRule="auto"/>
        <w:jc w:val="center"/>
        <w:rPr>
          <w:rFonts w:ascii="Arial Narrow" w:eastAsia="Arial Unicode MS" w:hAnsi="Arial Narrow"/>
        </w:rPr>
      </w:pPr>
    </w:p>
    <w:p w14:paraId="09B36867" w14:textId="77777777" w:rsidR="007F0ED3" w:rsidRPr="00E83F70" w:rsidRDefault="007F0ED3" w:rsidP="00BF78E4">
      <w:pPr>
        <w:pStyle w:val="Corpsdetexte3"/>
        <w:spacing w:before="120" w:after="120"/>
        <w:rPr>
          <w:rFonts w:ascii="Arial Narrow" w:eastAsia="Arial Unicode MS" w:hAnsi="Arial Narrow"/>
          <w:b w:val="0"/>
          <w:sz w:val="24"/>
        </w:rPr>
      </w:pPr>
    </w:p>
    <w:p w14:paraId="42B8E5E0" w14:textId="77777777" w:rsidR="007F0ED3" w:rsidRPr="00E83F70" w:rsidRDefault="007F0ED3" w:rsidP="00BF78E4">
      <w:pPr>
        <w:pStyle w:val="Corpsdetexte3"/>
        <w:spacing w:before="120" w:after="120"/>
        <w:rPr>
          <w:rFonts w:ascii="Arial Narrow" w:eastAsia="Arial Unicode MS" w:hAnsi="Arial Narrow"/>
          <w:b w:val="0"/>
          <w:sz w:val="24"/>
        </w:rPr>
      </w:pPr>
    </w:p>
    <w:p w14:paraId="4A578D87" w14:textId="77777777" w:rsidR="007F0ED3" w:rsidRPr="00E83F70" w:rsidRDefault="007F0ED3" w:rsidP="00BF78E4">
      <w:pPr>
        <w:pStyle w:val="Corpsdetexte3"/>
        <w:spacing w:before="120" w:after="120"/>
        <w:rPr>
          <w:rFonts w:ascii="Arial Narrow" w:eastAsia="Arial Unicode MS" w:hAnsi="Arial Narrow"/>
          <w:b w:val="0"/>
          <w:sz w:val="24"/>
        </w:rPr>
      </w:pPr>
    </w:p>
    <w:p w14:paraId="1BDD5501" w14:textId="77777777" w:rsidR="007F0ED3" w:rsidRPr="00E83F70" w:rsidRDefault="007F0ED3" w:rsidP="00BF78E4">
      <w:pPr>
        <w:pStyle w:val="Corpsdetexte3"/>
        <w:spacing w:before="120" w:after="120"/>
        <w:rPr>
          <w:rFonts w:ascii="Arial Narrow" w:eastAsia="Arial Unicode MS" w:hAnsi="Arial Narrow"/>
          <w:b w:val="0"/>
          <w:sz w:val="24"/>
        </w:rPr>
      </w:pPr>
    </w:p>
    <w:p w14:paraId="1512BC7E" w14:textId="77777777" w:rsidR="007F0ED3" w:rsidRPr="00E83F70" w:rsidRDefault="007F0ED3" w:rsidP="00BF78E4">
      <w:pPr>
        <w:pStyle w:val="Corpsdetexte3"/>
        <w:spacing w:before="120" w:after="120"/>
        <w:rPr>
          <w:rFonts w:ascii="Arial Narrow" w:eastAsia="Arial Unicode MS" w:hAnsi="Arial Narrow"/>
          <w:b w:val="0"/>
          <w:sz w:val="24"/>
        </w:rPr>
      </w:pPr>
    </w:p>
    <w:p w14:paraId="0AD5D8F0" w14:textId="77777777" w:rsidR="007F0ED3" w:rsidRPr="00E83F70" w:rsidRDefault="007F0ED3" w:rsidP="00BF78E4">
      <w:pPr>
        <w:pStyle w:val="Corpsdetexte3"/>
        <w:spacing w:before="120" w:after="120"/>
        <w:rPr>
          <w:rFonts w:ascii="Arial Narrow" w:eastAsia="Arial Unicode MS" w:hAnsi="Arial Narrow"/>
          <w:b w:val="0"/>
          <w:sz w:val="24"/>
        </w:rPr>
      </w:pPr>
    </w:p>
    <w:p w14:paraId="48F01447" w14:textId="77777777" w:rsidR="003D614B" w:rsidRPr="00E83F70" w:rsidRDefault="003D614B" w:rsidP="00BF78E4">
      <w:pPr>
        <w:pStyle w:val="Corpsdetexte3"/>
        <w:spacing w:before="120" w:after="120"/>
        <w:rPr>
          <w:rFonts w:ascii="Arial Narrow" w:eastAsia="Arial Unicode MS" w:hAnsi="Arial Narrow"/>
          <w:b w:val="0"/>
          <w:sz w:val="24"/>
        </w:rPr>
      </w:pPr>
    </w:p>
    <w:p w14:paraId="3D46BE43" w14:textId="77777777" w:rsidR="003D614B" w:rsidRPr="00E83F70" w:rsidRDefault="003D614B" w:rsidP="00BF78E4">
      <w:pPr>
        <w:pStyle w:val="Corpsdetexte3"/>
        <w:spacing w:before="120" w:after="120"/>
        <w:rPr>
          <w:rFonts w:ascii="Arial Narrow" w:eastAsia="Arial Unicode MS" w:hAnsi="Arial Narrow"/>
          <w:b w:val="0"/>
          <w:sz w:val="24"/>
        </w:rPr>
      </w:pPr>
    </w:p>
    <w:p w14:paraId="5DFDDB57" w14:textId="77777777" w:rsidR="003D614B" w:rsidRPr="00E83F70" w:rsidRDefault="003D614B" w:rsidP="00BF78E4">
      <w:pPr>
        <w:pStyle w:val="Corpsdetexte3"/>
        <w:spacing w:before="120" w:after="120"/>
        <w:rPr>
          <w:rFonts w:ascii="Arial Narrow" w:eastAsia="Arial Unicode MS" w:hAnsi="Arial Narrow"/>
          <w:b w:val="0"/>
          <w:sz w:val="24"/>
        </w:rPr>
      </w:pPr>
    </w:p>
    <w:p w14:paraId="6ED491FD" w14:textId="77777777" w:rsidR="003D614B" w:rsidRPr="00E83F70" w:rsidRDefault="003D614B" w:rsidP="00BF78E4">
      <w:pPr>
        <w:pStyle w:val="Corpsdetexte3"/>
        <w:spacing w:before="120" w:after="120"/>
        <w:rPr>
          <w:rFonts w:ascii="Arial Narrow" w:eastAsia="Arial Unicode MS" w:hAnsi="Arial Narrow"/>
          <w:b w:val="0"/>
          <w:sz w:val="24"/>
        </w:rPr>
      </w:pPr>
    </w:p>
    <w:p w14:paraId="6BF17AA3" w14:textId="77777777" w:rsidR="007F0ED3" w:rsidRDefault="007F0ED3" w:rsidP="00BF78E4">
      <w:pPr>
        <w:pStyle w:val="Corpsdetexte3"/>
        <w:spacing w:before="120" w:after="120"/>
        <w:rPr>
          <w:rFonts w:ascii="Arial Narrow" w:eastAsia="Arial Unicode MS" w:hAnsi="Arial Narrow"/>
          <w:b w:val="0"/>
          <w:sz w:val="24"/>
        </w:rPr>
      </w:pPr>
    </w:p>
    <w:p w14:paraId="29FAB66D" w14:textId="77777777" w:rsidR="003D4DCB" w:rsidRDefault="003D4DCB" w:rsidP="00BF78E4">
      <w:pPr>
        <w:pStyle w:val="Corpsdetexte3"/>
        <w:spacing w:before="120" w:after="120"/>
        <w:rPr>
          <w:rFonts w:ascii="Arial Narrow" w:eastAsia="Arial Unicode MS" w:hAnsi="Arial Narrow"/>
          <w:b w:val="0"/>
          <w:sz w:val="24"/>
        </w:rPr>
      </w:pPr>
    </w:p>
    <w:p w14:paraId="12354D24" w14:textId="77777777" w:rsidR="003D4DCB" w:rsidRDefault="003D4DCB" w:rsidP="00BF78E4">
      <w:pPr>
        <w:pStyle w:val="Corpsdetexte3"/>
        <w:spacing w:before="120" w:after="120"/>
        <w:rPr>
          <w:rFonts w:ascii="Arial Narrow" w:eastAsia="Arial Unicode MS" w:hAnsi="Arial Narrow"/>
          <w:b w:val="0"/>
          <w:sz w:val="24"/>
        </w:rPr>
      </w:pPr>
    </w:p>
    <w:p w14:paraId="21DD13E1" w14:textId="77777777" w:rsidR="003D4DCB" w:rsidRDefault="003D4DCB" w:rsidP="00BF78E4">
      <w:pPr>
        <w:pStyle w:val="Corpsdetexte3"/>
        <w:spacing w:before="120" w:after="120"/>
        <w:rPr>
          <w:rFonts w:ascii="Arial Narrow" w:eastAsia="Arial Unicode MS" w:hAnsi="Arial Narrow"/>
          <w:b w:val="0"/>
          <w:sz w:val="24"/>
        </w:rPr>
      </w:pPr>
    </w:p>
    <w:p w14:paraId="39506240" w14:textId="77777777" w:rsidR="003D4DCB" w:rsidRDefault="003D4DCB" w:rsidP="00BF78E4">
      <w:pPr>
        <w:pStyle w:val="Corpsdetexte3"/>
        <w:spacing w:before="120" w:after="120"/>
        <w:rPr>
          <w:rFonts w:ascii="Arial Narrow" w:eastAsia="Arial Unicode MS" w:hAnsi="Arial Narrow"/>
          <w:b w:val="0"/>
          <w:sz w:val="24"/>
        </w:rPr>
      </w:pPr>
    </w:p>
    <w:p w14:paraId="5BD5FDFA" w14:textId="77777777" w:rsidR="003D4DCB" w:rsidRDefault="003D4DCB" w:rsidP="00BF78E4">
      <w:pPr>
        <w:pStyle w:val="Corpsdetexte3"/>
        <w:spacing w:before="120" w:after="120"/>
        <w:rPr>
          <w:rFonts w:ascii="Arial Narrow" w:eastAsia="Arial Unicode MS" w:hAnsi="Arial Narrow"/>
          <w:b w:val="0"/>
          <w:sz w:val="24"/>
        </w:rPr>
      </w:pPr>
    </w:p>
    <w:p w14:paraId="3B7D39A9" w14:textId="77777777" w:rsidR="003D4DCB" w:rsidRDefault="003D4DCB" w:rsidP="00BF78E4">
      <w:pPr>
        <w:pStyle w:val="Corpsdetexte3"/>
        <w:spacing w:before="120" w:after="120"/>
        <w:rPr>
          <w:rFonts w:ascii="Arial Narrow" w:eastAsia="Arial Unicode MS" w:hAnsi="Arial Narrow"/>
          <w:b w:val="0"/>
          <w:sz w:val="24"/>
        </w:rPr>
      </w:pPr>
    </w:p>
    <w:p w14:paraId="4E19DA11" w14:textId="77777777" w:rsidR="003D4DCB" w:rsidRDefault="003D4DCB" w:rsidP="00BF78E4">
      <w:pPr>
        <w:pStyle w:val="Corpsdetexte3"/>
        <w:spacing w:before="120" w:after="120"/>
        <w:rPr>
          <w:rFonts w:ascii="Arial Narrow" w:eastAsia="Arial Unicode MS" w:hAnsi="Arial Narrow"/>
          <w:b w:val="0"/>
          <w:sz w:val="24"/>
        </w:rPr>
      </w:pPr>
    </w:p>
    <w:p w14:paraId="50CF9791" w14:textId="77777777" w:rsidR="003D4DCB" w:rsidRDefault="003D4DCB" w:rsidP="00BF78E4">
      <w:pPr>
        <w:pStyle w:val="Corpsdetexte3"/>
        <w:spacing w:before="120" w:after="120"/>
        <w:rPr>
          <w:rFonts w:ascii="Arial Narrow" w:eastAsia="Arial Unicode MS" w:hAnsi="Arial Narrow"/>
          <w:b w:val="0"/>
          <w:sz w:val="24"/>
        </w:rPr>
      </w:pPr>
    </w:p>
    <w:p w14:paraId="46F663E7" w14:textId="77777777" w:rsidR="003D4DCB" w:rsidRDefault="003D4DCB" w:rsidP="00BF78E4">
      <w:pPr>
        <w:pStyle w:val="Corpsdetexte3"/>
        <w:spacing w:before="120" w:after="120"/>
        <w:rPr>
          <w:rFonts w:ascii="Arial Narrow" w:eastAsia="Arial Unicode MS" w:hAnsi="Arial Narrow"/>
          <w:b w:val="0"/>
          <w:sz w:val="24"/>
        </w:rPr>
      </w:pPr>
    </w:p>
    <w:p w14:paraId="756360AB" w14:textId="77777777" w:rsidR="003D4DCB" w:rsidRDefault="003D4DCB" w:rsidP="00BF78E4">
      <w:pPr>
        <w:pStyle w:val="Corpsdetexte3"/>
        <w:spacing w:before="120" w:after="120"/>
        <w:rPr>
          <w:rFonts w:ascii="Arial Narrow" w:eastAsia="Arial Unicode MS" w:hAnsi="Arial Narrow"/>
          <w:b w:val="0"/>
          <w:sz w:val="24"/>
        </w:rPr>
      </w:pPr>
    </w:p>
    <w:p w14:paraId="00807277" w14:textId="77777777" w:rsidR="003D4DCB" w:rsidRDefault="003D4DCB" w:rsidP="00BF78E4">
      <w:pPr>
        <w:pStyle w:val="Corpsdetexte3"/>
        <w:spacing w:before="120" w:after="120"/>
        <w:rPr>
          <w:rFonts w:ascii="Arial Narrow" w:eastAsia="Arial Unicode MS" w:hAnsi="Arial Narrow"/>
          <w:b w:val="0"/>
          <w:sz w:val="24"/>
        </w:rPr>
      </w:pPr>
    </w:p>
    <w:p w14:paraId="76D340D0" w14:textId="77777777" w:rsidR="003D4DCB" w:rsidRDefault="003D4DCB" w:rsidP="004770A0">
      <w:pPr>
        <w:pStyle w:val="Corpsdetexte3"/>
        <w:spacing w:before="120" w:after="120"/>
        <w:jc w:val="left"/>
        <w:rPr>
          <w:rFonts w:ascii="Arial Narrow" w:eastAsia="Arial Unicode MS" w:hAnsi="Arial Narrow"/>
          <w:b w:val="0"/>
          <w:sz w:val="24"/>
        </w:rPr>
      </w:pPr>
    </w:p>
    <w:p w14:paraId="216A542A" w14:textId="77777777" w:rsidR="003D4DCB" w:rsidRDefault="003D4DCB" w:rsidP="00BF78E4">
      <w:pPr>
        <w:pStyle w:val="Corpsdetexte3"/>
        <w:spacing w:before="120" w:after="120"/>
        <w:rPr>
          <w:rFonts w:ascii="Arial Narrow" w:eastAsia="Arial Unicode MS" w:hAnsi="Arial Narrow"/>
          <w:b w:val="0"/>
          <w:sz w:val="24"/>
        </w:rPr>
      </w:pPr>
    </w:p>
    <w:p w14:paraId="072B989E" w14:textId="77777777" w:rsidR="003D4DCB" w:rsidRPr="00E83F70" w:rsidRDefault="003D4DCB" w:rsidP="00BF78E4">
      <w:pPr>
        <w:pStyle w:val="Corpsdetexte3"/>
        <w:spacing w:before="120" w:after="120"/>
        <w:rPr>
          <w:rFonts w:ascii="Arial Narrow" w:eastAsia="Arial Unicode MS" w:hAnsi="Arial Narrow"/>
          <w:b w:val="0"/>
          <w:sz w:val="24"/>
        </w:rPr>
      </w:pPr>
    </w:p>
    <w:p w14:paraId="2E8A9235" w14:textId="77777777" w:rsidR="00944A8A" w:rsidRPr="00E83F70" w:rsidRDefault="00892112" w:rsidP="00BF78E4">
      <w:pPr>
        <w:pStyle w:val="Corpsdetexte3"/>
        <w:spacing w:before="120" w:after="120"/>
        <w:rPr>
          <w:rFonts w:ascii="Arial Narrow" w:eastAsia="Arial Unicode MS" w:hAnsi="Arial Narrow"/>
          <w:b w:val="0"/>
          <w:sz w:val="24"/>
        </w:rPr>
      </w:pPr>
      <w:r w:rsidRPr="00E83F70">
        <w:rPr>
          <w:rFonts w:ascii="Arial Narrow" w:eastAsia="Arial Unicode MS" w:hAnsi="Arial Narrow"/>
          <w:b w:val="0"/>
          <w:noProof/>
          <w:sz w:val="24"/>
        </w:rPr>
        <mc:AlternateContent>
          <mc:Choice Requires="wps">
            <w:drawing>
              <wp:anchor distT="0" distB="0" distL="114300" distR="114300" simplePos="0" relativeHeight="251650048" behindDoc="0" locked="0" layoutInCell="1" allowOverlap="1" wp14:anchorId="242C8F26" wp14:editId="5C7C5CA0">
                <wp:simplePos x="0" y="0"/>
                <wp:positionH relativeFrom="column">
                  <wp:posOffset>165735</wp:posOffset>
                </wp:positionH>
                <wp:positionV relativeFrom="paragraph">
                  <wp:posOffset>139700</wp:posOffset>
                </wp:positionV>
                <wp:extent cx="5657850" cy="1880870"/>
                <wp:effectExtent l="43180" t="51435" r="42545" b="48895"/>
                <wp:wrapNone/>
                <wp:docPr id="2"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14:paraId="347A278A" w14:textId="77777777" w:rsidR="00935CEA" w:rsidRPr="00056D61" w:rsidRDefault="00935CEA"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14:paraId="4D4BA496" w14:textId="77777777" w:rsidR="00935CEA" w:rsidRPr="001208D2" w:rsidRDefault="00935CEA"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C8F26" id="AutoShape 490" o:spid="_x0000_s1040" type="#_x0000_t69" style="position:absolute;left:0;text-align:left;margin-left:13.05pt;margin-top:11pt;width:445.5pt;height:14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" strokeweight="2.25pt">
                <v:textbox>
                  <w:txbxContent>
                    <w:p w14:paraId="347A278A" w14:textId="77777777" w:rsidR="00935CEA" w:rsidRPr="00056D61" w:rsidRDefault="00935CEA"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14:paraId="4D4BA496" w14:textId="77777777" w:rsidR="00935CEA" w:rsidRPr="001208D2" w:rsidRDefault="00935CEA"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14:paraId="1517C68F" w14:textId="77777777" w:rsidR="00944A8A" w:rsidRPr="00E83F70" w:rsidRDefault="00944A8A" w:rsidP="00BF78E4">
      <w:pPr>
        <w:pStyle w:val="Corpsdetexte3"/>
        <w:spacing w:before="120" w:after="120"/>
        <w:rPr>
          <w:rFonts w:ascii="Arial Narrow" w:eastAsia="Arial Unicode MS" w:hAnsi="Arial Narrow"/>
          <w:b w:val="0"/>
          <w:sz w:val="24"/>
        </w:rPr>
      </w:pPr>
    </w:p>
    <w:p w14:paraId="4C29247B" w14:textId="77777777" w:rsidR="00944A8A" w:rsidRPr="00E83F70" w:rsidRDefault="00944A8A" w:rsidP="00BF78E4">
      <w:pPr>
        <w:pStyle w:val="Corpsdetexte3"/>
        <w:spacing w:before="120" w:after="120"/>
        <w:rPr>
          <w:rFonts w:ascii="Arial Narrow" w:eastAsia="Arial Unicode MS" w:hAnsi="Arial Narrow"/>
          <w:b w:val="0"/>
          <w:sz w:val="24"/>
        </w:rPr>
      </w:pPr>
    </w:p>
    <w:p w14:paraId="616955ED" w14:textId="77777777" w:rsidR="00944A8A" w:rsidRPr="00E83F70" w:rsidRDefault="00944A8A" w:rsidP="00BF78E4">
      <w:pPr>
        <w:pStyle w:val="Corpsdetexte3"/>
        <w:spacing w:before="120" w:after="120"/>
        <w:rPr>
          <w:rFonts w:ascii="Arial Narrow" w:eastAsia="Arial Unicode MS" w:hAnsi="Arial Narrow"/>
          <w:b w:val="0"/>
          <w:sz w:val="24"/>
        </w:rPr>
      </w:pPr>
    </w:p>
    <w:p w14:paraId="21125DBC" w14:textId="77777777" w:rsidR="00944A8A" w:rsidRPr="00E83F70" w:rsidRDefault="00944A8A" w:rsidP="00BF78E4">
      <w:pPr>
        <w:pStyle w:val="Corpsdetexte3"/>
        <w:spacing w:before="120" w:after="120"/>
        <w:rPr>
          <w:rFonts w:ascii="Arial Narrow" w:eastAsia="Arial Unicode MS" w:hAnsi="Arial Narrow"/>
          <w:b w:val="0"/>
          <w:sz w:val="24"/>
        </w:rPr>
      </w:pPr>
    </w:p>
    <w:p w14:paraId="58A2B9B5" w14:textId="77777777" w:rsidR="00944A8A" w:rsidRPr="00E83F70" w:rsidRDefault="00944A8A" w:rsidP="00BF78E4">
      <w:pPr>
        <w:pStyle w:val="Corpsdetexte3"/>
        <w:spacing w:before="120" w:after="120"/>
        <w:rPr>
          <w:rFonts w:ascii="Arial Narrow" w:eastAsia="Arial Unicode MS" w:hAnsi="Arial Narrow"/>
          <w:b w:val="0"/>
          <w:sz w:val="24"/>
        </w:rPr>
      </w:pPr>
    </w:p>
    <w:p w14:paraId="75BB285F" w14:textId="77777777" w:rsidR="00944A8A" w:rsidRPr="00E83F70" w:rsidRDefault="00944A8A" w:rsidP="00BF78E4">
      <w:pPr>
        <w:pStyle w:val="Corpsdetexte3"/>
        <w:spacing w:before="120" w:after="120"/>
        <w:rPr>
          <w:rFonts w:ascii="Arial Narrow" w:eastAsia="Arial Unicode MS" w:hAnsi="Arial Narrow"/>
          <w:b w:val="0"/>
          <w:sz w:val="24"/>
        </w:rPr>
      </w:pPr>
    </w:p>
    <w:p w14:paraId="2808B9A0" w14:textId="77777777" w:rsidR="00944A8A" w:rsidRPr="00E83F70" w:rsidRDefault="00944A8A" w:rsidP="00BF78E4">
      <w:pPr>
        <w:pStyle w:val="Corpsdetexte3"/>
        <w:spacing w:before="120" w:after="120"/>
        <w:rPr>
          <w:rFonts w:ascii="Arial Narrow" w:eastAsia="Arial Unicode MS" w:hAnsi="Arial Narrow"/>
          <w:b w:val="0"/>
          <w:sz w:val="24"/>
        </w:rPr>
      </w:pPr>
    </w:p>
    <w:p w14:paraId="71C6055D" w14:textId="77777777" w:rsidR="00B468BC" w:rsidRPr="00E83F70" w:rsidRDefault="00B468BC" w:rsidP="00BF78E4">
      <w:pPr>
        <w:pStyle w:val="Corpsdetexte3"/>
        <w:spacing w:before="120" w:after="120"/>
        <w:rPr>
          <w:rFonts w:ascii="Arial Narrow" w:eastAsia="Arial Unicode MS" w:hAnsi="Arial Narrow"/>
          <w:b w:val="0"/>
          <w:sz w:val="24"/>
        </w:rPr>
      </w:pPr>
    </w:p>
    <w:p w14:paraId="54C8C39C" w14:textId="77777777" w:rsidR="00B468BC" w:rsidRPr="00E83F70" w:rsidRDefault="00B468BC" w:rsidP="00BF78E4">
      <w:pPr>
        <w:pStyle w:val="Corpsdetexte3"/>
        <w:spacing w:before="120" w:after="120"/>
        <w:rPr>
          <w:rFonts w:ascii="Arial Narrow" w:eastAsia="Arial Unicode MS" w:hAnsi="Arial Narrow"/>
          <w:b w:val="0"/>
          <w:sz w:val="24"/>
        </w:rPr>
      </w:pPr>
    </w:p>
    <w:p w14:paraId="35051735" w14:textId="77777777" w:rsidR="00B468BC" w:rsidRPr="00E83F70" w:rsidRDefault="00B468BC" w:rsidP="00BF78E4">
      <w:pPr>
        <w:pStyle w:val="Corpsdetexte3"/>
        <w:spacing w:before="120" w:after="120"/>
        <w:rPr>
          <w:rFonts w:ascii="Arial Narrow" w:eastAsia="Arial Unicode MS" w:hAnsi="Arial Narrow"/>
          <w:b w:val="0"/>
          <w:sz w:val="24"/>
        </w:rPr>
      </w:pPr>
    </w:p>
    <w:p w14:paraId="1F58166F" w14:textId="77777777" w:rsidR="00B468BC" w:rsidRPr="00E83F70" w:rsidRDefault="00B468BC" w:rsidP="00BF78E4">
      <w:pPr>
        <w:pStyle w:val="Corpsdetexte3"/>
        <w:spacing w:before="120" w:after="120"/>
        <w:rPr>
          <w:rFonts w:ascii="Arial Narrow" w:eastAsia="Arial Unicode MS" w:hAnsi="Arial Narrow"/>
          <w:b w:val="0"/>
          <w:sz w:val="24"/>
        </w:rPr>
      </w:pPr>
    </w:p>
    <w:p w14:paraId="1161736C" w14:textId="77777777" w:rsidR="004A4273" w:rsidRPr="00E83F70" w:rsidRDefault="008D598B" w:rsidP="00BF78E4">
      <w:pPr>
        <w:pStyle w:val="Corpsdetexte3"/>
        <w:spacing w:before="120" w:after="120"/>
        <w:rPr>
          <w:rFonts w:ascii="Arial Narrow" w:eastAsia="Arial Unicode MS" w:hAnsi="Arial Narrow"/>
          <w:b w:val="0"/>
          <w:sz w:val="24"/>
        </w:rPr>
      </w:pPr>
      <w:r w:rsidRPr="00E83F70">
        <w:rPr>
          <w:rFonts w:ascii="Arial Narrow" w:eastAsia="Arial Unicode MS" w:hAnsi="Arial Narrow"/>
          <w:b w:val="0"/>
          <w:sz w:val="24"/>
        </w:rPr>
        <w:br w:type="page"/>
      </w:r>
    </w:p>
    <w:p w14:paraId="6295BA91" w14:textId="77777777" w:rsidR="00157FCB" w:rsidRPr="00A55AE6" w:rsidRDefault="00157FCB" w:rsidP="00157FCB">
      <w:pPr>
        <w:jc w:val="both"/>
        <w:rPr>
          <w:b/>
          <w:sz w:val="20"/>
          <w:szCs w:val="28"/>
        </w:rPr>
      </w:pPr>
    </w:p>
    <w:p w14:paraId="25233FB1" w14:textId="77777777" w:rsidR="00157FCB" w:rsidRPr="00A55AE6" w:rsidRDefault="00157FCB" w:rsidP="00157FCB">
      <w:pPr>
        <w:ind w:left="284"/>
        <w:jc w:val="both"/>
        <w:rPr>
          <w:b/>
          <w:sz w:val="20"/>
          <w:szCs w:val="28"/>
        </w:rPr>
      </w:pPr>
      <w:r w:rsidRPr="00A55AE6">
        <w:rPr>
          <w:b/>
          <w:sz w:val="20"/>
          <w:szCs w:val="28"/>
        </w:rPr>
        <w:t>I. BANQUES :</w:t>
      </w:r>
    </w:p>
    <w:p w14:paraId="544F3C2C" w14:textId="77777777" w:rsidR="00157FCB" w:rsidRPr="00A55AE6" w:rsidRDefault="00157FCB" w:rsidP="00157FCB">
      <w:pPr>
        <w:ind w:left="284"/>
        <w:jc w:val="both"/>
        <w:rPr>
          <w:b/>
          <w:sz w:val="20"/>
          <w:szCs w:val="28"/>
        </w:rPr>
      </w:pPr>
    </w:p>
    <w:p w14:paraId="7EC439C6" w14:textId="77777777" w:rsidR="00157FCB" w:rsidRPr="00A55AE6" w:rsidRDefault="00157FCB" w:rsidP="00667274">
      <w:pPr>
        <w:numPr>
          <w:ilvl w:val="3"/>
          <w:numId w:val="56"/>
        </w:numPr>
        <w:tabs>
          <w:tab w:val="num" w:pos="709"/>
        </w:tabs>
        <w:ind w:left="1134" w:hanging="850"/>
        <w:jc w:val="both"/>
        <w:rPr>
          <w:b/>
          <w:sz w:val="20"/>
          <w:szCs w:val="28"/>
          <w:lang w:val="en-US"/>
        </w:rPr>
      </w:pPr>
      <w:r w:rsidRPr="00A55AE6">
        <w:rPr>
          <w:b/>
          <w:sz w:val="20"/>
          <w:szCs w:val="28"/>
          <w:lang w:val="en-US"/>
        </w:rPr>
        <w:t>AFRILAND FIRST BANK (FIRST BANK)</w:t>
      </w:r>
    </w:p>
    <w:p w14:paraId="48E9604F" w14:textId="77777777" w:rsidR="00157FCB" w:rsidRPr="00A55AE6" w:rsidRDefault="00157FCB" w:rsidP="00667274">
      <w:pPr>
        <w:numPr>
          <w:ilvl w:val="3"/>
          <w:numId w:val="56"/>
        </w:numPr>
        <w:tabs>
          <w:tab w:val="num" w:pos="709"/>
        </w:tabs>
        <w:ind w:left="1134" w:hanging="850"/>
        <w:jc w:val="both"/>
        <w:rPr>
          <w:b/>
          <w:sz w:val="20"/>
          <w:szCs w:val="28"/>
          <w:lang w:val="en-US"/>
        </w:rPr>
      </w:pPr>
      <w:r w:rsidRPr="00A55AE6">
        <w:rPr>
          <w:b/>
          <w:sz w:val="20"/>
          <w:szCs w:val="28"/>
          <w:lang w:val="en-US"/>
        </w:rPr>
        <w:t>BANGE BANK CAMEROUN (BANGE CMR</w:t>
      </w:r>
    </w:p>
    <w:p w14:paraId="3C208872" w14:textId="77777777" w:rsidR="00157FCB" w:rsidRPr="00A55AE6" w:rsidRDefault="00157FCB" w:rsidP="00667274">
      <w:pPr>
        <w:numPr>
          <w:ilvl w:val="3"/>
          <w:numId w:val="56"/>
        </w:numPr>
        <w:tabs>
          <w:tab w:val="num" w:pos="709"/>
        </w:tabs>
        <w:ind w:left="1134" w:hanging="850"/>
        <w:jc w:val="both"/>
        <w:rPr>
          <w:b/>
          <w:sz w:val="20"/>
          <w:szCs w:val="28"/>
        </w:rPr>
      </w:pPr>
      <w:r w:rsidRPr="00A55AE6">
        <w:rPr>
          <w:b/>
          <w:sz w:val="20"/>
          <w:szCs w:val="28"/>
        </w:rPr>
        <w:t>BANQUE ATLANTIQUE CAMEROUN (BACM)</w:t>
      </w:r>
    </w:p>
    <w:p w14:paraId="471F5DC6" w14:textId="77777777" w:rsidR="00157FCB" w:rsidRPr="00A55AE6" w:rsidRDefault="00157FCB" w:rsidP="00667274">
      <w:pPr>
        <w:numPr>
          <w:ilvl w:val="3"/>
          <w:numId w:val="56"/>
        </w:numPr>
        <w:tabs>
          <w:tab w:val="num" w:pos="709"/>
        </w:tabs>
        <w:ind w:left="1134" w:hanging="850"/>
        <w:jc w:val="both"/>
        <w:rPr>
          <w:b/>
          <w:sz w:val="20"/>
          <w:szCs w:val="28"/>
        </w:rPr>
      </w:pPr>
      <w:r w:rsidRPr="00A55AE6">
        <w:rPr>
          <w:b/>
          <w:sz w:val="20"/>
          <w:szCs w:val="28"/>
        </w:rPr>
        <w:t>BANQUE CAMEROUNAISE DES PETITES ET MOYENNES ENTREPRISES (BC-PME)</w:t>
      </w:r>
    </w:p>
    <w:p w14:paraId="195D3F09" w14:textId="77777777" w:rsidR="00157FCB" w:rsidRPr="00A55AE6" w:rsidRDefault="00157FCB" w:rsidP="00667274">
      <w:pPr>
        <w:numPr>
          <w:ilvl w:val="3"/>
          <w:numId w:val="56"/>
        </w:numPr>
        <w:tabs>
          <w:tab w:val="num" w:pos="709"/>
        </w:tabs>
        <w:ind w:left="1134" w:hanging="850"/>
        <w:jc w:val="both"/>
        <w:rPr>
          <w:b/>
          <w:sz w:val="20"/>
          <w:szCs w:val="28"/>
        </w:rPr>
      </w:pPr>
      <w:r w:rsidRPr="00A55AE6">
        <w:rPr>
          <w:b/>
          <w:sz w:val="20"/>
          <w:szCs w:val="28"/>
        </w:rPr>
        <w:t>BANQUE GABONAISE DE FINANCEMENT INTERNATIONAL (BGFIBANK)</w:t>
      </w:r>
    </w:p>
    <w:p w14:paraId="29480866" w14:textId="77777777" w:rsidR="00157FCB" w:rsidRPr="00A55AE6" w:rsidRDefault="00157FCB" w:rsidP="00667274">
      <w:pPr>
        <w:numPr>
          <w:ilvl w:val="3"/>
          <w:numId w:val="56"/>
        </w:numPr>
        <w:tabs>
          <w:tab w:val="num" w:pos="709"/>
        </w:tabs>
        <w:ind w:left="1134" w:hanging="850"/>
        <w:jc w:val="both"/>
        <w:rPr>
          <w:b/>
          <w:sz w:val="20"/>
          <w:szCs w:val="28"/>
        </w:rPr>
      </w:pPr>
      <w:r w:rsidRPr="00A55AE6">
        <w:rPr>
          <w:b/>
          <w:sz w:val="20"/>
          <w:szCs w:val="28"/>
        </w:rPr>
        <w:t>BANQUE INTERNATIONALE DU CAMEROUN POR L’EPARGNE ET LE CREDIT (BICEC)</w:t>
      </w:r>
    </w:p>
    <w:p w14:paraId="4B76F983" w14:textId="77777777" w:rsidR="00157FCB" w:rsidRPr="00A55AE6" w:rsidRDefault="00157FCB" w:rsidP="00667274">
      <w:pPr>
        <w:numPr>
          <w:ilvl w:val="3"/>
          <w:numId w:val="56"/>
        </w:numPr>
        <w:tabs>
          <w:tab w:val="num" w:pos="709"/>
        </w:tabs>
        <w:ind w:left="1134" w:hanging="850"/>
        <w:jc w:val="both"/>
        <w:rPr>
          <w:b/>
          <w:sz w:val="20"/>
          <w:szCs w:val="28"/>
        </w:rPr>
      </w:pPr>
      <w:r w:rsidRPr="00A55AE6">
        <w:rPr>
          <w:b/>
          <w:sz w:val="20"/>
          <w:szCs w:val="28"/>
        </w:rPr>
        <w:t>CITIBANK CAMEROUN (CITIGROUP)</w:t>
      </w:r>
    </w:p>
    <w:p w14:paraId="2E4EE2DE" w14:textId="77777777" w:rsidR="00157FCB" w:rsidRPr="00A55AE6" w:rsidRDefault="00157FCB" w:rsidP="00667274">
      <w:pPr>
        <w:numPr>
          <w:ilvl w:val="3"/>
          <w:numId w:val="56"/>
        </w:numPr>
        <w:tabs>
          <w:tab w:val="num" w:pos="709"/>
        </w:tabs>
        <w:ind w:left="1134" w:hanging="850"/>
        <w:jc w:val="both"/>
        <w:rPr>
          <w:b/>
          <w:sz w:val="20"/>
          <w:szCs w:val="28"/>
        </w:rPr>
      </w:pPr>
      <w:r w:rsidRPr="00A55AE6">
        <w:rPr>
          <w:b/>
          <w:sz w:val="20"/>
          <w:szCs w:val="28"/>
        </w:rPr>
        <w:t>COMMERCIAL BANK – CAMEROUN (CBC)</w:t>
      </w:r>
    </w:p>
    <w:p w14:paraId="2362350B" w14:textId="77777777" w:rsidR="00157FCB" w:rsidRPr="00A55AE6" w:rsidRDefault="00157FCB" w:rsidP="00667274">
      <w:pPr>
        <w:numPr>
          <w:ilvl w:val="3"/>
          <w:numId w:val="56"/>
        </w:numPr>
        <w:tabs>
          <w:tab w:val="num" w:pos="709"/>
        </w:tabs>
        <w:ind w:left="1134" w:hanging="850"/>
        <w:jc w:val="both"/>
        <w:rPr>
          <w:b/>
          <w:sz w:val="20"/>
          <w:szCs w:val="28"/>
        </w:rPr>
      </w:pPr>
      <w:r w:rsidRPr="00A55AE6">
        <w:rPr>
          <w:b/>
          <w:sz w:val="20"/>
          <w:szCs w:val="28"/>
        </w:rPr>
        <w:t>CREDIT COMMUNAUTAIRE D’AFRIQUE BANK (CCA-BANK)</w:t>
      </w:r>
    </w:p>
    <w:p w14:paraId="0999AB09" w14:textId="77777777" w:rsidR="00157FCB" w:rsidRPr="00A55AE6" w:rsidRDefault="00157FCB" w:rsidP="00667274">
      <w:pPr>
        <w:numPr>
          <w:ilvl w:val="3"/>
          <w:numId w:val="56"/>
        </w:numPr>
        <w:tabs>
          <w:tab w:val="num" w:pos="709"/>
        </w:tabs>
        <w:ind w:left="1134" w:hanging="850"/>
        <w:jc w:val="both"/>
        <w:rPr>
          <w:b/>
          <w:sz w:val="20"/>
          <w:szCs w:val="28"/>
        </w:rPr>
      </w:pPr>
      <w:r w:rsidRPr="00A55AE6">
        <w:rPr>
          <w:b/>
          <w:sz w:val="20"/>
          <w:szCs w:val="28"/>
        </w:rPr>
        <w:t>ECOBANK CAMEROON (ECOBANK)</w:t>
      </w:r>
    </w:p>
    <w:p w14:paraId="6743290C" w14:textId="77777777" w:rsidR="00157FCB" w:rsidRPr="00A55AE6" w:rsidRDefault="00157FCB" w:rsidP="00667274">
      <w:pPr>
        <w:numPr>
          <w:ilvl w:val="3"/>
          <w:numId w:val="56"/>
        </w:numPr>
        <w:tabs>
          <w:tab w:val="num" w:pos="709"/>
        </w:tabs>
        <w:ind w:left="1134" w:hanging="850"/>
        <w:jc w:val="both"/>
        <w:rPr>
          <w:b/>
          <w:sz w:val="20"/>
          <w:szCs w:val="28"/>
          <w:lang w:val="en-US"/>
        </w:rPr>
      </w:pPr>
      <w:r w:rsidRPr="00A55AE6">
        <w:rPr>
          <w:b/>
          <w:sz w:val="20"/>
          <w:szCs w:val="28"/>
          <w:lang w:val="en-US"/>
        </w:rPr>
        <w:t>NATIONAL FINANCIAL CREDIT BANK (NFC-BANK)</w:t>
      </w:r>
    </w:p>
    <w:p w14:paraId="168A94B8" w14:textId="77777777" w:rsidR="00157FCB" w:rsidRPr="00A55AE6" w:rsidRDefault="00157FCB" w:rsidP="00667274">
      <w:pPr>
        <w:numPr>
          <w:ilvl w:val="3"/>
          <w:numId w:val="56"/>
        </w:numPr>
        <w:tabs>
          <w:tab w:val="num" w:pos="709"/>
        </w:tabs>
        <w:ind w:left="1134" w:hanging="850"/>
        <w:jc w:val="both"/>
        <w:rPr>
          <w:b/>
          <w:sz w:val="20"/>
          <w:szCs w:val="28"/>
        </w:rPr>
      </w:pPr>
      <w:r w:rsidRPr="00A55AE6">
        <w:rPr>
          <w:b/>
          <w:sz w:val="20"/>
          <w:szCs w:val="28"/>
        </w:rPr>
        <w:t>SOCIETE COMMERCIALE DE BANQUES – CAMEROUN (SCB CAMEROUN)</w:t>
      </w:r>
    </w:p>
    <w:p w14:paraId="5D7804C6" w14:textId="77777777" w:rsidR="00157FCB" w:rsidRPr="00A55AE6" w:rsidRDefault="00157FCB" w:rsidP="00667274">
      <w:pPr>
        <w:numPr>
          <w:ilvl w:val="3"/>
          <w:numId w:val="56"/>
        </w:numPr>
        <w:tabs>
          <w:tab w:val="num" w:pos="709"/>
        </w:tabs>
        <w:ind w:left="1134" w:hanging="850"/>
        <w:jc w:val="both"/>
        <w:rPr>
          <w:b/>
          <w:sz w:val="20"/>
          <w:szCs w:val="28"/>
        </w:rPr>
      </w:pPr>
      <w:r w:rsidRPr="00A55AE6">
        <w:rPr>
          <w:b/>
          <w:sz w:val="20"/>
          <w:szCs w:val="28"/>
        </w:rPr>
        <w:t>SOCIETE GENERALE CAMEROUN (SGC)</w:t>
      </w:r>
    </w:p>
    <w:p w14:paraId="605C0708" w14:textId="77777777" w:rsidR="00157FCB" w:rsidRPr="00A55AE6" w:rsidRDefault="00157FCB" w:rsidP="00667274">
      <w:pPr>
        <w:numPr>
          <w:ilvl w:val="3"/>
          <w:numId w:val="56"/>
        </w:numPr>
        <w:tabs>
          <w:tab w:val="num" w:pos="709"/>
        </w:tabs>
        <w:ind w:left="1134" w:hanging="850"/>
        <w:jc w:val="both"/>
        <w:rPr>
          <w:b/>
          <w:sz w:val="20"/>
          <w:szCs w:val="28"/>
          <w:lang w:val="en-US"/>
        </w:rPr>
      </w:pPr>
      <w:r w:rsidRPr="00A55AE6">
        <w:rPr>
          <w:b/>
          <w:sz w:val="20"/>
          <w:szCs w:val="28"/>
          <w:lang w:val="en-US"/>
        </w:rPr>
        <w:t>STANDARD CHARTERED BANK CAMEROUN (SCBC)</w:t>
      </w:r>
    </w:p>
    <w:p w14:paraId="45869559" w14:textId="77777777" w:rsidR="00157FCB" w:rsidRPr="00A55AE6" w:rsidRDefault="00157FCB" w:rsidP="00667274">
      <w:pPr>
        <w:numPr>
          <w:ilvl w:val="3"/>
          <w:numId w:val="56"/>
        </w:numPr>
        <w:tabs>
          <w:tab w:val="num" w:pos="709"/>
        </w:tabs>
        <w:ind w:left="1134" w:hanging="850"/>
        <w:jc w:val="both"/>
        <w:rPr>
          <w:b/>
          <w:sz w:val="20"/>
          <w:szCs w:val="28"/>
          <w:lang w:val="en-US"/>
        </w:rPr>
      </w:pPr>
      <w:r w:rsidRPr="00A55AE6">
        <w:rPr>
          <w:b/>
          <w:sz w:val="20"/>
          <w:szCs w:val="28"/>
          <w:lang w:val="en-US"/>
        </w:rPr>
        <w:t>UNION BANK OF CAMEROON PLC (UBC)</w:t>
      </w:r>
    </w:p>
    <w:p w14:paraId="571C5032" w14:textId="77777777" w:rsidR="00157FCB" w:rsidRPr="00A55AE6" w:rsidRDefault="00157FCB" w:rsidP="00667274">
      <w:pPr>
        <w:numPr>
          <w:ilvl w:val="3"/>
          <w:numId w:val="56"/>
        </w:numPr>
        <w:tabs>
          <w:tab w:val="num" w:pos="709"/>
        </w:tabs>
        <w:ind w:left="1134" w:hanging="850"/>
        <w:jc w:val="both"/>
        <w:rPr>
          <w:b/>
          <w:sz w:val="20"/>
          <w:szCs w:val="28"/>
          <w:lang w:val="en-US"/>
        </w:rPr>
      </w:pPr>
      <w:r w:rsidRPr="00A55AE6">
        <w:rPr>
          <w:b/>
          <w:sz w:val="20"/>
          <w:szCs w:val="28"/>
          <w:lang w:val="en-US"/>
        </w:rPr>
        <w:t>UNITED BANK FOR AFRICA (UBA)</w:t>
      </w:r>
    </w:p>
    <w:p w14:paraId="743D7856" w14:textId="77777777" w:rsidR="00157FCB" w:rsidRPr="00A55AE6" w:rsidRDefault="00157FCB" w:rsidP="00157FCB">
      <w:pPr>
        <w:ind w:left="1134"/>
        <w:jc w:val="both"/>
        <w:rPr>
          <w:b/>
          <w:sz w:val="20"/>
          <w:szCs w:val="28"/>
          <w:lang w:val="en-US"/>
        </w:rPr>
      </w:pPr>
    </w:p>
    <w:p w14:paraId="753E63D7" w14:textId="77777777" w:rsidR="00157FCB" w:rsidRPr="00A55AE6" w:rsidRDefault="00157FCB" w:rsidP="00157FCB">
      <w:pPr>
        <w:jc w:val="both"/>
        <w:rPr>
          <w:b/>
          <w:sz w:val="8"/>
          <w:szCs w:val="28"/>
          <w:lang w:val="en-US"/>
        </w:rPr>
      </w:pPr>
    </w:p>
    <w:p w14:paraId="75891ED2" w14:textId="77777777" w:rsidR="00157FCB" w:rsidRPr="00A55AE6" w:rsidRDefault="00157FCB" w:rsidP="00157FCB">
      <w:pPr>
        <w:ind w:left="284"/>
        <w:jc w:val="both"/>
        <w:rPr>
          <w:b/>
          <w:sz w:val="20"/>
          <w:szCs w:val="28"/>
        </w:rPr>
      </w:pPr>
      <w:r w:rsidRPr="00A55AE6">
        <w:rPr>
          <w:b/>
          <w:sz w:val="20"/>
          <w:szCs w:val="28"/>
        </w:rPr>
        <w:t>II. COMPAGNIES D’ASSURANCES :</w:t>
      </w:r>
    </w:p>
    <w:p w14:paraId="287057E6" w14:textId="77777777" w:rsidR="00157FCB" w:rsidRPr="00A55AE6" w:rsidRDefault="00157FCB" w:rsidP="00157FCB">
      <w:pPr>
        <w:ind w:left="284"/>
        <w:jc w:val="both"/>
        <w:rPr>
          <w:b/>
          <w:sz w:val="20"/>
          <w:szCs w:val="28"/>
        </w:rPr>
      </w:pPr>
    </w:p>
    <w:p w14:paraId="78E8E4E6" w14:textId="77777777" w:rsidR="00157FCB" w:rsidRPr="00A55AE6" w:rsidRDefault="00157FCB" w:rsidP="00667274">
      <w:pPr>
        <w:numPr>
          <w:ilvl w:val="3"/>
          <w:numId w:val="56"/>
        </w:numPr>
        <w:tabs>
          <w:tab w:val="num" w:pos="851"/>
        </w:tabs>
        <w:ind w:left="1069" w:hanging="643"/>
        <w:contextualSpacing/>
        <w:jc w:val="both"/>
        <w:rPr>
          <w:b/>
          <w:sz w:val="20"/>
          <w:szCs w:val="28"/>
          <w:lang w:val="x-none" w:eastAsia="x-none"/>
        </w:rPr>
      </w:pPr>
      <w:r w:rsidRPr="00A55AE6">
        <w:rPr>
          <w:b/>
          <w:sz w:val="20"/>
          <w:szCs w:val="28"/>
          <w:lang w:val="x-none" w:eastAsia="x-none"/>
        </w:rPr>
        <w:t>ACTIVA ASSURANCES SA</w:t>
      </w:r>
    </w:p>
    <w:p w14:paraId="19A23D4C" w14:textId="77777777" w:rsidR="00157FCB" w:rsidRPr="00A55AE6" w:rsidRDefault="00157FCB" w:rsidP="00667274">
      <w:pPr>
        <w:numPr>
          <w:ilvl w:val="3"/>
          <w:numId w:val="56"/>
        </w:numPr>
        <w:tabs>
          <w:tab w:val="num" w:pos="851"/>
        </w:tabs>
        <w:ind w:left="1069" w:hanging="643"/>
        <w:contextualSpacing/>
        <w:jc w:val="both"/>
        <w:rPr>
          <w:b/>
          <w:sz w:val="20"/>
          <w:szCs w:val="28"/>
          <w:lang w:val="x-none" w:eastAsia="x-none"/>
        </w:rPr>
      </w:pPr>
      <w:r w:rsidRPr="00A55AE6">
        <w:rPr>
          <w:b/>
          <w:sz w:val="20"/>
          <w:szCs w:val="28"/>
          <w:lang w:val="x-none" w:eastAsia="x-none"/>
        </w:rPr>
        <w:t>AREA ASSURANCES</w:t>
      </w:r>
    </w:p>
    <w:p w14:paraId="00165C43" w14:textId="77777777" w:rsidR="00157FCB" w:rsidRPr="00A55AE6" w:rsidRDefault="00157FCB" w:rsidP="00667274">
      <w:pPr>
        <w:numPr>
          <w:ilvl w:val="3"/>
          <w:numId w:val="56"/>
        </w:numPr>
        <w:tabs>
          <w:tab w:val="num" w:pos="851"/>
        </w:tabs>
        <w:ind w:left="1069" w:hanging="643"/>
        <w:contextualSpacing/>
        <w:jc w:val="both"/>
        <w:rPr>
          <w:b/>
          <w:sz w:val="20"/>
          <w:szCs w:val="28"/>
          <w:lang w:val="x-none" w:eastAsia="x-none"/>
        </w:rPr>
      </w:pPr>
      <w:r w:rsidRPr="00A55AE6">
        <w:rPr>
          <w:b/>
          <w:sz w:val="20"/>
          <w:szCs w:val="28"/>
          <w:lang w:val="x-none" w:eastAsia="x-none"/>
        </w:rPr>
        <w:t>ATLANTIQUE ASSURANCES CAMEROUN</w:t>
      </w:r>
    </w:p>
    <w:p w14:paraId="74DE2D09" w14:textId="77777777" w:rsidR="00157FCB" w:rsidRPr="00A55AE6" w:rsidRDefault="00157FCB" w:rsidP="00667274">
      <w:pPr>
        <w:numPr>
          <w:ilvl w:val="3"/>
          <w:numId w:val="56"/>
        </w:numPr>
        <w:tabs>
          <w:tab w:val="num" w:pos="851"/>
        </w:tabs>
        <w:ind w:left="1069" w:hanging="643"/>
        <w:contextualSpacing/>
        <w:jc w:val="both"/>
        <w:rPr>
          <w:b/>
          <w:sz w:val="20"/>
          <w:szCs w:val="28"/>
          <w:lang w:val="x-none" w:eastAsia="x-none"/>
        </w:rPr>
      </w:pPr>
      <w:r w:rsidRPr="00A55AE6">
        <w:rPr>
          <w:b/>
          <w:sz w:val="20"/>
          <w:szCs w:val="28"/>
          <w:lang w:val="x-none" w:eastAsia="x-none"/>
        </w:rPr>
        <w:t>CHANAS ASSURANCES SA</w:t>
      </w:r>
    </w:p>
    <w:p w14:paraId="0A72A30B" w14:textId="77777777" w:rsidR="00157FCB" w:rsidRPr="00A55AE6" w:rsidRDefault="00157FCB" w:rsidP="00667274">
      <w:pPr>
        <w:numPr>
          <w:ilvl w:val="3"/>
          <w:numId w:val="56"/>
        </w:numPr>
        <w:tabs>
          <w:tab w:val="num" w:pos="851"/>
        </w:tabs>
        <w:ind w:left="1069" w:hanging="643"/>
        <w:contextualSpacing/>
        <w:jc w:val="both"/>
        <w:rPr>
          <w:b/>
          <w:sz w:val="20"/>
          <w:szCs w:val="28"/>
          <w:lang w:val="x-none" w:eastAsia="x-none"/>
        </w:rPr>
      </w:pPr>
      <w:r w:rsidRPr="00A55AE6">
        <w:rPr>
          <w:b/>
          <w:sz w:val="20"/>
          <w:szCs w:val="28"/>
          <w:lang w:val="x-none" w:eastAsia="x-none"/>
        </w:rPr>
        <w:t>CPA S.A.</w:t>
      </w:r>
    </w:p>
    <w:p w14:paraId="6AE585FB" w14:textId="77777777" w:rsidR="00157FCB" w:rsidRPr="00A55AE6" w:rsidRDefault="00157FCB" w:rsidP="00667274">
      <w:pPr>
        <w:numPr>
          <w:ilvl w:val="3"/>
          <w:numId w:val="56"/>
        </w:numPr>
        <w:tabs>
          <w:tab w:val="num" w:pos="851"/>
        </w:tabs>
        <w:ind w:left="1069" w:hanging="643"/>
        <w:contextualSpacing/>
        <w:jc w:val="both"/>
        <w:rPr>
          <w:b/>
          <w:sz w:val="20"/>
          <w:szCs w:val="28"/>
          <w:lang w:val="x-none" w:eastAsia="x-none"/>
        </w:rPr>
      </w:pPr>
      <w:r w:rsidRPr="00A55AE6">
        <w:rPr>
          <w:b/>
          <w:sz w:val="20"/>
          <w:szCs w:val="28"/>
          <w:lang w:val="x-none" w:eastAsia="x-none"/>
        </w:rPr>
        <w:t>NSIA ASSURANCES</w:t>
      </w:r>
    </w:p>
    <w:p w14:paraId="0251D5BD" w14:textId="77777777" w:rsidR="00157FCB" w:rsidRPr="00A55AE6" w:rsidRDefault="00157FCB" w:rsidP="00667274">
      <w:pPr>
        <w:numPr>
          <w:ilvl w:val="3"/>
          <w:numId w:val="56"/>
        </w:numPr>
        <w:tabs>
          <w:tab w:val="num" w:pos="851"/>
        </w:tabs>
        <w:ind w:left="1069" w:hanging="643"/>
        <w:contextualSpacing/>
        <w:jc w:val="both"/>
        <w:rPr>
          <w:b/>
          <w:sz w:val="20"/>
          <w:szCs w:val="28"/>
          <w:lang w:val="x-none" w:eastAsia="x-none"/>
        </w:rPr>
      </w:pPr>
      <w:r w:rsidRPr="00A55AE6">
        <w:rPr>
          <w:b/>
          <w:sz w:val="20"/>
          <w:szCs w:val="28"/>
          <w:lang w:val="x-none" w:eastAsia="x-none"/>
        </w:rPr>
        <w:t>PROASSURE</w:t>
      </w:r>
    </w:p>
    <w:p w14:paraId="18816856" w14:textId="77777777" w:rsidR="00157FCB" w:rsidRPr="00A55AE6" w:rsidRDefault="00157FCB" w:rsidP="00667274">
      <w:pPr>
        <w:numPr>
          <w:ilvl w:val="3"/>
          <w:numId w:val="56"/>
        </w:numPr>
        <w:tabs>
          <w:tab w:val="num" w:pos="851"/>
        </w:tabs>
        <w:ind w:left="1069" w:hanging="643"/>
        <w:contextualSpacing/>
        <w:jc w:val="both"/>
        <w:rPr>
          <w:b/>
          <w:sz w:val="20"/>
          <w:szCs w:val="28"/>
          <w:lang w:val="x-none" w:eastAsia="x-none"/>
        </w:rPr>
      </w:pPr>
      <w:r w:rsidRPr="00A55AE6">
        <w:rPr>
          <w:b/>
          <w:sz w:val="20"/>
          <w:szCs w:val="28"/>
          <w:lang w:val="x-none" w:eastAsia="x-none"/>
        </w:rPr>
        <w:t>PRUDENTIAL BENEFICIAL GENERAL INSURANCE</w:t>
      </w:r>
    </w:p>
    <w:p w14:paraId="378C7952" w14:textId="77777777" w:rsidR="00157FCB" w:rsidRPr="00A55AE6" w:rsidRDefault="00157FCB" w:rsidP="00667274">
      <w:pPr>
        <w:numPr>
          <w:ilvl w:val="3"/>
          <w:numId w:val="56"/>
        </w:numPr>
        <w:tabs>
          <w:tab w:val="num" w:pos="851"/>
        </w:tabs>
        <w:ind w:left="1069" w:hanging="643"/>
        <w:contextualSpacing/>
        <w:jc w:val="both"/>
        <w:rPr>
          <w:b/>
          <w:sz w:val="20"/>
          <w:szCs w:val="28"/>
          <w:lang w:val="x-none" w:eastAsia="x-none"/>
        </w:rPr>
      </w:pPr>
      <w:r w:rsidRPr="00A55AE6">
        <w:rPr>
          <w:b/>
          <w:sz w:val="20"/>
          <w:szCs w:val="28"/>
          <w:lang w:val="x-none" w:eastAsia="x-none"/>
        </w:rPr>
        <w:t>ROYAL ONYX INSURANCE</w:t>
      </w:r>
    </w:p>
    <w:p w14:paraId="2317139C" w14:textId="77777777" w:rsidR="00157FCB" w:rsidRPr="00A55AE6" w:rsidRDefault="00157FCB" w:rsidP="00667274">
      <w:pPr>
        <w:numPr>
          <w:ilvl w:val="3"/>
          <w:numId w:val="56"/>
        </w:numPr>
        <w:tabs>
          <w:tab w:val="num" w:pos="851"/>
        </w:tabs>
        <w:ind w:left="1069" w:hanging="643"/>
        <w:contextualSpacing/>
        <w:jc w:val="both"/>
        <w:rPr>
          <w:b/>
          <w:sz w:val="20"/>
          <w:szCs w:val="28"/>
          <w:lang w:val="x-none" w:eastAsia="x-none"/>
        </w:rPr>
      </w:pPr>
      <w:r w:rsidRPr="00A55AE6">
        <w:rPr>
          <w:b/>
          <w:sz w:val="20"/>
          <w:szCs w:val="28"/>
          <w:lang w:val="x-none" w:eastAsia="x-none"/>
        </w:rPr>
        <w:t>SAAR</w:t>
      </w:r>
    </w:p>
    <w:p w14:paraId="475812D3" w14:textId="77777777" w:rsidR="00157FCB" w:rsidRPr="00A55AE6" w:rsidRDefault="00157FCB" w:rsidP="00667274">
      <w:pPr>
        <w:numPr>
          <w:ilvl w:val="3"/>
          <w:numId w:val="56"/>
        </w:numPr>
        <w:tabs>
          <w:tab w:val="num" w:pos="851"/>
        </w:tabs>
        <w:ind w:left="1069" w:hanging="643"/>
        <w:contextualSpacing/>
        <w:jc w:val="both"/>
        <w:rPr>
          <w:b/>
          <w:sz w:val="20"/>
          <w:szCs w:val="28"/>
          <w:lang w:val="x-none" w:eastAsia="x-none"/>
        </w:rPr>
      </w:pPr>
      <w:r w:rsidRPr="00A55AE6">
        <w:rPr>
          <w:b/>
          <w:sz w:val="20"/>
          <w:szCs w:val="28"/>
          <w:lang w:val="x-none" w:eastAsia="x-none"/>
        </w:rPr>
        <w:t>SANLAM ASSURANCES CAMEROUN</w:t>
      </w:r>
    </w:p>
    <w:p w14:paraId="18D7099D" w14:textId="77777777" w:rsidR="00157FCB" w:rsidRPr="00A55AE6" w:rsidRDefault="00157FCB" w:rsidP="00667274">
      <w:pPr>
        <w:numPr>
          <w:ilvl w:val="3"/>
          <w:numId w:val="56"/>
        </w:numPr>
        <w:tabs>
          <w:tab w:val="num" w:pos="851"/>
        </w:tabs>
        <w:ind w:left="1069" w:hanging="643"/>
        <w:contextualSpacing/>
        <w:jc w:val="both"/>
        <w:rPr>
          <w:b/>
          <w:sz w:val="20"/>
          <w:szCs w:val="28"/>
          <w:lang w:val="x-none" w:eastAsia="x-none"/>
        </w:rPr>
      </w:pPr>
      <w:r w:rsidRPr="00A55AE6">
        <w:rPr>
          <w:b/>
          <w:sz w:val="20"/>
          <w:szCs w:val="28"/>
          <w:lang w:val="x-none" w:eastAsia="x-none"/>
        </w:rPr>
        <w:t>ZENITH ASSURANCES</w:t>
      </w:r>
    </w:p>
    <w:p w14:paraId="4DF14100" w14:textId="77777777" w:rsidR="00DE60BC" w:rsidRPr="00E83F70" w:rsidRDefault="00DE60BC" w:rsidP="00DE60BC">
      <w:pPr>
        <w:pStyle w:val="Corpsdetexte3"/>
        <w:spacing w:before="120" w:after="120"/>
        <w:jc w:val="both"/>
        <w:rPr>
          <w:rFonts w:ascii="Arial Narrow" w:eastAsia="Arial Unicode MS" w:hAnsi="Arial Narrow"/>
          <w:b w:val="0"/>
          <w:i w:val="0"/>
          <w:sz w:val="24"/>
        </w:rPr>
      </w:pPr>
    </w:p>
    <w:p w14:paraId="3B576F6C" w14:textId="77777777" w:rsidR="00DE60BC" w:rsidRPr="00E83F70" w:rsidRDefault="00DE60BC" w:rsidP="00DE60BC">
      <w:pPr>
        <w:pStyle w:val="Corpsdetexte3"/>
        <w:spacing w:before="120" w:after="120"/>
        <w:jc w:val="both"/>
        <w:rPr>
          <w:rFonts w:ascii="Arial Narrow" w:eastAsia="Arial Unicode MS" w:hAnsi="Arial Narrow"/>
          <w:b w:val="0"/>
          <w:i w:val="0"/>
          <w:sz w:val="24"/>
        </w:rPr>
      </w:pPr>
    </w:p>
    <w:p w14:paraId="245A5495" w14:textId="77777777" w:rsidR="00DE60BC" w:rsidRPr="00E83F70" w:rsidRDefault="00DE60BC" w:rsidP="00DE60BC">
      <w:pPr>
        <w:pStyle w:val="Corpsdetexte3"/>
        <w:spacing w:before="120" w:after="120"/>
        <w:rPr>
          <w:rFonts w:ascii="Arial Narrow" w:eastAsia="Arial Unicode MS" w:hAnsi="Arial Narrow"/>
          <w:b w:val="0"/>
          <w:i w:val="0"/>
          <w:sz w:val="24"/>
        </w:rPr>
      </w:pPr>
    </w:p>
    <w:p w14:paraId="53DFFC17" w14:textId="67C90DE9" w:rsidR="00DE60BC" w:rsidRPr="00E83F70" w:rsidRDefault="00DE60BC" w:rsidP="00DE60BC">
      <w:pPr>
        <w:pStyle w:val="Corpsdetexte3"/>
        <w:spacing w:before="120" w:after="120"/>
        <w:jc w:val="both"/>
        <w:rPr>
          <w:rFonts w:ascii="Arial Narrow" w:eastAsia="Arial Unicode MS" w:hAnsi="Arial Narrow"/>
          <w:bCs/>
          <w:sz w:val="24"/>
        </w:rPr>
      </w:pPr>
    </w:p>
    <w:sectPr w:rsidR="00DE60BC" w:rsidRPr="00E83F70" w:rsidSect="00157FCB">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6D7AE" w14:textId="77777777" w:rsidR="006A12E4" w:rsidRDefault="006A12E4">
      <w:r>
        <w:separator/>
      </w:r>
    </w:p>
  </w:endnote>
  <w:endnote w:type="continuationSeparator" w:id="0">
    <w:p w14:paraId="71495E84" w14:textId="77777777" w:rsidR="006A12E4" w:rsidRDefault="006A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Omega">
    <w:charset w:val="00"/>
    <w:family w:val="swiss"/>
    <w:pitch w:val="variable"/>
    <w:sig w:usb0="00000007" w:usb1="00000000" w:usb2="00000000" w:usb3="00000000" w:csb0="00000093" w:csb1="00000000"/>
  </w:font>
  <w:font w:name="CG Times">
    <w:altName w:val="Times New Roman"/>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radeGothic">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211F3" w14:textId="4F681DC3" w:rsidR="00935CEA" w:rsidRDefault="00935CEA">
    <w:pPr>
      <w:pStyle w:val="Pieddepage"/>
      <w:jc w:val="right"/>
    </w:pPr>
    <w:r>
      <w:fldChar w:fldCharType="begin"/>
    </w:r>
    <w:r>
      <w:instrText xml:space="preserve"> PAGE </w:instrText>
    </w:r>
    <w:r>
      <w:fldChar w:fldCharType="separate"/>
    </w:r>
    <w:r w:rsidR="000F6CA1">
      <w:rPr>
        <w:noProof/>
      </w:rPr>
      <w:t>1</w:t>
    </w:r>
    <w:r>
      <w:rPr>
        <w:noProof/>
      </w:rPr>
      <w:fldChar w:fldCharType="end"/>
    </w:r>
  </w:p>
  <w:p w14:paraId="00276355" w14:textId="77777777" w:rsidR="00935CEA" w:rsidRDefault="00935C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88A76" w14:textId="592BAA68" w:rsidR="00935CEA" w:rsidRDefault="00935CEA">
    <w:pPr>
      <w:pStyle w:val="Pieddepage"/>
      <w:jc w:val="right"/>
    </w:pPr>
    <w:r>
      <w:t xml:space="preserve">Page </w:t>
    </w:r>
    <w:r>
      <w:rPr>
        <w:b/>
      </w:rPr>
      <w:fldChar w:fldCharType="begin"/>
    </w:r>
    <w:r>
      <w:rPr>
        <w:b/>
      </w:rPr>
      <w:instrText>PAGE</w:instrText>
    </w:r>
    <w:r>
      <w:rPr>
        <w:b/>
      </w:rPr>
      <w:fldChar w:fldCharType="separate"/>
    </w:r>
    <w:r w:rsidR="000F6CA1">
      <w:rPr>
        <w:b/>
        <w:noProof/>
      </w:rPr>
      <w:t>87</w:t>
    </w:r>
    <w:r>
      <w:rPr>
        <w:b/>
      </w:rPr>
      <w:fldChar w:fldCharType="end"/>
    </w:r>
    <w:r>
      <w:t xml:space="preserve"> sur </w:t>
    </w:r>
    <w:r>
      <w:rPr>
        <w:b/>
      </w:rPr>
      <w:fldChar w:fldCharType="begin"/>
    </w:r>
    <w:r>
      <w:rPr>
        <w:b/>
      </w:rPr>
      <w:instrText>NUMPAGES</w:instrText>
    </w:r>
    <w:r>
      <w:rPr>
        <w:b/>
      </w:rPr>
      <w:fldChar w:fldCharType="separate"/>
    </w:r>
    <w:r w:rsidR="000F6CA1">
      <w:rPr>
        <w:b/>
        <w:noProof/>
      </w:rPr>
      <w:t>87</w:t>
    </w:r>
    <w:r>
      <w:rPr>
        <w:b/>
      </w:rPr>
      <w:fldChar w:fldCharType="end"/>
    </w:r>
  </w:p>
  <w:p w14:paraId="2F54B86B" w14:textId="77777777" w:rsidR="00935CEA" w:rsidRDefault="00935CE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3C14E" w14:textId="77777777" w:rsidR="006A12E4" w:rsidRDefault="006A12E4">
      <w:r>
        <w:separator/>
      </w:r>
    </w:p>
  </w:footnote>
  <w:footnote w:type="continuationSeparator" w:id="0">
    <w:p w14:paraId="00E6EC56" w14:textId="77777777" w:rsidR="006A12E4" w:rsidRDefault="006A1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ECCC2DC"/>
    <w:lvl w:ilvl="0">
      <w:start w:val="1"/>
      <w:numFmt w:val="bullet"/>
      <w:pStyle w:val="Listepuces4"/>
      <w:lvlText w:val=""/>
      <w:lvlJc w:val="left"/>
      <w:pPr>
        <w:tabs>
          <w:tab w:val="num" w:pos="2975"/>
        </w:tabs>
        <w:ind w:left="2975"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15:restartNumberingAfterBreak="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8"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9" w15:restartNumberingAfterBreak="0">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0" w15:restartNumberingAfterBreak="0">
    <w:nsid w:val="0F0A3790"/>
    <w:multiLevelType w:val="hybridMultilevel"/>
    <w:tmpl w:val="C7B8991C"/>
    <w:lvl w:ilvl="0" w:tplc="3DD6CF28">
      <w:start w:val="1"/>
      <w:numFmt w:val="upperLetter"/>
      <w:pStyle w:val="puce1"/>
      <w:lvlText w:val="%1."/>
      <w:lvlJc w:val="left"/>
      <w:pPr>
        <w:ind w:left="482" w:hanging="375"/>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1" w15:restartNumberingAfterBreak="0">
    <w:nsid w:val="102871C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12"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3" w15:restartNumberingAfterBreak="0">
    <w:nsid w:val="145F4020"/>
    <w:multiLevelType w:val="hybridMultilevel"/>
    <w:tmpl w:val="B40473A6"/>
    <w:lvl w:ilvl="0" w:tplc="0F5A763E">
      <w:start w:val="1"/>
      <w:numFmt w:val="lowerRoman"/>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8F30C4"/>
    <w:multiLevelType w:val="hybridMultilevel"/>
    <w:tmpl w:val="CAD277B0"/>
    <w:lvl w:ilvl="0" w:tplc="4026581A">
      <w:start w:val="1"/>
      <w:numFmt w:val="decimal"/>
      <w:lvlText w:val="%1."/>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C7E39D9"/>
    <w:multiLevelType w:val="hybridMultilevel"/>
    <w:tmpl w:val="642EC07A"/>
    <w:lvl w:ilvl="0" w:tplc="B406EAC6">
      <w:start w:val="1"/>
      <w:numFmt w:val="decimal"/>
      <w:lvlText w:val="%1."/>
      <w:lvlJc w:val="left"/>
      <w:pPr>
        <w:ind w:left="502" w:hanging="360"/>
      </w:pPr>
      <w:rPr>
        <w:rFonts w:cs="Times New Roman"/>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6" w15:restartNumberingAfterBreak="0">
    <w:nsid w:val="1D3077E4"/>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7" w15:restartNumberingAfterBreak="0">
    <w:nsid w:val="1F59446A"/>
    <w:multiLevelType w:val="hybridMultilevel"/>
    <w:tmpl w:val="BB74C1F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8" w15:restartNumberingAfterBreak="0">
    <w:nsid w:val="1FC03DC8"/>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19" w15:restartNumberingAfterBreak="0">
    <w:nsid w:val="214F0776"/>
    <w:multiLevelType w:val="hybridMultilevel"/>
    <w:tmpl w:val="7292B3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2CB7DE5"/>
    <w:multiLevelType w:val="multilevel"/>
    <w:tmpl w:val="4A1ED0EA"/>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645403"/>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2" w15:restartNumberingAfterBreak="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24" w15:restartNumberingAfterBreak="0">
    <w:nsid w:val="27314144"/>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5" w15:restartNumberingAfterBreak="0">
    <w:nsid w:val="29D8087B"/>
    <w:multiLevelType w:val="hybridMultilevel"/>
    <w:tmpl w:val="B264397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303931E7"/>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7" w15:restartNumberingAfterBreak="0">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345A2247"/>
    <w:multiLevelType w:val="hybridMultilevel"/>
    <w:tmpl w:val="885819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34"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35" w15:restartNumberingAfterBreak="0">
    <w:nsid w:val="49CC484D"/>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DFE5192"/>
    <w:multiLevelType w:val="singleLevel"/>
    <w:tmpl w:val="49B6254A"/>
    <w:lvl w:ilvl="0">
      <w:start w:val="1"/>
      <w:numFmt w:val="lowerRoman"/>
      <w:lvlText w:val="(%1)"/>
      <w:legacy w:legacy="1" w:legacySpace="120" w:legacyIndent="720"/>
      <w:lvlJc w:val="left"/>
      <w:pPr>
        <w:ind w:left="1260" w:hanging="720"/>
      </w:pPr>
    </w:lvl>
  </w:abstractNum>
  <w:abstractNum w:abstractNumId="38" w15:restartNumberingAfterBreak="0">
    <w:nsid w:val="4E9E427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9"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0"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43"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4" w15:restartNumberingAfterBreak="0">
    <w:nsid w:val="55CB129D"/>
    <w:multiLevelType w:val="hybridMultilevel"/>
    <w:tmpl w:val="AEFCA4A8"/>
    <w:lvl w:ilvl="0" w:tplc="0409000F">
      <w:start w:val="1"/>
      <w:numFmt w:val="bullet"/>
      <w:pStyle w:val="sstitrefiche"/>
      <w:lvlText w:val=""/>
      <w:lvlJc w:val="left"/>
      <w:pPr>
        <w:ind w:left="360" w:hanging="360"/>
      </w:pPr>
      <w:rPr>
        <w:rFonts w:ascii="Symbol" w:hAnsi="Symbol" w:hint="default"/>
      </w:rPr>
    </w:lvl>
    <w:lvl w:ilvl="1" w:tplc="04090019">
      <w:start w:val="1"/>
      <w:numFmt w:val="bullet"/>
      <w:lvlText w:val="o"/>
      <w:lvlJc w:val="left"/>
      <w:pPr>
        <w:ind w:left="1080" w:hanging="360"/>
      </w:pPr>
      <w:rPr>
        <w:rFonts w:ascii="Courier New" w:hAnsi="Courier New" w:cs="Courier New" w:hint="default"/>
      </w:rPr>
    </w:lvl>
    <w:lvl w:ilvl="2" w:tplc="0409001B">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5"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E3B53D6"/>
    <w:multiLevelType w:val="hybridMultilevel"/>
    <w:tmpl w:val="2626E54E"/>
    <w:lvl w:ilvl="0" w:tplc="913292BE">
      <w:start w:val="1"/>
      <w:numFmt w:val="bullet"/>
      <w:lvlText w:val=""/>
      <w:lvlJc w:val="left"/>
      <w:pPr>
        <w:tabs>
          <w:tab w:val="num" w:pos="720"/>
        </w:tabs>
        <w:ind w:left="720" w:hanging="360"/>
      </w:pPr>
      <w:rPr>
        <w:rFonts w:ascii="Symbol" w:hAnsi="Symbol" w:hint="default"/>
      </w:rPr>
    </w:lvl>
    <w:lvl w:ilvl="1" w:tplc="F048AE5A" w:tentative="1">
      <w:start w:val="1"/>
      <w:numFmt w:val="bullet"/>
      <w:lvlText w:val="o"/>
      <w:lvlJc w:val="left"/>
      <w:pPr>
        <w:tabs>
          <w:tab w:val="num" w:pos="1440"/>
        </w:tabs>
        <w:ind w:left="1440" w:hanging="360"/>
      </w:pPr>
      <w:rPr>
        <w:rFonts w:ascii="Courier New" w:hAnsi="Courier New" w:hint="default"/>
      </w:rPr>
    </w:lvl>
    <w:lvl w:ilvl="2" w:tplc="2BE07CB4" w:tentative="1">
      <w:start w:val="1"/>
      <w:numFmt w:val="bullet"/>
      <w:lvlText w:val=""/>
      <w:lvlJc w:val="left"/>
      <w:pPr>
        <w:tabs>
          <w:tab w:val="num" w:pos="2160"/>
        </w:tabs>
        <w:ind w:left="2160" w:hanging="360"/>
      </w:pPr>
      <w:rPr>
        <w:rFonts w:ascii="Wingdings" w:hAnsi="Wingdings" w:hint="default"/>
      </w:rPr>
    </w:lvl>
    <w:lvl w:ilvl="3" w:tplc="85ACB61A" w:tentative="1">
      <w:start w:val="1"/>
      <w:numFmt w:val="bullet"/>
      <w:lvlText w:val=""/>
      <w:lvlJc w:val="left"/>
      <w:pPr>
        <w:tabs>
          <w:tab w:val="num" w:pos="2880"/>
        </w:tabs>
        <w:ind w:left="2880" w:hanging="360"/>
      </w:pPr>
      <w:rPr>
        <w:rFonts w:ascii="Symbol" w:hAnsi="Symbol" w:hint="default"/>
      </w:rPr>
    </w:lvl>
    <w:lvl w:ilvl="4" w:tplc="815C3CF4" w:tentative="1">
      <w:start w:val="1"/>
      <w:numFmt w:val="bullet"/>
      <w:lvlText w:val="o"/>
      <w:lvlJc w:val="left"/>
      <w:pPr>
        <w:tabs>
          <w:tab w:val="num" w:pos="3600"/>
        </w:tabs>
        <w:ind w:left="3600" w:hanging="360"/>
      </w:pPr>
      <w:rPr>
        <w:rFonts w:ascii="Courier New" w:hAnsi="Courier New" w:hint="default"/>
      </w:rPr>
    </w:lvl>
    <w:lvl w:ilvl="5" w:tplc="D388B6F6" w:tentative="1">
      <w:start w:val="1"/>
      <w:numFmt w:val="bullet"/>
      <w:lvlText w:val=""/>
      <w:lvlJc w:val="left"/>
      <w:pPr>
        <w:tabs>
          <w:tab w:val="num" w:pos="4320"/>
        </w:tabs>
        <w:ind w:left="4320" w:hanging="360"/>
      </w:pPr>
      <w:rPr>
        <w:rFonts w:ascii="Wingdings" w:hAnsi="Wingdings" w:hint="default"/>
      </w:rPr>
    </w:lvl>
    <w:lvl w:ilvl="6" w:tplc="6902FBA4" w:tentative="1">
      <w:start w:val="1"/>
      <w:numFmt w:val="bullet"/>
      <w:lvlText w:val=""/>
      <w:lvlJc w:val="left"/>
      <w:pPr>
        <w:tabs>
          <w:tab w:val="num" w:pos="5040"/>
        </w:tabs>
        <w:ind w:left="5040" w:hanging="360"/>
      </w:pPr>
      <w:rPr>
        <w:rFonts w:ascii="Symbol" w:hAnsi="Symbol" w:hint="default"/>
      </w:rPr>
    </w:lvl>
    <w:lvl w:ilvl="7" w:tplc="88A6B994" w:tentative="1">
      <w:start w:val="1"/>
      <w:numFmt w:val="bullet"/>
      <w:lvlText w:val="o"/>
      <w:lvlJc w:val="left"/>
      <w:pPr>
        <w:tabs>
          <w:tab w:val="num" w:pos="5760"/>
        </w:tabs>
        <w:ind w:left="5760" w:hanging="360"/>
      </w:pPr>
      <w:rPr>
        <w:rFonts w:ascii="Courier New" w:hAnsi="Courier New" w:hint="default"/>
      </w:rPr>
    </w:lvl>
    <w:lvl w:ilvl="8" w:tplc="16B45B06"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372BEF"/>
    <w:multiLevelType w:val="hybridMultilevel"/>
    <w:tmpl w:val="4258811C"/>
    <w:lvl w:ilvl="0" w:tplc="89A4EBEE">
      <w:start w:val="1"/>
      <w:numFmt w:val="decimal"/>
      <w:lvlText w:val="%1)"/>
      <w:lvlJc w:val="left"/>
      <w:pPr>
        <w:tabs>
          <w:tab w:val="num" w:pos="1389"/>
        </w:tabs>
        <w:ind w:left="1389" w:hanging="680"/>
      </w:pPr>
      <w:rPr>
        <w:rFonts w:ascii="Arial Narrow" w:eastAsia="Arial Unicode MS" w:hAnsi="Arial Narrow" w:cs="Times New Roman"/>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9" w15:restartNumberingAfterBreak="0">
    <w:nsid w:val="657A56C0"/>
    <w:multiLevelType w:val="hybridMultilevel"/>
    <w:tmpl w:val="9760CAA6"/>
    <w:lvl w:ilvl="0" w:tplc="CDAE3652">
      <w:start w:val="1"/>
      <w:numFmt w:val="decimal"/>
      <w:lvlText w:val="%1)"/>
      <w:lvlJc w:val="left"/>
      <w:pPr>
        <w:tabs>
          <w:tab w:val="num" w:pos="720"/>
        </w:tabs>
        <w:ind w:left="720" w:hanging="360"/>
      </w:pPr>
    </w:lvl>
    <w:lvl w:ilvl="1" w:tplc="6130FE40" w:tentative="1">
      <w:start w:val="1"/>
      <w:numFmt w:val="lowerLetter"/>
      <w:lvlText w:val="%2."/>
      <w:lvlJc w:val="left"/>
      <w:pPr>
        <w:tabs>
          <w:tab w:val="num" w:pos="1440"/>
        </w:tabs>
        <w:ind w:left="1440" w:hanging="360"/>
      </w:pPr>
    </w:lvl>
    <w:lvl w:ilvl="2" w:tplc="7C88DE62" w:tentative="1">
      <w:start w:val="1"/>
      <w:numFmt w:val="lowerRoman"/>
      <w:lvlText w:val="%3."/>
      <w:lvlJc w:val="right"/>
      <w:pPr>
        <w:tabs>
          <w:tab w:val="num" w:pos="2160"/>
        </w:tabs>
        <w:ind w:left="2160" w:hanging="180"/>
      </w:pPr>
    </w:lvl>
    <w:lvl w:ilvl="3" w:tplc="FBFCADD8" w:tentative="1">
      <w:start w:val="1"/>
      <w:numFmt w:val="decimal"/>
      <w:lvlText w:val="%4."/>
      <w:lvlJc w:val="left"/>
      <w:pPr>
        <w:tabs>
          <w:tab w:val="num" w:pos="2880"/>
        </w:tabs>
        <w:ind w:left="2880" w:hanging="360"/>
      </w:pPr>
    </w:lvl>
    <w:lvl w:ilvl="4" w:tplc="B9462ECC" w:tentative="1">
      <w:start w:val="1"/>
      <w:numFmt w:val="lowerLetter"/>
      <w:lvlText w:val="%5."/>
      <w:lvlJc w:val="left"/>
      <w:pPr>
        <w:tabs>
          <w:tab w:val="num" w:pos="3600"/>
        </w:tabs>
        <w:ind w:left="3600" w:hanging="360"/>
      </w:pPr>
    </w:lvl>
    <w:lvl w:ilvl="5" w:tplc="D578130A" w:tentative="1">
      <w:start w:val="1"/>
      <w:numFmt w:val="lowerRoman"/>
      <w:lvlText w:val="%6."/>
      <w:lvlJc w:val="right"/>
      <w:pPr>
        <w:tabs>
          <w:tab w:val="num" w:pos="4320"/>
        </w:tabs>
        <w:ind w:left="4320" w:hanging="180"/>
      </w:pPr>
    </w:lvl>
    <w:lvl w:ilvl="6" w:tplc="DCB6AD12" w:tentative="1">
      <w:start w:val="1"/>
      <w:numFmt w:val="decimal"/>
      <w:lvlText w:val="%7."/>
      <w:lvlJc w:val="left"/>
      <w:pPr>
        <w:tabs>
          <w:tab w:val="num" w:pos="5040"/>
        </w:tabs>
        <w:ind w:left="5040" w:hanging="360"/>
      </w:pPr>
    </w:lvl>
    <w:lvl w:ilvl="7" w:tplc="2C24EF14" w:tentative="1">
      <w:start w:val="1"/>
      <w:numFmt w:val="lowerLetter"/>
      <w:lvlText w:val="%8."/>
      <w:lvlJc w:val="left"/>
      <w:pPr>
        <w:tabs>
          <w:tab w:val="num" w:pos="5760"/>
        </w:tabs>
        <w:ind w:left="5760" w:hanging="360"/>
      </w:pPr>
    </w:lvl>
    <w:lvl w:ilvl="8" w:tplc="979EFF18" w:tentative="1">
      <w:start w:val="1"/>
      <w:numFmt w:val="lowerRoman"/>
      <w:lvlText w:val="%9."/>
      <w:lvlJc w:val="right"/>
      <w:pPr>
        <w:tabs>
          <w:tab w:val="num" w:pos="6480"/>
        </w:tabs>
        <w:ind w:left="6480" w:hanging="180"/>
      </w:pPr>
    </w:lvl>
  </w:abstractNum>
  <w:abstractNum w:abstractNumId="50" w15:restartNumberingAfterBreak="0">
    <w:nsid w:val="658D2C0F"/>
    <w:multiLevelType w:val="hybridMultilevel"/>
    <w:tmpl w:val="D674CD12"/>
    <w:lvl w:ilvl="0" w:tplc="0409000F">
      <w:start w:val="1"/>
      <w:numFmt w:val="bullet"/>
      <w:pStyle w:val="2mealina"/>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51" w15:restartNumberingAfterBreak="0">
    <w:nsid w:val="676E29C1"/>
    <w:multiLevelType w:val="hybridMultilevel"/>
    <w:tmpl w:val="13561DCE"/>
    <w:lvl w:ilvl="0" w:tplc="FFFFFFFF">
      <w:start w:val="1"/>
      <w:numFmt w:val="upperRoman"/>
      <w:pStyle w:val="Section8Header1"/>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3" w15:restartNumberingAfterBreak="0">
    <w:nsid w:val="6B6715B6"/>
    <w:multiLevelType w:val="hybridMultilevel"/>
    <w:tmpl w:val="234EB3F4"/>
    <w:lvl w:ilvl="0" w:tplc="976A491C">
      <w:start w:val="1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C042198"/>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abstractNum w:abstractNumId="55" w15:restartNumberingAfterBreak="0">
    <w:nsid w:val="6C780B7A"/>
    <w:multiLevelType w:val="hybridMultilevel"/>
    <w:tmpl w:val="25DCEFF8"/>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D7400E"/>
    <w:multiLevelType w:val="multilevel"/>
    <w:tmpl w:val="DEFAC5CE"/>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18963BA"/>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59" w15:restartNumberingAfterBreak="0">
    <w:nsid w:val="71EA5C62"/>
    <w:multiLevelType w:val="hybridMultilevel"/>
    <w:tmpl w:val="93686618"/>
    <w:lvl w:ilvl="0" w:tplc="DF72BC6A">
      <w:numFmt w:val="bullet"/>
      <w:pStyle w:val="PTFO"/>
      <w:lvlText w:val="-"/>
      <w:lvlJc w:val="left"/>
      <w:pPr>
        <w:tabs>
          <w:tab w:val="num" w:pos="720"/>
        </w:tabs>
        <w:ind w:left="720" w:hanging="360"/>
      </w:pPr>
      <w:rPr>
        <w:rFonts w:ascii="Times New Roman" w:eastAsia="Times New Roman" w:hAnsi="Times New Roman" w:cs="Times New Roman" w:hint="default"/>
      </w:rPr>
    </w:lvl>
    <w:lvl w:ilvl="1" w:tplc="C9E4E33A" w:tentative="1">
      <w:start w:val="1"/>
      <w:numFmt w:val="bullet"/>
      <w:lvlText w:val="o"/>
      <w:lvlJc w:val="left"/>
      <w:pPr>
        <w:tabs>
          <w:tab w:val="num" w:pos="1440"/>
        </w:tabs>
        <w:ind w:left="1440" w:hanging="360"/>
      </w:pPr>
      <w:rPr>
        <w:rFonts w:ascii="Courier New" w:hAnsi="Courier New" w:cs="Courier New" w:hint="default"/>
      </w:rPr>
    </w:lvl>
    <w:lvl w:ilvl="2" w:tplc="AA307766" w:tentative="1">
      <w:start w:val="1"/>
      <w:numFmt w:val="bullet"/>
      <w:lvlText w:val=""/>
      <w:lvlJc w:val="left"/>
      <w:pPr>
        <w:tabs>
          <w:tab w:val="num" w:pos="2160"/>
        </w:tabs>
        <w:ind w:left="2160" w:hanging="360"/>
      </w:pPr>
      <w:rPr>
        <w:rFonts w:ascii="Wingdings" w:hAnsi="Wingdings" w:hint="default"/>
      </w:rPr>
    </w:lvl>
    <w:lvl w:ilvl="3" w:tplc="EE1AFEDA" w:tentative="1">
      <w:start w:val="1"/>
      <w:numFmt w:val="bullet"/>
      <w:lvlText w:val=""/>
      <w:lvlJc w:val="left"/>
      <w:pPr>
        <w:tabs>
          <w:tab w:val="num" w:pos="2880"/>
        </w:tabs>
        <w:ind w:left="2880" w:hanging="360"/>
      </w:pPr>
      <w:rPr>
        <w:rFonts w:ascii="Symbol" w:hAnsi="Symbol" w:hint="default"/>
      </w:rPr>
    </w:lvl>
    <w:lvl w:ilvl="4" w:tplc="B7FCBE20" w:tentative="1">
      <w:start w:val="1"/>
      <w:numFmt w:val="bullet"/>
      <w:lvlText w:val="o"/>
      <w:lvlJc w:val="left"/>
      <w:pPr>
        <w:tabs>
          <w:tab w:val="num" w:pos="3600"/>
        </w:tabs>
        <w:ind w:left="3600" w:hanging="360"/>
      </w:pPr>
      <w:rPr>
        <w:rFonts w:ascii="Courier New" w:hAnsi="Courier New" w:cs="Courier New" w:hint="default"/>
      </w:rPr>
    </w:lvl>
    <w:lvl w:ilvl="5" w:tplc="568230E4" w:tentative="1">
      <w:start w:val="1"/>
      <w:numFmt w:val="bullet"/>
      <w:lvlText w:val=""/>
      <w:lvlJc w:val="left"/>
      <w:pPr>
        <w:tabs>
          <w:tab w:val="num" w:pos="4320"/>
        </w:tabs>
        <w:ind w:left="4320" w:hanging="360"/>
      </w:pPr>
      <w:rPr>
        <w:rFonts w:ascii="Wingdings" w:hAnsi="Wingdings" w:hint="default"/>
      </w:rPr>
    </w:lvl>
    <w:lvl w:ilvl="6" w:tplc="105020A6" w:tentative="1">
      <w:start w:val="1"/>
      <w:numFmt w:val="bullet"/>
      <w:lvlText w:val=""/>
      <w:lvlJc w:val="left"/>
      <w:pPr>
        <w:tabs>
          <w:tab w:val="num" w:pos="5040"/>
        </w:tabs>
        <w:ind w:left="5040" w:hanging="360"/>
      </w:pPr>
      <w:rPr>
        <w:rFonts w:ascii="Symbol" w:hAnsi="Symbol" w:hint="default"/>
      </w:rPr>
    </w:lvl>
    <w:lvl w:ilvl="7" w:tplc="CF4C4B06" w:tentative="1">
      <w:start w:val="1"/>
      <w:numFmt w:val="bullet"/>
      <w:lvlText w:val="o"/>
      <w:lvlJc w:val="left"/>
      <w:pPr>
        <w:tabs>
          <w:tab w:val="num" w:pos="5760"/>
        </w:tabs>
        <w:ind w:left="5760" w:hanging="360"/>
      </w:pPr>
      <w:rPr>
        <w:rFonts w:ascii="Courier New" w:hAnsi="Courier New" w:cs="Courier New" w:hint="default"/>
      </w:rPr>
    </w:lvl>
    <w:lvl w:ilvl="8" w:tplc="9E6C3B5A"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61"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2" w15:restartNumberingAfterBreak="0">
    <w:nsid w:val="7E4E59D9"/>
    <w:multiLevelType w:val="hybridMultilevel"/>
    <w:tmpl w:val="558AE704"/>
    <w:lvl w:ilvl="0" w:tplc="FF4E1870">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BC454F"/>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4" w15:restartNumberingAfterBreak="0">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42"/>
  </w:num>
  <w:num w:numId="2">
    <w:abstractNumId w:val="3"/>
  </w:num>
  <w:num w:numId="3">
    <w:abstractNumId w:val="28"/>
  </w:num>
  <w:num w:numId="4">
    <w:abstractNumId w:val="61"/>
  </w:num>
  <w:num w:numId="5">
    <w:abstractNumId w:val="34"/>
  </w:num>
  <w:num w:numId="6">
    <w:abstractNumId w:val="12"/>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
  </w:num>
  <w:num w:numId="11">
    <w:abstractNumId w:val="1"/>
  </w:num>
  <w:num w:numId="12">
    <w:abstractNumId w:val="0"/>
  </w:num>
  <w:num w:numId="13">
    <w:abstractNumId w:val="31"/>
  </w:num>
  <w:num w:numId="14">
    <w:abstractNumId w:val="6"/>
  </w:num>
  <w:num w:numId="15">
    <w:abstractNumId w:val="41"/>
  </w:num>
  <w:num w:numId="16">
    <w:abstractNumId w:val="33"/>
  </w:num>
  <w:num w:numId="17">
    <w:abstractNumId w:val="8"/>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6"/>
  </w:num>
  <w:num w:numId="23">
    <w:abstractNumId w:val="22"/>
  </w:num>
  <w:num w:numId="24">
    <w:abstractNumId w:val="56"/>
  </w:num>
  <w:num w:numId="25">
    <w:abstractNumId w:val="45"/>
  </w:num>
  <w:num w:numId="26">
    <w:abstractNumId w:val="47"/>
  </w:num>
  <w:num w:numId="27">
    <w:abstractNumId w:val="60"/>
  </w:num>
  <w:num w:numId="28">
    <w:abstractNumId w:val="18"/>
  </w:num>
  <w:num w:numId="29">
    <w:abstractNumId w:val="52"/>
  </w:num>
  <w:num w:numId="30">
    <w:abstractNumId w:val="9"/>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num>
  <w:num w:numId="33">
    <w:abstractNumId w:val="10"/>
  </w:num>
  <w:num w:numId="34">
    <w:abstractNumId w:val="14"/>
  </w:num>
  <w:num w:numId="35">
    <w:abstractNumId w:val="13"/>
  </w:num>
  <w:num w:numId="36">
    <w:abstractNumId w:val="29"/>
  </w:num>
  <w:num w:numId="37">
    <w:abstractNumId w:val="57"/>
  </w:num>
  <w:num w:numId="38">
    <w:abstractNumId w:val="49"/>
  </w:num>
  <w:num w:numId="39">
    <w:abstractNumId w:val="37"/>
  </w:num>
  <w:num w:numId="40">
    <w:abstractNumId w:val="25"/>
  </w:num>
  <w:num w:numId="41">
    <w:abstractNumId w:val="46"/>
  </w:num>
  <w:num w:numId="42">
    <w:abstractNumId w:val="17"/>
  </w:num>
  <w:num w:numId="43">
    <w:abstractNumId w:val="15"/>
  </w:num>
  <w:num w:numId="44">
    <w:abstractNumId w:val="20"/>
  </w:num>
  <w:num w:numId="45">
    <w:abstractNumId w:val="19"/>
  </w:num>
  <w:num w:numId="46">
    <w:abstractNumId w:val="11"/>
  </w:num>
  <w:num w:numId="47">
    <w:abstractNumId w:val="58"/>
  </w:num>
  <w:num w:numId="48">
    <w:abstractNumId w:val="38"/>
  </w:num>
  <w:num w:numId="49">
    <w:abstractNumId w:val="21"/>
  </w:num>
  <w:num w:numId="50">
    <w:abstractNumId w:val="63"/>
  </w:num>
  <w:num w:numId="51">
    <w:abstractNumId w:val="54"/>
  </w:num>
  <w:num w:numId="52">
    <w:abstractNumId w:val="48"/>
  </w:num>
  <w:num w:numId="53">
    <w:abstractNumId w:val="26"/>
  </w:num>
  <w:num w:numId="54">
    <w:abstractNumId w:val="16"/>
  </w:num>
  <w:num w:numId="55">
    <w:abstractNumId w:val="24"/>
  </w:num>
  <w:num w:numId="56">
    <w:abstractNumId w:val="55"/>
  </w:num>
  <w:num w:numId="57">
    <w:abstractNumId w:val="44"/>
  </w:num>
  <w:num w:numId="58">
    <w:abstractNumId w:val="62"/>
  </w:num>
  <w:num w:numId="59">
    <w:abstractNumId w:val="27"/>
  </w:num>
  <w:num w:numId="60">
    <w:abstractNumId w:val="51"/>
  </w:num>
  <w:num w:numId="61">
    <w:abstractNumId w:val="50"/>
  </w:num>
  <w:num w:numId="62">
    <w:abstractNumId w:val="59"/>
  </w:num>
  <w:num w:numId="63">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26E"/>
    <w:rsid w:val="00000EB9"/>
    <w:rsid w:val="00001D2F"/>
    <w:rsid w:val="00001D36"/>
    <w:rsid w:val="000021E7"/>
    <w:rsid w:val="000022A1"/>
    <w:rsid w:val="000032AA"/>
    <w:rsid w:val="0000396D"/>
    <w:rsid w:val="00004590"/>
    <w:rsid w:val="00004633"/>
    <w:rsid w:val="00004CC0"/>
    <w:rsid w:val="000076C9"/>
    <w:rsid w:val="00012F82"/>
    <w:rsid w:val="0001347D"/>
    <w:rsid w:val="0001400A"/>
    <w:rsid w:val="000144E4"/>
    <w:rsid w:val="0001495E"/>
    <w:rsid w:val="000149A7"/>
    <w:rsid w:val="0001505C"/>
    <w:rsid w:val="000161B0"/>
    <w:rsid w:val="00016A34"/>
    <w:rsid w:val="0001778E"/>
    <w:rsid w:val="000178FA"/>
    <w:rsid w:val="00017A55"/>
    <w:rsid w:val="00021E60"/>
    <w:rsid w:val="00022528"/>
    <w:rsid w:val="0002303E"/>
    <w:rsid w:val="000230E5"/>
    <w:rsid w:val="000231AB"/>
    <w:rsid w:val="000232D0"/>
    <w:rsid w:val="00024095"/>
    <w:rsid w:val="0002486C"/>
    <w:rsid w:val="00024B14"/>
    <w:rsid w:val="00025498"/>
    <w:rsid w:val="000259DC"/>
    <w:rsid w:val="00026080"/>
    <w:rsid w:val="000318A5"/>
    <w:rsid w:val="00031EAF"/>
    <w:rsid w:val="00032019"/>
    <w:rsid w:val="0003261C"/>
    <w:rsid w:val="00032CD8"/>
    <w:rsid w:val="00032E19"/>
    <w:rsid w:val="0003363B"/>
    <w:rsid w:val="000338ED"/>
    <w:rsid w:val="000343FC"/>
    <w:rsid w:val="000361F7"/>
    <w:rsid w:val="000363CF"/>
    <w:rsid w:val="000372C8"/>
    <w:rsid w:val="00037A9B"/>
    <w:rsid w:val="00037AC5"/>
    <w:rsid w:val="00037DA4"/>
    <w:rsid w:val="0004029B"/>
    <w:rsid w:val="00040FAA"/>
    <w:rsid w:val="00041395"/>
    <w:rsid w:val="00041A06"/>
    <w:rsid w:val="00042ED6"/>
    <w:rsid w:val="00043197"/>
    <w:rsid w:val="000433EF"/>
    <w:rsid w:val="0004375E"/>
    <w:rsid w:val="00043D19"/>
    <w:rsid w:val="00043FC7"/>
    <w:rsid w:val="000443AC"/>
    <w:rsid w:val="00045115"/>
    <w:rsid w:val="000452D9"/>
    <w:rsid w:val="00045AF5"/>
    <w:rsid w:val="00045DFD"/>
    <w:rsid w:val="000462BA"/>
    <w:rsid w:val="00046395"/>
    <w:rsid w:val="00047CC2"/>
    <w:rsid w:val="0005065C"/>
    <w:rsid w:val="00050E0D"/>
    <w:rsid w:val="000510BC"/>
    <w:rsid w:val="00051937"/>
    <w:rsid w:val="00051EA5"/>
    <w:rsid w:val="00053794"/>
    <w:rsid w:val="00053B46"/>
    <w:rsid w:val="0005413E"/>
    <w:rsid w:val="0005468B"/>
    <w:rsid w:val="000547EE"/>
    <w:rsid w:val="00054977"/>
    <w:rsid w:val="00054E82"/>
    <w:rsid w:val="0005535D"/>
    <w:rsid w:val="0005567C"/>
    <w:rsid w:val="0005658F"/>
    <w:rsid w:val="00056D61"/>
    <w:rsid w:val="00057A65"/>
    <w:rsid w:val="00057C94"/>
    <w:rsid w:val="00057E15"/>
    <w:rsid w:val="0006083C"/>
    <w:rsid w:val="0006252F"/>
    <w:rsid w:val="00063244"/>
    <w:rsid w:val="00063873"/>
    <w:rsid w:val="000639B3"/>
    <w:rsid w:val="00063BA3"/>
    <w:rsid w:val="000647E4"/>
    <w:rsid w:val="00064E92"/>
    <w:rsid w:val="00065553"/>
    <w:rsid w:val="00065A31"/>
    <w:rsid w:val="000660AD"/>
    <w:rsid w:val="00066BB4"/>
    <w:rsid w:val="00066FF4"/>
    <w:rsid w:val="00067329"/>
    <w:rsid w:val="00067BA3"/>
    <w:rsid w:val="00067D3D"/>
    <w:rsid w:val="00067D3E"/>
    <w:rsid w:val="00070083"/>
    <w:rsid w:val="00071B20"/>
    <w:rsid w:val="00071D93"/>
    <w:rsid w:val="000725D5"/>
    <w:rsid w:val="000726E9"/>
    <w:rsid w:val="00072A22"/>
    <w:rsid w:val="00073BAD"/>
    <w:rsid w:val="00075271"/>
    <w:rsid w:val="00076F74"/>
    <w:rsid w:val="00077DF8"/>
    <w:rsid w:val="000809D5"/>
    <w:rsid w:val="0008124C"/>
    <w:rsid w:val="000815F6"/>
    <w:rsid w:val="00081CAB"/>
    <w:rsid w:val="00082025"/>
    <w:rsid w:val="000822C5"/>
    <w:rsid w:val="000823E1"/>
    <w:rsid w:val="000827AC"/>
    <w:rsid w:val="00082C4A"/>
    <w:rsid w:val="00083AD6"/>
    <w:rsid w:val="00084433"/>
    <w:rsid w:val="000848C1"/>
    <w:rsid w:val="00086BEE"/>
    <w:rsid w:val="00086FA8"/>
    <w:rsid w:val="00087387"/>
    <w:rsid w:val="00087AC1"/>
    <w:rsid w:val="0009043A"/>
    <w:rsid w:val="000914A7"/>
    <w:rsid w:val="00091C4B"/>
    <w:rsid w:val="00091F90"/>
    <w:rsid w:val="000926C6"/>
    <w:rsid w:val="0009310A"/>
    <w:rsid w:val="00093423"/>
    <w:rsid w:val="00093733"/>
    <w:rsid w:val="00093F69"/>
    <w:rsid w:val="0009406A"/>
    <w:rsid w:val="0009451E"/>
    <w:rsid w:val="00094DD3"/>
    <w:rsid w:val="0009548A"/>
    <w:rsid w:val="000956A8"/>
    <w:rsid w:val="0009577D"/>
    <w:rsid w:val="00095D10"/>
    <w:rsid w:val="00096652"/>
    <w:rsid w:val="00096C88"/>
    <w:rsid w:val="00096DC5"/>
    <w:rsid w:val="0009728C"/>
    <w:rsid w:val="00097528"/>
    <w:rsid w:val="0009767B"/>
    <w:rsid w:val="00097710"/>
    <w:rsid w:val="000A0BEE"/>
    <w:rsid w:val="000A0FF5"/>
    <w:rsid w:val="000A15B1"/>
    <w:rsid w:val="000A26A8"/>
    <w:rsid w:val="000A2FCF"/>
    <w:rsid w:val="000A36B0"/>
    <w:rsid w:val="000A3D44"/>
    <w:rsid w:val="000A46D2"/>
    <w:rsid w:val="000A5558"/>
    <w:rsid w:val="000A6523"/>
    <w:rsid w:val="000A6B68"/>
    <w:rsid w:val="000A6E1D"/>
    <w:rsid w:val="000A7080"/>
    <w:rsid w:val="000A74E2"/>
    <w:rsid w:val="000B076D"/>
    <w:rsid w:val="000B0A71"/>
    <w:rsid w:val="000B1179"/>
    <w:rsid w:val="000B178F"/>
    <w:rsid w:val="000B1D58"/>
    <w:rsid w:val="000B2028"/>
    <w:rsid w:val="000B219D"/>
    <w:rsid w:val="000B389F"/>
    <w:rsid w:val="000B424B"/>
    <w:rsid w:val="000B4636"/>
    <w:rsid w:val="000B5276"/>
    <w:rsid w:val="000B5E96"/>
    <w:rsid w:val="000B68D0"/>
    <w:rsid w:val="000B718D"/>
    <w:rsid w:val="000B7705"/>
    <w:rsid w:val="000B796C"/>
    <w:rsid w:val="000C019E"/>
    <w:rsid w:val="000C05AB"/>
    <w:rsid w:val="000C0AAE"/>
    <w:rsid w:val="000C108E"/>
    <w:rsid w:val="000C2842"/>
    <w:rsid w:val="000C3835"/>
    <w:rsid w:val="000C3B8D"/>
    <w:rsid w:val="000C4114"/>
    <w:rsid w:val="000C4540"/>
    <w:rsid w:val="000C5774"/>
    <w:rsid w:val="000C5C4D"/>
    <w:rsid w:val="000C63B5"/>
    <w:rsid w:val="000C6C1D"/>
    <w:rsid w:val="000C6D1B"/>
    <w:rsid w:val="000C7124"/>
    <w:rsid w:val="000D008B"/>
    <w:rsid w:val="000D0459"/>
    <w:rsid w:val="000D0DB8"/>
    <w:rsid w:val="000D0E74"/>
    <w:rsid w:val="000D1197"/>
    <w:rsid w:val="000D14D1"/>
    <w:rsid w:val="000D1613"/>
    <w:rsid w:val="000D180D"/>
    <w:rsid w:val="000D1E1F"/>
    <w:rsid w:val="000D2BE3"/>
    <w:rsid w:val="000D2C56"/>
    <w:rsid w:val="000D3652"/>
    <w:rsid w:val="000D3841"/>
    <w:rsid w:val="000D4374"/>
    <w:rsid w:val="000D44FC"/>
    <w:rsid w:val="000D4E3B"/>
    <w:rsid w:val="000D5238"/>
    <w:rsid w:val="000D5755"/>
    <w:rsid w:val="000D617C"/>
    <w:rsid w:val="000D6B88"/>
    <w:rsid w:val="000D74E6"/>
    <w:rsid w:val="000D7D27"/>
    <w:rsid w:val="000D7EFD"/>
    <w:rsid w:val="000E07D9"/>
    <w:rsid w:val="000E0F99"/>
    <w:rsid w:val="000E156C"/>
    <w:rsid w:val="000E1C05"/>
    <w:rsid w:val="000E2BA2"/>
    <w:rsid w:val="000E306A"/>
    <w:rsid w:val="000E3134"/>
    <w:rsid w:val="000E3189"/>
    <w:rsid w:val="000E422A"/>
    <w:rsid w:val="000E4D68"/>
    <w:rsid w:val="000E4FB3"/>
    <w:rsid w:val="000E535C"/>
    <w:rsid w:val="000E60DB"/>
    <w:rsid w:val="000E6693"/>
    <w:rsid w:val="000E73A1"/>
    <w:rsid w:val="000E78A9"/>
    <w:rsid w:val="000E79B7"/>
    <w:rsid w:val="000F2DFB"/>
    <w:rsid w:val="000F42CF"/>
    <w:rsid w:val="000F4556"/>
    <w:rsid w:val="000F4B00"/>
    <w:rsid w:val="000F555F"/>
    <w:rsid w:val="000F60B5"/>
    <w:rsid w:val="000F6A84"/>
    <w:rsid w:val="000F6CA1"/>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64D9"/>
    <w:rsid w:val="00107149"/>
    <w:rsid w:val="00107F5C"/>
    <w:rsid w:val="0011011F"/>
    <w:rsid w:val="001107FB"/>
    <w:rsid w:val="001109BC"/>
    <w:rsid w:val="00110B53"/>
    <w:rsid w:val="00110BF1"/>
    <w:rsid w:val="001114D0"/>
    <w:rsid w:val="00112116"/>
    <w:rsid w:val="001122DC"/>
    <w:rsid w:val="001122ED"/>
    <w:rsid w:val="00113348"/>
    <w:rsid w:val="001133B1"/>
    <w:rsid w:val="00113941"/>
    <w:rsid w:val="00114364"/>
    <w:rsid w:val="0011537C"/>
    <w:rsid w:val="0011539D"/>
    <w:rsid w:val="00115649"/>
    <w:rsid w:val="0011622E"/>
    <w:rsid w:val="00116E74"/>
    <w:rsid w:val="00117FD6"/>
    <w:rsid w:val="00120262"/>
    <w:rsid w:val="00120584"/>
    <w:rsid w:val="001208D2"/>
    <w:rsid w:val="00120A36"/>
    <w:rsid w:val="00120B79"/>
    <w:rsid w:val="00120EDC"/>
    <w:rsid w:val="001214E8"/>
    <w:rsid w:val="00121D96"/>
    <w:rsid w:val="001225BE"/>
    <w:rsid w:val="0012344C"/>
    <w:rsid w:val="001238DA"/>
    <w:rsid w:val="00124CC8"/>
    <w:rsid w:val="00124D53"/>
    <w:rsid w:val="00125543"/>
    <w:rsid w:val="0012673B"/>
    <w:rsid w:val="001273F2"/>
    <w:rsid w:val="00130000"/>
    <w:rsid w:val="00130766"/>
    <w:rsid w:val="0013093E"/>
    <w:rsid w:val="00131940"/>
    <w:rsid w:val="00131DE7"/>
    <w:rsid w:val="00131E43"/>
    <w:rsid w:val="00132280"/>
    <w:rsid w:val="001329FE"/>
    <w:rsid w:val="00133FC9"/>
    <w:rsid w:val="00134235"/>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6A67"/>
    <w:rsid w:val="00146F4F"/>
    <w:rsid w:val="0014757B"/>
    <w:rsid w:val="00147CD6"/>
    <w:rsid w:val="00150539"/>
    <w:rsid w:val="0015058C"/>
    <w:rsid w:val="00150CC6"/>
    <w:rsid w:val="0015236F"/>
    <w:rsid w:val="001525A7"/>
    <w:rsid w:val="001532CA"/>
    <w:rsid w:val="001535B7"/>
    <w:rsid w:val="00153934"/>
    <w:rsid w:val="00153EA4"/>
    <w:rsid w:val="00154B4E"/>
    <w:rsid w:val="0015701C"/>
    <w:rsid w:val="00157FCB"/>
    <w:rsid w:val="00160835"/>
    <w:rsid w:val="001609D8"/>
    <w:rsid w:val="001613D7"/>
    <w:rsid w:val="001626F2"/>
    <w:rsid w:val="00162DD5"/>
    <w:rsid w:val="00165BFF"/>
    <w:rsid w:val="00165E30"/>
    <w:rsid w:val="001663CD"/>
    <w:rsid w:val="00166B79"/>
    <w:rsid w:val="00166DA1"/>
    <w:rsid w:val="0016724D"/>
    <w:rsid w:val="00170A98"/>
    <w:rsid w:val="00170BCF"/>
    <w:rsid w:val="00170F51"/>
    <w:rsid w:val="00172A9C"/>
    <w:rsid w:val="0017365A"/>
    <w:rsid w:val="00174260"/>
    <w:rsid w:val="001753EF"/>
    <w:rsid w:val="0017576B"/>
    <w:rsid w:val="00175DB9"/>
    <w:rsid w:val="001763A6"/>
    <w:rsid w:val="0017682E"/>
    <w:rsid w:val="001778DA"/>
    <w:rsid w:val="00177C57"/>
    <w:rsid w:val="00177F17"/>
    <w:rsid w:val="001803C4"/>
    <w:rsid w:val="00180BDC"/>
    <w:rsid w:val="00181287"/>
    <w:rsid w:val="00182584"/>
    <w:rsid w:val="001825DD"/>
    <w:rsid w:val="0018282A"/>
    <w:rsid w:val="0018325D"/>
    <w:rsid w:val="00184BDD"/>
    <w:rsid w:val="00185017"/>
    <w:rsid w:val="001852F8"/>
    <w:rsid w:val="001862E7"/>
    <w:rsid w:val="001870C5"/>
    <w:rsid w:val="0018711E"/>
    <w:rsid w:val="00192C04"/>
    <w:rsid w:val="00193926"/>
    <w:rsid w:val="00193FDB"/>
    <w:rsid w:val="00194F6B"/>
    <w:rsid w:val="001952B9"/>
    <w:rsid w:val="00196792"/>
    <w:rsid w:val="00196ACD"/>
    <w:rsid w:val="00196C05"/>
    <w:rsid w:val="00196D55"/>
    <w:rsid w:val="001973A5"/>
    <w:rsid w:val="00197B67"/>
    <w:rsid w:val="001A0549"/>
    <w:rsid w:val="001A05BF"/>
    <w:rsid w:val="001A16A1"/>
    <w:rsid w:val="001A16E2"/>
    <w:rsid w:val="001A274A"/>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4CE1"/>
    <w:rsid w:val="001B5474"/>
    <w:rsid w:val="001B6A04"/>
    <w:rsid w:val="001B7088"/>
    <w:rsid w:val="001B70EE"/>
    <w:rsid w:val="001B71E0"/>
    <w:rsid w:val="001B779A"/>
    <w:rsid w:val="001B7D46"/>
    <w:rsid w:val="001C006C"/>
    <w:rsid w:val="001C01DE"/>
    <w:rsid w:val="001C03B4"/>
    <w:rsid w:val="001C0969"/>
    <w:rsid w:val="001C12DF"/>
    <w:rsid w:val="001C19F1"/>
    <w:rsid w:val="001C208A"/>
    <w:rsid w:val="001C26A8"/>
    <w:rsid w:val="001C32C9"/>
    <w:rsid w:val="001C409F"/>
    <w:rsid w:val="001C4266"/>
    <w:rsid w:val="001C448E"/>
    <w:rsid w:val="001C4995"/>
    <w:rsid w:val="001C4E1F"/>
    <w:rsid w:val="001C6356"/>
    <w:rsid w:val="001C6B71"/>
    <w:rsid w:val="001C77DF"/>
    <w:rsid w:val="001D0969"/>
    <w:rsid w:val="001D0F31"/>
    <w:rsid w:val="001D2C72"/>
    <w:rsid w:val="001D30F2"/>
    <w:rsid w:val="001D31CD"/>
    <w:rsid w:val="001D344F"/>
    <w:rsid w:val="001D34B7"/>
    <w:rsid w:val="001D3746"/>
    <w:rsid w:val="001D384A"/>
    <w:rsid w:val="001D52CE"/>
    <w:rsid w:val="001D5366"/>
    <w:rsid w:val="001D5BE5"/>
    <w:rsid w:val="001D6761"/>
    <w:rsid w:val="001D6D99"/>
    <w:rsid w:val="001D6F5F"/>
    <w:rsid w:val="001D776B"/>
    <w:rsid w:val="001D7B07"/>
    <w:rsid w:val="001D7E56"/>
    <w:rsid w:val="001D7F69"/>
    <w:rsid w:val="001E0BD8"/>
    <w:rsid w:val="001E10C2"/>
    <w:rsid w:val="001E1EA8"/>
    <w:rsid w:val="001E2DAC"/>
    <w:rsid w:val="001E2F2E"/>
    <w:rsid w:val="001E3090"/>
    <w:rsid w:val="001E3128"/>
    <w:rsid w:val="001E34E5"/>
    <w:rsid w:val="001E44B4"/>
    <w:rsid w:val="001E4655"/>
    <w:rsid w:val="001E4938"/>
    <w:rsid w:val="001E50E5"/>
    <w:rsid w:val="001E5598"/>
    <w:rsid w:val="001E5B3C"/>
    <w:rsid w:val="001E5C66"/>
    <w:rsid w:val="001E68A6"/>
    <w:rsid w:val="001F049F"/>
    <w:rsid w:val="001F04C2"/>
    <w:rsid w:val="001F0699"/>
    <w:rsid w:val="001F1A11"/>
    <w:rsid w:val="001F1DB0"/>
    <w:rsid w:val="001F20BE"/>
    <w:rsid w:val="001F293A"/>
    <w:rsid w:val="001F37F0"/>
    <w:rsid w:val="001F4711"/>
    <w:rsid w:val="001F4AC4"/>
    <w:rsid w:val="001F4E4D"/>
    <w:rsid w:val="001F55BD"/>
    <w:rsid w:val="001F584F"/>
    <w:rsid w:val="001F5F61"/>
    <w:rsid w:val="002000BE"/>
    <w:rsid w:val="0020120B"/>
    <w:rsid w:val="002017F7"/>
    <w:rsid w:val="00201AF4"/>
    <w:rsid w:val="002023B5"/>
    <w:rsid w:val="00202A8E"/>
    <w:rsid w:val="0020378F"/>
    <w:rsid w:val="002047B9"/>
    <w:rsid w:val="00204BE8"/>
    <w:rsid w:val="002051FA"/>
    <w:rsid w:val="00205475"/>
    <w:rsid w:val="0020709D"/>
    <w:rsid w:val="00207361"/>
    <w:rsid w:val="00207647"/>
    <w:rsid w:val="002114CA"/>
    <w:rsid w:val="002117A9"/>
    <w:rsid w:val="00211B69"/>
    <w:rsid w:val="002122F8"/>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039"/>
    <w:rsid w:val="00220718"/>
    <w:rsid w:val="002208DE"/>
    <w:rsid w:val="00220D39"/>
    <w:rsid w:val="00220E47"/>
    <w:rsid w:val="00220FC7"/>
    <w:rsid w:val="00221C3F"/>
    <w:rsid w:val="00224E38"/>
    <w:rsid w:val="00225C0B"/>
    <w:rsid w:val="0022602B"/>
    <w:rsid w:val="00226895"/>
    <w:rsid w:val="002271A6"/>
    <w:rsid w:val="0022733D"/>
    <w:rsid w:val="00227E9A"/>
    <w:rsid w:val="00230FA2"/>
    <w:rsid w:val="002311A0"/>
    <w:rsid w:val="00231928"/>
    <w:rsid w:val="0023224E"/>
    <w:rsid w:val="00232B61"/>
    <w:rsid w:val="0023303F"/>
    <w:rsid w:val="002331D3"/>
    <w:rsid w:val="0023433C"/>
    <w:rsid w:val="00234847"/>
    <w:rsid w:val="00234C36"/>
    <w:rsid w:val="00235097"/>
    <w:rsid w:val="002350AF"/>
    <w:rsid w:val="002354B8"/>
    <w:rsid w:val="002354F6"/>
    <w:rsid w:val="00235C9C"/>
    <w:rsid w:val="00236366"/>
    <w:rsid w:val="0023716F"/>
    <w:rsid w:val="00237AC9"/>
    <w:rsid w:val="00237C4C"/>
    <w:rsid w:val="00240065"/>
    <w:rsid w:val="00241837"/>
    <w:rsid w:val="0024232D"/>
    <w:rsid w:val="0024299E"/>
    <w:rsid w:val="002445AF"/>
    <w:rsid w:val="00244C5A"/>
    <w:rsid w:val="00245123"/>
    <w:rsid w:val="002456F1"/>
    <w:rsid w:val="002457DB"/>
    <w:rsid w:val="00245F69"/>
    <w:rsid w:val="00246648"/>
    <w:rsid w:val="00247604"/>
    <w:rsid w:val="0025020A"/>
    <w:rsid w:val="002503F9"/>
    <w:rsid w:val="00250564"/>
    <w:rsid w:val="00250A9F"/>
    <w:rsid w:val="00251415"/>
    <w:rsid w:val="00251B15"/>
    <w:rsid w:val="00251BB1"/>
    <w:rsid w:val="0025246A"/>
    <w:rsid w:val="00252FC9"/>
    <w:rsid w:val="00254008"/>
    <w:rsid w:val="002550BE"/>
    <w:rsid w:val="002553CE"/>
    <w:rsid w:val="002565B8"/>
    <w:rsid w:val="002571FE"/>
    <w:rsid w:val="002573AD"/>
    <w:rsid w:val="0025747C"/>
    <w:rsid w:val="0026090D"/>
    <w:rsid w:val="00260E60"/>
    <w:rsid w:val="00262048"/>
    <w:rsid w:val="00262C8D"/>
    <w:rsid w:val="00262F7C"/>
    <w:rsid w:val="0026407C"/>
    <w:rsid w:val="002652BA"/>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7E1C"/>
    <w:rsid w:val="00280208"/>
    <w:rsid w:val="002803A1"/>
    <w:rsid w:val="00280653"/>
    <w:rsid w:val="00280716"/>
    <w:rsid w:val="00281F69"/>
    <w:rsid w:val="0028262B"/>
    <w:rsid w:val="00282788"/>
    <w:rsid w:val="00282A52"/>
    <w:rsid w:val="00282B46"/>
    <w:rsid w:val="00282D10"/>
    <w:rsid w:val="00282DE3"/>
    <w:rsid w:val="00284BB1"/>
    <w:rsid w:val="0028607A"/>
    <w:rsid w:val="00286094"/>
    <w:rsid w:val="0028609B"/>
    <w:rsid w:val="0028674F"/>
    <w:rsid w:val="00286782"/>
    <w:rsid w:val="00286838"/>
    <w:rsid w:val="002869D9"/>
    <w:rsid w:val="002904E8"/>
    <w:rsid w:val="002905CA"/>
    <w:rsid w:val="002915C6"/>
    <w:rsid w:val="00291A9D"/>
    <w:rsid w:val="00291CA7"/>
    <w:rsid w:val="00292B65"/>
    <w:rsid w:val="00292C3D"/>
    <w:rsid w:val="00293F28"/>
    <w:rsid w:val="00295402"/>
    <w:rsid w:val="002958EE"/>
    <w:rsid w:val="00295E44"/>
    <w:rsid w:val="00296185"/>
    <w:rsid w:val="002961D0"/>
    <w:rsid w:val="00296A13"/>
    <w:rsid w:val="00296AED"/>
    <w:rsid w:val="0029717C"/>
    <w:rsid w:val="002972F6"/>
    <w:rsid w:val="002A00AA"/>
    <w:rsid w:val="002A0782"/>
    <w:rsid w:val="002A119A"/>
    <w:rsid w:val="002A160D"/>
    <w:rsid w:val="002A1887"/>
    <w:rsid w:val="002A193E"/>
    <w:rsid w:val="002A1982"/>
    <w:rsid w:val="002A1FDE"/>
    <w:rsid w:val="002A29D4"/>
    <w:rsid w:val="002A2AD2"/>
    <w:rsid w:val="002A469E"/>
    <w:rsid w:val="002A4F32"/>
    <w:rsid w:val="002A545A"/>
    <w:rsid w:val="002A5A55"/>
    <w:rsid w:val="002A5D0A"/>
    <w:rsid w:val="002A653A"/>
    <w:rsid w:val="002A6A84"/>
    <w:rsid w:val="002A6C6A"/>
    <w:rsid w:val="002A6FEF"/>
    <w:rsid w:val="002A74D3"/>
    <w:rsid w:val="002A756C"/>
    <w:rsid w:val="002A79B4"/>
    <w:rsid w:val="002B0B43"/>
    <w:rsid w:val="002B0E7F"/>
    <w:rsid w:val="002B0F05"/>
    <w:rsid w:val="002B1153"/>
    <w:rsid w:val="002B1295"/>
    <w:rsid w:val="002B12E8"/>
    <w:rsid w:val="002B29FF"/>
    <w:rsid w:val="002B2EBA"/>
    <w:rsid w:val="002B4750"/>
    <w:rsid w:val="002B478C"/>
    <w:rsid w:val="002B552C"/>
    <w:rsid w:val="002B64F2"/>
    <w:rsid w:val="002B7BEE"/>
    <w:rsid w:val="002B7F09"/>
    <w:rsid w:val="002B7F3E"/>
    <w:rsid w:val="002C02EF"/>
    <w:rsid w:val="002C1014"/>
    <w:rsid w:val="002C1762"/>
    <w:rsid w:val="002C1A12"/>
    <w:rsid w:val="002C25C2"/>
    <w:rsid w:val="002C318C"/>
    <w:rsid w:val="002C345C"/>
    <w:rsid w:val="002C38F2"/>
    <w:rsid w:val="002C3B38"/>
    <w:rsid w:val="002C3E5C"/>
    <w:rsid w:val="002C3EA8"/>
    <w:rsid w:val="002C4C59"/>
    <w:rsid w:val="002C4E04"/>
    <w:rsid w:val="002C4ED9"/>
    <w:rsid w:val="002C519C"/>
    <w:rsid w:val="002C5821"/>
    <w:rsid w:val="002C5A14"/>
    <w:rsid w:val="002C5FE9"/>
    <w:rsid w:val="002C6A5C"/>
    <w:rsid w:val="002D00F8"/>
    <w:rsid w:val="002D094A"/>
    <w:rsid w:val="002D0BCA"/>
    <w:rsid w:val="002D0C57"/>
    <w:rsid w:val="002D1B59"/>
    <w:rsid w:val="002D2482"/>
    <w:rsid w:val="002D25B2"/>
    <w:rsid w:val="002D2EE1"/>
    <w:rsid w:val="002D33FC"/>
    <w:rsid w:val="002D36F0"/>
    <w:rsid w:val="002D3DF3"/>
    <w:rsid w:val="002D4738"/>
    <w:rsid w:val="002D530C"/>
    <w:rsid w:val="002D5BDF"/>
    <w:rsid w:val="002D6184"/>
    <w:rsid w:val="002D653F"/>
    <w:rsid w:val="002D6E15"/>
    <w:rsid w:val="002D70AC"/>
    <w:rsid w:val="002D732B"/>
    <w:rsid w:val="002D7662"/>
    <w:rsid w:val="002D7AAE"/>
    <w:rsid w:val="002E174E"/>
    <w:rsid w:val="002E29F3"/>
    <w:rsid w:val="002E4202"/>
    <w:rsid w:val="002E459C"/>
    <w:rsid w:val="002E4665"/>
    <w:rsid w:val="002E4F34"/>
    <w:rsid w:val="002E4F87"/>
    <w:rsid w:val="002E5D1C"/>
    <w:rsid w:val="002E6242"/>
    <w:rsid w:val="002E7021"/>
    <w:rsid w:val="002E7288"/>
    <w:rsid w:val="002E78F5"/>
    <w:rsid w:val="002E7BFC"/>
    <w:rsid w:val="002E7C82"/>
    <w:rsid w:val="002E7E2D"/>
    <w:rsid w:val="002F15E7"/>
    <w:rsid w:val="002F1824"/>
    <w:rsid w:val="002F3189"/>
    <w:rsid w:val="002F334B"/>
    <w:rsid w:val="002F3541"/>
    <w:rsid w:val="002F375A"/>
    <w:rsid w:val="002F3FEB"/>
    <w:rsid w:val="002F440F"/>
    <w:rsid w:val="002F46B9"/>
    <w:rsid w:val="002F47A2"/>
    <w:rsid w:val="002F4950"/>
    <w:rsid w:val="002F5097"/>
    <w:rsid w:val="002F5B2D"/>
    <w:rsid w:val="002F5DE2"/>
    <w:rsid w:val="002F61E2"/>
    <w:rsid w:val="002F672D"/>
    <w:rsid w:val="002F777B"/>
    <w:rsid w:val="002F7FA3"/>
    <w:rsid w:val="003001DD"/>
    <w:rsid w:val="00300CAE"/>
    <w:rsid w:val="00300DA6"/>
    <w:rsid w:val="00301046"/>
    <w:rsid w:val="0030156D"/>
    <w:rsid w:val="003016ED"/>
    <w:rsid w:val="00301829"/>
    <w:rsid w:val="00301A93"/>
    <w:rsid w:val="00302EDE"/>
    <w:rsid w:val="00303736"/>
    <w:rsid w:val="0030395D"/>
    <w:rsid w:val="0030598C"/>
    <w:rsid w:val="003064D3"/>
    <w:rsid w:val="003075DF"/>
    <w:rsid w:val="0031007A"/>
    <w:rsid w:val="00311F9F"/>
    <w:rsid w:val="00312B87"/>
    <w:rsid w:val="00313FC7"/>
    <w:rsid w:val="00315055"/>
    <w:rsid w:val="003156E9"/>
    <w:rsid w:val="00315C8D"/>
    <w:rsid w:val="003176E2"/>
    <w:rsid w:val="00320E55"/>
    <w:rsid w:val="0032174E"/>
    <w:rsid w:val="0032200E"/>
    <w:rsid w:val="0032495F"/>
    <w:rsid w:val="00324F28"/>
    <w:rsid w:val="003259ED"/>
    <w:rsid w:val="0032682B"/>
    <w:rsid w:val="00330FE6"/>
    <w:rsid w:val="003312EC"/>
    <w:rsid w:val="003326BD"/>
    <w:rsid w:val="00332A8C"/>
    <w:rsid w:val="00333102"/>
    <w:rsid w:val="00335587"/>
    <w:rsid w:val="0033565F"/>
    <w:rsid w:val="0033567A"/>
    <w:rsid w:val="00335760"/>
    <w:rsid w:val="00335E98"/>
    <w:rsid w:val="00336301"/>
    <w:rsid w:val="00336A69"/>
    <w:rsid w:val="00336DAF"/>
    <w:rsid w:val="0033778C"/>
    <w:rsid w:val="00337CD7"/>
    <w:rsid w:val="00337FC1"/>
    <w:rsid w:val="00340A10"/>
    <w:rsid w:val="00342617"/>
    <w:rsid w:val="003438D0"/>
    <w:rsid w:val="00343C22"/>
    <w:rsid w:val="00343DFD"/>
    <w:rsid w:val="00344341"/>
    <w:rsid w:val="00344BF0"/>
    <w:rsid w:val="00345883"/>
    <w:rsid w:val="00345EA6"/>
    <w:rsid w:val="003474C8"/>
    <w:rsid w:val="00347582"/>
    <w:rsid w:val="00347906"/>
    <w:rsid w:val="00350190"/>
    <w:rsid w:val="00351809"/>
    <w:rsid w:val="00352A3F"/>
    <w:rsid w:val="00352DE8"/>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631"/>
    <w:rsid w:val="00360344"/>
    <w:rsid w:val="00360984"/>
    <w:rsid w:val="0036254F"/>
    <w:rsid w:val="00362CDD"/>
    <w:rsid w:val="003633C9"/>
    <w:rsid w:val="00363A43"/>
    <w:rsid w:val="00364168"/>
    <w:rsid w:val="003645BC"/>
    <w:rsid w:val="00364B59"/>
    <w:rsid w:val="0036572C"/>
    <w:rsid w:val="00365831"/>
    <w:rsid w:val="00367630"/>
    <w:rsid w:val="003713E9"/>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12D"/>
    <w:rsid w:val="00381A67"/>
    <w:rsid w:val="00381DE6"/>
    <w:rsid w:val="003820E0"/>
    <w:rsid w:val="00382BDA"/>
    <w:rsid w:val="00384183"/>
    <w:rsid w:val="00385079"/>
    <w:rsid w:val="00385980"/>
    <w:rsid w:val="00385ACF"/>
    <w:rsid w:val="00387107"/>
    <w:rsid w:val="003871FE"/>
    <w:rsid w:val="00387A9E"/>
    <w:rsid w:val="00387F8B"/>
    <w:rsid w:val="0039168D"/>
    <w:rsid w:val="003928A0"/>
    <w:rsid w:val="00392A6A"/>
    <w:rsid w:val="00393277"/>
    <w:rsid w:val="00393FD7"/>
    <w:rsid w:val="00394805"/>
    <w:rsid w:val="003951C9"/>
    <w:rsid w:val="00396078"/>
    <w:rsid w:val="003965A0"/>
    <w:rsid w:val="00397D55"/>
    <w:rsid w:val="003A0002"/>
    <w:rsid w:val="003A0AA2"/>
    <w:rsid w:val="003A0D03"/>
    <w:rsid w:val="003A1D8D"/>
    <w:rsid w:val="003A2083"/>
    <w:rsid w:val="003A27D7"/>
    <w:rsid w:val="003A2A87"/>
    <w:rsid w:val="003A318B"/>
    <w:rsid w:val="003A4369"/>
    <w:rsid w:val="003A4E59"/>
    <w:rsid w:val="003A5868"/>
    <w:rsid w:val="003A5FC8"/>
    <w:rsid w:val="003A6181"/>
    <w:rsid w:val="003A6803"/>
    <w:rsid w:val="003A6878"/>
    <w:rsid w:val="003A70B7"/>
    <w:rsid w:val="003A7CCE"/>
    <w:rsid w:val="003A7F7B"/>
    <w:rsid w:val="003B1A1D"/>
    <w:rsid w:val="003B1F2D"/>
    <w:rsid w:val="003B2460"/>
    <w:rsid w:val="003B40B4"/>
    <w:rsid w:val="003B435D"/>
    <w:rsid w:val="003B45E4"/>
    <w:rsid w:val="003B46FD"/>
    <w:rsid w:val="003B5313"/>
    <w:rsid w:val="003B5915"/>
    <w:rsid w:val="003B5E6D"/>
    <w:rsid w:val="003B6161"/>
    <w:rsid w:val="003B66BF"/>
    <w:rsid w:val="003B6F29"/>
    <w:rsid w:val="003B72C3"/>
    <w:rsid w:val="003B7554"/>
    <w:rsid w:val="003B76A7"/>
    <w:rsid w:val="003B76D0"/>
    <w:rsid w:val="003B7C93"/>
    <w:rsid w:val="003B7D5A"/>
    <w:rsid w:val="003B7F2E"/>
    <w:rsid w:val="003C00A3"/>
    <w:rsid w:val="003C04EF"/>
    <w:rsid w:val="003C09BE"/>
    <w:rsid w:val="003C153E"/>
    <w:rsid w:val="003C17D8"/>
    <w:rsid w:val="003C2271"/>
    <w:rsid w:val="003C29DA"/>
    <w:rsid w:val="003C2AF6"/>
    <w:rsid w:val="003C2F11"/>
    <w:rsid w:val="003C315E"/>
    <w:rsid w:val="003C4329"/>
    <w:rsid w:val="003C46F0"/>
    <w:rsid w:val="003C590B"/>
    <w:rsid w:val="003C6332"/>
    <w:rsid w:val="003C682A"/>
    <w:rsid w:val="003C68E1"/>
    <w:rsid w:val="003C69F6"/>
    <w:rsid w:val="003C702B"/>
    <w:rsid w:val="003D269A"/>
    <w:rsid w:val="003D28FB"/>
    <w:rsid w:val="003D4DCB"/>
    <w:rsid w:val="003D5657"/>
    <w:rsid w:val="003D5A58"/>
    <w:rsid w:val="003D6006"/>
    <w:rsid w:val="003D614B"/>
    <w:rsid w:val="003D61F6"/>
    <w:rsid w:val="003D6342"/>
    <w:rsid w:val="003D6DBC"/>
    <w:rsid w:val="003D7715"/>
    <w:rsid w:val="003D7B86"/>
    <w:rsid w:val="003E01C5"/>
    <w:rsid w:val="003E05FF"/>
    <w:rsid w:val="003E0A24"/>
    <w:rsid w:val="003E15C8"/>
    <w:rsid w:val="003E4C00"/>
    <w:rsid w:val="003E5138"/>
    <w:rsid w:val="003E5A48"/>
    <w:rsid w:val="003E5ADC"/>
    <w:rsid w:val="003E612D"/>
    <w:rsid w:val="003E6256"/>
    <w:rsid w:val="003E64BF"/>
    <w:rsid w:val="003F05DF"/>
    <w:rsid w:val="003F0693"/>
    <w:rsid w:val="003F0B75"/>
    <w:rsid w:val="003F1543"/>
    <w:rsid w:val="003F19AF"/>
    <w:rsid w:val="003F2146"/>
    <w:rsid w:val="003F375E"/>
    <w:rsid w:val="003F6044"/>
    <w:rsid w:val="003F63D1"/>
    <w:rsid w:val="003F6ABE"/>
    <w:rsid w:val="003F7191"/>
    <w:rsid w:val="003F74CE"/>
    <w:rsid w:val="004003E9"/>
    <w:rsid w:val="00400B77"/>
    <w:rsid w:val="00402739"/>
    <w:rsid w:val="00402DD4"/>
    <w:rsid w:val="00402FB0"/>
    <w:rsid w:val="00403549"/>
    <w:rsid w:val="00404AC5"/>
    <w:rsid w:val="00405143"/>
    <w:rsid w:val="00405426"/>
    <w:rsid w:val="00406111"/>
    <w:rsid w:val="00407CD6"/>
    <w:rsid w:val="00410391"/>
    <w:rsid w:val="00410DDE"/>
    <w:rsid w:val="00411B40"/>
    <w:rsid w:val="004125CE"/>
    <w:rsid w:val="00412D2C"/>
    <w:rsid w:val="00412F6C"/>
    <w:rsid w:val="00412FE0"/>
    <w:rsid w:val="004139B8"/>
    <w:rsid w:val="00413ECE"/>
    <w:rsid w:val="0041462A"/>
    <w:rsid w:val="004147D4"/>
    <w:rsid w:val="00414A66"/>
    <w:rsid w:val="00414D11"/>
    <w:rsid w:val="00414F98"/>
    <w:rsid w:val="004151E1"/>
    <w:rsid w:val="00415DD5"/>
    <w:rsid w:val="004162D0"/>
    <w:rsid w:val="00417E01"/>
    <w:rsid w:val="004200DB"/>
    <w:rsid w:val="004203B0"/>
    <w:rsid w:val="0042130C"/>
    <w:rsid w:val="00421A59"/>
    <w:rsid w:val="00422819"/>
    <w:rsid w:val="004237CD"/>
    <w:rsid w:val="00423B2C"/>
    <w:rsid w:val="00424482"/>
    <w:rsid w:val="004248F9"/>
    <w:rsid w:val="00425186"/>
    <w:rsid w:val="00425518"/>
    <w:rsid w:val="00425552"/>
    <w:rsid w:val="004257C2"/>
    <w:rsid w:val="00426430"/>
    <w:rsid w:val="00426BF9"/>
    <w:rsid w:val="004277F4"/>
    <w:rsid w:val="00427E69"/>
    <w:rsid w:val="00430125"/>
    <w:rsid w:val="00430B4C"/>
    <w:rsid w:val="0043165B"/>
    <w:rsid w:val="00432AC3"/>
    <w:rsid w:val="004335C6"/>
    <w:rsid w:val="004345B1"/>
    <w:rsid w:val="004352D0"/>
    <w:rsid w:val="004354CC"/>
    <w:rsid w:val="00436347"/>
    <w:rsid w:val="0043642D"/>
    <w:rsid w:val="00436BA9"/>
    <w:rsid w:val="0043717E"/>
    <w:rsid w:val="004374BB"/>
    <w:rsid w:val="004377F3"/>
    <w:rsid w:val="00437B4F"/>
    <w:rsid w:val="00440A26"/>
    <w:rsid w:val="00440CD7"/>
    <w:rsid w:val="00440EE2"/>
    <w:rsid w:val="00441938"/>
    <w:rsid w:val="00442370"/>
    <w:rsid w:val="004423CE"/>
    <w:rsid w:val="00442521"/>
    <w:rsid w:val="00442E85"/>
    <w:rsid w:val="00443232"/>
    <w:rsid w:val="0044325D"/>
    <w:rsid w:val="00443588"/>
    <w:rsid w:val="004443F6"/>
    <w:rsid w:val="00445318"/>
    <w:rsid w:val="00445968"/>
    <w:rsid w:val="0044641E"/>
    <w:rsid w:val="004505B4"/>
    <w:rsid w:val="00452717"/>
    <w:rsid w:val="00453D1B"/>
    <w:rsid w:val="0045436A"/>
    <w:rsid w:val="00455876"/>
    <w:rsid w:val="00456D7A"/>
    <w:rsid w:val="0045711A"/>
    <w:rsid w:val="004575AF"/>
    <w:rsid w:val="004578A5"/>
    <w:rsid w:val="0045795F"/>
    <w:rsid w:val="00460052"/>
    <w:rsid w:val="0046089D"/>
    <w:rsid w:val="00461136"/>
    <w:rsid w:val="00462165"/>
    <w:rsid w:val="00463171"/>
    <w:rsid w:val="004633B9"/>
    <w:rsid w:val="004636BF"/>
    <w:rsid w:val="0046583B"/>
    <w:rsid w:val="00466DBF"/>
    <w:rsid w:val="0046761A"/>
    <w:rsid w:val="0046761C"/>
    <w:rsid w:val="004700D7"/>
    <w:rsid w:val="00470709"/>
    <w:rsid w:val="004707C9"/>
    <w:rsid w:val="00470925"/>
    <w:rsid w:val="004719DF"/>
    <w:rsid w:val="00471A4F"/>
    <w:rsid w:val="00471C57"/>
    <w:rsid w:val="004723BD"/>
    <w:rsid w:val="004724DF"/>
    <w:rsid w:val="004727B9"/>
    <w:rsid w:val="00472F0F"/>
    <w:rsid w:val="00473C52"/>
    <w:rsid w:val="0047426F"/>
    <w:rsid w:val="00474E08"/>
    <w:rsid w:val="00476364"/>
    <w:rsid w:val="00476469"/>
    <w:rsid w:val="00476ABA"/>
    <w:rsid w:val="004770A0"/>
    <w:rsid w:val="00477B66"/>
    <w:rsid w:val="00477CFA"/>
    <w:rsid w:val="004804D5"/>
    <w:rsid w:val="0048077D"/>
    <w:rsid w:val="004808D6"/>
    <w:rsid w:val="00480E6C"/>
    <w:rsid w:val="0048170D"/>
    <w:rsid w:val="00481C63"/>
    <w:rsid w:val="004824CF"/>
    <w:rsid w:val="00482E5F"/>
    <w:rsid w:val="00482EAA"/>
    <w:rsid w:val="004830D3"/>
    <w:rsid w:val="004846C0"/>
    <w:rsid w:val="004850C2"/>
    <w:rsid w:val="00485B6C"/>
    <w:rsid w:val="00486126"/>
    <w:rsid w:val="004862F8"/>
    <w:rsid w:val="00486ACE"/>
    <w:rsid w:val="00486EA3"/>
    <w:rsid w:val="00486FE0"/>
    <w:rsid w:val="00487063"/>
    <w:rsid w:val="00487641"/>
    <w:rsid w:val="00490731"/>
    <w:rsid w:val="00491249"/>
    <w:rsid w:val="004916D8"/>
    <w:rsid w:val="004924FB"/>
    <w:rsid w:val="00492F6A"/>
    <w:rsid w:val="004930E5"/>
    <w:rsid w:val="0049314B"/>
    <w:rsid w:val="00493A2F"/>
    <w:rsid w:val="00493FBA"/>
    <w:rsid w:val="00494491"/>
    <w:rsid w:val="004955A3"/>
    <w:rsid w:val="004965E7"/>
    <w:rsid w:val="004969D8"/>
    <w:rsid w:val="00496C16"/>
    <w:rsid w:val="00497DE4"/>
    <w:rsid w:val="004A0637"/>
    <w:rsid w:val="004A06A5"/>
    <w:rsid w:val="004A0B2E"/>
    <w:rsid w:val="004A1573"/>
    <w:rsid w:val="004A2C26"/>
    <w:rsid w:val="004A3DC7"/>
    <w:rsid w:val="004A3FF6"/>
    <w:rsid w:val="004A40F6"/>
    <w:rsid w:val="004A4273"/>
    <w:rsid w:val="004A42AC"/>
    <w:rsid w:val="004A4360"/>
    <w:rsid w:val="004A4C16"/>
    <w:rsid w:val="004A5AAF"/>
    <w:rsid w:val="004A685D"/>
    <w:rsid w:val="004A734E"/>
    <w:rsid w:val="004B0400"/>
    <w:rsid w:val="004B1F9D"/>
    <w:rsid w:val="004B2823"/>
    <w:rsid w:val="004B2C14"/>
    <w:rsid w:val="004B3B17"/>
    <w:rsid w:val="004B3BF8"/>
    <w:rsid w:val="004B45A7"/>
    <w:rsid w:val="004B538B"/>
    <w:rsid w:val="004B5704"/>
    <w:rsid w:val="004B5F3E"/>
    <w:rsid w:val="004B5F4D"/>
    <w:rsid w:val="004B6A23"/>
    <w:rsid w:val="004B7F89"/>
    <w:rsid w:val="004C04B2"/>
    <w:rsid w:val="004C0749"/>
    <w:rsid w:val="004C1815"/>
    <w:rsid w:val="004C1C5D"/>
    <w:rsid w:val="004C26C9"/>
    <w:rsid w:val="004C2DBA"/>
    <w:rsid w:val="004C37CB"/>
    <w:rsid w:val="004C3C9F"/>
    <w:rsid w:val="004C410C"/>
    <w:rsid w:val="004C434A"/>
    <w:rsid w:val="004C4C18"/>
    <w:rsid w:val="004C4CE1"/>
    <w:rsid w:val="004C56CA"/>
    <w:rsid w:val="004C6EAC"/>
    <w:rsid w:val="004C7840"/>
    <w:rsid w:val="004C792D"/>
    <w:rsid w:val="004D141E"/>
    <w:rsid w:val="004D167D"/>
    <w:rsid w:val="004D1B70"/>
    <w:rsid w:val="004D20CB"/>
    <w:rsid w:val="004D2B14"/>
    <w:rsid w:val="004D2DB0"/>
    <w:rsid w:val="004D34D9"/>
    <w:rsid w:val="004D3C06"/>
    <w:rsid w:val="004D3DFC"/>
    <w:rsid w:val="004D3EE1"/>
    <w:rsid w:val="004D3FDA"/>
    <w:rsid w:val="004D7312"/>
    <w:rsid w:val="004D7D81"/>
    <w:rsid w:val="004E0310"/>
    <w:rsid w:val="004E0391"/>
    <w:rsid w:val="004E051C"/>
    <w:rsid w:val="004E0859"/>
    <w:rsid w:val="004E0892"/>
    <w:rsid w:val="004E0ECC"/>
    <w:rsid w:val="004E11DA"/>
    <w:rsid w:val="004E1A6D"/>
    <w:rsid w:val="004E2322"/>
    <w:rsid w:val="004E2C63"/>
    <w:rsid w:val="004E2E87"/>
    <w:rsid w:val="004E45D7"/>
    <w:rsid w:val="004E515F"/>
    <w:rsid w:val="004E53BB"/>
    <w:rsid w:val="004E5482"/>
    <w:rsid w:val="004E5AE7"/>
    <w:rsid w:val="004E603E"/>
    <w:rsid w:val="004E71BA"/>
    <w:rsid w:val="004E7F7F"/>
    <w:rsid w:val="004F06F9"/>
    <w:rsid w:val="004F0C99"/>
    <w:rsid w:val="004F19E6"/>
    <w:rsid w:val="004F1BD5"/>
    <w:rsid w:val="004F1C96"/>
    <w:rsid w:val="004F46CB"/>
    <w:rsid w:val="004F49EB"/>
    <w:rsid w:val="004F4F1D"/>
    <w:rsid w:val="004F5589"/>
    <w:rsid w:val="004F668D"/>
    <w:rsid w:val="004F6A44"/>
    <w:rsid w:val="004F71C5"/>
    <w:rsid w:val="004F738E"/>
    <w:rsid w:val="004F74E0"/>
    <w:rsid w:val="00500160"/>
    <w:rsid w:val="00500D80"/>
    <w:rsid w:val="005025CA"/>
    <w:rsid w:val="00502FE4"/>
    <w:rsid w:val="005031AE"/>
    <w:rsid w:val="005035F8"/>
    <w:rsid w:val="00503649"/>
    <w:rsid w:val="00503C3D"/>
    <w:rsid w:val="00503D0C"/>
    <w:rsid w:val="00505C1B"/>
    <w:rsid w:val="00505CBC"/>
    <w:rsid w:val="00506F22"/>
    <w:rsid w:val="00507CDA"/>
    <w:rsid w:val="00510556"/>
    <w:rsid w:val="00512E4C"/>
    <w:rsid w:val="005143C0"/>
    <w:rsid w:val="00514694"/>
    <w:rsid w:val="00514777"/>
    <w:rsid w:val="00515073"/>
    <w:rsid w:val="00515B8F"/>
    <w:rsid w:val="00515EEB"/>
    <w:rsid w:val="0051637D"/>
    <w:rsid w:val="005169DB"/>
    <w:rsid w:val="00516B5B"/>
    <w:rsid w:val="00516B8A"/>
    <w:rsid w:val="00521464"/>
    <w:rsid w:val="005214B4"/>
    <w:rsid w:val="0052154B"/>
    <w:rsid w:val="00522FED"/>
    <w:rsid w:val="005235F6"/>
    <w:rsid w:val="005238E7"/>
    <w:rsid w:val="00525A48"/>
    <w:rsid w:val="00526825"/>
    <w:rsid w:val="00526E12"/>
    <w:rsid w:val="0052731B"/>
    <w:rsid w:val="00531789"/>
    <w:rsid w:val="00532F58"/>
    <w:rsid w:val="0053316A"/>
    <w:rsid w:val="00533464"/>
    <w:rsid w:val="005337A6"/>
    <w:rsid w:val="005343F6"/>
    <w:rsid w:val="00534517"/>
    <w:rsid w:val="005353A7"/>
    <w:rsid w:val="00535756"/>
    <w:rsid w:val="00535E13"/>
    <w:rsid w:val="005364B1"/>
    <w:rsid w:val="00537CC6"/>
    <w:rsid w:val="00540EC2"/>
    <w:rsid w:val="005413DA"/>
    <w:rsid w:val="005422FD"/>
    <w:rsid w:val="00542760"/>
    <w:rsid w:val="005434BF"/>
    <w:rsid w:val="00543502"/>
    <w:rsid w:val="005435D2"/>
    <w:rsid w:val="00543A59"/>
    <w:rsid w:val="005443BF"/>
    <w:rsid w:val="0054513C"/>
    <w:rsid w:val="00545D8D"/>
    <w:rsid w:val="005463CD"/>
    <w:rsid w:val="0054723B"/>
    <w:rsid w:val="00547468"/>
    <w:rsid w:val="00547752"/>
    <w:rsid w:val="00547E7A"/>
    <w:rsid w:val="005520C9"/>
    <w:rsid w:val="00552403"/>
    <w:rsid w:val="00552605"/>
    <w:rsid w:val="00552C6F"/>
    <w:rsid w:val="00553476"/>
    <w:rsid w:val="0055353E"/>
    <w:rsid w:val="00553F64"/>
    <w:rsid w:val="00556E63"/>
    <w:rsid w:val="00556F03"/>
    <w:rsid w:val="0055741A"/>
    <w:rsid w:val="005575B4"/>
    <w:rsid w:val="00557A69"/>
    <w:rsid w:val="00560920"/>
    <w:rsid w:val="00560B3E"/>
    <w:rsid w:val="00560E37"/>
    <w:rsid w:val="00560EAE"/>
    <w:rsid w:val="0056143D"/>
    <w:rsid w:val="00563C19"/>
    <w:rsid w:val="00564173"/>
    <w:rsid w:val="005641D0"/>
    <w:rsid w:val="0056478C"/>
    <w:rsid w:val="00564821"/>
    <w:rsid w:val="00564CB2"/>
    <w:rsid w:val="005651A8"/>
    <w:rsid w:val="00565F8E"/>
    <w:rsid w:val="00565FFA"/>
    <w:rsid w:val="00566520"/>
    <w:rsid w:val="005665B7"/>
    <w:rsid w:val="005672B6"/>
    <w:rsid w:val="005676CE"/>
    <w:rsid w:val="00567BAE"/>
    <w:rsid w:val="00570C3E"/>
    <w:rsid w:val="00571BE3"/>
    <w:rsid w:val="00571E89"/>
    <w:rsid w:val="005721F6"/>
    <w:rsid w:val="00572401"/>
    <w:rsid w:val="00572C3E"/>
    <w:rsid w:val="00573857"/>
    <w:rsid w:val="00573E63"/>
    <w:rsid w:val="00574546"/>
    <w:rsid w:val="00574E9D"/>
    <w:rsid w:val="00574FEB"/>
    <w:rsid w:val="00575028"/>
    <w:rsid w:val="0057650C"/>
    <w:rsid w:val="00576B6F"/>
    <w:rsid w:val="00576F0D"/>
    <w:rsid w:val="00577F30"/>
    <w:rsid w:val="00580E7C"/>
    <w:rsid w:val="0058123F"/>
    <w:rsid w:val="005818D9"/>
    <w:rsid w:val="00581A21"/>
    <w:rsid w:val="00581B56"/>
    <w:rsid w:val="00582BF2"/>
    <w:rsid w:val="005831B7"/>
    <w:rsid w:val="005832F7"/>
    <w:rsid w:val="0058350B"/>
    <w:rsid w:val="005835A8"/>
    <w:rsid w:val="00583E29"/>
    <w:rsid w:val="00583EC1"/>
    <w:rsid w:val="00586681"/>
    <w:rsid w:val="005904AB"/>
    <w:rsid w:val="00590CD3"/>
    <w:rsid w:val="00590D82"/>
    <w:rsid w:val="00591675"/>
    <w:rsid w:val="005918DF"/>
    <w:rsid w:val="005925EE"/>
    <w:rsid w:val="0059282E"/>
    <w:rsid w:val="00593104"/>
    <w:rsid w:val="00593DE2"/>
    <w:rsid w:val="0059542A"/>
    <w:rsid w:val="005955AF"/>
    <w:rsid w:val="00595A0B"/>
    <w:rsid w:val="00595ECB"/>
    <w:rsid w:val="00595F62"/>
    <w:rsid w:val="00596AE6"/>
    <w:rsid w:val="00596D97"/>
    <w:rsid w:val="005974FC"/>
    <w:rsid w:val="005A099C"/>
    <w:rsid w:val="005A106E"/>
    <w:rsid w:val="005A205A"/>
    <w:rsid w:val="005A248A"/>
    <w:rsid w:val="005A2630"/>
    <w:rsid w:val="005A263E"/>
    <w:rsid w:val="005A2CD2"/>
    <w:rsid w:val="005A425E"/>
    <w:rsid w:val="005A42D7"/>
    <w:rsid w:val="005A479F"/>
    <w:rsid w:val="005A5446"/>
    <w:rsid w:val="005A559D"/>
    <w:rsid w:val="005A5FA7"/>
    <w:rsid w:val="005A6167"/>
    <w:rsid w:val="005A6E68"/>
    <w:rsid w:val="005B03E5"/>
    <w:rsid w:val="005B0983"/>
    <w:rsid w:val="005B1D48"/>
    <w:rsid w:val="005B2133"/>
    <w:rsid w:val="005B34B7"/>
    <w:rsid w:val="005B3AEF"/>
    <w:rsid w:val="005B4042"/>
    <w:rsid w:val="005B4CE2"/>
    <w:rsid w:val="005B6026"/>
    <w:rsid w:val="005B69E4"/>
    <w:rsid w:val="005B7E53"/>
    <w:rsid w:val="005C08DE"/>
    <w:rsid w:val="005C09DE"/>
    <w:rsid w:val="005C0F81"/>
    <w:rsid w:val="005C187C"/>
    <w:rsid w:val="005C2793"/>
    <w:rsid w:val="005C360E"/>
    <w:rsid w:val="005C3A07"/>
    <w:rsid w:val="005C42CE"/>
    <w:rsid w:val="005C5472"/>
    <w:rsid w:val="005C558A"/>
    <w:rsid w:val="005C5B8D"/>
    <w:rsid w:val="005C5E27"/>
    <w:rsid w:val="005C69CB"/>
    <w:rsid w:val="005C6B45"/>
    <w:rsid w:val="005C6EFC"/>
    <w:rsid w:val="005C7882"/>
    <w:rsid w:val="005D1158"/>
    <w:rsid w:val="005D132C"/>
    <w:rsid w:val="005D1699"/>
    <w:rsid w:val="005D198F"/>
    <w:rsid w:val="005D1A0D"/>
    <w:rsid w:val="005D1AAC"/>
    <w:rsid w:val="005D2622"/>
    <w:rsid w:val="005D2DD3"/>
    <w:rsid w:val="005D30D8"/>
    <w:rsid w:val="005D349A"/>
    <w:rsid w:val="005D3C1D"/>
    <w:rsid w:val="005D4AF8"/>
    <w:rsid w:val="005D50D2"/>
    <w:rsid w:val="005D5EA3"/>
    <w:rsid w:val="005D721D"/>
    <w:rsid w:val="005D7746"/>
    <w:rsid w:val="005E0559"/>
    <w:rsid w:val="005E08B1"/>
    <w:rsid w:val="005E18C7"/>
    <w:rsid w:val="005E2315"/>
    <w:rsid w:val="005E2582"/>
    <w:rsid w:val="005E277F"/>
    <w:rsid w:val="005E30FB"/>
    <w:rsid w:val="005E4968"/>
    <w:rsid w:val="005E4E37"/>
    <w:rsid w:val="005E599F"/>
    <w:rsid w:val="005E63C9"/>
    <w:rsid w:val="005E6561"/>
    <w:rsid w:val="005E69A9"/>
    <w:rsid w:val="005E7D2B"/>
    <w:rsid w:val="005F068C"/>
    <w:rsid w:val="005F1339"/>
    <w:rsid w:val="005F2154"/>
    <w:rsid w:val="005F24AF"/>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A1C"/>
    <w:rsid w:val="00602C74"/>
    <w:rsid w:val="00604498"/>
    <w:rsid w:val="0060494F"/>
    <w:rsid w:val="006052DA"/>
    <w:rsid w:val="00605A10"/>
    <w:rsid w:val="00605B2D"/>
    <w:rsid w:val="00610DF4"/>
    <w:rsid w:val="00610E5F"/>
    <w:rsid w:val="00611B72"/>
    <w:rsid w:val="00612189"/>
    <w:rsid w:val="006127F8"/>
    <w:rsid w:val="0061289D"/>
    <w:rsid w:val="00612BA5"/>
    <w:rsid w:val="00613DFA"/>
    <w:rsid w:val="0061474B"/>
    <w:rsid w:val="006147F4"/>
    <w:rsid w:val="006149FC"/>
    <w:rsid w:val="006157AF"/>
    <w:rsid w:val="00616088"/>
    <w:rsid w:val="006160B3"/>
    <w:rsid w:val="00616E32"/>
    <w:rsid w:val="00620AA7"/>
    <w:rsid w:val="0062173A"/>
    <w:rsid w:val="00622903"/>
    <w:rsid w:val="00622DA1"/>
    <w:rsid w:val="006230A5"/>
    <w:rsid w:val="0062399B"/>
    <w:rsid w:val="0062461C"/>
    <w:rsid w:val="006248B3"/>
    <w:rsid w:val="00624AA4"/>
    <w:rsid w:val="00624B28"/>
    <w:rsid w:val="00626683"/>
    <w:rsid w:val="006266C8"/>
    <w:rsid w:val="00626892"/>
    <w:rsid w:val="006269BA"/>
    <w:rsid w:val="00626D92"/>
    <w:rsid w:val="006278ED"/>
    <w:rsid w:val="006279D9"/>
    <w:rsid w:val="00627E09"/>
    <w:rsid w:val="00627E4A"/>
    <w:rsid w:val="006309A1"/>
    <w:rsid w:val="0063160C"/>
    <w:rsid w:val="00634A60"/>
    <w:rsid w:val="00635797"/>
    <w:rsid w:val="00635F92"/>
    <w:rsid w:val="006360FE"/>
    <w:rsid w:val="006366F9"/>
    <w:rsid w:val="006373A5"/>
    <w:rsid w:val="00641D64"/>
    <w:rsid w:val="00642340"/>
    <w:rsid w:val="00642492"/>
    <w:rsid w:val="006433AF"/>
    <w:rsid w:val="00643775"/>
    <w:rsid w:val="00643D80"/>
    <w:rsid w:val="006441BD"/>
    <w:rsid w:val="00644220"/>
    <w:rsid w:val="00644478"/>
    <w:rsid w:val="00644EE8"/>
    <w:rsid w:val="00644F1C"/>
    <w:rsid w:val="00645165"/>
    <w:rsid w:val="006452C3"/>
    <w:rsid w:val="006463B3"/>
    <w:rsid w:val="006469F8"/>
    <w:rsid w:val="0064702D"/>
    <w:rsid w:val="0065004B"/>
    <w:rsid w:val="0065054E"/>
    <w:rsid w:val="00650CAB"/>
    <w:rsid w:val="006511AF"/>
    <w:rsid w:val="00651B26"/>
    <w:rsid w:val="006520E7"/>
    <w:rsid w:val="0065324A"/>
    <w:rsid w:val="00653305"/>
    <w:rsid w:val="00653374"/>
    <w:rsid w:val="006535EC"/>
    <w:rsid w:val="00653A01"/>
    <w:rsid w:val="006549DD"/>
    <w:rsid w:val="006564A6"/>
    <w:rsid w:val="00657823"/>
    <w:rsid w:val="0065795E"/>
    <w:rsid w:val="00660C75"/>
    <w:rsid w:val="00661568"/>
    <w:rsid w:val="006617B4"/>
    <w:rsid w:val="00661C41"/>
    <w:rsid w:val="00662A12"/>
    <w:rsid w:val="006632AE"/>
    <w:rsid w:val="00663AB1"/>
    <w:rsid w:val="00663B74"/>
    <w:rsid w:val="00663C9A"/>
    <w:rsid w:val="00664588"/>
    <w:rsid w:val="00664E6A"/>
    <w:rsid w:val="00664F95"/>
    <w:rsid w:val="006651C8"/>
    <w:rsid w:val="00665364"/>
    <w:rsid w:val="00665503"/>
    <w:rsid w:val="00666445"/>
    <w:rsid w:val="0066687B"/>
    <w:rsid w:val="006669A8"/>
    <w:rsid w:val="00666E1B"/>
    <w:rsid w:val="00667274"/>
    <w:rsid w:val="006673EC"/>
    <w:rsid w:val="00667827"/>
    <w:rsid w:val="00667C93"/>
    <w:rsid w:val="00670F30"/>
    <w:rsid w:val="00671718"/>
    <w:rsid w:val="00671C97"/>
    <w:rsid w:val="006729D7"/>
    <w:rsid w:val="00673036"/>
    <w:rsid w:val="006733B5"/>
    <w:rsid w:val="00673DF1"/>
    <w:rsid w:val="00674D78"/>
    <w:rsid w:val="006750E3"/>
    <w:rsid w:val="0067556A"/>
    <w:rsid w:val="006757B4"/>
    <w:rsid w:val="00676251"/>
    <w:rsid w:val="00676940"/>
    <w:rsid w:val="006770FF"/>
    <w:rsid w:val="00677248"/>
    <w:rsid w:val="00677D58"/>
    <w:rsid w:val="006803CF"/>
    <w:rsid w:val="0068067B"/>
    <w:rsid w:val="00681AF7"/>
    <w:rsid w:val="00681FB0"/>
    <w:rsid w:val="00682B83"/>
    <w:rsid w:val="006830F8"/>
    <w:rsid w:val="0068374E"/>
    <w:rsid w:val="006844B7"/>
    <w:rsid w:val="00684870"/>
    <w:rsid w:val="00685430"/>
    <w:rsid w:val="00685435"/>
    <w:rsid w:val="0068757F"/>
    <w:rsid w:val="00687947"/>
    <w:rsid w:val="00687F88"/>
    <w:rsid w:val="00690BCA"/>
    <w:rsid w:val="00691932"/>
    <w:rsid w:val="00691F6F"/>
    <w:rsid w:val="006922FB"/>
    <w:rsid w:val="00692C32"/>
    <w:rsid w:val="006942F5"/>
    <w:rsid w:val="006950D9"/>
    <w:rsid w:val="0069543D"/>
    <w:rsid w:val="006959E8"/>
    <w:rsid w:val="00695A18"/>
    <w:rsid w:val="00695ADA"/>
    <w:rsid w:val="00695D7A"/>
    <w:rsid w:val="0069687B"/>
    <w:rsid w:val="00696A55"/>
    <w:rsid w:val="00696D48"/>
    <w:rsid w:val="006971E4"/>
    <w:rsid w:val="006975AD"/>
    <w:rsid w:val="006A01F5"/>
    <w:rsid w:val="006A0D20"/>
    <w:rsid w:val="006A0E65"/>
    <w:rsid w:val="006A12E4"/>
    <w:rsid w:val="006A1A2A"/>
    <w:rsid w:val="006A1D77"/>
    <w:rsid w:val="006A24D4"/>
    <w:rsid w:val="006A303C"/>
    <w:rsid w:val="006A3806"/>
    <w:rsid w:val="006A3B0C"/>
    <w:rsid w:val="006A4DE1"/>
    <w:rsid w:val="006A5388"/>
    <w:rsid w:val="006A603D"/>
    <w:rsid w:val="006A6482"/>
    <w:rsid w:val="006B031A"/>
    <w:rsid w:val="006B13FC"/>
    <w:rsid w:val="006B14AB"/>
    <w:rsid w:val="006B2E82"/>
    <w:rsid w:val="006B2FF3"/>
    <w:rsid w:val="006B3391"/>
    <w:rsid w:val="006B3663"/>
    <w:rsid w:val="006B3712"/>
    <w:rsid w:val="006B494D"/>
    <w:rsid w:val="006B51B6"/>
    <w:rsid w:val="006B6006"/>
    <w:rsid w:val="006B609F"/>
    <w:rsid w:val="006B6164"/>
    <w:rsid w:val="006B6626"/>
    <w:rsid w:val="006B666A"/>
    <w:rsid w:val="006C0D0B"/>
    <w:rsid w:val="006C1567"/>
    <w:rsid w:val="006C28B9"/>
    <w:rsid w:val="006C29AD"/>
    <w:rsid w:val="006C2FCE"/>
    <w:rsid w:val="006C35D1"/>
    <w:rsid w:val="006C3C97"/>
    <w:rsid w:val="006C3E5C"/>
    <w:rsid w:val="006C40E3"/>
    <w:rsid w:val="006C4B27"/>
    <w:rsid w:val="006C62D6"/>
    <w:rsid w:val="006C69C8"/>
    <w:rsid w:val="006D1D2E"/>
    <w:rsid w:val="006D2D70"/>
    <w:rsid w:val="006D364F"/>
    <w:rsid w:val="006D3B07"/>
    <w:rsid w:val="006D4143"/>
    <w:rsid w:val="006D4980"/>
    <w:rsid w:val="006D4D61"/>
    <w:rsid w:val="006D61AF"/>
    <w:rsid w:val="006D6678"/>
    <w:rsid w:val="006D6993"/>
    <w:rsid w:val="006D69FC"/>
    <w:rsid w:val="006D7504"/>
    <w:rsid w:val="006D7603"/>
    <w:rsid w:val="006D773C"/>
    <w:rsid w:val="006E0236"/>
    <w:rsid w:val="006E199F"/>
    <w:rsid w:val="006E2700"/>
    <w:rsid w:val="006E2D88"/>
    <w:rsid w:val="006E34AD"/>
    <w:rsid w:val="006E4B30"/>
    <w:rsid w:val="006E4CC9"/>
    <w:rsid w:val="006E57C7"/>
    <w:rsid w:val="006E5C6C"/>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3767"/>
    <w:rsid w:val="00703C6D"/>
    <w:rsid w:val="00704475"/>
    <w:rsid w:val="00705C5C"/>
    <w:rsid w:val="00706B4A"/>
    <w:rsid w:val="007076CB"/>
    <w:rsid w:val="00707C8C"/>
    <w:rsid w:val="00710F56"/>
    <w:rsid w:val="007117E9"/>
    <w:rsid w:val="00711BDC"/>
    <w:rsid w:val="00711F1C"/>
    <w:rsid w:val="00711F2C"/>
    <w:rsid w:val="0071274F"/>
    <w:rsid w:val="00713EAF"/>
    <w:rsid w:val="00713FF3"/>
    <w:rsid w:val="00714254"/>
    <w:rsid w:val="00714402"/>
    <w:rsid w:val="007149CF"/>
    <w:rsid w:val="00715155"/>
    <w:rsid w:val="00715209"/>
    <w:rsid w:val="007157B8"/>
    <w:rsid w:val="00715A74"/>
    <w:rsid w:val="00717603"/>
    <w:rsid w:val="00717A08"/>
    <w:rsid w:val="00720CA6"/>
    <w:rsid w:val="0072125F"/>
    <w:rsid w:val="00721281"/>
    <w:rsid w:val="007224A4"/>
    <w:rsid w:val="007234D0"/>
    <w:rsid w:val="0072458C"/>
    <w:rsid w:val="00724A7D"/>
    <w:rsid w:val="00724ACB"/>
    <w:rsid w:val="00724B13"/>
    <w:rsid w:val="00724D79"/>
    <w:rsid w:val="00725603"/>
    <w:rsid w:val="00725DDB"/>
    <w:rsid w:val="007263FA"/>
    <w:rsid w:val="00726E1F"/>
    <w:rsid w:val="00727946"/>
    <w:rsid w:val="00727C15"/>
    <w:rsid w:val="007302DB"/>
    <w:rsid w:val="0073131C"/>
    <w:rsid w:val="00731504"/>
    <w:rsid w:val="00731A95"/>
    <w:rsid w:val="007322F7"/>
    <w:rsid w:val="007327E8"/>
    <w:rsid w:val="00732B34"/>
    <w:rsid w:val="00732BC9"/>
    <w:rsid w:val="007334DE"/>
    <w:rsid w:val="00733A12"/>
    <w:rsid w:val="00734302"/>
    <w:rsid w:val="00734308"/>
    <w:rsid w:val="00734DBC"/>
    <w:rsid w:val="00735C08"/>
    <w:rsid w:val="007367D6"/>
    <w:rsid w:val="00736B31"/>
    <w:rsid w:val="00736DAF"/>
    <w:rsid w:val="00737315"/>
    <w:rsid w:val="00737AED"/>
    <w:rsid w:val="00737C01"/>
    <w:rsid w:val="00740512"/>
    <w:rsid w:val="00740E41"/>
    <w:rsid w:val="00741305"/>
    <w:rsid w:val="007418B3"/>
    <w:rsid w:val="00741BF8"/>
    <w:rsid w:val="00741C3C"/>
    <w:rsid w:val="0074250D"/>
    <w:rsid w:val="00743B21"/>
    <w:rsid w:val="00743BCC"/>
    <w:rsid w:val="007446A6"/>
    <w:rsid w:val="00745463"/>
    <w:rsid w:val="007456E6"/>
    <w:rsid w:val="00745A48"/>
    <w:rsid w:val="00745B9B"/>
    <w:rsid w:val="00745CCB"/>
    <w:rsid w:val="00745FE3"/>
    <w:rsid w:val="00746586"/>
    <w:rsid w:val="00747251"/>
    <w:rsid w:val="00747ED0"/>
    <w:rsid w:val="00751051"/>
    <w:rsid w:val="007515EE"/>
    <w:rsid w:val="00751CD4"/>
    <w:rsid w:val="00751F93"/>
    <w:rsid w:val="00752A20"/>
    <w:rsid w:val="00752FFC"/>
    <w:rsid w:val="0075375A"/>
    <w:rsid w:val="007537BD"/>
    <w:rsid w:val="00754228"/>
    <w:rsid w:val="0075431F"/>
    <w:rsid w:val="007544E8"/>
    <w:rsid w:val="007545BE"/>
    <w:rsid w:val="00754718"/>
    <w:rsid w:val="0075507A"/>
    <w:rsid w:val="00756583"/>
    <w:rsid w:val="00756BB8"/>
    <w:rsid w:val="007575F4"/>
    <w:rsid w:val="0076060E"/>
    <w:rsid w:val="00760FE3"/>
    <w:rsid w:val="00761337"/>
    <w:rsid w:val="00761695"/>
    <w:rsid w:val="00761CD6"/>
    <w:rsid w:val="00761F65"/>
    <w:rsid w:val="007622A9"/>
    <w:rsid w:val="0076245C"/>
    <w:rsid w:val="00763C4D"/>
    <w:rsid w:val="00763EE8"/>
    <w:rsid w:val="00764986"/>
    <w:rsid w:val="00764F16"/>
    <w:rsid w:val="007650C1"/>
    <w:rsid w:val="0076743C"/>
    <w:rsid w:val="00767556"/>
    <w:rsid w:val="00767CFE"/>
    <w:rsid w:val="00767D6E"/>
    <w:rsid w:val="00770008"/>
    <w:rsid w:val="007706D0"/>
    <w:rsid w:val="00770A38"/>
    <w:rsid w:val="00771609"/>
    <w:rsid w:val="0077167B"/>
    <w:rsid w:val="007717C7"/>
    <w:rsid w:val="007719DE"/>
    <w:rsid w:val="00771D08"/>
    <w:rsid w:val="007724F2"/>
    <w:rsid w:val="00772947"/>
    <w:rsid w:val="00772C3F"/>
    <w:rsid w:val="00772F20"/>
    <w:rsid w:val="00773D46"/>
    <w:rsid w:val="00773F0C"/>
    <w:rsid w:val="00774B0F"/>
    <w:rsid w:val="00774CFF"/>
    <w:rsid w:val="00775426"/>
    <w:rsid w:val="007755D0"/>
    <w:rsid w:val="00775E0D"/>
    <w:rsid w:val="00776DAF"/>
    <w:rsid w:val="00777967"/>
    <w:rsid w:val="007806C9"/>
    <w:rsid w:val="00780933"/>
    <w:rsid w:val="007811B6"/>
    <w:rsid w:val="007814BD"/>
    <w:rsid w:val="00781C86"/>
    <w:rsid w:val="007820A9"/>
    <w:rsid w:val="00782545"/>
    <w:rsid w:val="00782586"/>
    <w:rsid w:val="007825BD"/>
    <w:rsid w:val="00782B65"/>
    <w:rsid w:val="00782C7F"/>
    <w:rsid w:val="00783CAB"/>
    <w:rsid w:val="00784AF3"/>
    <w:rsid w:val="0078592E"/>
    <w:rsid w:val="00790A44"/>
    <w:rsid w:val="00792393"/>
    <w:rsid w:val="00792FAB"/>
    <w:rsid w:val="007931BF"/>
    <w:rsid w:val="00793B09"/>
    <w:rsid w:val="00793CA3"/>
    <w:rsid w:val="00795971"/>
    <w:rsid w:val="00795CBD"/>
    <w:rsid w:val="007960AA"/>
    <w:rsid w:val="007A0351"/>
    <w:rsid w:val="007A0966"/>
    <w:rsid w:val="007A0FBB"/>
    <w:rsid w:val="007A12EC"/>
    <w:rsid w:val="007A1DB5"/>
    <w:rsid w:val="007A2167"/>
    <w:rsid w:val="007A21DB"/>
    <w:rsid w:val="007A238E"/>
    <w:rsid w:val="007A2B4B"/>
    <w:rsid w:val="007A3294"/>
    <w:rsid w:val="007A338F"/>
    <w:rsid w:val="007A43BC"/>
    <w:rsid w:val="007A51D8"/>
    <w:rsid w:val="007A570D"/>
    <w:rsid w:val="007A58F0"/>
    <w:rsid w:val="007A5A64"/>
    <w:rsid w:val="007A6A54"/>
    <w:rsid w:val="007A7172"/>
    <w:rsid w:val="007A76CF"/>
    <w:rsid w:val="007A7CE9"/>
    <w:rsid w:val="007B11D9"/>
    <w:rsid w:val="007B1809"/>
    <w:rsid w:val="007B2AF2"/>
    <w:rsid w:val="007B2C6F"/>
    <w:rsid w:val="007B3B23"/>
    <w:rsid w:val="007B3F4C"/>
    <w:rsid w:val="007B4421"/>
    <w:rsid w:val="007B464A"/>
    <w:rsid w:val="007B4D64"/>
    <w:rsid w:val="007B55E2"/>
    <w:rsid w:val="007B650B"/>
    <w:rsid w:val="007B67D4"/>
    <w:rsid w:val="007B6E03"/>
    <w:rsid w:val="007B6EBC"/>
    <w:rsid w:val="007B717A"/>
    <w:rsid w:val="007B724C"/>
    <w:rsid w:val="007B7AD5"/>
    <w:rsid w:val="007C012B"/>
    <w:rsid w:val="007C0298"/>
    <w:rsid w:val="007C080F"/>
    <w:rsid w:val="007C0EE5"/>
    <w:rsid w:val="007C18D4"/>
    <w:rsid w:val="007C19C1"/>
    <w:rsid w:val="007C2E52"/>
    <w:rsid w:val="007C3729"/>
    <w:rsid w:val="007C37FE"/>
    <w:rsid w:val="007C3986"/>
    <w:rsid w:val="007C39C5"/>
    <w:rsid w:val="007C3E6C"/>
    <w:rsid w:val="007C3F1D"/>
    <w:rsid w:val="007C46C6"/>
    <w:rsid w:val="007C5035"/>
    <w:rsid w:val="007C56AB"/>
    <w:rsid w:val="007C6178"/>
    <w:rsid w:val="007C6904"/>
    <w:rsid w:val="007C6B1C"/>
    <w:rsid w:val="007C6B6A"/>
    <w:rsid w:val="007C6CD4"/>
    <w:rsid w:val="007C7F34"/>
    <w:rsid w:val="007C7FD8"/>
    <w:rsid w:val="007D0F04"/>
    <w:rsid w:val="007D148A"/>
    <w:rsid w:val="007D29C9"/>
    <w:rsid w:val="007D2DB2"/>
    <w:rsid w:val="007D2E7F"/>
    <w:rsid w:val="007D3364"/>
    <w:rsid w:val="007D46A2"/>
    <w:rsid w:val="007D4768"/>
    <w:rsid w:val="007D4C33"/>
    <w:rsid w:val="007D5116"/>
    <w:rsid w:val="007D5366"/>
    <w:rsid w:val="007E01CB"/>
    <w:rsid w:val="007E04E6"/>
    <w:rsid w:val="007E0C89"/>
    <w:rsid w:val="007E11CF"/>
    <w:rsid w:val="007E171D"/>
    <w:rsid w:val="007E17CB"/>
    <w:rsid w:val="007E1D71"/>
    <w:rsid w:val="007E30DB"/>
    <w:rsid w:val="007E371F"/>
    <w:rsid w:val="007E39C9"/>
    <w:rsid w:val="007E4318"/>
    <w:rsid w:val="007E4370"/>
    <w:rsid w:val="007E4575"/>
    <w:rsid w:val="007E4FDF"/>
    <w:rsid w:val="007E5187"/>
    <w:rsid w:val="007E529A"/>
    <w:rsid w:val="007E5E0C"/>
    <w:rsid w:val="007E61C7"/>
    <w:rsid w:val="007E6422"/>
    <w:rsid w:val="007E7025"/>
    <w:rsid w:val="007E7818"/>
    <w:rsid w:val="007E78F8"/>
    <w:rsid w:val="007E7C8C"/>
    <w:rsid w:val="007E7D7B"/>
    <w:rsid w:val="007F06FE"/>
    <w:rsid w:val="007F084D"/>
    <w:rsid w:val="007F0ED3"/>
    <w:rsid w:val="007F18F8"/>
    <w:rsid w:val="007F364B"/>
    <w:rsid w:val="007F395D"/>
    <w:rsid w:val="007F3AF2"/>
    <w:rsid w:val="007F3DE4"/>
    <w:rsid w:val="007F445E"/>
    <w:rsid w:val="007F4628"/>
    <w:rsid w:val="007F49C3"/>
    <w:rsid w:val="007F4C79"/>
    <w:rsid w:val="007F549C"/>
    <w:rsid w:val="007F60BB"/>
    <w:rsid w:val="007F6D72"/>
    <w:rsid w:val="007F701B"/>
    <w:rsid w:val="007F71EC"/>
    <w:rsid w:val="007F794D"/>
    <w:rsid w:val="007F7A21"/>
    <w:rsid w:val="007F7CB2"/>
    <w:rsid w:val="007F7DAB"/>
    <w:rsid w:val="007F7FE7"/>
    <w:rsid w:val="00800130"/>
    <w:rsid w:val="0080229A"/>
    <w:rsid w:val="00802822"/>
    <w:rsid w:val="00802A2C"/>
    <w:rsid w:val="00802C88"/>
    <w:rsid w:val="0080385C"/>
    <w:rsid w:val="00804051"/>
    <w:rsid w:val="0080452A"/>
    <w:rsid w:val="00804786"/>
    <w:rsid w:val="00804C98"/>
    <w:rsid w:val="00805308"/>
    <w:rsid w:val="00805417"/>
    <w:rsid w:val="00805C43"/>
    <w:rsid w:val="008065E6"/>
    <w:rsid w:val="00806D97"/>
    <w:rsid w:val="0080712A"/>
    <w:rsid w:val="008076EA"/>
    <w:rsid w:val="00807858"/>
    <w:rsid w:val="00807865"/>
    <w:rsid w:val="00810650"/>
    <w:rsid w:val="00810812"/>
    <w:rsid w:val="008123BF"/>
    <w:rsid w:val="008132CD"/>
    <w:rsid w:val="00813424"/>
    <w:rsid w:val="008146F2"/>
    <w:rsid w:val="00814AAC"/>
    <w:rsid w:val="00814F2E"/>
    <w:rsid w:val="00815485"/>
    <w:rsid w:val="008157AB"/>
    <w:rsid w:val="00815EAD"/>
    <w:rsid w:val="0081741F"/>
    <w:rsid w:val="008204FD"/>
    <w:rsid w:val="0082071F"/>
    <w:rsid w:val="00820742"/>
    <w:rsid w:val="00820A33"/>
    <w:rsid w:val="00820E9C"/>
    <w:rsid w:val="0082151A"/>
    <w:rsid w:val="0082283E"/>
    <w:rsid w:val="00822AAE"/>
    <w:rsid w:val="008233FE"/>
    <w:rsid w:val="008234F3"/>
    <w:rsid w:val="008237BE"/>
    <w:rsid w:val="00823AAF"/>
    <w:rsid w:val="00823D4C"/>
    <w:rsid w:val="00824B69"/>
    <w:rsid w:val="008250CF"/>
    <w:rsid w:val="00825C6D"/>
    <w:rsid w:val="00825D86"/>
    <w:rsid w:val="0083040E"/>
    <w:rsid w:val="008307DE"/>
    <w:rsid w:val="008312C4"/>
    <w:rsid w:val="00831537"/>
    <w:rsid w:val="008319E9"/>
    <w:rsid w:val="00831FAE"/>
    <w:rsid w:val="008328DA"/>
    <w:rsid w:val="008341FD"/>
    <w:rsid w:val="00834538"/>
    <w:rsid w:val="0084007C"/>
    <w:rsid w:val="00840247"/>
    <w:rsid w:val="00840883"/>
    <w:rsid w:val="00841A72"/>
    <w:rsid w:val="00842513"/>
    <w:rsid w:val="00842C77"/>
    <w:rsid w:val="00842F64"/>
    <w:rsid w:val="008434CF"/>
    <w:rsid w:val="00844CB6"/>
    <w:rsid w:val="00844F81"/>
    <w:rsid w:val="00845501"/>
    <w:rsid w:val="008456C5"/>
    <w:rsid w:val="008457F2"/>
    <w:rsid w:val="008463BE"/>
    <w:rsid w:val="0084645D"/>
    <w:rsid w:val="00846BAA"/>
    <w:rsid w:val="00850128"/>
    <w:rsid w:val="008506E0"/>
    <w:rsid w:val="00850CC3"/>
    <w:rsid w:val="00852055"/>
    <w:rsid w:val="00852593"/>
    <w:rsid w:val="0085261D"/>
    <w:rsid w:val="00852B0C"/>
    <w:rsid w:val="008532B2"/>
    <w:rsid w:val="0085431B"/>
    <w:rsid w:val="008545C3"/>
    <w:rsid w:val="00854B4A"/>
    <w:rsid w:val="00854D0D"/>
    <w:rsid w:val="008555E6"/>
    <w:rsid w:val="00855DFE"/>
    <w:rsid w:val="0085672C"/>
    <w:rsid w:val="00857836"/>
    <w:rsid w:val="0086010B"/>
    <w:rsid w:val="00860173"/>
    <w:rsid w:val="0086020D"/>
    <w:rsid w:val="008602E3"/>
    <w:rsid w:val="00860779"/>
    <w:rsid w:val="00860DF7"/>
    <w:rsid w:val="00860E92"/>
    <w:rsid w:val="008622A5"/>
    <w:rsid w:val="0086278B"/>
    <w:rsid w:val="00864143"/>
    <w:rsid w:val="008647C4"/>
    <w:rsid w:val="00864B40"/>
    <w:rsid w:val="00865262"/>
    <w:rsid w:val="008660F4"/>
    <w:rsid w:val="008661D2"/>
    <w:rsid w:val="008663FF"/>
    <w:rsid w:val="0086647D"/>
    <w:rsid w:val="00870E4C"/>
    <w:rsid w:val="008711EE"/>
    <w:rsid w:val="00872905"/>
    <w:rsid w:val="00872C14"/>
    <w:rsid w:val="00872F90"/>
    <w:rsid w:val="00873BAA"/>
    <w:rsid w:val="008742AF"/>
    <w:rsid w:val="00874988"/>
    <w:rsid w:val="008756DF"/>
    <w:rsid w:val="008756EB"/>
    <w:rsid w:val="00876B9E"/>
    <w:rsid w:val="00877000"/>
    <w:rsid w:val="008803D8"/>
    <w:rsid w:val="008806B8"/>
    <w:rsid w:val="00881471"/>
    <w:rsid w:val="00881B18"/>
    <w:rsid w:val="00883258"/>
    <w:rsid w:val="008834F9"/>
    <w:rsid w:val="008839A4"/>
    <w:rsid w:val="00883DE2"/>
    <w:rsid w:val="0088413D"/>
    <w:rsid w:val="0088588F"/>
    <w:rsid w:val="00885E0A"/>
    <w:rsid w:val="008861FE"/>
    <w:rsid w:val="008866BF"/>
    <w:rsid w:val="00886D8A"/>
    <w:rsid w:val="00887DF6"/>
    <w:rsid w:val="00890004"/>
    <w:rsid w:val="008901F2"/>
    <w:rsid w:val="00890397"/>
    <w:rsid w:val="00890E2E"/>
    <w:rsid w:val="008911DD"/>
    <w:rsid w:val="0089176A"/>
    <w:rsid w:val="00891CB6"/>
    <w:rsid w:val="00892112"/>
    <w:rsid w:val="00892344"/>
    <w:rsid w:val="008928EE"/>
    <w:rsid w:val="00893144"/>
    <w:rsid w:val="0089352C"/>
    <w:rsid w:val="0089396E"/>
    <w:rsid w:val="00894D1D"/>
    <w:rsid w:val="00895924"/>
    <w:rsid w:val="00896E3F"/>
    <w:rsid w:val="00897084"/>
    <w:rsid w:val="00897163"/>
    <w:rsid w:val="0089738E"/>
    <w:rsid w:val="008A0059"/>
    <w:rsid w:val="008A12A0"/>
    <w:rsid w:val="008A1396"/>
    <w:rsid w:val="008A198A"/>
    <w:rsid w:val="008A2A01"/>
    <w:rsid w:val="008A354B"/>
    <w:rsid w:val="008A36CC"/>
    <w:rsid w:val="008A37E0"/>
    <w:rsid w:val="008A4436"/>
    <w:rsid w:val="008A6B2C"/>
    <w:rsid w:val="008A6B8D"/>
    <w:rsid w:val="008A6B8F"/>
    <w:rsid w:val="008A6C4C"/>
    <w:rsid w:val="008A771A"/>
    <w:rsid w:val="008A7D51"/>
    <w:rsid w:val="008B030C"/>
    <w:rsid w:val="008B08F7"/>
    <w:rsid w:val="008B0DA2"/>
    <w:rsid w:val="008B1011"/>
    <w:rsid w:val="008B1828"/>
    <w:rsid w:val="008B1B35"/>
    <w:rsid w:val="008B1DE3"/>
    <w:rsid w:val="008B2029"/>
    <w:rsid w:val="008B21F3"/>
    <w:rsid w:val="008B2259"/>
    <w:rsid w:val="008B2F9B"/>
    <w:rsid w:val="008B3025"/>
    <w:rsid w:val="008B3E85"/>
    <w:rsid w:val="008B4659"/>
    <w:rsid w:val="008B4B71"/>
    <w:rsid w:val="008B513D"/>
    <w:rsid w:val="008B52FC"/>
    <w:rsid w:val="008B56D0"/>
    <w:rsid w:val="008B5E74"/>
    <w:rsid w:val="008B6627"/>
    <w:rsid w:val="008B70CF"/>
    <w:rsid w:val="008B74A5"/>
    <w:rsid w:val="008B7E5F"/>
    <w:rsid w:val="008C1CA9"/>
    <w:rsid w:val="008C2819"/>
    <w:rsid w:val="008C287E"/>
    <w:rsid w:val="008C3A31"/>
    <w:rsid w:val="008C46E2"/>
    <w:rsid w:val="008C4BB1"/>
    <w:rsid w:val="008C4F55"/>
    <w:rsid w:val="008C5558"/>
    <w:rsid w:val="008C592E"/>
    <w:rsid w:val="008C5B77"/>
    <w:rsid w:val="008C6319"/>
    <w:rsid w:val="008C6C03"/>
    <w:rsid w:val="008C7811"/>
    <w:rsid w:val="008C79D4"/>
    <w:rsid w:val="008C7C9F"/>
    <w:rsid w:val="008D060A"/>
    <w:rsid w:val="008D1AD4"/>
    <w:rsid w:val="008D2508"/>
    <w:rsid w:val="008D361B"/>
    <w:rsid w:val="008D44FE"/>
    <w:rsid w:val="008D49F2"/>
    <w:rsid w:val="008D5197"/>
    <w:rsid w:val="008D58F3"/>
    <w:rsid w:val="008D598B"/>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5C"/>
    <w:rsid w:val="008E7F90"/>
    <w:rsid w:val="008F0286"/>
    <w:rsid w:val="008F1119"/>
    <w:rsid w:val="008F1464"/>
    <w:rsid w:val="008F1AB2"/>
    <w:rsid w:val="008F3036"/>
    <w:rsid w:val="008F3B18"/>
    <w:rsid w:val="008F41EE"/>
    <w:rsid w:val="008F455F"/>
    <w:rsid w:val="008F512A"/>
    <w:rsid w:val="008F5415"/>
    <w:rsid w:val="008F63E1"/>
    <w:rsid w:val="008F6720"/>
    <w:rsid w:val="008F6FCE"/>
    <w:rsid w:val="008F7360"/>
    <w:rsid w:val="009000FE"/>
    <w:rsid w:val="009009F2"/>
    <w:rsid w:val="00900A32"/>
    <w:rsid w:val="00901041"/>
    <w:rsid w:val="009018E1"/>
    <w:rsid w:val="00901A73"/>
    <w:rsid w:val="00903096"/>
    <w:rsid w:val="00903E46"/>
    <w:rsid w:val="00904066"/>
    <w:rsid w:val="009041DD"/>
    <w:rsid w:val="0090554B"/>
    <w:rsid w:val="0090561C"/>
    <w:rsid w:val="00905803"/>
    <w:rsid w:val="00905BD4"/>
    <w:rsid w:val="00905E7E"/>
    <w:rsid w:val="00906129"/>
    <w:rsid w:val="0090662D"/>
    <w:rsid w:val="009114AF"/>
    <w:rsid w:val="009119EC"/>
    <w:rsid w:val="00911E12"/>
    <w:rsid w:val="00912025"/>
    <w:rsid w:val="009123BA"/>
    <w:rsid w:val="00912F0C"/>
    <w:rsid w:val="00913730"/>
    <w:rsid w:val="0091459F"/>
    <w:rsid w:val="0091470A"/>
    <w:rsid w:val="00914816"/>
    <w:rsid w:val="00915450"/>
    <w:rsid w:val="00917238"/>
    <w:rsid w:val="00917E35"/>
    <w:rsid w:val="009202C1"/>
    <w:rsid w:val="0092073D"/>
    <w:rsid w:val="00920A2E"/>
    <w:rsid w:val="00921243"/>
    <w:rsid w:val="009212B7"/>
    <w:rsid w:val="00921BA7"/>
    <w:rsid w:val="00921EAC"/>
    <w:rsid w:val="009224BE"/>
    <w:rsid w:val="0092347F"/>
    <w:rsid w:val="0092349E"/>
    <w:rsid w:val="00923D79"/>
    <w:rsid w:val="00923DC5"/>
    <w:rsid w:val="00923FD5"/>
    <w:rsid w:val="00924F80"/>
    <w:rsid w:val="009251A9"/>
    <w:rsid w:val="00925B5F"/>
    <w:rsid w:val="00925FF6"/>
    <w:rsid w:val="009264B4"/>
    <w:rsid w:val="00927A6D"/>
    <w:rsid w:val="0093093B"/>
    <w:rsid w:val="00931B61"/>
    <w:rsid w:val="00931E11"/>
    <w:rsid w:val="00931EF2"/>
    <w:rsid w:val="0093211E"/>
    <w:rsid w:val="00932268"/>
    <w:rsid w:val="00933816"/>
    <w:rsid w:val="00933BEC"/>
    <w:rsid w:val="00934663"/>
    <w:rsid w:val="009351B1"/>
    <w:rsid w:val="00935CEA"/>
    <w:rsid w:val="0093659D"/>
    <w:rsid w:val="009369B8"/>
    <w:rsid w:val="00936B71"/>
    <w:rsid w:val="00937460"/>
    <w:rsid w:val="009374E2"/>
    <w:rsid w:val="009403FE"/>
    <w:rsid w:val="009404E4"/>
    <w:rsid w:val="0094071D"/>
    <w:rsid w:val="0094086E"/>
    <w:rsid w:val="00940E21"/>
    <w:rsid w:val="009426AE"/>
    <w:rsid w:val="00942776"/>
    <w:rsid w:val="009427F9"/>
    <w:rsid w:val="0094360E"/>
    <w:rsid w:val="00943F0B"/>
    <w:rsid w:val="009442AC"/>
    <w:rsid w:val="00944A8A"/>
    <w:rsid w:val="009464D7"/>
    <w:rsid w:val="00947137"/>
    <w:rsid w:val="00947257"/>
    <w:rsid w:val="00947798"/>
    <w:rsid w:val="00947CEA"/>
    <w:rsid w:val="00947DE0"/>
    <w:rsid w:val="00947E42"/>
    <w:rsid w:val="0095033B"/>
    <w:rsid w:val="00951A1F"/>
    <w:rsid w:val="00952585"/>
    <w:rsid w:val="00952CB4"/>
    <w:rsid w:val="0095371E"/>
    <w:rsid w:val="009537D5"/>
    <w:rsid w:val="00953844"/>
    <w:rsid w:val="00954AA0"/>
    <w:rsid w:val="00954AD6"/>
    <w:rsid w:val="009550C7"/>
    <w:rsid w:val="00955AAD"/>
    <w:rsid w:val="009602A0"/>
    <w:rsid w:val="00960863"/>
    <w:rsid w:val="00960A7F"/>
    <w:rsid w:val="00960EDF"/>
    <w:rsid w:val="0096107E"/>
    <w:rsid w:val="00961685"/>
    <w:rsid w:val="00962757"/>
    <w:rsid w:val="00962A5E"/>
    <w:rsid w:val="00962CCA"/>
    <w:rsid w:val="00962EA0"/>
    <w:rsid w:val="0096305B"/>
    <w:rsid w:val="009635A5"/>
    <w:rsid w:val="00963890"/>
    <w:rsid w:val="00964D91"/>
    <w:rsid w:val="009652B1"/>
    <w:rsid w:val="00965BCB"/>
    <w:rsid w:val="009662AB"/>
    <w:rsid w:val="0096632F"/>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429E"/>
    <w:rsid w:val="00976262"/>
    <w:rsid w:val="00976485"/>
    <w:rsid w:val="00976731"/>
    <w:rsid w:val="00977332"/>
    <w:rsid w:val="00977E1F"/>
    <w:rsid w:val="00977FFA"/>
    <w:rsid w:val="00980194"/>
    <w:rsid w:val="00981392"/>
    <w:rsid w:val="00982861"/>
    <w:rsid w:val="00982D2E"/>
    <w:rsid w:val="0098315D"/>
    <w:rsid w:val="009834A2"/>
    <w:rsid w:val="009835AE"/>
    <w:rsid w:val="00984108"/>
    <w:rsid w:val="00985034"/>
    <w:rsid w:val="009855DE"/>
    <w:rsid w:val="00986B7B"/>
    <w:rsid w:val="00987C6E"/>
    <w:rsid w:val="00987D80"/>
    <w:rsid w:val="009908FC"/>
    <w:rsid w:val="00991067"/>
    <w:rsid w:val="0099132B"/>
    <w:rsid w:val="009913A2"/>
    <w:rsid w:val="00991C28"/>
    <w:rsid w:val="00991F85"/>
    <w:rsid w:val="009921DA"/>
    <w:rsid w:val="00993245"/>
    <w:rsid w:val="00993721"/>
    <w:rsid w:val="009946E1"/>
    <w:rsid w:val="009949AB"/>
    <w:rsid w:val="00994A89"/>
    <w:rsid w:val="00994A8A"/>
    <w:rsid w:val="009959C5"/>
    <w:rsid w:val="00996F1B"/>
    <w:rsid w:val="009974BA"/>
    <w:rsid w:val="0099751E"/>
    <w:rsid w:val="009A01D8"/>
    <w:rsid w:val="009A364C"/>
    <w:rsid w:val="009A47A0"/>
    <w:rsid w:val="009A4FE4"/>
    <w:rsid w:val="009A5868"/>
    <w:rsid w:val="009A6020"/>
    <w:rsid w:val="009A6260"/>
    <w:rsid w:val="009A6CA1"/>
    <w:rsid w:val="009A7382"/>
    <w:rsid w:val="009A78A4"/>
    <w:rsid w:val="009B03AB"/>
    <w:rsid w:val="009B11A9"/>
    <w:rsid w:val="009B1A09"/>
    <w:rsid w:val="009B1E18"/>
    <w:rsid w:val="009B2C9E"/>
    <w:rsid w:val="009B2D8D"/>
    <w:rsid w:val="009B4330"/>
    <w:rsid w:val="009B4871"/>
    <w:rsid w:val="009B5A16"/>
    <w:rsid w:val="009B61A6"/>
    <w:rsid w:val="009B6503"/>
    <w:rsid w:val="009B6703"/>
    <w:rsid w:val="009B6B75"/>
    <w:rsid w:val="009B710B"/>
    <w:rsid w:val="009B74CC"/>
    <w:rsid w:val="009B79D3"/>
    <w:rsid w:val="009C0540"/>
    <w:rsid w:val="009C0D86"/>
    <w:rsid w:val="009C0EF1"/>
    <w:rsid w:val="009C116B"/>
    <w:rsid w:val="009C13D6"/>
    <w:rsid w:val="009C2840"/>
    <w:rsid w:val="009C29F4"/>
    <w:rsid w:val="009C2A2C"/>
    <w:rsid w:val="009C569A"/>
    <w:rsid w:val="009C62F1"/>
    <w:rsid w:val="009C660F"/>
    <w:rsid w:val="009C6F57"/>
    <w:rsid w:val="009C71FD"/>
    <w:rsid w:val="009C7587"/>
    <w:rsid w:val="009C7A5A"/>
    <w:rsid w:val="009D1F6A"/>
    <w:rsid w:val="009D379C"/>
    <w:rsid w:val="009D40E4"/>
    <w:rsid w:val="009D4B7D"/>
    <w:rsid w:val="009D633D"/>
    <w:rsid w:val="009D64ED"/>
    <w:rsid w:val="009D71B3"/>
    <w:rsid w:val="009D77FB"/>
    <w:rsid w:val="009E03C2"/>
    <w:rsid w:val="009E0F71"/>
    <w:rsid w:val="009E2618"/>
    <w:rsid w:val="009E29A5"/>
    <w:rsid w:val="009E2A74"/>
    <w:rsid w:val="009E2DA8"/>
    <w:rsid w:val="009E369B"/>
    <w:rsid w:val="009E36F7"/>
    <w:rsid w:val="009E4E24"/>
    <w:rsid w:val="009E6126"/>
    <w:rsid w:val="009E6C3D"/>
    <w:rsid w:val="009E70BF"/>
    <w:rsid w:val="009E71F3"/>
    <w:rsid w:val="009E7B7E"/>
    <w:rsid w:val="009E7CCE"/>
    <w:rsid w:val="009E7E48"/>
    <w:rsid w:val="009F0397"/>
    <w:rsid w:val="009F0534"/>
    <w:rsid w:val="009F0832"/>
    <w:rsid w:val="009F174C"/>
    <w:rsid w:val="009F19CC"/>
    <w:rsid w:val="009F1EB6"/>
    <w:rsid w:val="009F215E"/>
    <w:rsid w:val="009F30EF"/>
    <w:rsid w:val="009F3243"/>
    <w:rsid w:val="009F33A4"/>
    <w:rsid w:val="009F382B"/>
    <w:rsid w:val="009F3EDB"/>
    <w:rsid w:val="009F45AD"/>
    <w:rsid w:val="009F511A"/>
    <w:rsid w:val="009F5796"/>
    <w:rsid w:val="009F6105"/>
    <w:rsid w:val="009F74AD"/>
    <w:rsid w:val="00A00D7B"/>
    <w:rsid w:val="00A019B5"/>
    <w:rsid w:val="00A01D42"/>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426"/>
    <w:rsid w:val="00A114E3"/>
    <w:rsid w:val="00A11615"/>
    <w:rsid w:val="00A11799"/>
    <w:rsid w:val="00A12282"/>
    <w:rsid w:val="00A1334F"/>
    <w:rsid w:val="00A13459"/>
    <w:rsid w:val="00A134A0"/>
    <w:rsid w:val="00A136D0"/>
    <w:rsid w:val="00A14A06"/>
    <w:rsid w:val="00A14E78"/>
    <w:rsid w:val="00A15A6E"/>
    <w:rsid w:val="00A15B35"/>
    <w:rsid w:val="00A1605E"/>
    <w:rsid w:val="00A161D6"/>
    <w:rsid w:val="00A173C2"/>
    <w:rsid w:val="00A17491"/>
    <w:rsid w:val="00A1773B"/>
    <w:rsid w:val="00A204BB"/>
    <w:rsid w:val="00A20937"/>
    <w:rsid w:val="00A22122"/>
    <w:rsid w:val="00A224FD"/>
    <w:rsid w:val="00A2251D"/>
    <w:rsid w:val="00A22571"/>
    <w:rsid w:val="00A22899"/>
    <w:rsid w:val="00A22944"/>
    <w:rsid w:val="00A2389D"/>
    <w:rsid w:val="00A2440A"/>
    <w:rsid w:val="00A245AD"/>
    <w:rsid w:val="00A24AB1"/>
    <w:rsid w:val="00A24B1B"/>
    <w:rsid w:val="00A252FA"/>
    <w:rsid w:val="00A2575D"/>
    <w:rsid w:val="00A257A0"/>
    <w:rsid w:val="00A25FFC"/>
    <w:rsid w:val="00A2611B"/>
    <w:rsid w:val="00A26D04"/>
    <w:rsid w:val="00A26D45"/>
    <w:rsid w:val="00A26D71"/>
    <w:rsid w:val="00A27320"/>
    <w:rsid w:val="00A2770F"/>
    <w:rsid w:val="00A27CC6"/>
    <w:rsid w:val="00A30C27"/>
    <w:rsid w:val="00A32213"/>
    <w:rsid w:val="00A3470E"/>
    <w:rsid w:val="00A348E9"/>
    <w:rsid w:val="00A3638D"/>
    <w:rsid w:val="00A363E1"/>
    <w:rsid w:val="00A36475"/>
    <w:rsid w:val="00A3680F"/>
    <w:rsid w:val="00A36D4F"/>
    <w:rsid w:val="00A401CC"/>
    <w:rsid w:val="00A40629"/>
    <w:rsid w:val="00A407C8"/>
    <w:rsid w:val="00A40FA5"/>
    <w:rsid w:val="00A41F6B"/>
    <w:rsid w:val="00A42659"/>
    <w:rsid w:val="00A4305A"/>
    <w:rsid w:val="00A435CB"/>
    <w:rsid w:val="00A43A2F"/>
    <w:rsid w:val="00A44532"/>
    <w:rsid w:val="00A44660"/>
    <w:rsid w:val="00A44E83"/>
    <w:rsid w:val="00A45C57"/>
    <w:rsid w:val="00A46577"/>
    <w:rsid w:val="00A4698C"/>
    <w:rsid w:val="00A4724F"/>
    <w:rsid w:val="00A47497"/>
    <w:rsid w:val="00A4761A"/>
    <w:rsid w:val="00A47A3D"/>
    <w:rsid w:val="00A47A7C"/>
    <w:rsid w:val="00A50BEE"/>
    <w:rsid w:val="00A51F32"/>
    <w:rsid w:val="00A5239F"/>
    <w:rsid w:val="00A53A1F"/>
    <w:rsid w:val="00A54612"/>
    <w:rsid w:val="00A546FB"/>
    <w:rsid w:val="00A54F68"/>
    <w:rsid w:val="00A55CF6"/>
    <w:rsid w:val="00A55E50"/>
    <w:rsid w:val="00A56B08"/>
    <w:rsid w:val="00A57A09"/>
    <w:rsid w:val="00A605A8"/>
    <w:rsid w:val="00A6077D"/>
    <w:rsid w:val="00A60DD8"/>
    <w:rsid w:val="00A614A7"/>
    <w:rsid w:val="00A61EC4"/>
    <w:rsid w:val="00A62D28"/>
    <w:rsid w:val="00A63214"/>
    <w:rsid w:val="00A63A23"/>
    <w:rsid w:val="00A643B6"/>
    <w:rsid w:val="00A64463"/>
    <w:rsid w:val="00A648FC"/>
    <w:rsid w:val="00A67415"/>
    <w:rsid w:val="00A70025"/>
    <w:rsid w:val="00A71BC8"/>
    <w:rsid w:val="00A7244C"/>
    <w:rsid w:val="00A72539"/>
    <w:rsid w:val="00A72C97"/>
    <w:rsid w:val="00A72CF2"/>
    <w:rsid w:val="00A73A7F"/>
    <w:rsid w:val="00A74777"/>
    <w:rsid w:val="00A74AFF"/>
    <w:rsid w:val="00A75F73"/>
    <w:rsid w:val="00A762FB"/>
    <w:rsid w:val="00A76479"/>
    <w:rsid w:val="00A81A3B"/>
    <w:rsid w:val="00A821F9"/>
    <w:rsid w:val="00A82529"/>
    <w:rsid w:val="00A83201"/>
    <w:rsid w:val="00A83647"/>
    <w:rsid w:val="00A83F81"/>
    <w:rsid w:val="00A84180"/>
    <w:rsid w:val="00A84595"/>
    <w:rsid w:val="00A84C5A"/>
    <w:rsid w:val="00A851F0"/>
    <w:rsid w:val="00A86065"/>
    <w:rsid w:val="00A86537"/>
    <w:rsid w:val="00A86BCB"/>
    <w:rsid w:val="00A87104"/>
    <w:rsid w:val="00A87132"/>
    <w:rsid w:val="00A879D1"/>
    <w:rsid w:val="00A87B12"/>
    <w:rsid w:val="00A90638"/>
    <w:rsid w:val="00A90F1A"/>
    <w:rsid w:val="00A91115"/>
    <w:rsid w:val="00A91A32"/>
    <w:rsid w:val="00A9202D"/>
    <w:rsid w:val="00A92A3D"/>
    <w:rsid w:val="00A938C9"/>
    <w:rsid w:val="00A93CBD"/>
    <w:rsid w:val="00A94B46"/>
    <w:rsid w:val="00A94CEF"/>
    <w:rsid w:val="00A956CC"/>
    <w:rsid w:val="00A95D35"/>
    <w:rsid w:val="00A96016"/>
    <w:rsid w:val="00A96303"/>
    <w:rsid w:val="00A971E2"/>
    <w:rsid w:val="00A97333"/>
    <w:rsid w:val="00A9754B"/>
    <w:rsid w:val="00A975C4"/>
    <w:rsid w:val="00A97715"/>
    <w:rsid w:val="00A97799"/>
    <w:rsid w:val="00AA2987"/>
    <w:rsid w:val="00AA2DA1"/>
    <w:rsid w:val="00AA33B0"/>
    <w:rsid w:val="00AA4CA8"/>
    <w:rsid w:val="00AA6366"/>
    <w:rsid w:val="00AA6E3C"/>
    <w:rsid w:val="00AA6E3F"/>
    <w:rsid w:val="00AA7692"/>
    <w:rsid w:val="00AA7AEC"/>
    <w:rsid w:val="00AA7C02"/>
    <w:rsid w:val="00AA7E1D"/>
    <w:rsid w:val="00AB00C7"/>
    <w:rsid w:val="00AB18A0"/>
    <w:rsid w:val="00AB245E"/>
    <w:rsid w:val="00AB2F57"/>
    <w:rsid w:val="00AB37B4"/>
    <w:rsid w:val="00AB3A32"/>
    <w:rsid w:val="00AB3BB8"/>
    <w:rsid w:val="00AB3D7A"/>
    <w:rsid w:val="00AB4A7C"/>
    <w:rsid w:val="00AB4A9D"/>
    <w:rsid w:val="00AB4AEB"/>
    <w:rsid w:val="00AB58A4"/>
    <w:rsid w:val="00AB650B"/>
    <w:rsid w:val="00AB663E"/>
    <w:rsid w:val="00AB684D"/>
    <w:rsid w:val="00AB6F64"/>
    <w:rsid w:val="00AB789F"/>
    <w:rsid w:val="00AC080C"/>
    <w:rsid w:val="00AC0835"/>
    <w:rsid w:val="00AC0A94"/>
    <w:rsid w:val="00AC1391"/>
    <w:rsid w:val="00AC13B4"/>
    <w:rsid w:val="00AC30F5"/>
    <w:rsid w:val="00AC3AEF"/>
    <w:rsid w:val="00AC3CC8"/>
    <w:rsid w:val="00AC4067"/>
    <w:rsid w:val="00AC552B"/>
    <w:rsid w:val="00AC760D"/>
    <w:rsid w:val="00AD136A"/>
    <w:rsid w:val="00AD159B"/>
    <w:rsid w:val="00AD2712"/>
    <w:rsid w:val="00AD2C3E"/>
    <w:rsid w:val="00AD378E"/>
    <w:rsid w:val="00AD4008"/>
    <w:rsid w:val="00AD427D"/>
    <w:rsid w:val="00AD4388"/>
    <w:rsid w:val="00AD44AE"/>
    <w:rsid w:val="00AD49D0"/>
    <w:rsid w:val="00AD5C65"/>
    <w:rsid w:val="00AD6FEE"/>
    <w:rsid w:val="00AD775C"/>
    <w:rsid w:val="00AD78C6"/>
    <w:rsid w:val="00AD7AAB"/>
    <w:rsid w:val="00AD7EB3"/>
    <w:rsid w:val="00AE0135"/>
    <w:rsid w:val="00AE0DDB"/>
    <w:rsid w:val="00AE1043"/>
    <w:rsid w:val="00AE1554"/>
    <w:rsid w:val="00AE17AF"/>
    <w:rsid w:val="00AE17C1"/>
    <w:rsid w:val="00AE2600"/>
    <w:rsid w:val="00AE321E"/>
    <w:rsid w:val="00AE38E9"/>
    <w:rsid w:val="00AE4C38"/>
    <w:rsid w:val="00AE4D20"/>
    <w:rsid w:val="00AE5198"/>
    <w:rsid w:val="00AE5AD8"/>
    <w:rsid w:val="00AE5B0F"/>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0C2"/>
    <w:rsid w:val="00AF119B"/>
    <w:rsid w:val="00AF133E"/>
    <w:rsid w:val="00AF13BE"/>
    <w:rsid w:val="00AF1D03"/>
    <w:rsid w:val="00AF1EF4"/>
    <w:rsid w:val="00AF2938"/>
    <w:rsid w:val="00AF2A13"/>
    <w:rsid w:val="00AF33F8"/>
    <w:rsid w:val="00AF3428"/>
    <w:rsid w:val="00AF3696"/>
    <w:rsid w:val="00AF3ED5"/>
    <w:rsid w:val="00AF41BC"/>
    <w:rsid w:val="00AF4BFA"/>
    <w:rsid w:val="00AF4EE9"/>
    <w:rsid w:val="00AF4F19"/>
    <w:rsid w:val="00AF5BE1"/>
    <w:rsid w:val="00AF5FD9"/>
    <w:rsid w:val="00AF6CD9"/>
    <w:rsid w:val="00AF6D7E"/>
    <w:rsid w:val="00AF7096"/>
    <w:rsid w:val="00AF7114"/>
    <w:rsid w:val="00AF76AA"/>
    <w:rsid w:val="00AF78C9"/>
    <w:rsid w:val="00AF7F34"/>
    <w:rsid w:val="00B00A86"/>
    <w:rsid w:val="00B00D81"/>
    <w:rsid w:val="00B01084"/>
    <w:rsid w:val="00B01E45"/>
    <w:rsid w:val="00B01FF7"/>
    <w:rsid w:val="00B027B0"/>
    <w:rsid w:val="00B02CAF"/>
    <w:rsid w:val="00B0357F"/>
    <w:rsid w:val="00B0389F"/>
    <w:rsid w:val="00B03A16"/>
    <w:rsid w:val="00B03C0A"/>
    <w:rsid w:val="00B03CE9"/>
    <w:rsid w:val="00B04078"/>
    <w:rsid w:val="00B04531"/>
    <w:rsid w:val="00B04BC6"/>
    <w:rsid w:val="00B04D74"/>
    <w:rsid w:val="00B05FBE"/>
    <w:rsid w:val="00B06ED4"/>
    <w:rsid w:val="00B07F48"/>
    <w:rsid w:val="00B10948"/>
    <w:rsid w:val="00B10D1E"/>
    <w:rsid w:val="00B11029"/>
    <w:rsid w:val="00B11106"/>
    <w:rsid w:val="00B11A91"/>
    <w:rsid w:val="00B11CE7"/>
    <w:rsid w:val="00B12020"/>
    <w:rsid w:val="00B12971"/>
    <w:rsid w:val="00B12D3F"/>
    <w:rsid w:val="00B12DED"/>
    <w:rsid w:val="00B1348C"/>
    <w:rsid w:val="00B13F25"/>
    <w:rsid w:val="00B15469"/>
    <w:rsid w:val="00B1561E"/>
    <w:rsid w:val="00B172EE"/>
    <w:rsid w:val="00B1739C"/>
    <w:rsid w:val="00B179AE"/>
    <w:rsid w:val="00B20624"/>
    <w:rsid w:val="00B20AF5"/>
    <w:rsid w:val="00B20DAA"/>
    <w:rsid w:val="00B216AF"/>
    <w:rsid w:val="00B21A82"/>
    <w:rsid w:val="00B22309"/>
    <w:rsid w:val="00B23508"/>
    <w:rsid w:val="00B2439A"/>
    <w:rsid w:val="00B24E0B"/>
    <w:rsid w:val="00B25240"/>
    <w:rsid w:val="00B25798"/>
    <w:rsid w:val="00B2588D"/>
    <w:rsid w:val="00B258BF"/>
    <w:rsid w:val="00B26318"/>
    <w:rsid w:val="00B2680E"/>
    <w:rsid w:val="00B30675"/>
    <w:rsid w:val="00B314DC"/>
    <w:rsid w:val="00B31A13"/>
    <w:rsid w:val="00B31E70"/>
    <w:rsid w:val="00B321B9"/>
    <w:rsid w:val="00B3261D"/>
    <w:rsid w:val="00B328FE"/>
    <w:rsid w:val="00B3437A"/>
    <w:rsid w:val="00B347E3"/>
    <w:rsid w:val="00B348B3"/>
    <w:rsid w:val="00B34B77"/>
    <w:rsid w:val="00B36199"/>
    <w:rsid w:val="00B37084"/>
    <w:rsid w:val="00B370BB"/>
    <w:rsid w:val="00B3778E"/>
    <w:rsid w:val="00B37850"/>
    <w:rsid w:val="00B37B57"/>
    <w:rsid w:val="00B40116"/>
    <w:rsid w:val="00B40AAD"/>
    <w:rsid w:val="00B40BB9"/>
    <w:rsid w:val="00B40D2C"/>
    <w:rsid w:val="00B40E10"/>
    <w:rsid w:val="00B41205"/>
    <w:rsid w:val="00B415FA"/>
    <w:rsid w:val="00B4171F"/>
    <w:rsid w:val="00B41802"/>
    <w:rsid w:val="00B41851"/>
    <w:rsid w:val="00B41AA9"/>
    <w:rsid w:val="00B41D33"/>
    <w:rsid w:val="00B426DA"/>
    <w:rsid w:val="00B428B6"/>
    <w:rsid w:val="00B430C7"/>
    <w:rsid w:val="00B433DF"/>
    <w:rsid w:val="00B43C20"/>
    <w:rsid w:val="00B43D2B"/>
    <w:rsid w:val="00B43FA8"/>
    <w:rsid w:val="00B446FD"/>
    <w:rsid w:val="00B451BE"/>
    <w:rsid w:val="00B45AB9"/>
    <w:rsid w:val="00B46081"/>
    <w:rsid w:val="00B46312"/>
    <w:rsid w:val="00B46689"/>
    <w:rsid w:val="00B468BC"/>
    <w:rsid w:val="00B4694E"/>
    <w:rsid w:val="00B46AB9"/>
    <w:rsid w:val="00B477EA"/>
    <w:rsid w:val="00B47B11"/>
    <w:rsid w:val="00B50149"/>
    <w:rsid w:val="00B50580"/>
    <w:rsid w:val="00B51C9B"/>
    <w:rsid w:val="00B51EF2"/>
    <w:rsid w:val="00B51FC7"/>
    <w:rsid w:val="00B549F9"/>
    <w:rsid w:val="00B552AC"/>
    <w:rsid w:val="00B55D17"/>
    <w:rsid w:val="00B55F66"/>
    <w:rsid w:val="00B562CD"/>
    <w:rsid w:val="00B5707C"/>
    <w:rsid w:val="00B57DEA"/>
    <w:rsid w:val="00B6001B"/>
    <w:rsid w:val="00B60E5A"/>
    <w:rsid w:val="00B61AAA"/>
    <w:rsid w:val="00B6299B"/>
    <w:rsid w:val="00B633DB"/>
    <w:rsid w:val="00B6365B"/>
    <w:rsid w:val="00B638C2"/>
    <w:rsid w:val="00B6550C"/>
    <w:rsid w:val="00B658E2"/>
    <w:rsid w:val="00B65B1B"/>
    <w:rsid w:val="00B67056"/>
    <w:rsid w:val="00B6742C"/>
    <w:rsid w:val="00B67D3C"/>
    <w:rsid w:val="00B704A5"/>
    <w:rsid w:val="00B70C85"/>
    <w:rsid w:val="00B71780"/>
    <w:rsid w:val="00B717D1"/>
    <w:rsid w:val="00B71B0D"/>
    <w:rsid w:val="00B724A1"/>
    <w:rsid w:val="00B72943"/>
    <w:rsid w:val="00B73AEC"/>
    <w:rsid w:val="00B74094"/>
    <w:rsid w:val="00B7573F"/>
    <w:rsid w:val="00B75D37"/>
    <w:rsid w:val="00B7624F"/>
    <w:rsid w:val="00B764AD"/>
    <w:rsid w:val="00B77C29"/>
    <w:rsid w:val="00B77FA0"/>
    <w:rsid w:val="00B80250"/>
    <w:rsid w:val="00B804B5"/>
    <w:rsid w:val="00B80612"/>
    <w:rsid w:val="00B81295"/>
    <w:rsid w:val="00B81D82"/>
    <w:rsid w:val="00B82762"/>
    <w:rsid w:val="00B828E5"/>
    <w:rsid w:val="00B82E2C"/>
    <w:rsid w:val="00B83413"/>
    <w:rsid w:val="00B83DBC"/>
    <w:rsid w:val="00B83EDB"/>
    <w:rsid w:val="00B83F37"/>
    <w:rsid w:val="00B84C8B"/>
    <w:rsid w:val="00B85661"/>
    <w:rsid w:val="00B86552"/>
    <w:rsid w:val="00B8667E"/>
    <w:rsid w:val="00B876D4"/>
    <w:rsid w:val="00B87A0A"/>
    <w:rsid w:val="00B87BA6"/>
    <w:rsid w:val="00B87D89"/>
    <w:rsid w:val="00B90094"/>
    <w:rsid w:val="00B90741"/>
    <w:rsid w:val="00B912F0"/>
    <w:rsid w:val="00B92EFE"/>
    <w:rsid w:val="00B93C85"/>
    <w:rsid w:val="00B93D61"/>
    <w:rsid w:val="00B93F8B"/>
    <w:rsid w:val="00B94C2C"/>
    <w:rsid w:val="00B9532A"/>
    <w:rsid w:val="00B9642C"/>
    <w:rsid w:val="00B96E6B"/>
    <w:rsid w:val="00B973D7"/>
    <w:rsid w:val="00B97FFA"/>
    <w:rsid w:val="00BA0737"/>
    <w:rsid w:val="00BA1E9A"/>
    <w:rsid w:val="00BA2C41"/>
    <w:rsid w:val="00BA3000"/>
    <w:rsid w:val="00BA32DF"/>
    <w:rsid w:val="00BA3653"/>
    <w:rsid w:val="00BA3A08"/>
    <w:rsid w:val="00BA3D21"/>
    <w:rsid w:val="00BA4292"/>
    <w:rsid w:val="00BA443B"/>
    <w:rsid w:val="00BA4A67"/>
    <w:rsid w:val="00BA4E13"/>
    <w:rsid w:val="00BA532D"/>
    <w:rsid w:val="00BA597E"/>
    <w:rsid w:val="00BA60C5"/>
    <w:rsid w:val="00BA6358"/>
    <w:rsid w:val="00BA68EA"/>
    <w:rsid w:val="00BA6A07"/>
    <w:rsid w:val="00BA6ABC"/>
    <w:rsid w:val="00BA6E92"/>
    <w:rsid w:val="00BA7313"/>
    <w:rsid w:val="00BA733F"/>
    <w:rsid w:val="00BA7ED9"/>
    <w:rsid w:val="00BB06EC"/>
    <w:rsid w:val="00BB0A11"/>
    <w:rsid w:val="00BB23A8"/>
    <w:rsid w:val="00BB2445"/>
    <w:rsid w:val="00BB2775"/>
    <w:rsid w:val="00BB2DDE"/>
    <w:rsid w:val="00BB32C3"/>
    <w:rsid w:val="00BB34DE"/>
    <w:rsid w:val="00BB36D9"/>
    <w:rsid w:val="00BB3FBF"/>
    <w:rsid w:val="00BB4D58"/>
    <w:rsid w:val="00BB50B2"/>
    <w:rsid w:val="00BB6806"/>
    <w:rsid w:val="00BB6C91"/>
    <w:rsid w:val="00BC165D"/>
    <w:rsid w:val="00BC1DDC"/>
    <w:rsid w:val="00BC294E"/>
    <w:rsid w:val="00BC4CAE"/>
    <w:rsid w:val="00BC4E12"/>
    <w:rsid w:val="00BC5FB6"/>
    <w:rsid w:val="00BC65D0"/>
    <w:rsid w:val="00BC6982"/>
    <w:rsid w:val="00BC7249"/>
    <w:rsid w:val="00BC7290"/>
    <w:rsid w:val="00BC7BB7"/>
    <w:rsid w:val="00BC7DCE"/>
    <w:rsid w:val="00BC7E7E"/>
    <w:rsid w:val="00BD068C"/>
    <w:rsid w:val="00BD1D87"/>
    <w:rsid w:val="00BD2B63"/>
    <w:rsid w:val="00BD30C5"/>
    <w:rsid w:val="00BD34BD"/>
    <w:rsid w:val="00BD531F"/>
    <w:rsid w:val="00BD53ED"/>
    <w:rsid w:val="00BD59E8"/>
    <w:rsid w:val="00BD5BED"/>
    <w:rsid w:val="00BD7EC7"/>
    <w:rsid w:val="00BE09D4"/>
    <w:rsid w:val="00BE0C95"/>
    <w:rsid w:val="00BE0E3A"/>
    <w:rsid w:val="00BE1048"/>
    <w:rsid w:val="00BE1148"/>
    <w:rsid w:val="00BE1D71"/>
    <w:rsid w:val="00BE2B2F"/>
    <w:rsid w:val="00BE2D55"/>
    <w:rsid w:val="00BE590E"/>
    <w:rsid w:val="00BE67C2"/>
    <w:rsid w:val="00BE6896"/>
    <w:rsid w:val="00BE7087"/>
    <w:rsid w:val="00BE771A"/>
    <w:rsid w:val="00BF01E1"/>
    <w:rsid w:val="00BF0782"/>
    <w:rsid w:val="00BF0FD2"/>
    <w:rsid w:val="00BF113D"/>
    <w:rsid w:val="00BF179B"/>
    <w:rsid w:val="00BF1F44"/>
    <w:rsid w:val="00BF222C"/>
    <w:rsid w:val="00BF310A"/>
    <w:rsid w:val="00BF31A1"/>
    <w:rsid w:val="00BF35CD"/>
    <w:rsid w:val="00BF404F"/>
    <w:rsid w:val="00BF5E69"/>
    <w:rsid w:val="00BF631C"/>
    <w:rsid w:val="00BF656F"/>
    <w:rsid w:val="00BF6B60"/>
    <w:rsid w:val="00BF7085"/>
    <w:rsid w:val="00BF7493"/>
    <w:rsid w:val="00BF774D"/>
    <w:rsid w:val="00BF78E4"/>
    <w:rsid w:val="00BF7AB1"/>
    <w:rsid w:val="00BF7CF2"/>
    <w:rsid w:val="00C00560"/>
    <w:rsid w:val="00C00F51"/>
    <w:rsid w:val="00C0131D"/>
    <w:rsid w:val="00C01EFD"/>
    <w:rsid w:val="00C0213E"/>
    <w:rsid w:val="00C0247C"/>
    <w:rsid w:val="00C0286D"/>
    <w:rsid w:val="00C02F5A"/>
    <w:rsid w:val="00C036B6"/>
    <w:rsid w:val="00C04BC4"/>
    <w:rsid w:val="00C063F4"/>
    <w:rsid w:val="00C072D4"/>
    <w:rsid w:val="00C1060D"/>
    <w:rsid w:val="00C10745"/>
    <w:rsid w:val="00C10B1F"/>
    <w:rsid w:val="00C11740"/>
    <w:rsid w:val="00C126AC"/>
    <w:rsid w:val="00C131DD"/>
    <w:rsid w:val="00C133F1"/>
    <w:rsid w:val="00C1355E"/>
    <w:rsid w:val="00C13DDD"/>
    <w:rsid w:val="00C13E10"/>
    <w:rsid w:val="00C13E1A"/>
    <w:rsid w:val="00C15856"/>
    <w:rsid w:val="00C15AFC"/>
    <w:rsid w:val="00C15C53"/>
    <w:rsid w:val="00C15CA4"/>
    <w:rsid w:val="00C16882"/>
    <w:rsid w:val="00C175CA"/>
    <w:rsid w:val="00C17816"/>
    <w:rsid w:val="00C17C01"/>
    <w:rsid w:val="00C20AEB"/>
    <w:rsid w:val="00C2141D"/>
    <w:rsid w:val="00C23330"/>
    <w:rsid w:val="00C23491"/>
    <w:rsid w:val="00C23937"/>
    <w:rsid w:val="00C2428B"/>
    <w:rsid w:val="00C25243"/>
    <w:rsid w:val="00C267D9"/>
    <w:rsid w:val="00C3109B"/>
    <w:rsid w:val="00C31EF3"/>
    <w:rsid w:val="00C3370E"/>
    <w:rsid w:val="00C3375F"/>
    <w:rsid w:val="00C34BF3"/>
    <w:rsid w:val="00C3530E"/>
    <w:rsid w:val="00C35A43"/>
    <w:rsid w:val="00C378E0"/>
    <w:rsid w:val="00C37B1C"/>
    <w:rsid w:val="00C37CAD"/>
    <w:rsid w:val="00C37D4F"/>
    <w:rsid w:val="00C40F41"/>
    <w:rsid w:val="00C4137B"/>
    <w:rsid w:val="00C4142C"/>
    <w:rsid w:val="00C414A4"/>
    <w:rsid w:val="00C41AFE"/>
    <w:rsid w:val="00C426FE"/>
    <w:rsid w:val="00C432D9"/>
    <w:rsid w:val="00C4357D"/>
    <w:rsid w:val="00C44263"/>
    <w:rsid w:val="00C45410"/>
    <w:rsid w:val="00C455AA"/>
    <w:rsid w:val="00C4565A"/>
    <w:rsid w:val="00C45662"/>
    <w:rsid w:val="00C45A2B"/>
    <w:rsid w:val="00C45D59"/>
    <w:rsid w:val="00C47856"/>
    <w:rsid w:val="00C47C0A"/>
    <w:rsid w:val="00C50BDB"/>
    <w:rsid w:val="00C5248C"/>
    <w:rsid w:val="00C5281B"/>
    <w:rsid w:val="00C53EDE"/>
    <w:rsid w:val="00C54413"/>
    <w:rsid w:val="00C544EE"/>
    <w:rsid w:val="00C54F09"/>
    <w:rsid w:val="00C55779"/>
    <w:rsid w:val="00C56A81"/>
    <w:rsid w:val="00C5709E"/>
    <w:rsid w:val="00C5756E"/>
    <w:rsid w:val="00C576B7"/>
    <w:rsid w:val="00C57830"/>
    <w:rsid w:val="00C57B0E"/>
    <w:rsid w:val="00C6041F"/>
    <w:rsid w:val="00C60530"/>
    <w:rsid w:val="00C617C6"/>
    <w:rsid w:val="00C61FA7"/>
    <w:rsid w:val="00C621F8"/>
    <w:rsid w:val="00C626C4"/>
    <w:rsid w:val="00C6285E"/>
    <w:rsid w:val="00C62868"/>
    <w:rsid w:val="00C62B95"/>
    <w:rsid w:val="00C63942"/>
    <w:rsid w:val="00C63EAA"/>
    <w:rsid w:val="00C64565"/>
    <w:rsid w:val="00C65047"/>
    <w:rsid w:val="00C654AA"/>
    <w:rsid w:val="00C655F9"/>
    <w:rsid w:val="00C65B46"/>
    <w:rsid w:val="00C66106"/>
    <w:rsid w:val="00C66665"/>
    <w:rsid w:val="00C673B7"/>
    <w:rsid w:val="00C70ED1"/>
    <w:rsid w:val="00C7281A"/>
    <w:rsid w:val="00C72E5C"/>
    <w:rsid w:val="00C72EB5"/>
    <w:rsid w:val="00C73697"/>
    <w:rsid w:val="00C73861"/>
    <w:rsid w:val="00C73F53"/>
    <w:rsid w:val="00C7402F"/>
    <w:rsid w:val="00C760CC"/>
    <w:rsid w:val="00C764EE"/>
    <w:rsid w:val="00C7665F"/>
    <w:rsid w:val="00C7717D"/>
    <w:rsid w:val="00C773A1"/>
    <w:rsid w:val="00C77A6F"/>
    <w:rsid w:val="00C77C0D"/>
    <w:rsid w:val="00C80611"/>
    <w:rsid w:val="00C80F72"/>
    <w:rsid w:val="00C82393"/>
    <w:rsid w:val="00C82437"/>
    <w:rsid w:val="00C82985"/>
    <w:rsid w:val="00C82D9A"/>
    <w:rsid w:val="00C8344A"/>
    <w:rsid w:val="00C84277"/>
    <w:rsid w:val="00C849A8"/>
    <w:rsid w:val="00C84E3F"/>
    <w:rsid w:val="00C84EEA"/>
    <w:rsid w:val="00C8529E"/>
    <w:rsid w:val="00C868F3"/>
    <w:rsid w:val="00C86E76"/>
    <w:rsid w:val="00C878CE"/>
    <w:rsid w:val="00C87A0D"/>
    <w:rsid w:val="00C90159"/>
    <w:rsid w:val="00C90165"/>
    <w:rsid w:val="00C904C7"/>
    <w:rsid w:val="00C90663"/>
    <w:rsid w:val="00C91117"/>
    <w:rsid w:val="00C911CF"/>
    <w:rsid w:val="00C918C7"/>
    <w:rsid w:val="00C9246E"/>
    <w:rsid w:val="00C9314B"/>
    <w:rsid w:val="00C9378B"/>
    <w:rsid w:val="00C96140"/>
    <w:rsid w:val="00C96725"/>
    <w:rsid w:val="00C96B2C"/>
    <w:rsid w:val="00C96C54"/>
    <w:rsid w:val="00C96F37"/>
    <w:rsid w:val="00C9773A"/>
    <w:rsid w:val="00C97BFB"/>
    <w:rsid w:val="00CA000A"/>
    <w:rsid w:val="00CA0880"/>
    <w:rsid w:val="00CA09C8"/>
    <w:rsid w:val="00CA0F6E"/>
    <w:rsid w:val="00CA15EE"/>
    <w:rsid w:val="00CA1948"/>
    <w:rsid w:val="00CA23F7"/>
    <w:rsid w:val="00CA37CA"/>
    <w:rsid w:val="00CA3E05"/>
    <w:rsid w:val="00CA3FC6"/>
    <w:rsid w:val="00CA3FE0"/>
    <w:rsid w:val="00CA46EF"/>
    <w:rsid w:val="00CA5582"/>
    <w:rsid w:val="00CA6B9D"/>
    <w:rsid w:val="00CB0B44"/>
    <w:rsid w:val="00CB0F4D"/>
    <w:rsid w:val="00CB1A6E"/>
    <w:rsid w:val="00CB2F83"/>
    <w:rsid w:val="00CB340A"/>
    <w:rsid w:val="00CB3B4C"/>
    <w:rsid w:val="00CB42A9"/>
    <w:rsid w:val="00CB46FE"/>
    <w:rsid w:val="00CB4A03"/>
    <w:rsid w:val="00CB4EC3"/>
    <w:rsid w:val="00CB52F1"/>
    <w:rsid w:val="00CB57C6"/>
    <w:rsid w:val="00CB674F"/>
    <w:rsid w:val="00CB6E0D"/>
    <w:rsid w:val="00CB6E2C"/>
    <w:rsid w:val="00CB6EEA"/>
    <w:rsid w:val="00CB7149"/>
    <w:rsid w:val="00CB71D1"/>
    <w:rsid w:val="00CB7345"/>
    <w:rsid w:val="00CB74B1"/>
    <w:rsid w:val="00CB7FD2"/>
    <w:rsid w:val="00CC0562"/>
    <w:rsid w:val="00CC10F5"/>
    <w:rsid w:val="00CC13BC"/>
    <w:rsid w:val="00CC210D"/>
    <w:rsid w:val="00CC21AB"/>
    <w:rsid w:val="00CC21D4"/>
    <w:rsid w:val="00CC33ED"/>
    <w:rsid w:val="00CC396D"/>
    <w:rsid w:val="00CC47A3"/>
    <w:rsid w:val="00CC5D6A"/>
    <w:rsid w:val="00CC695B"/>
    <w:rsid w:val="00CC6A12"/>
    <w:rsid w:val="00CC6B17"/>
    <w:rsid w:val="00CC7C48"/>
    <w:rsid w:val="00CC7CC5"/>
    <w:rsid w:val="00CD010E"/>
    <w:rsid w:val="00CD018E"/>
    <w:rsid w:val="00CD12E6"/>
    <w:rsid w:val="00CD301F"/>
    <w:rsid w:val="00CD314C"/>
    <w:rsid w:val="00CD3291"/>
    <w:rsid w:val="00CD4FA6"/>
    <w:rsid w:val="00CD50B1"/>
    <w:rsid w:val="00CD554B"/>
    <w:rsid w:val="00CD6057"/>
    <w:rsid w:val="00CD690E"/>
    <w:rsid w:val="00CD6C02"/>
    <w:rsid w:val="00CD74E6"/>
    <w:rsid w:val="00CD7762"/>
    <w:rsid w:val="00CD7CA9"/>
    <w:rsid w:val="00CE012C"/>
    <w:rsid w:val="00CE1FED"/>
    <w:rsid w:val="00CE28FC"/>
    <w:rsid w:val="00CE2E67"/>
    <w:rsid w:val="00CE427C"/>
    <w:rsid w:val="00CE495B"/>
    <w:rsid w:val="00CE4EF8"/>
    <w:rsid w:val="00CE565E"/>
    <w:rsid w:val="00CE648C"/>
    <w:rsid w:val="00CF02EB"/>
    <w:rsid w:val="00CF046F"/>
    <w:rsid w:val="00CF0C72"/>
    <w:rsid w:val="00CF278A"/>
    <w:rsid w:val="00CF2A69"/>
    <w:rsid w:val="00CF2A89"/>
    <w:rsid w:val="00CF2BA7"/>
    <w:rsid w:val="00CF3A5F"/>
    <w:rsid w:val="00CF3C10"/>
    <w:rsid w:val="00CF422D"/>
    <w:rsid w:val="00CF51CA"/>
    <w:rsid w:val="00CF53B7"/>
    <w:rsid w:val="00CF53C4"/>
    <w:rsid w:val="00CF56E8"/>
    <w:rsid w:val="00CF5721"/>
    <w:rsid w:val="00CF5BB7"/>
    <w:rsid w:val="00CF60CC"/>
    <w:rsid w:val="00CF61AE"/>
    <w:rsid w:val="00CF6503"/>
    <w:rsid w:val="00CF6D3F"/>
    <w:rsid w:val="00CF6DF7"/>
    <w:rsid w:val="00D000BB"/>
    <w:rsid w:val="00D0024C"/>
    <w:rsid w:val="00D00975"/>
    <w:rsid w:val="00D0105A"/>
    <w:rsid w:val="00D01C8B"/>
    <w:rsid w:val="00D022F6"/>
    <w:rsid w:val="00D039C0"/>
    <w:rsid w:val="00D03C8A"/>
    <w:rsid w:val="00D042BD"/>
    <w:rsid w:val="00D05D6A"/>
    <w:rsid w:val="00D063DC"/>
    <w:rsid w:val="00D068E9"/>
    <w:rsid w:val="00D06F4A"/>
    <w:rsid w:val="00D07341"/>
    <w:rsid w:val="00D07E2F"/>
    <w:rsid w:val="00D10EE0"/>
    <w:rsid w:val="00D117D1"/>
    <w:rsid w:val="00D11D99"/>
    <w:rsid w:val="00D131D3"/>
    <w:rsid w:val="00D14EFB"/>
    <w:rsid w:val="00D14F6B"/>
    <w:rsid w:val="00D15A06"/>
    <w:rsid w:val="00D16291"/>
    <w:rsid w:val="00D16713"/>
    <w:rsid w:val="00D17701"/>
    <w:rsid w:val="00D20A69"/>
    <w:rsid w:val="00D212BF"/>
    <w:rsid w:val="00D2130C"/>
    <w:rsid w:val="00D21B9F"/>
    <w:rsid w:val="00D21E92"/>
    <w:rsid w:val="00D22564"/>
    <w:rsid w:val="00D22E73"/>
    <w:rsid w:val="00D2389A"/>
    <w:rsid w:val="00D2596F"/>
    <w:rsid w:val="00D265EC"/>
    <w:rsid w:val="00D26E00"/>
    <w:rsid w:val="00D27FC0"/>
    <w:rsid w:val="00D30292"/>
    <w:rsid w:val="00D3122D"/>
    <w:rsid w:val="00D316A5"/>
    <w:rsid w:val="00D328C7"/>
    <w:rsid w:val="00D32AFF"/>
    <w:rsid w:val="00D32C88"/>
    <w:rsid w:val="00D3300C"/>
    <w:rsid w:val="00D33941"/>
    <w:rsid w:val="00D341F8"/>
    <w:rsid w:val="00D3428B"/>
    <w:rsid w:val="00D34C84"/>
    <w:rsid w:val="00D35454"/>
    <w:rsid w:val="00D35E9C"/>
    <w:rsid w:val="00D36B1D"/>
    <w:rsid w:val="00D36D00"/>
    <w:rsid w:val="00D37624"/>
    <w:rsid w:val="00D37907"/>
    <w:rsid w:val="00D40089"/>
    <w:rsid w:val="00D4065A"/>
    <w:rsid w:val="00D4235C"/>
    <w:rsid w:val="00D42826"/>
    <w:rsid w:val="00D42A37"/>
    <w:rsid w:val="00D43954"/>
    <w:rsid w:val="00D443CE"/>
    <w:rsid w:val="00D44631"/>
    <w:rsid w:val="00D4467F"/>
    <w:rsid w:val="00D44975"/>
    <w:rsid w:val="00D45921"/>
    <w:rsid w:val="00D45931"/>
    <w:rsid w:val="00D46DEF"/>
    <w:rsid w:val="00D476B9"/>
    <w:rsid w:val="00D50052"/>
    <w:rsid w:val="00D52029"/>
    <w:rsid w:val="00D52116"/>
    <w:rsid w:val="00D52BE5"/>
    <w:rsid w:val="00D5321F"/>
    <w:rsid w:val="00D53C98"/>
    <w:rsid w:val="00D5428A"/>
    <w:rsid w:val="00D553C6"/>
    <w:rsid w:val="00D55867"/>
    <w:rsid w:val="00D55D86"/>
    <w:rsid w:val="00D5734F"/>
    <w:rsid w:val="00D577FF"/>
    <w:rsid w:val="00D57B0F"/>
    <w:rsid w:val="00D6091F"/>
    <w:rsid w:val="00D618E4"/>
    <w:rsid w:val="00D62572"/>
    <w:rsid w:val="00D640D6"/>
    <w:rsid w:val="00D64631"/>
    <w:rsid w:val="00D648F6"/>
    <w:rsid w:val="00D64B05"/>
    <w:rsid w:val="00D64B41"/>
    <w:rsid w:val="00D67858"/>
    <w:rsid w:val="00D67EFC"/>
    <w:rsid w:val="00D702DD"/>
    <w:rsid w:val="00D709CD"/>
    <w:rsid w:val="00D709DC"/>
    <w:rsid w:val="00D70E14"/>
    <w:rsid w:val="00D71CD5"/>
    <w:rsid w:val="00D71E54"/>
    <w:rsid w:val="00D72331"/>
    <w:rsid w:val="00D72397"/>
    <w:rsid w:val="00D726F8"/>
    <w:rsid w:val="00D7293B"/>
    <w:rsid w:val="00D72D7C"/>
    <w:rsid w:val="00D7428A"/>
    <w:rsid w:val="00D749AB"/>
    <w:rsid w:val="00D75B12"/>
    <w:rsid w:val="00D768D9"/>
    <w:rsid w:val="00D76F97"/>
    <w:rsid w:val="00D775DF"/>
    <w:rsid w:val="00D80E11"/>
    <w:rsid w:val="00D80F25"/>
    <w:rsid w:val="00D81586"/>
    <w:rsid w:val="00D81C8A"/>
    <w:rsid w:val="00D82448"/>
    <w:rsid w:val="00D8476C"/>
    <w:rsid w:val="00D84C50"/>
    <w:rsid w:val="00D85AB4"/>
    <w:rsid w:val="00D86226"/>
    <w:rsid w:val="00D86E05"/>
    <w:rsid w:val="00D876B9"/>
    <w:rsid w:val="00D87C07"/>
    <w:rsid w:val="00D87DC9"/>
    <w:rsid w:val="00D900E4"/>
    <w:rsid w:val="00D9110F"/>
    <w:rsid w:val="00D9157C"/>
    <w:rsid w:val="00D915A9"/>
    <w:rsid w:val="00D91A34"/>
    <w:rsid w:val="00D91D2E"/>
    <w:rsid w:val="00D92423"/>
    <w:rsid w:val="00D92573"/>
    <w:rsid w:val="00D92F6E"/>
    <w:rsid w:val="00D93222"/>
    <w:rsid w:val="00D94023"/>
    <w:rsid w:val="00D947D1"/>
    <w:rsid w:val="00D94AD3"/>
    <w:rsid w:val="00D9718F"/>
    <w:rsid w:val="00D974E1"/>
    <w:rsid w:val="00DA03B1"/>
    <w:rsid w:val="00DA0442"/>
    <w:rsid w:val="00DA0B67"/>
    <w:rsid w:val="00DA0E06"/>
    <w:rsid w:val="00DA1164"/>
    <w:rsid w:val="00DA12C7"/>
    <w:rsid w:val="00DA233B"/>
    <w:rsid w:val="00DA2B41"/>
    <w:rsid w:val="00DA3EE3"/>
    <w:rsid w:val="00DA4523"/>
    <w:rsid w:val="00DA4881"/>
    <w:rsid w:val="00DA503F"/>
    <w:rsid w:val="00DA5820"/>
    <w:rsid w:val="00DA5A4B"/>
    <w:rsid w:val="00DA5B34"/>
    <w:rsid w:val="00DA7DDA"/>
    <w:rsid w:val="00DA7F46"/>
    <w:rsid w:val="00DB00DC"/>
    <w:rsid w:val="00DB0956"/>
    <w:rsid w:val="00DB2739"/>
    <w:rsid w:val="00DB274C"/>
    <w:rsid w:val="00DB2DE0"/>
    <w:rsid w:val="00DB33EA"/>
    <w:rsid w:val="00DB37FB"/>
    <w:rsid w:val="00DB38CF"/>
    <w:rsid w:val="00DB3EED"/>
    <w:rsid w:val="00DB565F"/>
    <w:rsid w:val="00DB569D"/>
    <w:rsid w:val="00DB5709"/>
    <w:rsid w:val="00DB588D"/>
    <w:rsid w:val="00DB63F2"/>
    <w:rsid w:val="00DB708F"/>
    <w:rsid w:val="00DB7116"/>
    <w:rsid w:val="00DB7172"/>
    <w:rsid w:val="00DB7A52"/>
    <w:rsid w:val="00DC02D0"/>
    <w:rsid w:val="00DC1407"/>
    <w:rsid w:val="00DC242C"/>
    <w:rsid w:val="00DC2865"/>
    <w:rsid w:val="00DC3705"/>
    <w:rsid w:val="00DC386C"/>
    <w:rsid w:val="00DC3AA1"/>
    <w:rsid w:val="00DC3D81"/>
    <w:rsid w:val="00DC4208"/>
    <w:rsid w:val="00DC4B19"/>
    <w:rsid w:val="00DC52D4"/>
    <w:rsid w:val="00DC54F2"/>
    <w:rsid w:val="00DC5EBB"/>
    <w:rsid w:val="00DC5F4E"/>
    <w:rsid w:val="00DC67AE"/>
    <w:rsid w:val="00DC6D20"/>
    <w:rsid w:val="00DC6DD2"/>
    <w:rsid w:val="00DC728D"/>
    <w:rsid w:val="00DC7E24"/>
    <w:rsid w:val="00DD0D23"/>
    <w:rsid w:val="00DD183C"/>
    <w:rsid w:val="00DD1AF1"/>
    <w:rsid w:val="00DD1F5F"/>
    <w:rsid w:val="00DD4277"/>
    <w:rsid w:val="00DD4383"/>
    <w:rsid w:val="00DD4DD9"/>
    <w:rsid w:val="00DD50CB"/>
    <w:rsid w:val="00DD5D0A"/>
    <w:rsid w:val="00DD60FD"/>
    <w:rsid w:val="00DD62FE"/>
    <w:rsid w:val="00DD6C18"/>
    <w:rsid w:val="00DD7538"/>
    <w:rsid w:val="00DD7D42"/>
    <w:rsid w:val="00DD7EFD"/>
    <w:rsid w:val="00DE04B2"/>
    <w:rsid w:val="00DE0767"/>
    <w:rsid w:val="00DE0B05"/>
    <w:rsid w:val="00DE0DA2"/>
    <w:rsid w:val="00DE1010"/>
    <w:rsid w:val="00DE12FB"/>
    <w:rsid w:val="00DE1F5F"/>
    <w:rsid w:val="00DE27C4"/>
    <w:rsid w:val="00DE3C09"/>
    <w:rsid w:val="00DE4139"/>
    <w:rsid w:val="00DE486A"/>
    <w:rsid w:val="00DE5406"/>
    <w:rsid w:val="00DE60BC"/>
    <w:rsid w:val="00DE61A5"/>
    <w:rsid w:val="00DE6309"/>
    <w:rsid w:val="00DE634F"/>
    <w:rsid w:val="00DE6533"/>
    <w:rsid w:val="00DE655C"/>
    <w:rsid w:val="00DE6D52"/>
    <w:rsid w:val="00DE6DAF"/>
    <w:rsid w:val="00DE6FB5"/>
    <w:rsid w:val="00DE70A0"/>
    <w:rsid w:val="00DE7B59"/>
    <w:rsid w:val="00DE7EAA"/>
    <w:rsid w:val="00DF0E1F"/>
    <w:rsid w:val="00DF1318"/>
    <w:rsid w:val="00DF1510"/>
    <w:rsid w:val="00DF1C9C"/>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202"/>
    <w:rsid w:val="00E03554"/>
    <w:rsid w:val="00E050C1"/>
    <w:rsid w:val="00E052B6"/>
    <w:rsid w:val="00E061E3"/>
    <w:rsid w:val="00E0622E"/>
    <w:rsid w:val="00E062A3"/>
    <w:rsid w:val="00E06C90"/>
    <w:rsid w:val="00E06CF0"/>
    <w:rsid w:val="00E0707D"/>
    <w:rsid w:val="00E07F4E"/>
    <w:rsid w:val="00E1022D"/>
    <w:rsid w:val="00E10926"/>
    <w:rsid w:val="00E10DC3"/>
    <w:rsid w:val="00E1154D"/>
    <w:rsid w:val="00E116F9"/>
    <w:rsid w:val="00E119DA"/>
    <w:rsid w:val="00E1252E"/>
    <w:rsid w:val="00E139C7"/>
    <w:rsid w:val="00E14F93"/>
    <w:rsid w:val="00E153C1"/>
    <w:rsid w:val="00E15594"/>
    <w:rsid w:val="00E164DA"/>
    <w:rsid w:val="00E16B3D"/>
    <w:rsid w:val="00E17531"/>
    <w:rsid w:val="00E20001"/>
    <w:rsid w:val="00E200C6"/>
    <w:rsid w:val="00E20651"/>
    <w:rsid w:val="00E20A33"/>
    <w:rsid w:val="00E21744"/>
    <w:rsid w:val="00E22E38"/>
    <w:rsid w:val="00E23448"/>
    <w:rsid w:val="00E23C6C"/>
    <w:rsid w:val="00E24022"/>
    <w:rsid w:val="00E241BB"/>
    <w:rsid w:val="00E24A96"/>
    <w:rsid w:val="00E2527A"/>
    <w:rsid w:val="00E252D8"/>
    <w:rsid w:val="00E25430"/>
    <w:rsid w:val="00E25A80"/>
    <w:rsid w:val="00E25F53"/>
    <w:rsid w:val="00E2772C"/>
    <w:rsid w:val="00E279B7"/>
    <w:rsid w:val="00E30271"/>
    <w:rsid w:val="00E308A0"/>
    <w:rsid w:val="00E309C5"/>
    <w:rsid w:val="00E30E61"/>
    <w:rsid w:val="00E30FF9"/>
    <w:rsid w:val="00E31558"/>
    <w:rsid w:val="00E31E5E"/>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8DF"/>
    <w:rsid w:val="00E45B4F"/>
    <w:rsid w:val="00E47857"/>
    <w:rsid w:val="00E507C5"/>
    <w:rsid w:val="00E51002"/>
    <w:rsid w:val="00E51266"/>
    <w:rsid w:val="00E51DF7"/>
    <w:rsid w:val="00E52895"/>
    <w:rsid w:val="00E52A4E"/>
    <w:rsid w:val="00E53684"/>
    <w:rsid w:val="00E53EBF"/>
    <w:rsid w:val="00E53FAC"/>
    <w:rsid w:val="00E544B8"/>
    <w:rsid w:val="00E55008"/>
    <w:rsid w:val="00E553AF"/>
    <w:rsid w:val="00E55EDD"/>
    <w:rsid w:val="00E560CF"/>
    <w:rsid w:val="00E5626C"/>
    <w:rsid w:val="00E563C9"/>
    <w:rsid w:val="00E57C3D"/>
    <w:rsid w:val="00E61560"/>
    <w:rsid w:val="00E61D49"/>
    <w:rsid w:val="00E62FEA"/>
    <w:rsid w:val="00E634D8"/>
    <w:rsid w:val="00E63615"/>
    <w:rsid w:val="00E64084"/>
    <w:rsid w:val="00E654B1"/>
    <w:rsid w:val="00E6673F"/>
    <w:rsid w:val="00E702BC"/>
    <w:rsid w:val="00E705D1"/>
    <w:rsid w:val="00E71B02"/>
    <w:rsid w:val="00E725F8"/>
    <w:rsid w:val="00E726D1"/>
    <w:rsid w:val="00E731B6"/>
    <w:rsid w:val="00E737F3"/>
    <w:rsid w:val="00E74484"/>
    <w:rsid w:val="00E74CE9"/>
    <w:rsid w:val="00E758FB"/>
    <w:rsid w:val="00E77758"/>
    <w:rsid w:val="00E7788C"/>
    <w:rsid w:val="00E8081D"/>
    <w:rsid w:val="00E81489"/>
    <w:rsid w:val="00E81B65"/>
    <w:rsid w:val="00E828C5"/>
    <w:rsid w:val="00E82DB4"/>
    <w:rsid w:val="00E83313"/>
    <w:rsid w:val="00E835E6"/>
    <w:rsid w:val="00E83BBE"/>
    <w:rsid w:val="00E83F70"/>
    <w:rsid w:val="00E84124"/>
    <w:rsid w:val="00E85D2C"/>
    <w:rsid w:val="00E8643F"/>
    <w:rsid w:val="00E86451"/>
    <w:rsid w:val="00E865AD"/>
    <w:rsid w:val="00E875D1"/>
    <w:rsid w:val="00E87B5C"/>
    <w:rsid w:val="00E90364"/>
    <w:rsid w:val="00E90873"/>
    <w:rsid w:val="00E90EC2"/>
    <w:rsid w:val="00E916A7"/>
    <w:rsid w:val="00E925AE"/>
    <w:rsid w:val="00E92DC0"/>
    <w:rsid w:val="00E93A76"/>
    <w:rsid w:val="00E95238"/>
    <w:rsid w:val="00E95387"/>
    <w:rsid w:val="00E95A1D"/>
    <w:rsid w:val="00E96C13"/>
    <w:rsid w:val="00E97423"/>
    <w:rsid w:val="00E97BE9"/>
    <w:rsid w:val="00E97D2B"/>
    <w:rsid w:val="00EA00C3"/>
    <w:rsid w:val="00EA055D"/>
    <w:rsid w:val="00EA05AD"/>
    <w:rsid w:val="00EA07D9"/>
    <w:rsid w:val="00EA14B1"/>
    <w:rsid w:val="00EA1861"/>
    <w:rsid w:val="00EA34D4"/>
    <w:rsid w:val="00EA3F65"/>
    <w:rsid w:val="00EA4020"/>
    <w:rsid w:val="00EA4F4A"/>
    <w:rsid w:val="00EA6022"/>
    <w:rsid w:val="00EA629F"/>
    <w:rsid w:val="00EA6837"/>
    <w:rsid w:val="00EA6D92"/>
    <w:rsid w:val="00EA7386"/>
    <w:rsid w:val="00EA7614"/>
    <w:rsid w:val="00EA7BC0"/>
    <w:rsid w:val="00EA7F53"/>
    <w:rsid w:val="00EB048E"/>
    <w:rsid w:val="00EB052B"/>
    <w:rsid w:val="00EB131F"/>
    <w:rsid w:val="00EB1ECD"/>
    <w:rsid w:val="00EB379E"/>
    <w:rsid w:val="00EB3EA7"/>
    <w:rsid w:val="00EB48AA"/>
    <w:rsid w:val="00EB49E8"/>
    <w:rsid w:val="00EB632B"/>
    <w:rsid w:val="00EB637A"/>
    <w:rsid w:val="00EB6733"/>
    <w:rsid w:val="00EB7662"/>
    <w:rsid w:val="00EB781C"/>
    <w:rsid w:val="00EB7C1B"/>
    <w:rsid w:val="00EC096E"/>
    <w:rsid w:val="00EC0C85"/>
    <w:rsid w:val="00EC1101"/>
    <w:rsid w:val="00EC110D"/>
    <w:rsid w:val="00EC16DB"/>
    <w:rsid w:val="00EC1E88"/>
    <w:rsid w:val="00EC2859"/>
    <w:rsid w:val="00EC2FE8"/>
    <w:rsid w:val="00EC3604"/>
    <w:rsid w:val="00EC3CEA"/>
    <w:rsid w:val="00EC3F06"/>
    <w:rsid w:val="00EC48CB"/>
    <w:rsid w:val="00EC51FB"/>
    <w:rsid w:val="00EC5680"/>
    <w:rsid w:val="00EC6357"/>
    <w:rsid w:val="00EC6840"/>
    <w:rsid w:val="00EC6E38"/>
    <w:rsid w:val="00EC7853"/>
    <w:rsid w:val="00ED054B"/>
    <w:rsid w:val="00ED05C7"/>
    <w:rsid w:val="00ED0D18"/>
    <w:rsid w:val="00ED115C"/>
    <w:rsid w:val="00ED397F"/>
    <w:rsid w:val="00ED3ACD"/>
    <w:rsid w:val="00ED4912"/>
    <w:rsid w:val="00ED65A2"/>
    <w:rsid w:val="00ED6E4A"/>
    <w:rsid w:val="00ED708F"/>
    <w:rsid w:val="00ED7B78"/>
    <w:rsid w:val="00EE1A5D"/>
    <w:rsid w:val="00EE1D91"/>
    <w:rsid w:val="00EE2F51"/>
    <w:rsid w:val="00EE3612"/>
    <w:rsid w:val="00EE3683"/>
    <w:rsid w:val="00EE39C6"/>
    <w:rsid w:val="00EE467F"/>
    <w:rsid w:val="00EE4B7B"/>
    <w:rsid w:val="00EE724E"/>
    <w:rsid w:val="00EF0175"/>
    <w:rsid w:val="00EF0D4E"/>
    <w:rsid w:val="00EF1E45"/>
    <w:rsid w:val="00EF2752"/>
    <w:rsid w:val="00EF2853"/>
    <w:rsid w:val="00EF29B6"/>
    <w:rsid w:val="00EF2C9D"/>
    <w:rsid w:val="00EF4D47"/>
    <w:rsid w:val="00EF4FAA"/>
    <w:rsid w:val="00EF5A31"/>
    <w:rsid w:val="00EF5D77"/>
    <w:rsid w:val="00EF6377"/>
    <w:rsid w:val="00F0030C"/>
    <w:rsid w:val="00F00323"/>
    <w:rsid w:val="00F009FF"/>
    <w:rsid w:val="00F01650"/>
    <w:rsid w:val="00F03803"/>
    <w:rsid w:val="00F03F35"/>
    <w:rsid w:val="00F0480D"/>
    <w:rsid w:val="00F054C9"/>
    <w:rsid w:val="00F05A36"/>
    <w:rsid w:val="00F0636D"/>
    <w:rsid w:val="00F063C9"/>
    <w:rsid w:val="00F07139"/>
    <w:rsid w:val="00F07197"/>
    <w:rsid w:val="00F076C4"/>
    <w:rsid w:val="00F078EA"/>
    <w:rsid w:val="00F07921"/>
    <w:rsid w:val="00F10BB9"/>
    <w:rsid w:val="00F10E6A"/>
    <w:rsid w:val="00F11106"/>
    <w:rsid w:val="00F126C1"/>
    <w:rsid w:val="00F12B93"/>
    <w:rsid w:val="00F13BC6"/>
    <w:rsid w:val="00F13D68"/>
    <w:rsid w:val="00F15D80"/>
    <w:rsid w:val="00F170F2"/>
    <w:rsid w:val="00F17133"/>
    <w:rsid w:val="00F175E8"/>
    <w:rsid w:val="00F1771C"/>
    <w:rsid w:val="00F17911"/>
    <w:rsid w:val="00F2029D"/>
    <w:rsid w:val="00F21786"/>
    <w:rsid w:val="00F217A7"/>
    <w:rsid w:val="00F226E4"/>
    <w:rsid w:val="00F22E1B"/>
    <w:rsid w:val="00F24207"/>
    <w:rsid w:val="00F247AA"/>
    <w:rsid w:val="00F24B7D"/>
    <w:rsid w:val="00F2685B"/>
    <w:rsid w:val="00F26FB8"/>
    <w:rsid w:val="00F2712B"/>
    <w:rsid w:val="00F30735"/>
    <w:rsid w:val="00F30971"/>
    <w:rsid w:val="00F3114E"/>
    <w:rsid w:val="00F3161B"/>
    <w:rsid w:val="00F32236"/>
    <w:rsid w:val="00F32A44"/>
    <w:rsid w:val="00F32A6C"/>
    <w:rsid w:val="00F3330B"/>
    <w:rsid w:val="00F3353A"/>
    <w:rsid w:val="00F34036"/>
    <w:rsid w:val="00F344A6"/>
    <w:rsid w:val="00F34582"/>
    <w:rsid w:val="00F35C03"/>
    <w:rsid w:val="00F366EC"/>
    <w:rsid w:val="00F374B1"/>
    <w:rsid w:val="00F37C17"/>
    <w:rsid w:val="00F37D98"/>
    <w:rsid w:val="00F37E64"/>
    <w:rsid w:val="00F403BE"/>
    <w:rsid w:val="00F4169C"/>
    <w:rsid w:val="00F42218"/>
    <w:rsid w:val="00F422CE"/>
    <w:rsid w:val="00F4239A"/>
    <w:rsid w:val="00F4274B"/>
    <w:rsid w:val="00F42785"/>
    <w:rsid w:val="00F42C98"/>
    <w:rsid w:val="00F43724"/>
    <w:rsid w:val="00F448A4"/>
    <w:rsid w:val="00F46CE0"/>
    <w:rsid w:val="00F46EF9"/>
    <w:rsid w:val="00F514CB"/>
    <w:rsid w:val="00F514D6"/>
    <w:rsid w:val="00F531C0"/>
    <w:rsid w:val="00F532BD"/>
    <w:rsid w:val="00F5352D"/>
    <w:rsid w:val="00F54A27"/>
    <w:rsid w:val="00F551C2"/>
    <w:rsid w:val="00F558E7"/>
    <w:rsid w:val="00F55BB4"/>
    <w:rsid w:val="00F55FD6"/>
    <w:rsid w:val="00F564C6"/>
    <w:rsid w:val="00F56601"/>
    <w:rsid w:val="00F573B1"/>
    <w:rsid w:val="00F577C5"/>
    <w:rsid w:val="00F57A95"/>
    <w:rsid w:val="00F603D3"/>
    <w:rsid w:val="00F604FF"/>
    <w:rsid w:val="00F60919"/>
    <w:rsid w:val="00F61293"/>
    <w:rsid w:val="00F61C1D"/>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658"/>
    <w:rsid w:val="00F75984"/>
    <w:rsid w:val="00F75AB8"/>
    <w:rsid w:val="00F76255"/>
    <w:rsid w:val="00F76993"/>
    <w:rsid w:val="00F76EC7"/>
    <w:rsid w:val="00F77171"/>
    <w:rsid w:val="00F77AD5"/>
    <w:rsid w:val="00F77CC1"/>
    <w:rsid w:val="00F80260"/>
    <w:rsid w:val="00F8071A"/>
    <w:rsid w:val="00F819FE"/>
    <w:rsid w:val="00F82F21"/>
    <w:rsid w:val="00F838C8"/>
    <w:rsid w:val="00F866F6"/>
    <w:rsid w:val="00F8709E"/>
    <w:rsid w:val="00F871B6"/>
    <w:rsid w:val="00F90180"/>
    <w:rsid w:val="00F90736"/>
    <w:rsid w:val="00F90970"/>
    <w:rsid w:val="00F90AD5"/>
    <w:rsid w:val="00F90CEC"/>
    <w:rsid w:val="00F90CF8"/>
    <w:rsid w:val="00F911D9"/>
    <w:rsid w:val="00F91406"/>
    <w:rsid w:val="00F91B5E"/>
    <w:rsid w:val="00F92D1B"/>
    <w:rsid w:val="00F9436F"/>
    <w:rsid w:val="00F9458B"/>
    <w:rsid w:val="00F965F0"/>
    <w:rsid w:val="00F96D0B"/>
    <w:rsid w:val="00F96F84"/>
    <w:rsid w:val="00FA0146"/>
    <w:rsid w:val="00FA0EC5"/>
    <w:rsid w:val="00FA1193"/>
    <w:rsid w:val="00FA19BD"/>
    <w:rsid w:val="00FA1CFA"/>
    <w:rsid w:val="00FA2066"/>
    <w:rsid w:val="00FA263D"/>
    <w:rsid w:val="00FA379E"/>
    <w:rsid w:val="00FA3EF2"/>
    <w:rsid w:val="00FA428E"/>
    <w:rsid w:val="00FA4292"/>
    <w:rsid w:val="00FA456A"/>
    <w:rsid w:val="00FA5783"/>
    <w:rsid w:val="00FA5EA8"/>
    <w:rsid w:val="00FA618E"/>
    <w:rsid w:val="00FA661D"/>
    <w:rsid w:val="00FA6E73"/>
    <w:rsid w:val="00FA7902"/>
    <w:rsid w:val="00FA7C54"/>
    <w:rsid w:val="00FA7E8D"/>
    <w:rsid w:val="00FB04AC"/>
    <w:rsid w:val="00FB061A"/>
    <w:rsid w:val="00FB0963"/>
    <w:rsid w:val="00FB0DC8"/>
    <w:rsid w:val="00FB173D"/>
    <w:rsid w:val="00FB1BBD"/>
    <w:rsid w:val="00FB1D37"/>
    <w:rsid w:val="00FB1FB8"/>
    <w:rsid w:val="00FB2AC4"/>
    <w:rsid w:val="00FB3A91"/>
    <w:rsid w:val="00FB3FD7"/>
    <w:rsid w:val="00FB4524"/>
    <w:rsid w:val="00FB45C4"/>
    <w:rsid w:val="00FB4B22"/>
    <w:rsid w:val="00FB5887"/>
    <w:rsid w:val="00FB5AD6"/>
    <w:rsid w:val="00FB628D"/>
    <w:rsid w:val="00FB681A"/>
    <w:rsid w:val="00FB6CD2"/>
    <w:rsid w:val="00FB6E66"/>
    <w:rsid w:val="00FB7219"/>
    <w:rsid w:val="00FB7795"/>
    <w:rsid w:val="00FB7FE9"/>
    <w:rsid w:val="00FC0352"/>
    <w:rsid w:val="00FC0CDA"/>
    <w:rsid w:val="00FC12F6"/>
    <w:rsid w:val="00FC1945"/>
    <w:rsid w:val="00FC2246"/>
    <w:rsid w:val="00FC241E"/>
    <w:rsid w:val="00FC3418"/>
    <w:rsid w:val="00FC3718"/>
    <w:rsid w:val="00FC48F4"/>
    <w:rsid w:val="00FC4946"/>
    <w:rsid w:val="00FC4C80"/>
    <w:rsid w:val="00FC5099"/>
    <w:rsid w:val="00FC5449"/>
    <w:rsid w:val="00FC5C19"/>
    <w:rsid w:val="00FC6754"/>
    <w:rsid w:val="00FD036D"/>
    <w:rsid w:val="00FD0EAE"/>
    <w:rsid w:val="00FD21C1"/>
    <w:rsid w:val="00FD2252"/>
    <w:rsid w:val="00FD2A9A"/>
    <w:rsid w:val="00FD2F8E"/>
    <w:rsid w:val="00FD47DE"/>
    <w:rsid w:val="00FD5656"/>
    <w:rsid w:val="00FD66AC"/>
    <w:rsid w:val="00FD6B5D"/>
    <w:rsid w:val="00FD6F9A"/>
    <w:rsid w:val="00FD7390"/>
    <w:rsid w:val="00FD7559"/>
    <w:rsid w:val="00FD792C"/>
    <w:rsid w:val="00FE1C5F"/>
    <w:rsid w:val="00FE32D3"/>
    <w:rsid w:val="00FE3DFC"/>
    <w:rsid w:val="00FE3EEA"/>
    <w:rsid w:val="00FE4939"/>
    <w:rsid w:val="00FE5059"/>
    <w:rsid w:val="00FE5895"/>
    <w:rsid w:val="00FE5C63"/>
    <w:rsid w:val="00FE6028"/>
    <w:rsid w:val="00FE67EB"/>
    <w:rsid w:val="00FE6997"/>
    <w:rsid w:val="00FE71AF"/>
    <w:rsid w:val="00FE7FEC"/>
    <w:rsid w:val="00FF0C8F"/>
    <w:rsid w:val="00FF1077"/>
    <w:rsid w:val="00FF1251"/>
    <w:rsid w:val="00FF1864"/>
    <w:rsid w:val="00FF1E1F"/>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9E59E"/>
  <w15:docId w15:val="{8DCE6709-0578-4C78-98E0-033F7AC8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8DF"/>
    <w:rPr>
      <w:sz w:val="24"/>
      <w:szCs w:val="24"/>
      <w:lang w:val="fr-FR" w:eastAsia="fr-FR"/>
    </w:rPr>
  </w:style>
  <w:style w:type="paragraph" w:styleId="Titre10">
    <w:name w:val="heading 1"/>
    <w:aliases w:val="YAYA1,2 Titre,2 Titre1,Alpha,Alpha1,2 Titre2,2 Titre11,Alpha2,2 Titre3,2 Titre12,2 Titre4,2 Titre13,Alpha3,Alpha11,2 Titre21,2 Titre111,Alpha21,2 Titre31,2 Titre121,2 Titre5,2 Titre14,Alpha4,Alpha12,2 Titre22,2 Titre112,Alpha22,2 Titre32"/>
    <w:basedOn w:val="Normal"/>
    <w:next w:val="Normal"/>
    <w:link w:val="Titre1Car"/>
    <w:uiPriority w:val="9"/>
    <w:qFormat/>
    <w:rsid w:val="00411B40"/>
    <w:pPr>
      <w:keepNext/>
      <w:jc w:val="center"/>
      <w:outlineLvl w:val="0"/>
    </w:pPr>
    <w:rPr>
      <w:b/>
      <w:i/>
      <w:sz w:val="28"/>
    </w:rPr>
  </w:style>
  <w:style w:type="paragraph" w:styleId="Titre2">
    <w:name w:val="heading 2"/>
    <w:aliases w:val="YAYA2,Titre 2 Car Car Car Car Car Car Car Car,h2,Paranum,Number 2,A,alec2,Chapitre 2,FA Überschrift 2 (1.1),an,(1.1),WB"/>
    <w:basedOn w:val="Normal"/>
    <w:next w:val="Normal"/>
    <w:link w:val="Titre2Car"/>
    <w:uiPriority w:val="9"/>
    <w:qFormat/>
    <w:rsid w:val="00411B40"/>
    <w:pPr>
      <w:keepNext/>
      <w:outlineLvl w:val="1"/>
    </w:pPr>
  </w:style>
  <w:style w:type="paragraph" w:styleId="Titre3">
    <w:name w:val="heading 3"/>
    <w:aliases w:val="YAYA3,centered,Centered Char,centered Char,alec3,Heading3,Überschrift 3 WB,annex,(1.1.1.), Centered Char, centered Char, Centered, centered"/>
    <w:basedOn w:val="Normal"/>
    <w:next w:val="Normal"/>
    <w:link w:val="Titre3Car"/>
    <w:uiPriority w:val="9"/>
    <w:qFormat/>
    <w:rsid w:val="00411B40"/>
    <w:pPr>
      <w:keepNext/>
      <w:jc w:val="right"/>
      <w:outlineLvl w:val="2"/>
    </w:pPr>
    <w:rPr>
      <w:b/>
      <w:i/>
    </w:rPr>
  </w:style>
  <w:style w:type="paragraph" w:styleId="Titre4">
    <w:name w:val="heading 4"/>
    <w:aliases w:val="Sub-Clause Sub-paragraph, Sub-Clause Sub-paragraph,ClauseSubSub_No&amp;Name"/>
    <w:basedOn w:val="Normal"/>
    <w:next w:val="Normal"/>
    <w:link w:val="Titre4Car"/>
    <w:uiPriority w:val="9"/>
    <w:qFormat/>
    <w:rsid w:val="00411B40"/>
    <w:pPr>
      <w:keepNext/>
      <w:outlineLvl w:val="3"/>
    </w:pPr>
    <w:rPr>
      <w:u w:val="single"/>
    </w:rPr>
  </w:style>
  <w:style w:type="paragraph" w:styleId="Titre5">
    <w:name w:val="heading 5"/>
    <w:aliases w:val=" Side,Side"/>
    <w:basedOn w:val="Normal"/>
    <w:next w:val="Normal"/>
    <w:link w:val="Titre5Car"/>
    <w:uiPriority w:val="9"/>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rPr>
  </w:style>
  <w:style w:type="paragraph" w:styleId="Titre7">
    <w:name w:val="heading 7"/>
    <w:basedOn w:val="Normal"/>
    <w:next w:val="Normal"/>
    <w:link w:val="Titre7Car"/>
    <w:uiPriority w:val="9"/>
    <w:qFormat/>
    <w:rsid w:val="00411B40"/>
    <w:pPr>
      <w:keepNext/>
      <w:jc w:val="both"/>
      <w:outlineLvl w:val="6"/>
    </w:pPr>
  </w:style>
  <w:style w:type="paragraph" w:styleId="Titre8">
    <w:name w:val="heading 8"/>
    <w:basedOn w:val="Normal"/>
    <w:next w:val="Normal"/>
    <w:link w:val="Titre8Car"/>
    <w:uiPriority w:val="9"/>
    <w:qFormat/>
    <w:rsid w:val="00411B40"/>
    <w:pPr>
      <w:keepNext/>
      <w:jc w:val="right"/>
      <w:outlineLvl w:val="7"/>
    </w:pPr>
  </w:style>
  <w:style w:type="paragraph" w:styleId="Titre9">
    <w:name w:val="heading 9"/>
    <w:basedOn w:val="Normal"/>
    <w:next w:val="Normal"/>
    <w:link w:val="Titre9Car"/>
    <w:uiPriority w:val="9"/>
    <w:qFormat/>
    <w:rsid w:val="00411B40"/>
    <w:pPr>
      <w:keepNext/>
      <w:numPr>
        <w:numId w:val="1"/>
      </w:numPr>
      <w:jc w:val="both"/>
      <w:outlineLvl w:val="8"/>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style>
  <w:style w:type="paragraph" w:styleId="Corpsdetexte">
    <w:name w:val="Body Text"/>
    <w:aliases w:val="CORPS CCTP"/>
    <w:basedOn w:val="Normal"/>
    <w:link w:val="CorpsdetexteCar"/>
    <w:uiPriority w:val="99"/>
    <w:rsid w:val="00411B40"/>
  </w:style>
  <w:style w:type="paragraph" w:styleId="Corpsdetexte2">
    <w:name w:val="Body Text 2"/>
    <w:basedOn w:val="Normal"/>
    <w:link w:val="Corpsdetexte2Car"/>
    <w:rsid w:val="00411B40"/>
    <w:pPr>
      <w:jc w:val="both"/>
    </w:pPr>
  </w:style>
  <w:style w:type="paragraph" w:styleId="Retraitcorpsdetexte2">
    <w:name w:val="Body Text Indent 2"/>
    <w:basedOn w:val="Normal"/>
    <w:link w:val="Retraitcorpsdetexte2Car"/>
    <w:uiPriority w:val="99"/>
    <w:rsid w:val="00411B40"/>
    <w:pPr>
      <w:ind w:left="708"/>
      <w:jc w:val="both"/>
    </w:p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10"/>
    <w:qFormat/>
    <w:rsid w:val="00411B40"/>
    <w:pPr>
      <w:jc w:val="center"/>
    </w:pPr>
    <w:rPr>
      <w:sz w:val="28"/>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uiPriority w:val="35"/>
    <w:qFormat/>
    <w:rsid w:val="00411B40"/>
    <w:pPr>
      <w:tabs>
        <w:tab w:val="left" w:pos="5580"/>
        <w:tab w:val="left" w:pos="5760"/>
      </w:tabs>
      <w:ind w:right="4445"/>
      <w:jc w:val="both"/>
    </w:pPr>
    <w:rPr>
      <w:rFonts w:ascii="Tahoma" w:hAnsi="Tahoma"/>
      <w:b/>
      <w:bCs/>
    </w:rPr>
  </w:style>
  <w:style w:type="paragraph" w:customStyle="1" w:styleId="Corpsdetexte21">
    <w:name w:val="Corps de texte 21"/>
    <w:basedOn w:val="Normal"/>
    <w:rsid w:val="00AC4067"/>
    <w:pPr>
      <w:suppressAutoHyphens/>
      <w:jc w:val="both"/>
    </w:pPr>
    <w:rPr>
      <w:lang w:eastAsia="ar-SA"/>
    </w:rPr>
  </w:style>
  <w:style w:type="paragraph" w:customStyle="1" w:styleId="Retraitcorpsdetexte21">
    <w:name w:val="Retrait corps de texte 21"/>
    <w:basedOn w:val="Normal"/>
    <w:rsid w:val="005463CD"/>
    <w:pPr>
      <w:suppressAutoHyphens/>
      <w:ind w:left="708"/>
      <w:jc w:val="both"/>
    </w:pPr>
    <w:rPr>
      <w:lang w:eastAsia="ar-SA"/>
    </w:rPr>
  </w:style>
  <w:style w:type="table" w:styleId="Grilledutableau">
    <w:name w:val="Table Grid"/>
    <w:basedOn w:val="TableauNormal"/>
    <w:uiPriority w:val="5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style>
  <w:style w:type="paragraph" w:styleId="Listepuces">
    <w:name w:val="List Bullet"/>
    <w:basedOn w:val="Normal"/>
    <w:rsid w:val="00C13DDD"/>
    <w:pPr>
      <w:numPr>
        <w:numId w:val="2"/>
      </w:numPr>
      <w:spacing w:before="120" w:after="120" w:line="240" w:lineRule="atLeast"/>
      <w:jc w:val="both"/>
    </w:pPr>
    <w:rPr>
      <w:rFonts w:ascii="Arial" w:hAnsi="Arial"/>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style>
  <w:style w:type="paragraph" w:customStyle="1" w:styleId="Head22">
    <w:name w:val="Head 2.2"/>
    <w:basedOn w:val="Normal"/>
    <w:rsid w:val="0076743C"/>
    <w:pPr>
      <w:suppressAutoHyphens/>
      <w:ind w:left="360" w:hanging="360"/>
    </w:pPr>
    <w:rPr>
      <w:b/>
    </w:rPr>
  </w:style>
  <w:style w:type="paragraph" w:customStyle="1" w:styleId="Head21">
    <w:name w:val="Head 2.1"/>
    <w:basedOn w:val="Normal"/>
    <w:rsid w:val="0076743C"/>
    <w:pPr>
      <w:suppressAutoHyphens/>
      <w:jc w:val="center"/>
    </w:pPr>
    <w:rPr>
      <w:b/>
    </w:rPr>
  </w:style>
  <w:style w:type="paragraph" w:customStyle="1" w:styleId="Outline">
    <w:name w:val="Outline"/>
    <w:basedOn w:val="Normal"/>
    <w:rsid w:val="0076743C"/>
    <w:pPr>
      <w:spacing w:before="240"/>
    </w:pPr>
    <w:rPr>
      <w:kern w:val="28"/>
    </w:rPr>
  </w:style>
  <w:style w:type="paragraph" w:styleId="Normalcentr">
    <w:name w:val="Block Text"/>
    <w:basedOn w:val="Normal"/>
    <w:rsid w:val="0076743C"/>
    <w:pPr>
      <w:suppressAutoHyphens/>
      <w:ind w:left="533" w:right="-72" w:hanging="533"/>
      <w:jc w:val="both"/>
    </w:p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lang w:val="en-US"/>
    </w:rPr>
  </w:style>
  <w:style w:type="paragraph" w:styleId="TM1">
    <w:name w:val="toc 1"/>
    <w:aliases w:val="TM 2.1"/>
    <w:basedOn w:val="Normal"/>
    <w:next w:val="Normal"/>
    <w:autoRedefine/>
    <w:uiPriority w:val="39"/>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style>
  <w:style w:type="paragraph" w:styleId="TM4">
    <w:name w:val="toc 4"/>
    <w:basedOn w:val="Normal"/>
    <w:next w:val="Normal"/>
    <w:autoRedefine/>
    <w:uiPriority w:val="39"/>
    <w:rsid w:val="0076743C"/>
    <w:pPr>
      <w:ind w:left="720"/>
    </w:pPr>
  </w:style>
  <w:style w:type="paragraph" w:styleId="TM5">
    <w:name w:val="toc 5"/>
    <w:basedOn w:val="Normal"/>
    <w:next w:val="Normal"/>
    <w:autoRedefine/>
    <w:uiPriority w:val="39"/>
    <w:rsid w:val="0076743C"/>
    <w:pPr>
      <w:ind w:left="960"/>
    </w:pPr>
  </w:style>
  <w:style w:type="paragraph" w:styleId="TM6">
    <w:name w:val="toc 6"/>
    <w:basedOn w:val="Normal"/>
    <w:next w:val="Normal"/>
    <w:autoRedefine/>
    <w:uiPriority w:val="39"/>
    <w:rsid w:val="0076743C"/>
    <w:pPr>
      <w:ind w:left="1200"/>
    </w:pPr>
  </w:style>
  <w:style w:type="paragraph" w:styleId="TM7">
    <w:name w:val="toc 7"/>
    <w:basedOn w:val="Normal"/>
    <w:next w:val="Normal"/>
    <w:autoRedefine/>
    <w:uiPriority w:val="39"/>
    <w:rsid w:val="0076743C"/>
    <w:pPr>
      <w:ind w:left="1440"/>
    </w:pPr>
  </w:style>
  <w:style w:type="paragraph" w:styleId="TM8">
    <w:name w:val="toc 8"/>
    <w:basedOn w:val="Normal"/>
    <w:next w:val="Normal"/>
    <w:autoRedefine/>
    <w:uiPriority w:val="39"/>
    <w:rsid w:val="0076743C"/>
    <w:pPr>
      <w:ind w:left="1680"/>
    </w:pPr>
  </w:style>
  <w:style w:type="paragraph" w:styleId="TM9">
    <w:name w:val="toc 9"/>
    <w:basedOn w:val="Normal"/>
    <w:next w:val="Normal"/>
    <w:autoRedefine/>
    <w:uiPriority w:val="39"/>
    <w:rsid w:val="0076743C"/>
    <w:pPr>
      <w:ind w:left="1920"/>
    </w:p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3"/>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style>
  <w:style w:type="paragraph" w:customStyle="1" w:styleId="siliacII">
    <w:name w:val="siliac II"/>
    <w:basedOn w:val="Normal"/>
    <w:rsid w:val="0076743C"/>
    <w:pPr>
      <w:spacing w:before="100" w:beforeAutospacing="1" w:after="120" w:line="300" w:lineRule="exact"/>
      <w:ind w:left="284"/>
      <w:outlineLvl w:val="2"/>
    </w:pPr>
    <w:rPr>
      <w:rFonts w:ascii="Arial" w:hAnsi="Arial"/>
      <w:b/>
    </w:rPr>
  </w:style>
  <w:style w:type="character" w:customStyle="1" w:styleId="Titre1Car">
    <w:name w:val="Titre 1 Car"/>
    <w:aliases w:val="YAYA1 Car,2 Titre Car,2 Titre1 Car,Alpha Car,Alpha1 Car,2 Titre2 Car,2 Titre11 Car,Alpha2 Car,2 Titre3 Car,2 Titre12 Car,2 Titre4 Car,2 Titre13 Car,Alpha3 Car,Alpha11 Car,2 Titre21 Car,2 Titre111 Car,Alpha21 Car,2 Titre31 Car,2 Titre121 Car"/>
    <w:link w:val="Titre10"/>
    <w:uiPriority w:val="9"/>
    <w:rsid w:val="0076743C"/>
    <w:rPr>
      <w:b/>
      <w:i/>
      <w:sz w:val="28"/>
      <w:lang w:val="fr-FR" w:eastAsia="fr-FR" w:bidi="ar-SA"/>
    </w:rPr>
  </w:style>
  <w:style w:type="character" w:customStyle="1" w:styleId="Titre2Car">
    <w:name w:val="Titre 2 Car"/>
    <w:aliases w:val="YAYA2 Car,Titre 2 Car Car Car Car Car Car Car Car Car,h2 Car,Paranum Car,Number 2 Car,A Car,alec2 Car,Chapitre 2 Car,FA Überschrift 2 (1.1) Car,an Car,(1.1) Car,WB Car"/>
    <w:link w:val="Titre2"/>
    <w:uiPriority w:val="9"/>
    <w:rsid w:val="0076743C"/>
    <w:rPr>
      <w:sz w:val="24"/>
      <w:lang w:val="fr-FR" w:eastAsia="fr-FR" w:bidi="ar-SA"/>
    </w:rPr>
  </w:style>
  <w:style w:type="character" w:customStyle="1" w:styleId="Titre3Car">
    <w:name w:val="Titre 3 Car"/>
    <w:aliases w:val="YAYA3 Car,centered Car,Centered Char Car,centered Char Car,alec3 Car,Heading3 Car,Überschrift 3 WB Car,annex Car,(1.1.1.) Car, Centered Char Car, centered Char Car, Centered Car, centered Car"/>
    <w:link w:val="Titre3"/>
    <w:uiPriority w:val="9"/>
    <w:rsid w:val="0076743C"/>
    <w:rPr>
      <w:b/>
      <w:i/>
      <w:sz w:val="24"/>
      <w:lang w:val="fr-FR" w:eastAsia="fr-FR" w:bidi="ar-SA"/>
    </w:rPr>
  </w:style>
  <w:style w:type="character" w:customStyle="1" w:styleId="Titre4Car">
    <w:name w:val="Titre 4 Car"/>
    <w:aliases w:val="Sub-Clause Sub-paragraph Car, Sub-Clause Sub-paragraph Car,ClauseSubSub_No&amp;Name Car"/>
    <w:link w:val="Titre4"/>
    <w:uiPriority w:val="9"/>
    <w:rsid w:val="0076743C"/>
    <w:rPr>
      <w:sz w:val="24"/>
      <w:u w:val="single"/>
      <w:lang w:val="fr-FR" w:eastAsia="fr-FR" w:bidi="ar-SA"/>
    </w:rPr>
  </w:style>
  <w:style w:type="character" w:customStyle="1" w:styleId="Titre5Car">
    <w:name w:val="Titre 5 Car"/>
    <w:aliases w:val=" Side Car,Side Car"/>
    <w:link w:val="Titre5"/>
    <w:uiPriority w:val="9"/>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
    <w:rsid w:val="0076743C"/>
    <w:rPr>
      <w:sz w:val="24"/>
      <w:lang w:val="fr-FR" w:eastAsia="fr-FR" w:bidi="ar-SA"/>
    </w:rPr>
  </w:style>
  <w:style w:type="character" w:customStyle="1" w:styleId="Titre8Car">
    <w:name w:val="Titre 8 Car"/>
    <w:link w:val="Titre8"/>
    <w:uiPriority w:val="9"/>
    <w:rsid w:val="0076743C"/>
    <w:rPr>
      <w:sz w:val="24"/>
      <w:lang w:val="fr-FR" w:eastAsia="fr-FR" w:bidi="ar-SA"/>
    </w:rPr>
  </w:style>
  <w:style w:type="character" w:customStyle="1" w:styleId="Titre9Car">
    <w:name w:val="Titre 9 Car"/>
    <w:link w:val="Titre9"/>
    <w:uiPriority w:val="9"/>
    <w:rsid w:val="0076743C"/>
    <w:rPr>
      <w:b/>
      <w:i/>
      <w:sz w:val="24"/>
      <w:szCs w:val="24"/>
      <w:lang w:val="fr-FR" w:eastAsia="fr-FR"/>
    </w:rPr>
  </w:style>
  <w:style w:type="character" w:customStyle="1" w:styleId="TitreCar">
    <w:name w:val="Titre Car"/>
    <w:link w:val="Titre"/>
    <w:uiPriority w:val="10"/>
    <w:rsid w:val="0076743C"/>
    <w:rPr>
      <w:sz w:val="28"/>
      <w:szCs w:val="24"/>
      <w:lang w:val="fr-FR" w:eastAsia="fr-FR" w:bidi="ar-SA"/>
    </w:rPr>
  </w:style>
  <w:style w:type="character" w:customStyle="1" w:styleId="CorpsdetexteCar">
    <w:name w:val="Corps de texte Car"/>
    <w:aliases w:val="CORPS CCTP Car"/>
    <w:link w:val="Corpsdetexte"/>
    <w:uiPriority w:val="99"/>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uiPriority w:val="22"/>
    <w:qFormat/>
    <w:rsid w:val="001763A6"/>
    <w:rPr>
      <w:b/>
      <w:bCs/>
    </w:rPr>
  </w:style>
  <w:style w:type="paragraph" w:customStyle="1" w:styleId="Style1">
    <w:name w:val="Style1"/>
    <w:basedOn w:val="Titre"/>
    <w:link w:val="Style1Car"/>
    <w:uiPriority w:val="99"/>
    <w:qFormat/>
    <w:rsid w:val="00FF5A8E"/>
    <w:pPr>
      <w:numPr>
        <w:ilvl w:val="2"/>
        <w:numId w:val="4"/>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5"/>
      </w:numPr>
      <w:spacing w:after="120"/>
      <w:jc w:val="both"/>
    </w:pPr>
    <w:rPr>
      <w:rFonts w:ascii="Arial" w:hAnsi="Arial" w:cs="Arial"/>
    </w:rPr>
  </w:style>
  <w:style w:type="paragraph" w:customStyle="1" w:styleId="CORPSAAO">
    <w:name w:val="CORPS AAO"/>
    <w:basedOn w:val="Normal"/>
    <w:link w:val="CORPSAAOCar"/>
    <w:rsid w:val="005D198F"/>
    <w:pPr>
      <w:spacing w:after="120"/>
      <w:ind w:firstLine="601"/>
      <w:jc w:val="both"/>
    </w:pPr>
    <w:rPr>
      <w:rFonts w:ascii="Gill Sans MT" w:hAnsi="Gill Sans MT"/>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6"/>
      </w:numPr>
      <w:jc w:val="center"/>
    </w:p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Cs w:val="26"/>
    </w:rPr>
  </w:style>
  <w:style w:type="paragraph" w:customStyle="1" w:styleId="TITRE2CCAP">
    <w:name w:val="TITRE2CCAP"/>
    <w:basedOn w:val="Normal"/>
    <w:rsid w:val="00AE2600"/>
    <w:pPr>
      <w:spacing w:before="120"/>
      <w:ind w:firstLine="709"/>
      <w:jc w:val="both"/>
    </w:pPr>
    <w:rPr>
      <w:rFonts w:ascii="Tahoma" w:hAnsi="Tahoma" w:cs="Tahoma"/>
      <w:b/>
      <w:szCs w:val="26"/>
    </w:rPr>
  </w:style>
  <w:style w:type="paragraph" w:customStyle="1" w:styleId="CORPSL-C">
    <w:name w:val="CORPS L-C"/>
    <w:basedOn w:val="Normal"/>
    <w:rsid w:val="00AE2600"/>
    <w:pPr>
      <w:spacing w:after="120"/>
      <w:ind w:left="709" w:firstLine="567"/>
      <w:jc w:val="both"/>
    </w:pPr>
    <w:rPr>
      <w:rFonts w:ascii="Gill Sans MT" w:hAnsi="Gill Sans MT"/>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rPr>
  </w:style>
  <w:style w:type="paragraph" w:customStyle="1" w:styleId="CORPSCCTPBTC">
    <w:name w:val="CORPS CCTP BTC"/>
    <w:basedOn w:val="Normal"/>
    <w:rsid w:val="00AE2600"/>
    <w:pPr>
      <w:spacing w:before="120" w:after="120"/>
      <w:ind w:left="567" w:firstLine="709"/>
      <w:jc w:val="both"/>
    </w:pPr>
    <w:rPr>
      <w:rFonts w:ascii="Arial Narrow" w:hAnsi="Arial Narrow"/>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uiPriority w:val="99"/>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aliases w:val="grand_titre,TITRE 2,Liste 1,Desmond 2,List_Paragraph,Multilevel para_II,List Paragraph1,List Paragraph (numbered (a)),Akapit z listą BS,Bullets,References,ReferencesCxSpLast,Medium Grid 1 - Accent 21,Numbered List Paragraph,lp1,Puces"/>
    <w:basedOn w:val="Normal"/>
    <w:link w:val="ParagraphedelisteCar"/>
    <w:uiPriority w:val="34"/>
    <w:qFormat/>
    <w:rsid w:val="00B60E5A"/>
    <w:pPr>
      <w:ind w:left="720"/>
      <w:contextualSpacing/>
    </w:pPr>
  </w:style>
  <w:style w:type="paragraph" w:customStyle="1" w:styleId="NO">
    <w:name w:val="NO"/>
    <w:rsid w:val="004700D7"/>
    <w:pPr>
      <w:jc w:val="both"/>
    </w:pPr>
    <w:rPr>
      <w:sz w:val="24"/>
      <w:lang w:val="fr-FR" w:eastAsia="fr-FR"/>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aliases w:val="grand_titre Car,TITRE 2 Car,Liste 1 Car,Desmond 2 Car,List_Paragraph Car,Multilevel para_II Car,List Paragraph1 Car,List Paragraph (numbered (a)) Car,Akapit z listą BS Car,Bullets Car,References Car,ReferencesCxSpLast Car,lp1 Car"/>
    <w:link w:val="Paragraphedeliste"/>
    <w:uiPriority w:val="34"/>
    <w:qFormat/>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lang w:val="fr-FR" w:eastAsia="fr-FR"/>
    </w:rPr>
  </w:style>
  <w:style w:type="paragraph" w:styleId="Sansinterligne">
    <w:name w:val="No Spacing"/>
    <w:link w:val="SansinterligneCar1"/>
    <w:qFormat/>
    <w:rsid w:val="00260E60"/>
    <w:rPr>
      <w:rFonts w:ascii="Calibri" w:eastAsia="Calibri" w:hAnsi="Calibri"/>
      <w:sz w:val="22"/>
      <w:szCs w:val="22"/>
      <w:lang w:val="fr-FR"/>
    </w:rPr>
  </w:style>
  <w:style w:type="paragraph" w:customStyle="1" w:styleId="Outline1">
    <w:name w:val="Outline1"/>
    <w:basedOn w:val="Normal"/>
    <w:next w:val="Outline2"/>
    <w:rsid w:val="00260E60"/>
    <w:pPr>
      <w:keepNext/>
      <w:numPr>
        <w:numId w:val="9"/>
      </w:numPr>
      <w:tabs>
        <w:tab w:val="clear" w:pos="432"/>
        <w:tab w:val="num" w:pos="360"/>
      </w:tabs>
      <w:spacing w:before="240"/>
      <w:ind w:left="360" w:hanging="360"/>
    </w:pPr>
    <w:rPr>
      <w:kern w:val="28"/>
    </w:rPr>
  </w:style>
  <w:style w:type="paragraph" w:customStyle="1" w:styleId="Outline2">
    <w:name w:val="Outline2"/>
    <w:basedOn w:val="Normal"/>
    <w:rsid w:val="00260E60"/>
    <w:pPr>
      <w:numPr>
        <w:ilvl w:val="1"/>
        <w:numId w:val="9"/>
      </w:numPr>
      <w:spacing w:before="240"/>
    </w:pPr>
    <w:rPr>
      <w:kern w:val="28"/>
    </w:rPr>
  </w:style>
  <w:style w:type="paragraph" w:customStyle="1" w:styleId="Outline3">
    <w:name w:val="Outline3"/>
    <w:basedOn w:val="Normal"/>
    <w:rsid w:val="00260E60"/>
    <w:pPr>
      <w:numPr>
        <w:ilvl w:val="2"/>
        <w:numId w:val="9"/>
      </w:numPr>
      <w:tabs>
        <w:tab w:val="clear" w:pos="1728"/>
        <w:tab w:val="num" w:pos="1368"/>
      </w:tabs>
      <w:spacing w:before="240"/>
      <w:ind w:left="1368" w:hanging="504"/>
    </w:pPr>
    <w:rPr>
      <w:kern w:val="28"/>
    </w:rPr>
  </w:style>
  <w:style w:type="paragraph" w:customStyle="1" w:styleId="Outline4">
    <w:name w:val="Outline4"/>
    <w:basedOn w:val="Normal"/>
    <w:rsid w:val="00260E60"/>
    <w:pPr>
      <w:numPr>
        <w:ilvl w:val="3"/>
        <w:numId w:val="9"/>
      </w:numPr>
      <w:tabs>
        <w:tab w:val="clear" w:pos="2304"/>
        <w:tab w:val="num" w:pos="1872"/>
      </w:tabs>
      <w:spacing w:before="240"/>
      <w:ind w:left="1872" w:hanging="504"/>
    </w:pPr>
    <w:rPr>
      <w:kern w:val="28"/>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rPr>
  </w:style>
  <w:style w:type="paragraph" w:customStyle="1" w:styleId="lattention">
    <w:name w:val="À l'attention"/>
    <w:basedOn w:val="Corpsdetexte"/>
    <w:rsid w:val="00260E60"/>
    <w:pPr>
      <w:jc w:val="both"/>
    </w:pPr>
  </w:style>
  <w:style w:type="paragraph" w:styleId="Liste">
    <w:name w:val="List"/>
    <w:basedOn w:val="Normal"/>
    <w:uiPriority w:val="99"/>
    <w:rsid w:val="00260E60"/>
    <w:pPr>
      <w:ind w:left="283" w:hanging="283"/>
    </w:pPr>
  </w:style>
  <w:style w:type="paragraph" w:styleId="Liste3">
    <w:name w:val="List 3"/>
    <w:basedOn w:val="Normal"/>
    <w:rsid w:val="00260E60"/>
    <w:pPr>
      <w:ind w:left="849" w:hanging="283"/>
    </w:pPr>
  </w:style>
  <w:style w:type="paragraph" w:styleId="Liste5">
    <w:name w:val="List 5"/>
    <w:basedOn w:val="Normal"/>
    <w:rsid w:val="00260E60"/>
    <w:pPr>
      <w:ind w:left="1415" w:hanging="283"/>
    </w:pPr>
  </w:style>
  <w:style w:type="paragraph" w:styleId="Formuledepolitesse">
    <w:name w:val="Closing"/>
    <w:basedOn w:val="Normal"/>
    <w:link w:val="FormuledepolitesseCar"/>
    <w:rsid w:val="00260E60"/>
    <w:pPr>
      <w:ind w:left="4252"/>
    </w:p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10"/>
      </w:numPr>
    </w:pPr>
  </w:style>
  <w:style w:type="paragraph" w:styleId="Listepuces3">
    <w:name w:val="List Bullet 3"/>
    <w:basedOn w:val="Normal"/>
    <w:autoRedefine/>
    <w:rsid w:val="00260E60"/>
    <w:pPr>
      <w:numPr>
        <w:numId w:val="11"/>
      </w:numPr>
      <w:tabs>
        <w:tab w:val="clear" w:pos="926"/>
        <w:tab w:val="num" w:pos="360"/>
      </w:tabs>
      <w:ind w:left="0" w:firstLine="0"/>
    </w:pPr>
  </w:style>
  <w:style w:type="paragraph" w:styleId="Listepuces4">
    <w:name w:val="List Bullet 4"/>
    <w:basedOn w:val="Normal"/>
    <w:autoRedefine/>
    <w:rsid w:val="00260E60"/>
    <w:pPr>
      <w:numPr>
        <w:numId w:val="12"/>
      </w:numPr>
    </w:pPr>
  </w:style>
  <w:style w:type="paragraph" w:styleId="Listecontinue">
    <w:name w:val="List Continue"/>
    <w:basedOn w:val="Normal"/>
    <w:rsid w:val="00260E60"/>
    <w:pPr>
      <w:spacing w:after="120"/>
      <w:ind w:left="283"/>
    </w:pPr>
  </w:style>
  <w:style w:type="paragraph" w:styleId="Listecontinue2">
    <w:name w:val="List Continue 2"/>
    <w:basedOn w:val="Normal"/>
    <w:rsid w:val="00260E60"/>
    <w:pPr>
      <w:spacing w:after="120"/>
      <w:ind w:left="566"/>
    </w:pPr>
  </w:style>
  <w:style w:type="paragraph" w:styleId="Listecontinue3">
    <w:name w:val="List Continue 3"/>
    <w:basedOn w:val="Normal"/>
    <w:rsid w:val="00260E60"/>
    <w:pPr>
      <w:spacing w:after="120"/>
      <w:ind w:left="849"/>
    </w:pPr>
  </w:style>
  <w:style w:type="paragraph" w:styleId="Listecontinue4">
    <w:name w:val="List Continue 4"/>
    <w:basedOn w:val="Normal"/>
    <w:rsid w:val="00260E60"/>
    <w:pPr>
      <w:spacing w:after="120"/>
      <w:ind w:left="1132"/>
    </w:pPr>
  </w:style>
  <w:style w:type="paragraph" w:styleId="Signature">
    <w:name w:val="Signature"/>
    <w:basedOn w:val="Normal"/>
    <w:link w:val="SignatureCar"/>
    <w:rsid w:val="00260E60"/>
    <w:pPr>
      <w:ind w:left="4252"/>
    </w:p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uiPriority w:val="99"/>
    <w:rsid w:val="00260E60"/>
    <w:rPr>
      <w:rFonts w:ascii="AvantGarde Md BT" w:hAnsi="AvantGarde Md BT"/>
      <w:b/>
      <w:bCs/>
      <w:kern w:val="32"/>
      <w:sz w:val="24"/>
      <w:szCs w:val="32"/>
    </w:rPr>
  </w:style>
  <w:style w:type="character" w:customStyle="1" w:styleId="CommentaireCar">
    <w:name w:val="Commentaire Car"/>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uiPriority w:val="99"/>
    <w:rsid w:val="00260E60"/>
    <w:rPr>
      <w:lang w:eastAsia="en-US"/>
    </w:rPr>
  </w:style>
  <w:style w:type="paragraph" w:customStyle="1" w:styleId="TIT">
    <w:name w:val="TIT"/>
    <w:basedOn w:val="Normal"/>
    <w:next w:val="Normal"/>
    <w:rsid w:val="00260E60"/>
    <w:pPr>
      <w:spacing w:before="240" w:after="240"/>
      <w:jc w:val="center"/>
    </w:pPr>
    <w:rPr>
      <w:b/>
      <w:bCs/>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style>
  <w:style w:type="paragraph" w:customStyle="1" w:styleId="TITI1">
    <w:name w:val="TITI.1"/>
    <w:basedOn w:val="Normal"/>
    <w:rsid w:val="00260E60"/>
    <w:pPr>
      <w:keepNext/>
      <w:keepLines/>
      <w:widowControl w:val="0"/>
      <w:jc w:val="both"/>
    </w:pPr>
    <w:rPr>
      <w:b/>
      <w:smallCaps/>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uiPriority w:val="99"/>
    <w:rsid w:val="00260E60"/>
    <w:pPr>
      <w:suppressAutoHyphens/>
      <w:autoSpaceDN w:val="0"/>
      <w:textAlignment w:val="baseline"/>
    </w:pPr>
    <w:rPr>
      <w:sz w:val="24"/>
      <w:szCs w:val="24"/>
      <w:lang w:val="fr-FR" w:eastAsia="fr-FR"/>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1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15"/>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lang w:val="fr-FR" w:eastAsia="fr-FR"/>
    </w:rPr>
  </w:style>
  <w:style w:type="paragraph" w:customStyle="1" w:styleId="TI">
    <w:name w:val="TI"/>
    <w:uiPriority w:val="99"/>
    <w:rsid w:val="00260E60"/>
    <w:pPr>
      <w:tabs>
        <w:tab w:val="left" w:pos="1008"/>
      </w:tabs>
      <w:ind w:left="340" w:hanging="340"/>
      <w:jc w:val="both"/>
    </w:pPr>
    <w:rPr>
      <w:sz w:val="24"/>
      <w:szCs w:val="24"/>
      <w:lang w:val="fr-FR" w:eastAsia="fr-FR"/>
    </w:rPr>
  </w:style>
  <w:style w:type="paragraph" w:customStyle="1" w:styleId="T10">
    <w:name w:val="T1"/>
    <w:uiPriority w:val="99"/>
    <w:rsid w:val="00260E60"/>
    <w:pPr>
      <w:tabs>
        <w:tab w:val="left" w:pos="576"/>
      </w:tabs>
      <w:ind w:left="454" w:hanging="454"/>
    </w:pPr>
    <w:rPr>
      <w:b/>
      <w:bCs/>
      <w:caps/>
      <w:sz w:val="28"/>
      <w:szCs w:val="28"/>
      <w:lang w:val="fr-FR" w:eastAsia="fr-FR"/>
    </w:rPr>
  </w:style>
  <w:style w:type="paragraph" w:customStyle="1" w:styleId="T2">
    <w:name w:val="T2"/>
    <w:uiPriority w:val="99"/>
    <w:rsid w:val="00260E60"/>
    <w:pPr>
      <w:tabs>
        <w:tab w:val="left" w:pos="1152"/>
      </w:tabs>
      <w:ind w:left="567" w:hanging="567"/>
      <w:jc w:val="both"/>
    </w:pPr>
    <w:rPr>
      <w:b/>
      <w:bCs/>
      <w:caps/>
      <w:sz w:val="24"/>
      <w:szCs w:val="24"/>
      <w:lang w:val="fr-FR" w:eastAsia="fr-FR"/>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lang w:val="fr-FR" w:eastAsia="fr-FR"/>
    </w:rPr>
  </w:style>
  <w:style w:type="paragraph" w:customStyle="1" w:styleId="T3">
    <w:name w:val="T3"/>
    <w:uiPriority w:val="99"/>
    <w:rsid w:val="00260E60"/>
    <w:pPr>
      <w:tabs>
        <w:tab w:val="left" w:pos="1152"/>
        <w:tab w:val="left" w:pos="1291"/>
      </w:tabs>
      <w:ind w:left="567" w:hanging="567"/>
    </w:pPr>
    <w:rPr>
      <w:b/>
      <w:bCs/>
      <w:sz w:val="24"/>
      <w:szCs w:val="24"/>
      <w:lang w:val="fr-FR" w:eastAsia="fr-FR"/>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lang w:val="fr-FR" w:eastAsia="fr-FR"/>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lang w:val="fr-FR" w:eastAsia="fr-FR"/>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lang w:val="fr-FR" w:eastAsia="fr-FR"/>
    </w:rPr>
  </w:style>
  <w:style w:type="paragraph" w:customStyle="1" w:styleId="R1">
    <w:name w:val="R1"/>
    <w:uiPriority w:val="99"/>
    <w:rsid w:val="00260E60"/>
    <w:pPr>
      <w:spacing w:line="240" w:lineRule="exact"/>
      <w:ind w:firstLine="1134"/>
      <w:jc w:val="both"/>
    </w:pPr>
    <w:rPr>
      <w:i/>
      <w:iCs/>
      <w:sz w:val="24"/>
      <w:szCs w:val="24"/>
      <w:lang w:val="fr-FR" w:eastAsia="fr-FR"/>
    </w:rPr>
  </w:style>
  <w:style w:type="paragraph" w:customStyle="1" w:styleId="AV">
    <w:name w:val="AV"/>
    <w:uiPriority w:val="99"/>
    <w:rsid w:val="00260E60"/>
    <w:pPr>
      <w:spacing w:line="240" w:lineRule="exact"/>
      <w:ind w:firstLine="1134"/>
      <w:jc w:val="both"/>
    </w:pPr>
    <w:rPr>
      <w:sz w:val="24"/>
      <w:szCs w:val="24"/>
      <w:lang w:val="fr-FR" w:eastAsia="fr-FR"/>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lang w:val="fr-FR" w:eastAsia="fr-FR"/>
    </w:rPr>
  </w:style>
  <w:style w:type="paragraph" w:customStyle="1" w:styleId="IT">
    <w:name w:val="IT"/>
    <w:uiPriority w:val="99"/>
    <w:rsid w:val="00260E60"/>
    <w:pPr>
      <w:tabs>
        <w:tab w:val="left" w:pos="1435"/>
      </w:tabs>
      <w:spacing w:line="240" w:lineRule="exact"/>
      <w:ind w:left="1435" w:hanging="227"/>
      <w:jc w:val="both"/>
    </w:pPr>
    <w:rPr>
      <w:sz w:val="24"/>
      <w:szCs w:val="24"/>
      <w:lang w:val="fr-FR" w:eastAsia="fr-FR"/>
    </w:rPr>
  </w:style>
  <w:style w:type="paragraph" w:customStyle="1" w:styleId="ON">
    <w:name w:val="ON"/>
    <w:uiPriority w:val="99"/>
    <w:rsid w:val="00260E60"/>
    <w:pPr>
      <w:tabs>
        <w:tab w:val="left" w:pos="432"/>
      </w:tabs>
      <w:spacing w:line="240" w:lineRule="exact"/>
      <w:ind w:left="431" w:hanging="431"/>
      <w:jc w:val="both"/>
    </w:pPr>
    <w:rPr>
      <w:lang w:val="fr-FR" w:eastAsia="fr-FR"/>
    </w:rPr>
  </w:style>
  <w:style w:type="paragraph" w:customStyle="1" w:styleId="C1">
    <w:name w:val="C1"/>
    <w:rsid w:val="00260E60"/>
    <w:pPr>
      <w:spacing w:line="240" w:lineRule="exact"/>
      <w:jc w:val="center"/>
    </w:pPr>
    <w:rPr>
      <w:rFonts w:ascii="Helvetica-Narrow" w:hAnsi="Helvetica-Narrow" w:cs="Helvetica-Narrow"/>
      <w:b/>
      <w:bCs/>
      <w:caps/>
      <w:sz w:val="32"/>
      <w:szCs w:val="32"/>
      <w:lang w:val="fr-FR" w:eastAsia="fr-FR"/>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lang w:val="fr-FR" w:eastAsia="fr-FR"/>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lang w:val="fr-FR" w:eastAsia="fr-FR"/>
    </w:rPr>
  </w:style>
  <w:style w:type="paragraph" w:customStyle="1" w:styleId="T6">
    <w:name w:val="T6"/>
    <w:uiPriority w:val="99"/>
    <w:rsid w:val="00260E60"/>
    <w:pPr>
      <w:spacing w:line="240" w:lineRule="exact"/>
      <w:ind w:left="1418" w:hanging="284"/>
    </w:pPr>
    <w:rPr>
      <w:rFonts w:ascii="ZapfDingbats" w:hAnsi="ZapfDingbats" w:cs="ZapfDingbats"/>
      <w:lang w:val="fr-FR" w:eastAsia="fr-FR"/>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lang w:val="fr-FR" w:eastAsia="fr-FR"/>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lang w:val="fr-FR" w:eastAsia="fr-FR"/>
    </w:rPr>
  </w:style>
  <w:style w:type="paragraph" w:customStyle="1" w:styleId="NN">
    <w:name w:val="NN"/>
    <w:uiPriority w:val="99"/>
    <w:rsid w:val="00260E60"/>
    <w:pPr>
      <w:tabs>
        <w:tab w:val="left" w:pos="576"/>
      </w:tabs>
      <w:spacing w:line="240" w:lineRule="exact"/>
      <w:ind w:left="576" w:hanging="145"/>
      <w:jc w:val="both"/>
    </w:pPr>
    <w:rPr>
      <w:i/>
      <w:iCs/>
      <w:sz w:val="18"/>
      <w:szCs w:val="18"/>
      <w:lang w:val="fr-FR" w:eastAsia="fr-FR"/>
    </w:rPr>
  </w:style>
  <w:style w:type="paragraph" w:customStyle="1" w:styleId="OO">
    <w:name w:val="OO"/>
    <w:uiPriority w:val="99"/>
    <w:rsid w:val="00260E60"/>
    <w:pPr>
      <w:tabs>
        <w:tab w:val="left" w:pos="864"/>
      </w:tabs>
      <w:spacing w:line="240" w:lineRule="exact"/>
      <w:ind w:left="864" w:hanging="288"/>
      <w:jc w:val="both"/>
    </w:pPr>
    <w:rPr>
      <w:i/>
      <w:iCs/>
      <w:sz w:val="18"/>
      <w:szCs w:val="18"/>
      <w:lang w:val="fr-FR" w:eastAsia="fr-FR"/>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style>
  <w:style w:type="paragraph" w:customStyle="1" w:styleId="GT">
    <w:name w:val="GT"/>
    <w:uiPriority w:val="99"/>
    <w:rsid w:val="00260E60"/>
    <w:pPr>
      <w:spacing w:line="240" w:lineRule="exact"/>
      <w:jc w:val="center"/>
    </w:pPr>
    <w:rPr>
      <w:rFonts w:ascii="Arial" w:hAnsi="Arial" w:cs="Arial"/>
      <w:b/>
      <w:bCs/>
      <w:sz w:val="28"/>
      <w:szCs w:val="28"/>
      <w:lang w:val="fr-FR" w:eastAsia="fr-FR"/>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uiPriority w:val="99"/>
    <w:rsid w:val="00260E60"/>
    <w:pPr>
      <w:jc w:val="both"/>
    </w:pPr>
  </w:style>
  <w:style w:type="paragraph" w:customStyle="1" w:styleId="par2">
    <w:name w:val="par2"/>
    <w:basedOn w:val="Normal"/>
    <w:rsid w:val="00260E60"/>
    <w:pPr>
      <w:tabs>
        <w:tab w:val="left" w:pos="851"/>
      </w:tabs>
      <w:spacing w:after="120"/>
      <w:jc w:val="both"/>
    </w:pPr>
  </w:style>
  <w:style w:type="paragraph" w:styleId="Index5">
    <w:name w:val="index 5"/>
    <w:basedOn w:val="Normal"/>
    <w:next w:val="Normal"/>
    <w:autoRedefine/>
    <w:uiPriority w:val="99"/>
    <w:rsid w:val="00260E60"/>
    <w:pPr>
      <w:ind w:left="1200" w:hanging="240"/>
    </w:p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uiPriority w:val="99"/>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uiPriority w:val="99"/>
    <w:rsid w:val="00260E60"/>
    <w:rPr>
      <w:rFonts w:ascii="Courier New" w:eastAsia="Arial Unicode MS" w:hAnsi="Courier New"/>
    </w:rPr>
  </w:style>
  <w:style w:type="paragraph" w:customStyle="1" w:styleId="BankNormal">
    <w:name w:val="BankNormal"/>
    <w:basedOn w:val="Normal"/>
    <w:rsid w:val="00260E60"/>
    <w:pPr>
      <w:spacing w:after="240"/>
    </w:pPr>
    <w:rPr>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rPr>
  </w:style>
  <w:style w:type="paragraph" w:styleId="Retraitcorpset1relig">
    <w:name w:val="Body Text First Indent 2"/>
    <w:basedOn w:val="Retraitcorpsdetexte"/>
    <w:link w:val="Retraitcorpset1religCar"/>
    <w:rsid w:val="00260E60"/>
    <w:pPr>
      <w:ind w:left="360" w:firstLine="360"/>
    </w:pPr>
    <w:rPr>
      <w:rFonts w:ascii="Arial" w:hAnsi="Arial"/>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eastAsia="fr-FR"/>
    </w:rPr>
  </w:style>
  <w:style w:type="paragraph" w:customStyle="1" w:styleId="soussection1">
    <w:name w:val="soussection1"/>
    <w:basedOn w:val="Normal"/>
    <w:rsid w:val="00260E60"/>
    <w:pPr>
      <w:numPr>
        <w:numId w:val="16"/>
      </w:numPr>
      <w:spacing w:line="360" w:lineRule="auto"/>
    </w:pPr>
    <w:rPr>
      <w:b/>
      <w:bCs/>
    </w:rPr>
  </w:style>
  <w:style w:type="paragraph" w:customStyle="1" w:styleId="soussection63">
    <w:name w:val="soussection6.3"/>
    <w:basedOn w:val="Retraitcorpsdetexte"/>
    <w:rsid w:val="00260E60"/>
    <w:pPr>
      <w:tabs>
        <w:tab w:val="left" w:pos="3828"/>
        <w:tab w:val="left" w:pos="5103"/>
      </w:tabs>
      <w:ind w:left="0"/>
      <w:jc w:val="both"/>
    </w:pPr>
    <w:rPr>
      <w:b/>
      <w:bCs/>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val="fr-FR"/>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val="fr-FR"/>
    </w:rPr>
  </w:style>
  <w:style w:type="paragraph" w:customStyle="1" w:styleId="puces">
    <w:name w:val="puces"/>
    <w:basedOn w:val="Normal"/>
    <w:rsid w:val="00260E60"/>
    <w:pPr>
      <w:tabs>
        <w:tab w:val="num" w:pos="530"/>
        <w:tab w:val="num" w:pos="1099"/>
      </w:tabs>
      <w:ind w:left="454" w:hanging="284"/>
    </w:p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17"/>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val="fr-FR"/>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Cs w:val="48"/>
    </w:rPr>
  </w:style>
  <w:style w:type="paragraph" w:customStyle="1" w:styleId="Document1">
    <w:name w:val="Document 1"/>
    <w:rsid w:val="00260E60"/>
    <w:pPr>
      <w:keepNext/>
      <w:keepLines/>
      <w:tabs>
        <w:tab w:val="left" w:pos="-720"/>
      </w:tabs>
      <w:suppressAutoHyphens/>
    </w:pPr>
    <w:rPr>
      <w:rFonts w:ascii="Courier" w:hAnsi="Courier"/>
      <w:sz w:val="24"/>
      <w:lang w:eastAsia="fr-FR"/>
    </w:rPr>
  </w:style>
  <w:style w:type="paragraph" w:customStyle="1" w:styleId="Prix">
    <w:name w:val="Prix"/>
    <w:basedOn w:val="Normal"/>
    <w:next w:val="Normal"/>
    <w:rsid w:val="00260E60"/>
    <w:pPr>
      <w:spacing w:after="60"/>
      <w:jc w:val="both"/>
    </w:pPr>
    <w:rPr>
      <w:b/>
    </w:rPr>
  </w:style>
  <w:style w:type="paragraph" w:styleId="Notedefin">
    <w:name w:val="endnote text"/>
    <w:basedOn w:val="Normal"/>
    <w:link w:val="NotedefinCar"/>
    <w:unhideWhenUsed/>
    <w:rsid w:val="00260E60"/>
  </w:style>
  <w:style w:type="character" w:customStyle="1" w:styleId="NotedefinCar">
    <w:name w:val="Note de fin Car"/>
    <w:basedOn w:val="Policepardfaut"/>
    <w:link w:val="Notedefin"/>
    <w:rsid w:val="00260E60"/>
  </w:style>
  <w:style w:type="paragraph" w:customStyle="1" w:styleId="Blockquote">
    <w:name w:val="Blockquote"/>
    <w:basedOn w:val="Normal"/>
    <w:rsid w:val="00260E60"/>
    <w:pPr>
      <w:widowControl w:val="0"/>
      <w:spacing w:before="100" w:after="100"/>
      <w:ind w:left="360" w:right="360"/>
    </w:pPr>
    <w:rPr>
      <w:snapToGrid w:val="0"/>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val="fr-FR"/>
    </w:rPr>
  </w:style>
  <w:style w:type="paragraph" w:customStyle="1" w:styleId="Default">
    <w:name w:val="Default"/>
    <w:rsid w:val="00260E60"/>
    <w:pPr>
      <w:autoSpaceDE w:val="0"/>
      <w:autoSpaceDN w:val="0"/>
      <w:adjustRightInd w:val="0"/>
    </w:pPr>
    <w:rPr>
      <w:color w:val="000000"/>
      <w:sz w:val="24"/>
      <w:szCs w:val="24"/>
      <w:lang w:val="fr-FR" w:eastAsia="fr-FR"/>
    </w:rPr>
  </w:style>
  <w:style w:type="paragraph" w:customStyle="1" w:styleId="Normal12">
    <w:name w:val="Normal 12"/>
    <w:basedOn w:val="Normal"/>
    <w:rsid w:val="00260E60"/>
    <w:rPr>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20"/>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21"/>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lang w:val="fr-FR" w:eastAsia="fr-FR"/>
    </w:rPr>
  </w:style>
  <w:style w:type="paragraph" w:customStyle="1" w:styleId="c82">
    <w:name w:val="c82"/>
    <w:basedOn w:val="Normal"/>
    <w:uiPriority w:val="99"/>
    <w:semiHidden/>
    <w:rsid w:val="00260E60"/>
    <w:pPr>
      <w:autoSpaceDE w:val="0"/>
      <w:autoSpaceDN w:val="0"/>
      <w:adjustRightInd w:val="0"/>
      <w:spacing w:line="240" w:lineRule="atLeast"/>
      <w:jc w:val="center"/>
    </w:pPr>
  </w:style>
  <w:style w:type="paragraph" w:customStyle="1" w:styleId="Russite">
    <w:name w:val="Réussite"/>
    <w:basedOn w:val="Corpsdetexte"/>
    <w:autoRedefine/>
    <w:uiPriority w:val="99"/>
    <w:semiHidden/>
    <w:rsid w:val="00260E60"/>
    <w:pPr>
      <w:spacing w:after="60" w:line="220" w:lineRule="atLeast"/>
      <w:ind w:left="360" w:right="650"/>
    </w:pPr>
    <w:rPr>
      <w:bCs/>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locked/>
    <w:rsid w:val="00260E60"/>
    <w:rPr>
      <w:rFonts w:ascii="Cambria" w:hAnsi="Cambria"/>
      <w:b/>
      <w:bCs/>
      <w:kern w:val="32"/>
      <w:sz w:val="32"/>
      <w:szCs w:val="32"/>
      <w:lang w:val="fr-FR" w:eastAsia="fr-FR"/>
    </w:rPr>
  </w:style>
  <w:style w:type="paragraph" w:customStyle="1" w:styleId="Style3">
    <w:name w:val="Style3"/>
    <w:basedOn w:val="Titre10"/>
    <w:link w:val="Style3Car"/>
    <w:qFormat/>
    <w:rsid w:val="00260E60"/>
    <w:pPr>
      <w:numPr>
        <w:numId w:val="18"/>
      </w:numPr>
      <w:spacing w:line="276" w:lineRule="auto"/>
    </w:pPr>
    <w:rPr>
      <w:rFonts w:ascii="Cambria" w:hAnsi="Cambria"/>
      <w:bCs/>
      <w:i w:val="0"/>
      <w:kern w:val="32"/>
      <w:sz w:val="32"/>
      <w:szCs w:val="32"/>
    </w:rPr>
  </w:style>
  <w:style w:type="character" w:customStyle="1" w:styleId="Style4Car">
    <w:name w:val="Style4 Car"/>
    <w:link w:val="Style4"/>
    <w:locked/>
    <w:rsid w:val="00260E60"/>
    <w:rPr>
      <w:rFonts w:ascii="Cambria" w:hAnsi="Cambria"/>
      <w:b/>
      <w:bCs/>
      <w:kern w:val="32"/>
      <w:sz w:val="32"/>
      <w:szCs w:val="32"/>
      <w:lang w:val="fr-FR" w:eastAsia="fr-FR"/>
    </w:rPr>
  </w:style>
  <w:style w:type="paragraph" w:customStyle="1" w:styleId="Style4">
    <w:name w:val="Style4"/>
    <w:basedOn w:val="Titre10"/>
    <w:link w:val="Style4Car"/>
    <w:qFormat/>
    <w:rsid w:val="00260E60"/>
    <w:pPr>
      <w:numPr>
        <w:numId w:val="19"/>
      </w:numPr>
      <w:spacing w:line="276" w:lineRule="auto"/>
    </w:pPr>
    <w:rPr>
      <w:rFonts w:ascii="Cambria" w:hAnsi="Cambria"/>
      <w:bCs/>
      <w:i w:val="0"/>
      <w:kern w:val="32"/>
      <w:sz w:val="32"/>
      <w:szCs w:val="32"/>
    </w:rPr>
  </w:style>
  <w:style w:type="character" w:customStyle="1" w:styleId="Style5Car">
    <w:name w:val="Style5 Car"/>
    <w:link w:val="Style5"/>
    <w:locked/>
    <w:rsid w:val="00260E60"/>
    <w:rPr>
      <w:rFonts w:ascii="Arial" w:hAnsi="Arial" w:cs="Arial"/>
      <w:b/>
      <w:bCs/>
      <w:iCs/>
      <w:sz w:val="28"/>
      <w:szCs w:val="28"/>
    </w:rPr>
  </w:style>
  <w:style w:type="paragraph" w:customStyle="1" w:styleId="Style5">
    <w:name w:val="Style5"/>
    <w:basedOn w:val="Titre2"/>
    <w:link w:val="Style5Car"/>
    <w:qFormat/>
    <w:rsid w:val="00260E60"/>
    <w:rPr>
      <w:rFonts w:ascii="Arial" w:hAnsi="Arial"/>
      <w:b/>
      <w:bCs/>
      <w:iCs/>
      <w:sz w:val="28"/>
      <w:szCs w:val="28"/>
    </w:rPr>
  </w:style>
  <w:style w:type="character" w:customStyle="1" w:styleId="Style6Car">
    <w:name w:val="Style6 Car"/>
    <w:link w:val="Style6"/>
    <w:uiPriority w:val="99"/>
    <w:locked/>
    <w:rsid w:val="00260E60"/>
    <w:rPr>
      <w:rFonts w:ascii="Arial" w:hAnsi="Arial" w:cs="Arial"/>
      <w:b/>
      <w:bCs/>
      <w:iCs/>
      <w:sz w:val="28"/>
      <w:szCs w:val="28"/>
    </w:rPr>
  </w:style>
  <w:style w:type="paragraph" w:customStyle="1" w:styleId="Style6">
    <w:name w:val="Style6"/>
    <w:basedOn w:val="Titre2"/>
    <w:next w:val="Style3"/>
    <w:link w:val="Style6Car"/>
    <w:uiPriority w:val="99"/>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lang w:val="fr-FR" w:eastAsia="fr-FR"/>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lang w:val="fr-FR" w:eastAsia="fr-FR"/>
    </w:rPr>
  </w:style>
  <w:style w:type="paragraph" w:customStyle="1" w:styleId="Partie">
    <w:name w:val="Partie"/>
    <w:basedOn w:val="Titre2"/>
    <w:next w:val="Corpsdetexte"/>
    <w:link w:val="PartieCar"/>
    <w:uiPriority w:val="99"/>
    <w:semiHidden/>
    <w:qFormat/>
    <w:rsid w:val="00260E60"/>
    <w:pPr>
      <w:keepNext w:val="0"/>
      <w:numPr>
        <w:ilvl w:val="1"/>
        <w:numId w:val="20"/>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20"/>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sz w:val="24"/>
      <w:szCs w:val="24"/>
      <w:lang w:val="fr-FR" w:eastAsia="fr-FR"/>
    </w:rPr>
  </w:style>
  <w:style w:type="paragraph" w:customStyle="1" w:styleId="Tiret1">
    <w:name w:val="Tiret1"/>
    <w:basedOn w:val="Normal"/>
    <w:link w:val="Tiret1Car"/>
    <w:qFormat/>
    <w:rsid w:val="00260E60"/>
    <w:pPr>
      <w:numPr>
        <w:numId w:val="21"/>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lang w:val="fr-FR" w:eastAsia="fr-FR"/>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 w:val="24"/>
      <w:szCs w:val="24"/>
      <w:lang w:val="fr-FR" w:eastAsia="fr-FR"/>
    </w:rPr>
  </w:style>
  <w:style w:type="paragraph" w:customStyle="1" w:styleId="Liste1">
    <w:name w:val="Liste1"/>
    <w:basedOn w:val="Tiret1"/>
    <w:link w:val="Liste1Car"/>
    <w:qFormat/>
    <w:rsid w:val="00260E60"/>
    <w:pPr>
      <w:spacing w:before="0"/>
      <w:contextualSpacing/>
    </w:p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rPr>
  </w:style>
  <w:style w:type="paragraph" w:customStyle="1" w:styleId="Style28">
    <w:name w:val="Style28"/>
    <w:basedOn w:val="Paragraphedeliste"/>
    <w:link w:val="Style28Car"/>
    <w:qFormat/>
    <w:rsid w:val="00260E60"/>
    <w:pPr>
      <w:numPr>
        <w:numId w:val="22"/>
      </w:numPr>
      <w:jc w:val="both"/>
    </w:pPr>
    <w:rPr>
      <w:rFonts w:ascii="Arial" w:hAnsi="Arial"/>
      <w:sz w:val="22"/>
      <w:szCs w:val="22"/>
    </w:rPr>
  </w:style>
  <w:style w:type="character" w:customStyle="1" w:styleId="Style28Car">
    <w:name w:val="Style28 Car"/>
    <w:link w:val="Style28"/>
    <w:rsid w:val="00260E60"/>
    <w:rPr>
      <w:rFonts w:ascii="Arial" w:hAnsi="Arial"/>
      <w:sz w:val="22"/>
      <w:szCs w:val="22"/>
      <w:lang w:val="fr-FR" w:eastAsia="fr-FR"/>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lang w:val="es-ES_tradnl"/>
    </w:rPr>
  </w:style>
  <w:style w:type="paragraph" w:customStyle="1" w:styleId="puce1">
    <w:name w:val="_puce1"/>
    <w:basedOn w:val="Normal"/>
    <w:rsid w:val="00E14F93"/>
    <w:pPr>
      <w:numPr>
        <w:numId w:val="33"/>
      </w:numPr>
      <w:tabs>
        <w:tab w:val="num" w:pos="1134"/>
      </w:tabs>
      <w:ind w:left="1134" w:firstLine="0"/>
      <w:jc w:val="both"/>
    </w:pPr>
  </w:style>
  <w:style w:type="numbering" w:customStyle="1" w:styleId="Aucuneliste2">
    <w:name w:val="Aucune liste2"/>
    <w:next w:val="Aucuneliste"/>
    <w:uiPriority w:val="99"/>
    <w:semiHidden/>
    <w:unhideWhenUsed/>
    <w:rsid w:val="00492F6A"/>
  </w:style>
  <w:style w:type="numbering" w:customStyle="1" w:styleId="Aucuneliste11">
    <w:name w:val="Aucune liste11"/>
    <w:next w:val="Aucuneliste"/>
    <w:uiPriority w:val="99"/>
    <w:semiHidden/>
    <w:unhideWhenUsed/>
    <w:rsid w:val="00492F6A"/>
  </w:style>
  <w:style w:type="paragraph" w:customStyle="1" w:styleId="Style19">
    <w:name w:val="Style19"/>
    <w:basedOn w:val="Normal"/>
    <w:uiPriority w:val="99"/>
    <w:rsid w:val="00492F6A"/>
    <w:pPr>
      <w:widowControl w:val="0"/>
      <w:autoSpaceDE w:val="0"/>
      <w:autoSpaceDN w:val="0"/>
      <w:adjustRightInd w:val="0"/>
      <w:spacing w:line="283" w:lineRule="exact"/>
      <w:ind w:firstLine="720"/>
      <w:jc w:val="both"/>
    </w:pPr>
    <w:rPr>
      <w:rFonts w:ascii="Calibri" w:hAnsi="Calibri" w:cs="Calibri"/>
    </w:rPr>
  </w:style>
  <w:style w:type="character" w:customStyle="1" w:styleId="FontStyle80">
    <w:name w:val="Font Style80"/>
    <w:uiPriority w:val="99"/>
    <w:rsid w:val="00492F6A"/>
    <w:rPr>
      <w:rFonts w:ascii="Times New Roman" w:hAnsi="Times New Roman" w:cs="Times New Roman"/>
      <w:b/>
      <w:bCs/>
      <w:sz w:val="22"/>
      <w:szCs w:val="22"/>
    </w:rPr>
  </w:style>
  <w:style w:type="table" w:customStyle="1" w:styleId="Grilledutableau2">
    <w:name w:val="Grille du tableau2"/>
    <w:basedOn w:val="TableauNormal"/>
    <w:next w:val="Grilledutableau"/>
    <w:uiPriority w:val="59"/>
    <w:rsid w:val="00492F6A"/>
    <w:rPr>
      <w:rFonts w:ascii="Calibri" w:eastAsia="Calibri" w:hAnsi="Calibri"/>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1">
    <w:name w:val="Font Style11"/>
    <w:uiPriority w:val="99"/>
    <w:rsid w:val="00492F6A"/>
    <w:rPr>
      <w:rFonts w:ascii="Sylfaen" w:hAnsi="Sylfaen" w:cs="Sylfaen"/>
      <w:b/>
      <w:bCs/>
      <w:sz w:val="26"/>
      <w:szCs w:val="26"/>
    </w:rPr>
  </w:style>
  <w:style w:type="character" w:customStyle="1" w:styleId="Sous-titreCar1">
    <w:name w:val="Sous-titre Car1"/>
    <w:basedOn w:val="Policepardfaut"/>
    <w:uiPriority w:val="11"/>
    <w:rsid w:val="00492F6A"/>
    <w:rPr>
      <w:rFonts w:eastAsia="Times New Roman"/>
      <w:color w:val="5A5A5A"/>
      <w:spacing w:val="15"/>
    </w:rPr>
  </w:style>
  <w:style w:type="character" w:customStyle="1" w:styleId="NotedefinCar1">
    <w:name w:val="Note de fin Car1"/>
    <w:rsid w:val="00492F6A"/>
    <w:rPr>
      <w:rFonts w:ascii="Times New Roman" w:eastAsia="Times New Roman" w:hAnsi="Times New Roman" w:cs="Times New Roman"/>
      <w:sz w:val="20"/>
      <w:szCs w:val="20"/>
      <w:lang w:eastAsia="fr-FR"/>
    </w:rPr>
  </w:style>
  <w:style w:type="character" w:customStyle="1" w:styleId="NotedefinCar2">
    <w:name w:val="Note de fin Car2"/>
    <w:basedOn w:val="Policepardfaut"/>
    <w:uiPriority w:val="99"/>
    <w:semiHidden/>
    <w:rsid w:val="00492F6A"/>
    <w:rPr>
      <w:sz w:val="20"/>
      <w:szCs w:val="20"/>
    </w:rPr>
  </w:style>
  <w:style w:type="character" w:styleId="Appeldenotedefin">
    <w:name w:val="endnote reference"/>
    <w:rsid w:val="00492F6A"/>
    <w:rPr>
      <w:position w:val="0"/>
      <w:vertAlign w:val="superscript"/>
    </w:rPr>
  </w:style>
  <w:style w:type="character" w:customStyle="1" w:styleId="Titre2Car1">
    <w:name w:val="Titre 2 Car1"/>
    <w:rsid w:val="00492F6A"/>
    <w:rPr>
      <w:rFonts w:ascii="Cambria" w:eastAsia="Times New Roman" w:hAnsi="Cambria" w:cs="Times New Roman"/>
      <w:b/>
      <w:bCs/>
      <w:i/>
      <w:iCs/>
      <w:sz w:val="28"/>
      <w:szCs w:val="28"/>
    </w:rPr>
  </w:style>
  <w:style w:type="paragraph" w:customStyle="1" w:styleId="TitrePiece">
    <w:name w:val="TitrePiece"/>
    <w:basedOn w:val="Sansinterligne"/>
    <w:rsid w:val="00492F6A"/>
    <w:pPr>
      <w:suppressAutoHyphens/>
      <w:autoSpaceDN w:val="0"/>
      <w:jc w:val="center"/>
      <w:textAlignment w:val="baseline"/>
    </w:pPr>
    <w:rPr>
      <w:rFonts w:ascii="Arial" w:eastAsia="Times New Roman" w:hAnsi="Arial" w:cs="Arial"/>
      <w:sz w:val="60"/>
      <w:szCs w:val="60"/>
      <w:lang w:eastAsia="fr-FR"/>
    </w:rPr>
  </w:style>
  <w:style w:type="character" w:customStyle="1" w:styleId="TitrePieceCar">
    <w:name w:val="TitrePiece Car"/>
    <w:rsid w:val="00492F6A"/>
    <w:rPr>
      <w:rFonts w:ascii="Arial" w:hAnsi="Arial" w:cs="Arial"/>
      <w:sz w:val="60"/>
      <w:szCs w:val="60"/>
    </w:rPr>
  </w:style>
  <w:style w:type="character" w:customStyle="1" w:styleId="FontStyle25">
    <w:name w:val="Font Style25"/>
    <w:rsid w:val="00492F6A"/>
    <w:rPr>
      <w:rFonts w:ascii="Times New Roman" w:hAnsi="Times New Roman" w:cs="Times New Roman"/>
      <w:spacing w:val="10"/>
      <w:sz w:val="16"/>
      <w:szCs w:val="16"/>
    </w:rPr>
  </w:style>
  <w:style w:type="table" w:customStyle="1" w:styleId="TableauGrille6Couleur-Accentuation11">
    <w:name w:val="Tableau Grille 6 Couleur - Accentuation 11"/>
    <w:basedOn w:val="TableauNormal"/>
    <w:uiPriority w:val="51"/>
    <w:rsid w:val="00492F6A"/>
    <w:rPr>
      <w:rFonts w:ascii="Calibri" w:eastAsia="Calibri" w:hAnsi="Calibri"/>
      <w:color w:val="2E74B5"/>
      <w:lang w:val="fr-FR"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
    <w:name w:val="TableGrid"/>
    <w:rsid w:val="00492F6A"/>
    <w:rPr>
      <w:rFonts w:ascii="Calibri" w:hAnsi="Calibri"/>
      <w:sz w:val="22"/>
      <w:szCs w:val="22"/>
      <w:lang w:val="fr-FR" w:eastAsia="fr-FR"/>
    </w:rPr>
    <w:tblPr>
      <w:tblCellMar>
        <w:top w:w="0" w:type="dxa"/>
        <w:left w:w="0" w:type="dxa"/>
        <w:bottom w:w="0" w:type="dxa"/>
        <w:right w:w="0" w:type="dxa"/>
      </w:tblCellMar>
    </w:tblPr>
  </w:style>
  <w:style w:type="table" w:customStyle="1" w:styleId="TableGrid1">
    <w:name w:val="TableGrid1"/>
    <w:rsid w:val="00492F6A"/>
    <w:rPr>
      <w:rFonts w:ascii="Calibri" w:hAnsi="Calibri"/>
      <w:sz w:val="22"/>
      <w:szCs w:val="22"/>
      <w:lang w:val="fr-FR" w:eastAsia="fr-FR"/>
    </w:rPr>
    <w:tblPr>
      <w:tblCellMar>
        <w:top w:w="0" w:type="dxa"/>
        <w:left w:w="0" w:type="dxa"/>
        <w:bottom w:w="0" w:type="dxa"/>
        <w:right w:w="0" w:type="dxa"/>
      </w:tblCellMar>
    </w:tblPr>
  </w:style>
  <w:style w:type="numbering" w:customStyle="1" w:styleId="Aucuneliste21">
    <w:name w:val="Aucune liste21"/>
    <w:next w:val="Aucuneliste"/>
    <w:uiPriority w:val="99"/>
    <w:semiHidden/>
    <w:unhideWhenUsed/>
    <w:rsid w:val="00492F6A"/>
  </w:style>
  <w:style w:type="numbering" w:customStyle="1" w:styleId="NoList11">
    <w:name w:val="No List11"/>
    <w:next w:val="Aucuneliste"/>
    <w:uiPriority w:val="99"/>
    <w:semiHidden/>
    <w:unhideWhenUsed/>
    <w:rsid w:val="00492F6A"/>
  </w:style>
  <w:style w:type="paragraph" w:customStyle="1" w:styleId="msonormal0">
    <w:name w:val="msonormal"/>
    <w:basedOn w:val="Normal"/>
    <w:rsid w:val="00492F6A"/>
    <w:pPr>
      <w:spacing w:before="100" w:beforeAutospacing="1" w:after="100" w:afterAutospacing="1"/>
    </w:pPr>
  </w:style>
  <w:style w:type="table" w:customStyle="1" w:styleId="TableauGrille2-Accentuation11">
    <w:name w:val="Tableau Grille 2 - Accentuation 11"/>
    <w:basedOn w:val="TableauNormal"/>
    <w:uiPriority w:val="47"/>
    <w:rsid w:val="00492F6A"/>
    <w:rPr>
      <w:rFonts w:ascii="Calibri" w:eastAsia="Calibri" w:hAnsi="Calibri"/>
      <w:sz w:val="22"/>
      <w:szCs w:val="22"/>
      <w:lang w:val="fr-FR"/>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11">
    <w:name w:val="Grid Table 2 - Accent 11"/>
    <w:basedOn w:val="TableauNormal"/>
    <w:next w:val="TableauGrille2-Accentuation11"/>
    <w:uiPriority w:val="47"/>
    <w:rsid w:val="00492F6A"/>
    <w:rPr>
      <w:rFonts w:ascii="Calibri" w:eastAsia="Calibri" w:hAnsi="Calibri"/>
      <w:sz w:val="22"/>
      <w:szCs w:val="22"/>
      <w:lang w:val="fr-F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2">
    <w:name w:val="Grid Table 2 - Accent 12"/>
    <w:basedOn w:val="TableauNormal"/>
    <w:next w:val="TableauGrille2-Accentuation11"/>
    <w:uiPriority w:val="47"/>
    <w:rsid w:val="00492F6A"/>
    <w:rPr>
      <w:rFonts w:ascii="Calibri" w:eastAsia="Calibri" w:hAnsi="Calibri"/>
      <w:sz w:val="22"/>
      <w:szCs w:val="22"/>
      <w:lang w:val="fr-F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0">
    <w:name w:val="Table Grid1"/>
    <w:basedOn w:val="TableauNormal"/>
    <w:next w:val="Grilledutableau"/>
    <w:uiPriority w:val="39"/>
    <w:rsid w:val="00492F6A"/>
    <w:rPr>
      <w:rFonts w:ascii="Calibri" w:eastAsia="Calibri" w:hAnsi="Calibri"/>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AO">
    <w:name w:val="NormalDAO"/>
    <w:basedOn w:val="Normal"/>
    <w:rsid w:val="00492F6A"/>
    <w:pPr>
      <w:widowControl w:val="0"/>
      <w:suppressAutoHyphens/>
      <w:autoSpaceDE w:val="0"/>
      <w:autoSpaceDN w:val="0"/>
      <w:jc w:val="both"/>
    </w:pPr>
    <w:rPr>
      <w:rFonts w:ascii="Arial" w:hAnsi="Arial" w:cs="Arial"/>
    </w:rPr>
  </w:style>
  <w:style w:type="paragraph" w:customStyle="1" w:styleId="TitrePiece1">
    <w:name w:val="TitrePiece1"/>
    <w:basedOn w:val="Normal"/>
    <w:autoRedefine/>
    <w:rsid w:val="00492F6A"/>
    <w:pPr>
      <w:widowControl w:val="0"/>
      <w:tabs>
        <w:tab w:val="left" w:pos="0"/>
        <w:tab w:val="left" w:pos="1500"/>
        <w:tab w:val="center" w:pos="4816"/>
        <w:tab w:val="left" w:pos="8080"/>
      </w:tabs>
      <w:suppressAutoHyphens/>
      <w:autoSpaceDE w:val="0"/>
      <w:autoSpaceDN w:val="0"/>
      <w:jc w:val="both"/>
    </w:pPr>
    <w:rPr>
      <w:rFonts w:ascii="Arial" w:hAnsi="Arial" w:cs="Arial"/>
      <w:b/>
      <w:spacing w:val="45"/>
      <w:w w:val="75"/>
      <w:sz w:val="60"/>
      <w:szCs w:val="60"/>
      <w:lang w:val="pt-PT"/>
    </w:rPr>
  </w:style>
  <w:style w:type="character" w:customStyle="1" w:styleId="SansinterligneCar1">
    <w:name w:val="Sans interligne Car1"/>
    <w:link w:val="Sansinterligne"/>
    <w:rsid w:val="00492F6A"/>
    <w:rPr>
      <w:rFonts w:ascii="Calibri" w:eastAsia="Calibri" w:hAnsi="Calibri"/>
      <w:sz w:val="22"/>
      <w:szCs w:val="22"/>
      <w:lang w:val="fr-FR"/>
    </w:rPr>
  </w:style>
  <w:style w:type="paragraph" w:customStyle="1" w:styleId="sstitrefiche">
    <w:name w:val="ss_titre_fiche"/>
    <w:basedOn w:val="Normal"/>
    <w:uiPriority w:val="99"/>
    <w:qFormat/>
    <w:rsid w:val="00492F6A"/>
    <w:pPr>
      <w:numPr>
        <w:numId w:val="57"/>
      </w:numPr>
      <w:tabs>
        <w:tab w:val="left" w:pos="0"/>
      </w:tabs>
      <w:spacing w:after="120" w:line="360" w:lineRule="auto"/>
      <w:jc w:val="both"/>
    </w:pPr>
    <w:rPr>
      <w:rFonts w:ascii="TradeGothic" w:eastAsia="Times" w:hAnsi="TradeGothic"/>
      <w:b/>
      <w:sz w:val="20"/>
      <w:szCs w:val="20"/>
    </w:rPr>
  </w:style>
  <w:style w:type="paragraph" w:customStyle="1" w:styleId="Section8Heading1">
    <w:name w:val="Section 8. Heading1"/>
    <w:basedOn w:val="Normal"/>
    <w:uiPriority w:val="99"/>
    <w:qFormat/>
    <w:rsid w:val="00492F6A"/>
    <w:pPr>
      <w:numPr>
        <w:numId w:val="58"/>
      </w:numPr>
      <w:tabs>
        <w:tab w:val="num" w:pos="720"/>
      </w:tabs>
      <w:spacing w:before="120" w:after="240"/>
      <w:jc w:val="center"/>
      <w:outlineLvl w:val="1"/>
    </w:pPr>
    <w:rPr>
      <w:b/>
      <w:bCs/>
      <w:smallCaps/>
      <w:sz w:val="28"/>
      <w:lang w:val="en-US" w:eastAsia="en-US"/>
    </w:rPr>
  </w:style>
  <w:style w:type="paragraph" w:customStyle="1" w:styleId="Section8Heading2">
    <w:name w:val="Section 8. Heading2"/>
    <w:next w:val="Normal"/>
    <w:link w:val="Section8Heading2Car"/>
    <w:uiPriority w:val="99"/>
    <w:qFormat/>
    <w:rsid w:val="00492F6A"/>
    <w:pPr>
      <w:numPr>
        <w:numId w:val="59"/>
      </w:numPr>
      <w:spacing w:after="200"/>
    </w:pPr>
    <w:rPr>
      <w:b/>
      <w:bCs/>
      <w:sz w:val="24"/>
      <w:szCs w:val="24"/>
      <w:lang w:val="fr-FR" w:eastAsia="fr-FR"/>
    </w:rPr>
  </w:style>
  <w:style w:type="character" w:customStyle="1" w:styleId="Section8Heading2Car">
    <w:name w:val="Section 8. Heading2 Car"/>
    <w:link w:val="Section8Heading2"/>
    <w:uiPriority w:val="99"/>
    <w:rsid w:val="00492F6A"/>
    <w:rPr>
      <w:b/>
      <w:bCs/>
      <w:sz w:val="24"/>
      <w:szCs w:val="24"/>
      <w:lang w:val="fr-FR" w:eastAsia="fr-FR"/>
    </w:rPr>
  </w:style>
  <w:style w:type="paragraph" w:customStyle="1" w:styleId="Section8Header1">
    <w:name w:val="Section 8. Header1"/>
    <w:uiPriority w:val="99"/>
    <w:qFormat/>
    <w:rsid w:val="00492F6A"/>
    <w:pPr>
      <w:numPr>
        <w:numId w:val="60"/>
      </w:numPr>
      <w:spacing w:before="240" w:after="240"/>
      <w:jc w:val="center"/>
    </w:pPr>
    <w:rPr>
      <w:b/>
      <w:sz w:val="32"/>
    </w:rPr>
  </w:style>
  <w:style w:type="paragraph" w:customStyle="1" w:styleId="Section8Heading3">
    <w:name w:val="Section 8. Heading3"/>
    <w:uiPriority w:val="99"/>
    <w:qFormat/>
    <w:rsid w:val="00492F6A"/>
    <w:pPr>
      <w:ind w:hanging="534"/>
    </w:pPr>
    <w:rPr>
      <w:b/>
      <w:bCs/>
      <w:sz w:val="24"/>
      <w:szCs w:val="24"/>
    </w:rPr>
  </w:style>
  <w:style w:type="character" w:customStyle="1" w:styleId="Style1Car">
    <w:name w:val="Style1 Car"/>
    <w:link w:val="Style1"/>
    <w:uiPriority w:val="99"/>
    <w:rsid w:val="00492F6A"/>
    <w:rPr>
      <w:rFonts w:ascii="Arial Narrow" w:hAnsi="Arial Narrow"/>
      <w:b/>
      <w:i/>
      <w:noProof/>
      <w:color w:val="1F497D"/>
      <w:sz w:val="24"/>
      <w:szCs w:val="24"/>
      <w:lang w:val="fr-FR" w:eastAsia="fr-FR"/>
    </w:rPr>
  </w:style>
  <w:style w:type="character" w:customStyle="1" w:styleId="Heading3Char">
    <w:name w:val="Heading 3 Char"/>
    <w:basedOn w:val="Policepardfaut"/>
    <w:uiPriority w:val="9"/>
    <w:semiHidden/>
    <w:rsid w:val="00492F6A"/>
    <w:rPr>
      <w:rFonts w:ascii="Calibri Light" w:eastAsia="Times New Roman" w:hAnsi="Calibri Light" w:cs="Times New Roman"/>
      <w:color w:val="1F4D78"/>
      <w:sz w:val="24"/>
      <w:szCs w:val="24"/>
    </w:rPr>
  </w:style>
  <w:style w:type="paragraph" w:customStyle="1" w:styleId="Style7">
    <w:name w:val="Style7"/>
    <w:basedOn w:val="Titre10"/>
    <w:link w:val="Style7Car"/>
    <w:qFormat/>
    <w:rsid w:val="00492F6A"/>
    <w:pPr>
      <w:keepLines/>
      <w:spacing w:before="240" w:after="240"/>
    </w:pPr>
    <w:rPr>
      <w:rFonts w:ascii="Times New Roman Bold" w:eastAsia="SimSun" w:hAnsi="Times New Roman Bold"/>
      <w:i w:val="0"/>
      <w:smallCaps/>
      <w:kern w:val="32"/>
      <w:szCs w:val="28"/>
      <w:u w:color="000000"/>
    </w:rPr>
  </w:style>
  <w:style w:type="character" w:customStyle="1" w:styleId="Style7Car">
    <w:name w:val="Style7 Car"/>
    <w:link w:val="Style7"/>
    <w:rsid w:val="00492F6A"/>
    <w:rPr>
      <w:rFonts w:ascii="Times New Roman Bold" w:eastAsia="SimSun" w:hAnsi="Times New Roman Bold"/>
      <w:b/>
      <w:smallCaps/>
      <w:kern w:val="32"/>
      <w:sz w:val="28"/>
      <w:szCs w:val="28"/>
      <w:u w:color="000000"/>
      <w:lang w:val="fr-FR" w:eastAsia="fr-FR"/>
    </w:rPr>
  </w:style>
  <w:style w:type="paragraph" w:customStyle="1" w:styleId="Style8">
    <w:name w:val="Style8"/>
    <w:basedOn w:val="Section8Heading2"/>
    <w:link w:val="Style8Car"/>
    <w:uiPriority w:val="99"/>
    <w:qFormat/>
    <w:rsid w:val="00492F6A"/>
    <w:pPr>
      <w:numPr>
        <w:numId w:val="0"/>
      </w:numPr>
      <w:tabs>
        <w:tab w:val="num" w:pos="720"/>
      </w:tabs>
      <w:ind w:left="720" w:hanging="720"/>
    </w:pPr>
  </w:style>
  <w:style w:type="character" w:customStyle="1" w:styleId="Style8Car">
    <w:name w:val="Style8 Car"/>
    <w:link w:val="Style8"/>
    <w:uiPriority w:val="99"/>
    <w:rsid w:val="00492F6A"/>
    <w:rPr>
      <w:b/>
      <w:bCs/>
      <w:sz w:val="24"/>
      <w:szCs w:val="24"/>
      <w:lang w:val="fr-FR" w:eastAsia="fr-FR"/>
    </w:rPr>
  </w:style>
  <w:style w:type="paragraph" w:customStyle="1" w:styleId="Style9">
    <w:name w:val="Style9"/>
    <w:basedOn w:val="Section8Heading2"/>
    <w:link w:val="Style9Car"/>
    <w:uiPriority w:val="99"/>
    <w:qFormat/>
    <w:rsid w:val="00492F6A"/>
    <w:pPr>
      <w:numPr>
        <w:numId w:val="0"/>
      </w:numPr>
      <w:tabs>
        <w:tab w:val="num" w:pos="720"/>
      </w:tabs>
      <w:ind w:left="720" w:hanging="720"/>
    </w:pPr>
  </w:style>
  <w:style w:type="character" w:customStyle="1" w:styleId="Style9Car">
    <w:name w:val="Style9 Car"/>
    <w:link w:val="Style9"/>
    <w:uiPriority w:val="99"/>
    <w:rsid w:val="00492F6A"/>
    <w:rPr>
      <w:b/>
      <w:bCs/>
      <w:sz w:val="24"/>
      <w:szCs w:val="24"/>
      <w:lang w:val="fr-FR" w:eastAsia="fr-FR"/>
    </w:rPr>
  </w:style>
  <w:style w:type="paragraph" w:customStyle="1" w:styleId="2mealina">
    <w:name w:val="2ème alinéa"/>
    <w:basedOn w:val="Normal"/>
    <w:uiPriority w:val="99"/>
    <w:qFormat/>
    <w:rsid w:val="00492F6A"/>
    <w:pPr>
      <w:numPr>
        <w:numId w:val="61"/>
      </w:numPr>
      <w:spacing w:before="80"/>
      <w:jc w:val="both"/>
    </w:pPr>
    <w:rPr>
      <w:rFonts w:ascii="Helvetica Condensed" w:hAnsi="Helvetica Condensed"/>
      <w:sz w:val="22"/>
      <w:szCs w:val="20"/>
    </w:rPr>
  </w:style>
  <w:style w:type="paragraph" w:customStyle="1" w:styleId="Stylepetitpoint">
    <w:name w:val="Style  petit point"/>
    <w:basedOn w:val="Normal"/>
    <w:link w:val="StylepetitpointCar"/>
    <w:qFormat/>
    <w:rsid w:val="00492F6A"/>
    <w:pPr>
      <w:spacing w:after="120" w:line="360" w:lineRule="auto"/>
      <w:jc w:val="both"/>
    </w:pPr>
    <w:rPr>
      <w:rFonts w:ascii="Arial" w:hAnsi="Arial"/>
      <w:b/>
      <w:sz w:val="28"/>
    </w:rPr>
  </w:style>
  <w:style w:type="character" w:customStyle="1" w:styleId="StylepetitpointCar">
    <w:name w:val="Style  petit point Car"/>
    <w:link w:val="Stylepetitpoint"/>
    <w:rsid w:val="00492F6A"/>
    <w:rPr>
      <w:rFonts w:ascii="Arial" w:hAnsi="Arial"/>
      <w:b/>
      <w:sz w:val="28"/>
      <w:szCs w:val="24"/>
      <w:lang w:val="fr-FR" w:eastAsia="fr-FR"/>
    </w:rPr>
  </w:style>
  <w:style w:type="paragraph" w:customStyle="1" w:styleId="APS">
    <w:name w:val="APS"/>
    <w:basedOn w:val="Normal"/>
    <w:uiPriority w:val="99"/>
    <w:qFormat/>
    <w:rsid w:val="00492F6A"/>
    <w:pPr>
      <w:pBdr>
        <w:top w:val="single" w:sz="4" w:space="1" w:color="auto"/>
        <w:left w:val="single" w:sz="4" w:space="4" w:color="auto"/>
        <w:bottom w:val="single" w:sz="4" w:space="1" w:color="auto"/>
        <w:right w:val="single" w:sz="4" w:space="4" w:color="auto"/>
      </w:pBdr>
      <w:spacing w:after="1440"/>
      <w:ind w:left="1276" w:hanging="1276"/>
    </w:pPr>
    <w:rPr>
      <w:rFonts w:ascii="TradeGothic" w:eastAsia="Times" w:hAnsi="TradeGothic"/>
      <w:caps/>
      <w:szCs w:val="28"/>
    </w:rPr>
  </w:style>
  <w:style w:type="paragraph" w:customStyle="1" w:styleId="Titre0">
    <w:name w:val="Titre 0"/>
    <w:basedOn w:val="Normal"/>
    <w:uiPriority w:val="99"/>
    <w:qFormat/>
    <w:rsid w:val="00492F6A"/>
    <w:pPr>
      <w:spacing w:line="360" w:lineRule="auto"/>
      <w:jc w:val="center"/>
    </w:pPr>
    <w:rPr>
      <w:rFonts w:ascii="TradeGothic" w:eastAsia="Times" w:hAnsi="TradeGothic"/>
      <w:caps/>
      <w:sz w:val="40"/>
      <w:szCs w:val="40"/>
    </w:rPr>
  </w:style>
  <w:style w:type="paragraph" w:customStyle="1" w:styleId="pt">
    <w:name w:val="pt"/>
    <w:link w:val="ptCar"/>
    <w:qFormat/>
    <w:rsid w:val="00492F6A"/>
    <w:rPr>
      <w:lang w:val="fr-FR" w:eastAsia="fr-FR"/>
    </w:rPr>
  </w:style>
  <w:style w:type="character" w:customStyle="1" w:styleId="ptCar">
    <w:name w:val="pt Car"/>
    <w:link w:val="pt"/>
    <w:rsid w:val="00492F6A"/>
    <w:rPr>
      <w:lang w:val="fr-FR" w:eastAsia="fr-FR"/>
    </w:rPr>
  </w:style>
  <w:style w:type="paragraph" w:customStyle="1" w:styleId="pt2">
    <w:name w:val="pt2"/>
    <w:basedOn w:val="pt"/>
    <w:uiPriority w:val="99"/>
    <w:qFormat/>
    <w:rsid w:val="00492F6A"/>
  </w:style>
  <w:style w:type="paragraph" w:customStyle="1" w:styleId="En-ttedetabledesmatires1">
    <w:name w:val="En-tête de table des matières1"/>
    <w:basedOn w:val="Titre10"/>
    <w:next w:val="Normal"/>
    <w:uiPriority w:val="39"/>
    <w:unhideWhenUsed/>
    <w:qFormat/>
    <w:rsid w:val="00492F6A"/>
    <w:pPr>
      <w:keepLines/>
      <w:spacing w:before="480" w:line="276" w:lineRule="auto"/>
      <w:jc w:val="left"/>
      <w:outlineLvl w:val="9"/>
    </w:pPr>
    <w:rPr>
      <w:rFonts w:ascii="Cambria" w:eastAsia="MS Gothic" w:hAnsi="Cambria"/>
      <w:bCs/>
      <w:i w:val="0"/>
      <w:color w:val="365F91"/>
      <w:szCs w:val="28"/>
      <w:u w:color="000000"/>
      <w:lang w:eastAsia="en-US"/>
    </w:rPr>
  </w:style>
  <w:style w:type="paragraph" w:customStyle="1" w:styleId="PTFO">
    <w:name w:val="PTFO"/>
    <w:basedOn w:val="Normal"/>
    <w:uiPriority w:val="99"/>
    <w:qFormat/>
    <w:rsid w:val="00492F6A"/>
    <w:pPr>
      <w:numPr>
        <w:numId w:val="62"/>
      </w:numPr>
      <w:tabs>
        <w:tab w:val="num" w:pos="72"/>
      </w:tabs>
    </w:pPr>
    <w:rPr>
      <w:sz w:val="23"/>
      <w:szCs w:val="20"/>
      <w:lang w:val="en-GB" w:eastAsia="da-DK"/>
    </w:rPr>
  </w:style>
  <w:style w:type="paragraph" w:customStyle="1" w:styleId="Txtb">
    <w:name w:val="Txtb"/>
    <w:basedOn w:val="Corpsdetexte"/>
    <w:uiPriority w:val="7"/>
    <w:qFormat/>
    <w:rsid w:val="00492F6A"/>
    <w:pPr>
      <w:spacing w:after="60" w:line="280" w:lineRule="atLeast"/>
      <w:jc w:val="both"/>
    </w:pPr>
    <w:rPr>
      <w:rFonts w:ascii="Arial" w:hAnsi="Arial" w:cs="Arial"/>
      <w:noProof/>
      <w:sz w:val="18"/>
      <w:szCs w:val="20"/>
      <w:lang w:val="en-GB" w:eastAsia="da-DK"/>
    </w:rPr>
  </w:style>
  <w:style w:type="character" w:customStyle="1" w:styleId="Heading2Char">
    <w:name w:val="Heading 2 Char"/>
    <w:basedOn w:val="Policepardfaut"/>
    <w:uiPriority w:val="9"/>
    <w:semiHidden/>
    <w:rsid w:val="00492F6A"/>
    <w:rPr>
      <w:rFonts w:ascii="Calibri Light" w:eastAsia="Times New Roman" w:hAnsi="Calibri Light" w:cs="Times New Roman"/>
      <w:color w:val="2E74B5"/>
      <w:sz w:val="26"/>
      <w:szCs w:val="26"/>
    </w:rPr>
  </w:style>
  <w:style w:type="character" w:customStyle="1" w:styleId="Hyperlink1">
    <w:name w:val="Hyperlink1"/>
    <w:basedOn w:val="Policepardfaut"/>
    <w:semiHidden/>
    <w:unhideWhenUsed/>
    <w:rsid w:val="00492F6A"/>
    <w:rPr>
      <w:color w:val="0563C1"/>
      <w:u w:val="single"/>
    </w:rPr>
  </w:style>
  <w:style w:type="character" w:customStyle="1" w:styleId="SubtitleChar1">
    <w:name w:val="Subtitle Char1"/>
    <w:basedOn w:val="Policepardfaut"/>
    <w:uiPriority w:val="11"/>
    <w:rsid w:val="00492F6A"/>
    <w:rPr>
      <w:rFonts w:ascii="Times New Roman" w:eastAsia="Times New Roman" w:hAnsi="Times New Roman" w:cs="Times New Roman" w:hint="default"/>
      <w:color w:val="5A5A5A"/>
      <w:spacing w:val="15"/>
    </w:rPr>
  </w:style>
  <w:style w:type="character" w:customStyle="1" w:styleId="EndnoteTextChar1">
    <w:name w:val="Endnote Text Char1"/>
    <w:basedOn w:val="Policepardfaut"/>
    <w:uiPriority w:val="99"/>
    <w:semiHidden/>
    <w:rsid w:val="00492F6A"/>
    <w:rPr>
      <w:sz w:val="20"/>
      <w:szCs w:val="20"/>
    </w:rPr>
  </w:style>
  <w:style w:type="character" w:customStyle="1" w:styleId="CommentTextChar1">
    <w:name w:val="Comment Text Char1"/>
    <w:basedOn w:val="Policepardfaut"/>
    <w:uiPriority w:val="99"/>
    <w:semiHidden/>
    <w:rsid w:val="00492F6A"/>
    <w:rPr>
      <w:sz w:val="20"/>
      <w:szCs w:val="20"/>
    </w:rPr>
  </w:style>
  <w:style w:type="numbering" w:customStyle="1" w:styleId="NoList2">
    <w:name w:val="No List2"/>
    <w:next w:val="Aucuneliste"/>
    <w:uiPriority w:val="99"/>
    <w:semiHidden/>
    <w:unhideWhenUsed/>
    <w:rsid w:val="00492F6A"/>
  </w:style>
  <w:style w:type="table" w:customStyle="1" w:styleId="GridTable2-Accent13">
    <w:name w:val="Grid Table 2 - Accent 13"/>
    <w:basedOn w:val="TableauNormal"/>
    <w:next w:val="TableauGrille2-Accentuation11"/>
    <w:uiPriority w:val="47"/>
    <w:rsid w:val="00492F6A"/>
    <w:rPr>
      <w:rFonts w:ascii="Calibri" w:eastAsia="Calibri" w:hAnsi="Calibri"/>
      <w:sz w:val="22"/>
      <w:szCs w:val="22"/>
      <w:lang w:val="fr-F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4">
    <w:name w:val="Grid Table 2 - Accent 14"/>
    <w:basedOn w:val="TableauNormal"/>
    <w:next w:val="TableauGrille2-Accentuation11"/>
    <w:uiPriority w:val="47"/>
    <w:rsid w:val="00492F6A"/>
    <w:rPr>
      <w:rFonts w:ascii="Calibri" w:eastAsia="Calibri" w:hAnsi="Calibri"/>
      <w:sz w:val="22"/>
      <w:szCs w:val="22"/>
      <w:lang w:val="fr-FR"/>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1">
    <w:name w:val="Grille du tableau11"/>
    <w:basedOn w:val="TableauNormal"/>
    <w:next w:val="Grilledutableau"/>
    <w:uiPriority w:val="39"/>
    <w:rsid w:val="00492F6A"/>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0">
    <w:name w:val="_texte"/>
    <w:link w:val="texteCar"/>
    <w:autoRedefine/>
    <w:qFormat/>
    <w:rsid w:val="00492F6A"/>
    <w:pPr>
      <w:keepLines/>
      <w:widowControl w:val="0"/>
      <w:jc w:val="both"/>
    </w:pPr>
    <w:rPr>
      <w:rFonts w:ascii="Arial" w:hAnsi="Arial"/>
      <w:bCs/>
      <w:sz w:val="24"/>
      <w:szCs w:val="24"/>
      <w:lang w:val="fr-FR" w:eastAsia="fr-FR"/>
    </w:rPr>
  </w:style>
  <w:style w:type="character" w:customStyle="1" w:styleId="texteCar">
    <w:name w:val="_texte Car"/>
    <w:link w:val="texte0"/>
    <w:rsid w:val="00492F6A"/>
    <w:rPr>
      <w:rFonts w:ascii="Arial" w:hAnsi="Arial"/>
      <w:bCs/>
      <w:sz w:val="24"/>
      <w:szCs w:val="24"/>
      <w:lang w:val="fr-FR" w:eastAsia="fr-FR"/>
    </w:rPr>
  </w:style>
  <w:style w:type="paragraph" w:customStyle="1" w:styleId="TableParagraph">
    <w:name w:val="Table Paragraph"/>
    <w:basedOn w:val="Normal"/>
    <w:uiPriority w:val="1"/>
    <w:qFormat/>
    <w:rsid w:val="00492F6A"/>
    <w:pPr>
      <w:widowControl w:val="0"/>
      <w:autoSpaceDE w:val="0"/>
      <w:autoSpaceDN w:val="0"/>
      <w:spacing w:before="44"/>
      <w:ind w:left="157"/>
    </w:pPr>
    <w:rPr>
      <w:rFonts w:ascii="Calibri" w:eastAsia="Calibri" w:hAnsi="Calibri" w:cs="Calibri"/>
      <w:sz w:val="22"/>
      <w:szCs w:val="22"/>
      <w:lang w:val="en-US" w:eastAsia="en-US"/>
    </w:rPr>
  </w:style>
  <w:style w:type="character" w:customStyle="1" w:styleId="specifications-tabletext">
    <w:name w:val="specifications-table__text"/>
    <w:basedOn w:val="Policepardfaut"/>
    <w:rsid w:val="00492F6A"/>
  </w:style>
  <w:style w:type="character" w:customStyle="1" w:styleId="specifications-tablelink-text">
    <w:name w:val="specifications-table__link-text"/>
    <w:basedOn w:val="Policepardfaut"/>
    <w:rsid w:val="00492F6A"/>
  </w:style>
  <w:style w:type="character" w:customStyle="1" w:styleId="icon">
    <w:name w:val="icon"/>
    <w:basedOn w:val="Policepardfaut"/>
    <w:rsid w:val="00492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447435675">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1086405">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28855323">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2028271">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0F75D-982F-43D8-B271-CFA2DA79A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87</Pages>
  <Words>31594</Words>
  <Characters>173773</Characters>
  <Application>Microsoft Office Word</Application>
  <DocSecurity>0</DocSecurity>
  <Lines>1448</Lines>
  <Paragraphs>409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PIECE N°3 :</vt:lpstr>
      <vt:lpstr>PIECE N°3 :</vt:lpstr>
    </vt:vector>
  </TitlesOfParts>
  <Company>Hewlett-Packard</Company>
  <LinksUpToDate>false</LinksUpToDate>
  <CharactersWithSpaces>204958</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PC</cp:lastModifiedBy>
  <cp:revision>20</cp:revision>
  <cp:lastPrinted>2021-11-13T15:28:00Z</cp:lastPrinted>
  <dcterms:created xsi:type="dcterms:W3CDTF">2024-09-23T09:17:00Z</dcterms:created>
  <dcterms:modified xsi:type="dcterms:W3CDTF">2024-10-22T08:29:00Z</dcterms:modified>
</cp:coreProperties>
</file>